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1A5E46" w14:textId="77777777" w:rsidR="000D7BA2" w:rsidRPr="000D7BA2" w:rsidRDefault="000D7BA2" w:rsidP="000D7BA2">
      <w:pPr>
        <w:pStyle w:val="Ttulo1"/>
        <w:spacing w:before="360" w:after="80" w:line="278" w:lineRule="auto"/>
        <w:rPr>
          <w:b/>
          <w:bCs/>
          <w:sz w:val="40"/>
          <w:szCs w:val="40"/>
        </w:rPr>
      </w:pPr>
      <w:r w:rsidRPr="000D7BA2">
        <w:rPr>
          <w:b/>
          <w:bCs/>
          <w:sz w:val="40"/>
          <w:szCs w:val="40"/>
        </w:rPr>
        <w:t>Documento Técnico: Protocolo CARPF y Aplicación Ética de IA en Entornos Reales</w:t>
      </w:r>
    </w:p>
    <w:p w14:paraId="2AEA935A" w14:textId="77777777" w:rsidR="008606E0" w:rsidRDefault="008606E0" w:rsidP="008606E0">
      <w:pPr>
        <w:shd w:val="clear" w:color="auto" w:fill="FFFFFF"/>
        <w:spacing w:after="0" w:line="240" w:lineRule="auto"/>
        <w:ind w:left="495" w:right="-225"/>
        <w:textAlignment w:val="baseline"/>
      </w:pPr>
      <w:hyperlink r:id="rId11" w:anchor="4" w:tooltip="Ir a AVISO" w:history="1">
        <w:r w:rsidRPr="008606E0">
          <w:rPr>
            <w:rFonts w:ascii="inherit" w:eastAsia="Times New Roman" w:hAnsi="inherit" w:cs="Arial"/>
            <w:color w:val="671C00"/>
            <w:sz w:val="2"/>
            <w:szCs w:val="2"/>
            <w:bdr w:val="none" w:sz="0" w:space="0" w:color="auto" w:frame="1"/>
            <w:lang w:eastAsia="es-ES"/>
          </w:rPr>
          <w:t>AVISO</w:t>
        </w:r>
      </w:hyperlink>
    </w:p>
    <w:p w14:paraId="273B531C" w14:textId="77777777" w:rsidR="000D7BA2" w:rsidRDefault="000D7BA2" w:rsidP="008606E0">
      <w:pPr>
        <w:shd w:val="clear" w:color="auto" w:fill="FFFFFF"/>
        <w:spacing w:after="0" w:line="240" w:lineRule="auto"/>
        <w:ind w:left="495" w:right="-225"/>
        <w:textAlignment w:val="baseline"/>
      </w:pPr>
    </w:p>
    <w:p w14:paraId="36539C18" w14:textId="77777777" w:rsidR="000D7BA2" w:rsidRDefault="000D7BA2" w:rsidP="002B626C">
      <w:pPr>
        <w:pStyle w:val="Cita"/>
      </w:pPr>
    </w:p>
    <w:p w14:paraId="2176C6E2" w14:textId="77777777" w:rsidR="002B626C" w:rsidRPr="002B626C" w:rsidRDefault="002B626C" w:rsidP="002B626C">
      <w:pPr>
        <w:pStyle w:val="Cita"/>
      </w:pPr>
      <w:r w:rsidRPr="002B626C">
        <w:t>Documento de referencia sobre cómo integrar inteligencia artificial con propósito, justicia y ética en soluciones reales.</w:t>
      </w:r>
    </w:p>
    <w:p w14:paraId="1BCCD89D" w14:textId="77777777" w:rsidR="000D7BA2" w:rsidRDefault="000D7BA2" w:rsidP="008606E0">
      <w:pPr>
        <w:shd w:val="clear" w:color="auto" w:fill="FFFFFF"/>
        <w:spacing w:after="0" w:line="240" w:lineRule="auto"/>
        <w:ind w:left="495" w:right="-225"/>
        <w:textAlignment w:val="baseline"/>
      </w:pPr>
    </w:p>
    <w:p w14:paraId="6A294C50" w14:textId="77777777" w:rsidR="00E7302E" w:rsidRPr="00E7302E" w:rsidRDefault="00E7302E" w:rsidP="00E730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E7302E">
        <w:rPr>
          <w:rFonts w:ascii="Segoe UI Emoji" w:eastAsia="Times New Roman" w:hAnsi="Segoe UI Emoji" w:cs="Segoe UI Emoji"/>
          <w:b/>
          <w:bCs/>
          <w:sz w:val="36"/>
          <w:szCs w:val="36"/>
          <w:lang w:eastAsia="es-ES"/>
        </w:rPr>
        <w:t>🎯</w:t>
      </w:r>
      <w:r w:rsidRPr="00E7302E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Objetivo</w:t>
      </w:r>
    </w:p>
    <w:p w14:paraId="4D6184E2" w14:textId="77777777" w:rsidR="00E7302E" w:rsidRPr="00E7302E" w:rsidRDefault="00E7302E" w:rsidP="00E730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7302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Este documento técnico detalla la construcción del protocolo </w:t>
      </w:r>
      <w:r w:rsidRPr="00E7302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CARPF-Ético-</w:t>
      </w:r>
      <w:proofErr w:type="spellStart"/>
      <w:r w:rsidRPr="00E7302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HumanIA</w:t>
      </w:r>
      <w:proofErr w:type="spellEnd"/>
      <w:r w:rsidRPr="00E7302E">
        <w:rPr>
          <w:rFonts w:ascii="Times New Roman" w:eastAsia="Times New Roman" w:hAnsi="Times New Roman" w:cs="Times New Roman"/>
          <w:sz w:val="24"/>
          <w:szCs w:val="24"/>
          <w:lang w:eastAsia="es-ES"/>
        </w:rPr>
        <w:t>, un manifiesto y entorno de trabajo basado en la colaboración entre inteligencia humana (liderada por Antonio Madroñal) e inteligencia artificial (representada por ChatGPT-4 en su versión avanzada GPT-4 Plus).</w:t>
      </w:r>
    </w:p>
    <w:p w14:paraId="3133BA8E" w14:textId="77777777" w:rsidR="00E7302E" w:rsidRPr="00E7302E" w:rsidRDefault="00E7302E" w:rsidP="00E730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7302E">
        <w:rPr>
          <w:rFonts w:ascii="Times New Roman" w:eastAsia="Times New Roman" w:hAnsi="Times New Roman" w:cs="Times New Roman"/>
          <w:sz w:val="24"/>
          <w:szCs w:val="24"/>
          <w:lang w:eastAsia="es-ES"/>
        </w:rPr>
        <w:t>Se ha creado a partir del diálogo estructurado y lógico entre humano e IA, lo que permite demostrar cómo guiar de forma ética y estratégica una solución tecnológica.</w:t>
      </w:r>
    </w:p>
    <w:p w14:paraId="28889501" w14:textId="77777777" w:rsidR="00E7302E" w:rsidRPr="00E7302E" w:rsidRDefault="00E7302E" w:rsidP="00E730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7302E"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54CEC708">
          <v:rect id="_x0000_i1151" style="width:0;height:1.5pt" o:hralign="center" o:hrstd="t" o:hr="t" fillcolor="#a0a0a0" stroked="f"/>
        </w:pict>
      </w:r>
    </w:p>
    <w:p w14:paraId="1AC922C7" w14:textId="77777777" w:rsidR="00E7302E" w:rsidRPr="00E7302E" w:rsidRDefault="00E7302E" w:rsidP="00E730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E7302E">
        <w:rPr>
          <w:rFonts w:ascii="Segoe UI Emoji" w:eastAsia="Times New Roman" w:hAnsi="Segoe UI Emoji" w:cs="Segoe UI Emoji"/>
          <w:b/>
          <w:bCs/>
          <w:sz w:val="36"/>
          <w:szCs w:val="36"/>
          <w:lang w:eastAsia="es-ES"/>
        </w:rPr>
        <w:t>🧠</w:t>
      </w:r>
      <w:r w:rsidRPr="00E7302E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Metodología de desarrollo</w:t>
      </w:r>
    </w:p>
    <w:p w14:paraId="3147F6D9" w14:textId="77777777" w:rsidR="00E7302E" w:rsidRPr="00E7302E" w:rsidRDefault="00E7302E" w:rsidP="00E730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7302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 protocolo no nace de una programación aislada, sino de sesiones de conversación iterativa entre humano e IA. A través de </w:t>
      </w:r>
      <w:proofErr w:type="spellStart"/>
      <w:r w:rsidRPr="00E7302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prompts</w:t>
      </w:r>
      <w:proofErr w:type="spellEnd"/>
      <w:r w:rsidRPr="00E7302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claros, organizados y orientados al propósito</w:t>
      </w:r>
      <w:r w:rsidRPr="00E7302E">
        <w:rPr>
          <w:rFonts w:ascii="Times New Roman" w:eastAsia="Times New Roman" w:hAnsi="Times New Roman" w:cs="Times New Roman"/>
          <w:sz w:val="24"/>
          <w:szCs w:val="24"/>
          <w:lang w:eastAsia="es-ES"/>
        </w:rPr>
        <w:t>, se logró:</w:t>
      </w:r>
    </w:p>
    <w:p w14:paraId="30D5B268" w14:textId="77777777" w:rsidR="00E7302E" w:rsidRPr="00E7302E" w:rsidRDefault="00E7302E" w:rsidP="00E7302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7302E">
        <w:rPr>
          <w:rFonts w:ascii="Times New Roman" w:eastAsia="Times New Roman" w:hAnsi="Times New Roman" w:cs="Times New Roman"/>
          <w:sz w:val="24"/>
          <w:szCs w:val="24"/>
          <w:lang w:eastAsia="es-ES"/>
        </w:rPr>
        <w:t>Diseñar el repositorio de GitHub como entorno de trabajo profesional</w:t>
      </w:r>
    </w:p>
    <w:p w14:paraId="112A15E1" w14:textId="77777777" w:rsidR="00E7302E" w:rsidRPr="00E7302E" w:rsidRDefault="00E7302E" w:rsidP="00E7302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7302E">
        <w:rPr>
          <w:rFonts w:ascii="Times New Roman" w:eastAsia="Times New Roman" w:hAnsi="Times New Roman" w:cs="Times New Roman"/>
          <w:sz w:val="24"/>
          <w:szCs w:val="24"/>
          <w:lang w:eastAsia="es-ES"/>
        </w:rPr>
        <w:t>Desarrollar scripts funcionales con PowerShell para OneDrive</w:t>
      </w:r>
    </w:p>
    <w:p w14:paraId="169600E7" w14:textId="77777777" w:rsidR="00E7302E" w:rsidRPr="00E7302E" w:rsidRDefault="00E7302E" w:rsidP="00E7302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7302E">
        <w:rPr>
          <w:rFonts w:ascii="Times New Roman" w:eastAsia="Times New Roman" w:hAnsi="Times New Roman" w:cs="Times New Roman"/>
          <w:sz w:val="24"/>
          <w:szCs w:val="24"/>
          <w:lang w:eastAsia="es-ES"/>
        </w:rPr>
        <w:t>Crear un manifiesto ético público</w:t>
      </w:r>
    </w:p>
    <w:p w14:paraId="13AD5F2F" w14:textId="77777777" w:rsidR="00E7302E" w:rsidRPr="00E7302E" w:rsidRDefault="00E7302E" w:rsidP="00E7302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7302E">
        <w:rPr>
          <w:rFonts w:ascii="Times New Roman" w:eastAsia="Times New Roman" w:hAnsi="Times New Roman" w:cs="Times New Roman"/>
          <w:sz w:val="24"/>
          <w:szCs w:val="24"/>
          <w:lang w:eastAsia="es-ES"/>
        </w:rPr>
        <w:t>Redactar una licencia propia compatible con principios legales y éticos</w:t>
      </w:r>
    </w:p>
    <w:p w14:paraId="7D294990" w14:textId="77777777" w:rsidR="00E7302E" w:rsidRPr="00E7302E" w:rsidRDefault="00E7302E" w:rsidP="00E7302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7302E">
        <w:rPr>
          <w:rFonts w:ascii="Times New Roman" w:eastAsia="Times New Roman" w:hAnsi="Times New Roman" w:cs="Times New Roman"/>
          <w:sz w:val="24"/>
          <w:szCs w:val="24"/>
          <w:lang w:eastAsia="es-ES"/>
        </w:rPr>
        <w:t>Redactar README y documentación multilingüe</w:t>
      </w:r>
    </w:p>
    <w:p w14:paraId="33F8220F" w14:textId="77777777" w:rsidR="00E7302E" w:rsidRPr="00E7302E" w:rsidRDefault="00E7302E" w:rsidP="00E7302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7302E">
        <w:rPr>
          <w:rFonts w:ascii="Times New Roman" w:eastAsia="Times New Roman" w:hAnsi="Times New Roman" w:cs="Times New Roman"/>
          <w:sz w:val="24"/>
          <w:szCs w:val="24"/>
          <w:lang w:eastAsia="es-ES"/>
        </w:rPr>
        <w:t>Establecer buenas prácticas para el uso ético de la IA</w:t>
      </w:r>
    </w:p>
    <w:p w14:paraId="513F5FF5" w14:textId="77777777" w:rsidR="00E7302E" w:rsidRPr="00E7302E" w:rsidRDefault="00E7302E" w:rsidP="00E730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7302E"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1BB656ED">
          <v:rect id="_x0000_i1152" style="width:0;height:1.5pt" o:hralign="center" o:hrstd="t" o:hr="t" fillcolor="#a0a0a0" stroked="f"/>
        </w:pict>
      </w:r>
    </w:p>
    <w:p w14:paraId="075110ED" w14:textId="77777777" w:rsidR="00E7302E" w:rsidRPr="00E7302E" w:rsidRDefault="00E7302E" w:rsidP="00E730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E7302E">
        <w:rPr>
          <w:rFonts w:ascii="Segoe UI Emoji" w:eastAsia="Times New Roman" w:hAnsi="Segoe UI Emoji" w:cs="Segoe UI Emoji"/>
          <w:b/>
          <w:bCs/>
          <w:sz w:val="36"/>
          <w:szCs w:val="36"/>
          <w:lang w:eastAsia="es-ES"/>
        </w:rPr>
        <w:t>💬</w:t>
      </w:r>
      <w:r w:rsidRPr="00E7302E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Ejemplo de interacción IA-Humano</w:t>
      </w:r>
    </w:p>
    <w:p w14:paraId="4C02FC2F" w14:textId="77777777" w:rsidR="00E7302E" w:rsidRPr="00E7302E" w:rsidRDefault="00E7302E" w:rsidP="00E7302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7302E">
        <w:rPr>
          <w:rFonts w:ascii="Segoe UI Emoji" w:eastAsia="Times New Roman" w:hAnsi="Segoe UI Emoji" w:cs="Segoe UI Emoji"/>
          <w:sz w:val="24"/>
          <w:szCs w:val="24"/>
          <w:lang w:eastAsia="es-ES"/>
        </w:rPr>
        <w:t>👤</w:t>
      </w:r>
      <w:r w:rsidRPr="00E7302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Usuario:</w:t>
      </w:r>
    </w:p>
    <w:p w14:paraId="299177BC" w14:textId="7245999A" w:rsidR="00E7302E" w:rsidRPr="00E7302E" w:rsidRDefault="00E7302E" w:rsidP="00E730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7302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“Quiero aplicar </w:t>
      </w:r>
      <w:r w:rsidR="000062FC" w:rsidRPr="00E7302E">
        <w:rPr>
          <w:rFonts w:ascii="Times New Roman" w:eastAsia="Times New Roman" w:hAnsi="Times New Roman" w:cs="Times New Roman"/>
          <w:sz w:val="24"/>
          <w:szCs w:val="24"/>
          <w:lang w:eastAsia="es-ES"/>
        </w:rPr>
        <w:t>de</w:t>
      </w:r>
      <w:r w:rsidR="000062FC">
        <w:rPr>
          <w:rFonts w:ascii="Times New Roman" w:eastAsia="Times New Roman" w:hAnsi="Times New Roman" w:cs="Times New Roman"/>
          <w:sz w:val="24"/>
          <w:szCs w:val="24"/>
          <w:lang w:eastAsia="es-ES"/>
        </w:rPr>
        <w:t>s</w:t>
      </w:r>
      <w:r w:rsidR="000062FC" w:rsidRPr="00E7302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duplicación</w:t>
      </w:r>
      <w:r w:rsidRPr="00E7302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entornos con múltiples usuarios y carpetas OneDrive. ¿Cómo lo harías en PowerShell?”</w:t>
      </w:r>
    </w:p>
    <w:p w14:paraId="4CAB26E9" w14:textId="77777777" w:rsidR="00E7302E" w:rsidRPr="00E7302E" w:rsidRDefault="00E7302E" w:rsidP="00E7302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7302E">
        <w:rPr>
          <w:rFonts w:ascii="Segoe UI Emoji" w:eastAsia="Times New Roman" w:hAnsi="Segoe UI Emoji" w:cs="Segoe UI Emoji"/>
          <w:sz w:val="24"/>
          <w:szCs w:val="24"/>
          <w:lang w:eastAsia="es-ES"/>
        </w:rPr>
        <w:lastRenderedPageBreak/>
        <w:t>🤖</w:t>
      </w:r>
      <w:r w:rsidRPr="00E7302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7302E">
        <w:rPr>
          <w:rFonts w:ascii="Times New Roman" w:eastAsia="Times New Roman" w:hAnsi="Times New Roman" w:cs="Times New Roman"/>
          <w:sz w:val="24"/>
          <w:szCs w:val="24"/>
          <w:lang w:eastAsia="es-ES"/>
        </w:rPr>
        <w:t>ChatGPT</w:t>
      </w:r>
      <w:proofErr w:type="spellEnd"/>
      <w:r w:rsidRPr="00E7302E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14:paraId="5D009AA6" w14:textId="77777777" w:rsidR="00E7302E" w:rsidRPr="00E7302E" w:rsidRDefault="00E7302E" w:rsidP="00E730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7302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“Te propongo una estrategia basada en </w:t>
      </w:r>
      <w:proofErr w:type="spellStart"/>
      <w:r w:rsidRPr="00E7302E">
        <w:rPr>
          <w:rFonts w:ascii="Times New Roman" w:eastAsia="Times New Roman" w:hAnsi="Times New Roman" w:cs="Times New Roman"/>
          <w:sz w:val="24"/>
          <w:szCs w:val="24"/>
          <w:lang w:eastAsia="es-ES"/>
        </w:rPr>
        <w:t>hashing</w:t>
      </w:r>
      <w:proofErr w:type="spellEnd"/>
      <w:r w:rsidRPr="00E7302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SHA256 y eliminación del archivo más antiguo. Aquí tienes el script base…”</w:t>
      </w:r>
    </w:p>
    <w:p w14:paraId="7B39C29E" w14:textId="77777777" w:rsidR="00E7302E" w:rsidRPr="00E7302E" w:rsidRDefault="00E7302E" w:rsidP="00E7302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7302E">
        <w:rPr>
          <w:rFonts w:ascii="Segoe UI Emoji" w:eastAsia="Times New Roman" w:hAnsi="Segoe UI Emoji" w:cs="Segoe UI Emoji"/>
          <w:sz w:val="24"/>
          <w:szCs w:val="24"/>
          <w:lang w:eastAsia="es-ES"/>
        </w:rPr>
        <w:t>👤</w:t>
      </w:r>
      <w:r w:rsidRPr="00E7302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Usuario:</w:t>
      </w:r>
    </w:p>
    <w:p w14:paraId="71EC3250" w14:textId="77777777" w:rsidR="00E7302E" w:rsidRPr="00E7302E" w:rsidRDefault="00E7302E" w:rsidP="00E730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7302E">
        <w:rPr>
          <w:rFonts w:ascii="Times New Roman" w:eastAsia="Times New Roman" w:hAnsi="Times New Roman" w:cs="Times New Roman"/>
          <w:sz w:val="24"/>
          <w:szCs w:val="24"/>
          <w:lang w:eastAsia="es-ES"/>
        </w:rPr>
        <w:t>“Perfecto, ¿puedes incluir clasificación por tipo de archivo y logs de auditoría?”</w:t>
      </w:r>
    </w:p>
    <w:p w14:paraId="0D531E47" w14:textId="77777777" w:rsidR="00E7302E" w:rsidRPr="00E7302E" w:rsidRDefault="00E7302E" w:rsidP="00E7302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7302E">
        <w:rPr>
          <w:rFonts w:ascii="Segoe UI Emoji" w:eastAsia="Times New Roman" w:hAnsi="Segoe UI Emoji" w:cs="Segoe UI Emoji"/>
          <w:sz w:val="24"/>
          <w:szCs w:val="24"/>
          <w:lang w:eastAsia="es-ES"/>
        </w:rPr>
        <w:t>🤖</w:t>
      </w:r>
      <w:r w:rsidRPr="00E7302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7302E">
        <w:rPr>
          <w:rFonts w:ascii="Times New Roman" w:eastAsia="Times New Roman" w:hAnsi="Times New Roman" w:cs="Times New Roman"/>
          <w:sz w:val="24"/>
          <w:szCs w:val="24"/>
          <w:lang w:eastAsia="es-ES"/>
        </w:rPr>
        <w:t>ChatGPT</w:t>
      </w:r>
      <w:proofErr w:type="spellEnd"/>
      <w:r w:rsidRPr="00E7302E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14:paraId="48BD3CF8" w14:textId="77777777" w:rsidR="00E7302E" w:rsidRPr="00E7302E" w:rsidRDefault="00E7302E" w:rsidP="00E730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7302E">
        <w:rPr>
          <w:rFonts w:ascii="Times New Roman" w:eastAsia="Times New Roman" w:hAnsi="Times New Roman" w:cs="Times New Roman"/>
          <w:sz w:val="24"/>
          <w:szCs w:val="24"/>
          <w:lang w:eastAsia="es-ES"/>
        </w:rPr>
        <w:t>“Sí. Añadiré un módulo para separar por extensión y registrar acciones. Aquí el código actualizado…”</w:t>
      </w:r>
    </w:p>
    <w:p w14:paraId="1ED8D242" w14:textId="77777777" w:rsidR="00E7302E" w:rsidRPr="00E7302E" w:rsidRDefault="00E7302E" w:rsidP="00E730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7302E">
        <w:rPr>
          <w:rFonts w:ascii="Times New Roman" w:eastAsia="Times New Roman" w:hAnsi="Times New Roman" w:cs="Times New Roman"/>
          <w:sz w:val="24"/>
          <w:szCs w:val="24"/>
          <w:lang w:eastAsia="es-ES"/>
        </w:rPr>
        <w:t>Así, se valida el modelo:</w:t>
      </w:r>
    </w:p>
    <w:p w14:paraId="7F06F17C" w14:textId="77777777" w:rsidR="00E7302E" w:rsidRPr="00E7302E" w:rsidRDefault="00E7302E" w:rsidP="00E7302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7302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IA guiada por la lógica y valores humanos ≠ sustitución, sino multiplicación del talento humano.</w:t>
      </w:r>
    </w:p>
    <w:p w14:paraId="486B1523" w14:textId="77777777" w:rsidR="00E7302E" w:rsidRPr="00E7302E" w:rsidRDefault="00E7302E" w:rsidP="00E730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7302E"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3D3178F2">
          <v:rect id="_x0000_i1153" style="width:0;height:1.5pt" o:hralign="center" o:hrstd="t" o:hr="t" fillcolor="#a0a0a0" stroked="f"/>
        </w:pict>
      </w:r>
    </w:p>
    <w:p w14:paraId="4F16B98E" w14:textId="77777777" w:rsidR="00E7302E" w:rsidRPr="00E7302E" w:rsidRDefault="00E7302E" w:rsidP="00E730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E7302E">
        <w:rPr>
          <w:rFonts w:ascii="Segoe UI Emoji" w:eastAsia="Times New Roman" w:hAnsi="Segoe UI Emoji" w:cs="Segoe UI Emoji"/>
          <w:b/>
          <w:bCs/>
          <w:sz w:val="36"/>
          <w:szCs w:val="36"/>
          <w:lang w:eastAsia="es-ES"/>
        </w:rPr>
        <w:t>🧾</w:t>
      </w:r>
      <w:r w:rsidRPr="00E7302E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Estructura del trabajo final</w:t>
      </w:r>
    </w:p>
    <w:p w14:paraId="35D94E42" w14:textId="77777777" w:rsidR="00E7302E" w:rsidRPr="00E7302E" w:rsidRDefault="00E7302E" w:rsidP="00E730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7302E">
        <w:rPr>
          <w:rFonts w:ascii="Times New Roman" w:eastAsia="Times New Roman" w:hAnsi="Times New Roman" w:cs="Times New Roman"/>
          <w:sz w:val="24"/>
          <w:szCs w:val="24"/>
          <w:lang w:eastAsia="es-ES"/>
        </w:rPr>
        <w:t>El resultado es un repositorio dividido por áreas:</w:t>
      </w:r>
    </w:p>
    <w:p w14:paraId="6C9C135D" w14:textId="77777777" w:rsidR="00E7302E" w:rsidRPr="00E7302E" w:rsidRDefault="00E7302E" w:rsidP="00E7302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7302E">
        <w:rPr>
          <w:rFonts w:ascii="Courier New" w:eastAsia="Times New Roman" w:hAnsi="Courier New" w:cs="Courier New"/>
          <w:sz w:val="20"/>
          <w:szCs w:val="20"/>
          <w:lang w:eastAsia="es-ES"/>
        </w:rPr>
        <w:t>scripts/</w:t>
      </w:r>
      <w:r w:rsidRPr="00E7302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– PowerShell para </w:t>
      </w:r>
      <w:proofErr w:type="spellStart"/>
      <w:r w:rsidRPr="00E7302E">
        <w:rPr>
          <w:rFonts w:ascii="Times New Roman" w:eastAsia="Times New Roman" w:hAnsi="Times New Roman" w:cs="Times New Roman"/>
          <w:sz w:val="24"/>
          <w:szCs w:val="24"/>
          <w:lang w:eastAsia="es-ES"/>
        </w:rPr>
        <w:t>deduplicación</w:t>
      </w:r>
      <w:proofErr w:type="spellEnd"/>
      <w:r w:rsidRPr="00E7302E">
        <w:rPr>
          <w:rFonts w:ascii="Times New Roman" w:eastAsia="Times New Roman" w:hAnsi="Times New Roman" w:cs="Times New Roman"/>
          <w:sz w:val="24"/>
          <w:szCs w:val="24"/>
          <w:lang w:eastAsia="es-ES"/>
        </w:rPr>
        <w:t>, clasificación, auditoría</w:t>
      </w:r>
    </w:p>
    <w:p w14:paraId="3A9FCB60" w14:textId="77777777" w:rsidR="00E7302E" w:rsidRPr="00E7302E" w:rsidRDefault="00E7302E" w:rsidP="00E7302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E7302E">
        <w:rPr>
          <w:rFonts w:ascii="Courier New" w:eastAsia="Times New Roman" w:hAnsi="Courier New" w:cs="Courier New"/>
          <w:sz w:val="20"/>
          <w:szCs w:val="20"/>
          <w:lang w:eastAsia="es-ES"/>
        </w:rPr>
        <w:t>docs</w:t>
      </w:r>
      <w:proofErr w:type="spellEnd"/>
      <w:r w:rsidRPr="00E7302E">
        <w:rPr>
          <w:rFonts w:ascii="Courier New" w:eastAsia="Times New Roman" w:hAnsi="Courier New" w:cs="Courier New"/>
          <w:sz w:val="20"/>
          <w:szCs w:val="20"/>
          <w:lang w:eastAsia="es-ES"/>
        </w:rPr>
        <w:t>/</w:t>
      </w:r>
      <w:r w:rsidRPr="00E7302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– Estrategias técnicas, artículos</w:t>
      </w:r>
    </w:p>
    <w:p w14:paraId="1F49EDA1" w14:textId="77777777" w:rsidR="00E7302E" w:rsidRPr="00E7302E" w:rsidRDefault="00E7302E" w:rsidP="00E7302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7302E">
        <w:rPr>
          <w:rFonts w:ascii="Courier New" w:eastAsia="Times New Roman" w:hAnsi="Courier New" w:cs="Courier New"/>
          <w:sz w:val="20"/>
          <w:szCs w:val="20"/>
          <w:lang w:eastAsia="es-ES"/>
        </w:rPr>
        <w:t>README.md</w:t>
      </w:r>
      <w:r w:rsidRPr="00E7302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– Manifiesto y estructura explicativa</w:t>
      </w:r>
    </w:p>
    <w:p w14:paraId="722E0576" w14:textId="77777777" w:rsidR="00E7302E" w:rsidRPr="00E7302E" w:rsidRDefault="00E7302E" w:rsidP="00E7302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7302E">
        <w:rPr>
          <w:rFonts w:ascii="Courier New" w:eastAsia="Times New Roman" w:hAnsi="Courier New" w:cs="Courier New"/>
          <w:sz w:val="20"/>
          <w:szCs w:val="20"/>
          <w:lang w:eastAsia="es-ES"/>
        </w:rPr>
        <w:t>LICENSE.md</w:t>
      </w:r>
      <w:r w:rsidRPr="00E7302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– Licencia Ética Profesional CARPF</w:t>
      </w:r>
    </w:p>
    <w:p w14:paraId="6A94871C" w14:textId="77777777" w:rsidR="00E7302E" w:rsidRPr="00E7302E" w:rsidRDefault="00E7302E" w:rsidP="00E730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7302E">
        <w:rPr>
          <w:rFonts w:ascii="Times New Roman" w:eastAsia="Times New Roman" w:hAnsi="Times New Roman" w:cs="Times New Roman"/>
          <w:sz w:val="24"/>
          <w:szCs w:val="24"/>
          <w:lang w:eastAsia="es-ES"/>
        </w:rPr>
        <w:t>Todos disponibles públicamente:</w:t>
      </w:r>
    </w:p>
    <w:p w14:paraId="5F103821" w14:textId="77777777" w:rsidR="00E7302E" w:rsidRPr="00E7302E" w:rsidRDefault="00E7302E" w:rsidP="00E7302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7302E">
        <w:rPr>
          <w:rFonts w:ascii="Times New Roman" w:eastAsia="Times New Roman" w:hAnsi="Times New Roman" w:cs="Times New Roman"/>
          <w:sz w:val="24"/>
          <w:szCs w:val="24"/>
          <w:lang w:eastAsia="es-ES"/>
        </w:rPr>
        <w:t>Repositorio: https://github.com/hubCARPF/onedrive-deduplication-strategy</w:t>
      </w:r>
    </w:p>
    <w:p w14:paraId="0C46269A" w14:textId="77777777" w:rsidR="00E7302E" w:rsidRPr="00E7302E" w:rsidRDefault="00E7302E" w:rsidP="00E7302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7302E">
        <w:rPr>
          <w:rFonts w:ascii="Times New Roman" w:eastAsia="Times New Roman" w:hAnsi="Times New Roman" w:cs="Times New Roman"/>
          <w:sz w:val="24"/>
          <w:szCs w:val="24"/>
          <w:lang w:eastAsia="es-ES"/>
        </w:rPr>
        <w:t>Protocolo Ético: https://github.com/hubCARPF/protocoloCARPF-etico-humanIA</w:t>
      </w:r>
    </w:p>
    <w:p w14:paraId="7A43A8E6" w14:textId="77777777" w:rsidR="00E7302E" w:rsidRPr="00E7302E" w:rsidRDefault="00E7302E" w:rsidP="00E730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7302E"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2DF9B442">
          <v:rect id="_x0000_i1154" style="width:0;height:1.5pt" o:hralign="center" o:hrstd="t" o:hr="t" fillcolor="#a0a0a0" stroked="f"/>
        </w:pict>
      </w:r>
    </w:p>
    <w:p w14:paraId="10B38049" w14:textId="77777777" w:rsidR="00E7302E" w:rsidRPr="00E7302E" w:rsidRDefault="00E7302E" w:rsidP="00E730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E7302E">
        <w:rPr>
          <w:rFonts w:ascii="Segoe UI Emoji" w:eastAsia="Times New Roman" w:hAnsi="Segoe UI Emoji" w:cs="Segoe UI Emoji"/>
          <w:b/>
          <w:bCs/>
          <w:sz w:val="36"/>
          <w:szCs w:val="36"/>
          <w:lang w:eastAsia="es-ES"/>
        </w:rPr>
        <w:t>🧭</w:t>
      </w:r>
      <w:r w:rsidRPr="00E7302E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Conclusión</w:t>
      </w:r>
    </w:p>
    <w:p w14:paraId="514D2664" w14:textId="77777777" w:rsidR="00E7302E" w:rsidRPr="00E7302E" w:rsidRDefault="00E7302E" w:rsidP="00E730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7302E">
        <w:rPr>
          <w:rFonts w:ascii="Times New Roman" w:eastAsia="Times New Roman" w:hAnsi="Times New Roman" w:cs="Times New Roman"/>
          <w:sz w:val="24"/>
          <w:szCs w:val="24"/>
          <w:lang w:eastAsia="es-ES"/>
        </w:rPr>
        <w:t>Este proyecto demuestra que cuando el humano formula correctamente los problemas y guía con propósito ético a una IA avanzada, se pueden crear soluciones:</w:t>
      </w:r>
    </w:p>
    <w:p w14:paraId="17C6BB2C" w14:textId="77777777" w:rsidR="00E7302E" w:rsidRPr="00E7302E" w:rsidRDefault="00E7302E" w:rsidP="00E7302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7302E">
        <w:rPr>
          <w:rFonts w:ascii="Times New Roman" w:eastAsia="Times New Roman" w:hAnsi="Times New Roman" w:cs="Times New Roman"/>
          <w:sz w:val="24"/>
          <w:szCs w:val="24"/>
          <w:lang w:eastAsia="es-ES"/>
        </w:rPr>
        <w:t>Éticas</w:t>
      </w:r>
    </w:p>
    <w:p w14:paraId="3E074F97" w14:textId="77777777" w:rsidR="00E7302E" w:rsidRPr="00E7302E" w:rsidRDefault="00E7302E" w:rsidP="00E7302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7302E">
        <w:rPr>
          <w:rFonts w:ascii="Times New Roman" w:eastAsia="Times New Roman" w:hAnsi="Times New Roman" w:cs="Times New Roman"/>
          <w:sz w:val="24"/>
          <w:szCs w:val="24"/>
          <w:lang w:eastAsia="es-ES"/>
        </w:rPr>
        <w:t>Técnicamente viables</w:t>
      </w:r>
    </w:p>
    <w:p w14:paraId="39852E12" w14:textId="77777777" w:rsidR="00E7302E" w:rsidRPr="00E7302E" w:rsidRDefault="00E7302E" w:rsidP="00E7302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7302E">
        <w:rPr>
          <w:rFonts w:ascii="Times New Roman" w:eastAsia="Times New Roman" w:hAnsi="Times New Roman" w:cs="Times New Roman"/>
          <w:sz w:val="24"/>
          <w:szCs w:val="24"/>
          <w:lang w:eastAsia="es-ES"/>
        </w:rPr>
        <w:t>Jurídicamente seguras</w:t>
      </w:r>
    </w:p>
    <w:p w14:paraId="454536B0" w14:textId="77777777" w:rsidR="00E7302E" w:rsidRPr="00E7302E" w:rsidRDefault="00E7302E" w:rsidP="00E7302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7302E">
        <w:rPr>
          <w:rFonts w:ascii="Times New Roman" w:eastAsia="Times New Roman" w:hAnsi="Times New Roman" w:cs="Times New Roman"/>
          <w:sz w:val="24"/>
          <w:szCs w:val="24"/>
          <w:lang w:eastAsia="es-ES"/>
        </w:rPr>
        <w:t>Sostenibles en el tiempo</w:t>
      </w:r>
    </w:p>
    <w:p w14:paraId="0B4FE917" w14:textId="77777777" w:rsidR="00E7302E" w:rsidRPr="00E7302E" w:rsidRDefault="00E7302E" w:rsidP="00E7302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7302E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“Quien domina la lógica y la empatía, domina la tecnología para el bien.”</w:t>
      </w:r>
    </w:p>
    <w:p w14:paraId="13ADC118" w14:textId="77777777" w:rsidR="00E7302E" w:rsidRPr="00E7302E" w:rsidRDefault="00E7302E" w:rsidP="00E730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7302E"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5F85015F">
          <v:rect id="_x0000_i1155" style="width:0;height:1.5pt" o:hralign="center" o:hrstd="t" o:hr="t" fillcolor="#a0a0a0" stroked="f"/>
        </w:pict>
      </w:r>
    </w:p>
    <w:p w14:paraId="0BD56FDE" w14:textId="77777777" w:rsidR="00E7302E" w:rsidRPr="00E7302E" w:rsidRDefault="00E7302E" w:rsidP="00E730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E7302E">
        <w:rPr>
          <w:rFonts w:ascii="Segoe UI Emoji" w:eastAsia="Times New Roman" w:hAnsi="Segoe UI Emoji" w:cs="Segoe UI Emoji"/>
          <w:b/>
          <w:bCs/>
          <w:sz w:val="36"/>
          <w:szCs w:val="36"/>
          <w:lang w:eastAsia="es-ES"/>
        </w:rPr>
        <w:t>👤</w:t>
      </w:r>
      <w:r w:rsidRPr="00E7302E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Autoría y colaboración</w:t>
      </w:r>
    </w:p>
    <w:p w14:paraId="16314954" w14:textId="77777777" w:rsidR="00E7302E" w:rsidRPr="00E7302E" w:rsidRDefault="00E7302E" w:rsidP="00E730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7302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Antonio Madroñal Gómez</w:t>
      </w:r>
      <w:r w:rsidRPr="00E7302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– Consultor y creador del marco ético CARPF</w:t>
      </w:r>
      <w:r w:rsidRPr="00E7302E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proofErr w:type="spellStart"/>
      <w:r w:rsidRPr="00E7302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ChatGPT</w:t>
      </w:r>
      <w:proofErr w:type="spellEnd"/>
      <w:r w:rsidRPr="00E7302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(Microsoft GPT Small Business)</w:t>
      </w:r>
      <w:r w:rsidRPr="00E7302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– Modelo IA de apoyo estratégico y técnico</w:t>
      </w:r>
    </w:p>
    <w:p w14:paraId="7BD6DF66" w14:textId="77777777" w:rsidR="00E7302E" w:rsidRPr="00E7302E" w:rsidRDefault="00E7302E" w:rsidP="00E730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7302E">
        <w:rPr>
          <w:rFonts w:ascii="Segoe UI Emoji" w:eastAsia="Times New Roman" w:hAnsi="Segoe UI Emoji" w:cs="Segoe UI Emoji"/>
          <w:sz w:val="24"/>
          <w:szCs w:val="24"/>
          <w:lang w:eastAsia="es-ES"/>
        </w:rPr>
        <w:t>📧</w:t>
      </w:r>
      <w:r w:rsidRPr="00E7302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contacto: antonio.madronal@carpf.es</w:t>
      </w:r>
      <w:r w:rsidRPr="00E7302E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E7302E">
        <w:rPr>
          <w:rFonts w:ascii="Segoe UI Emoji" w:eastAsia="Times New Roman" w:hAnsi="Segoe UI Emoji" w:cs="Segoe UI Emoji"/>
          <w:sz w:val="24"/>
          <w:szCs w:val="24"/>
          <w:lang w:eastAsia="es-ES"/>
        </w:rPr>
        <w:t>🔗</w:t>
      </w:r>
      <w:r w:rsidRPr="00E7302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hyperlink r:id="rId12" w:history="1">
        <w:r w:rsidRPr="00E730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LinkedIn</w:t>
        </w:r>
      </w:hyperlink>
    </w:p>
    <w:p w14:paraId="7D453B9F" w14:textId="77777777" w:rsidR="00E7302E" w:rsidRPr="00E7302E" w:rsidRDefault="00E7302E" w:rsidP="00E730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7302E"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0C927899">
          <v:rect id="_x0000_i1156" style="width:0;height:1.5pt" o:hralign="center" o:hrstd="t" o:hr="t" fillcolor="#a0a0a0" stroked="f"/>
        </w:pict>
      </w:r>
    </w:p>
    <w:p w14:paraId="640D2E6F" w14:textId="77777777" w:rsidR="00E7302E" w:rsidRPr="00E7302E" w:rsidRDefault="00E7302E" w:rsidP="00E730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E7302E">
        <w:rPr>
          <w:rFonts w:ascii="Segoe UI Emoji" w:eastAsia="Times New Roman" w:hAnsi="Segoe UI Emoji" w:cs="Segoe UI Emoji"/>
          <w:b/>
          <w:bCs/>
          <w:sz w:val="36"/>
          <w:szCs w:val="36"/>
          <w:lang w:eastAsia="es-ES"/>
        </w:rPr>
        <w:t>🔐</w:t>
      </w:r>
      <w:r w:rsidRPr="00E7302E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Licencia</w:t>
      </w:r>
    </w:p>
    <w:p w14:paraId="68BB32E9" w14:textId="77777777" w:rsidR="00E7302E" w:rsidRPr="00E7302E" w:rsidRDefault="00E7302E" w:rsidP="00E730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7302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Este documento y su código asociado están protegidos bajo la </w:t>
      </w:r>
      <w:hyperlink r:id="rId13" w:history="1">
        <w:r w:rsidRPr="00E730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Licencia Ética Profesional CARPF v1.0</w:t>
        </w:r>
      </w:hyperlink>
      <w:r w:rsidRPr="00E7302E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1191A1FA" w14:textId="77777777" w:rsidR="000D7BA2" w:rsidRDefault="000D7BA2" w:rsidP="008606E0">
      <w:pPr>
        <w:shd w:val="clear" w:color="auto" w:fill="FFFFFF"/>
        <w:spacing w:after="0" w:line="240" w:lineRule="auto"/>
        <w:ind w:left="495" w:right="-225"/>
        <w:textAlignment w:val="baseline"/>
      </w:pPr>
    </w:p>
    <w:p w14:paraId="5E9C2AF1" w14:textId="77777777" w:rsidR="000D7BA2" w:rsidRDefault="000D7BA2" w:rsidP="008606E0">
      <w:pPr>
        <w:shd w:val="clear" w:color="auto" w:fill="FFFFFF"/>
        <w:spacing w:after="0" w:line="240" w:lineRule="auto"/>
        <w:ind w:left="495" w:right="-225"/>
        <w:textAlignment w:val="baseline"/>
      </w:pPr>
    </w:p>
    <w:p w14:paraId="2BB2918B" w14:textId="77777777" w:rsidR="000D7BA2" w:rsidRDefault="000D7BA2" w:rsidP="008606E0">
      <w:pPr>
        <w:shd w:val="clear" w:color="auto" w:fill="FFFFFF"/>
        <w:spacing w:after="0" w:line="240" w:lineRule="auto"/>
        <w:ind w:left="495" w:right="-225"/>
        <w:textAlignment w:val="baseline"/>
      </w:pPr>
    </w:p>
    <w:p w14:paraId="4D43E072" w14:textId="77777777" w:rsidR="000D7BA2" w:rsidRPr="008606E0" w:rsidRDefault="000D7BA2" w:rsidP="008606E0">
      <w:pPr>
        <w:shd w:val="clear" w:color="auto" w:fill="FFFFFF"/>
        <w:spacing w:after="0" w:line="240" w:lineRule="auto"/>
        <w:ind w:left="495" w:right="-225"/>
        <w:textAlignment w:val="baseline"/>
        <w:rPr>
          <w:rFonts w:ascii="inherit" w:eastAsia="Times New Roman" w:hAnsi="inherit" w:cs="Arial"/>
          <w:color w:val="000000"/>
          <w:sz w:val="2"/>
          <w:szCs w:val="2"/>
          <w:lang w:eastAsia="es-ES"/>
        </w:rPr>
      </w:pPr>
    </w:p>
    <w:p w14:paraId="366B93F2" w14:textId="228D5CB9" w:rsidR="00C61C6F" w:rsidRPr="00C61C6F" w:rsidRDefault="00C61C6F" w:rsidP="00C61C6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1"/>
        <w:rPr>
          <w:rStyle w:val="nfasisintenso"/>
          <w:lang w:eastAsia="es-ES"/>
        </w:rPr>
      </w:pPr>
      <w:bookmarkStart w:id="0" w:name="0"/>
      <w:bookmarkEnd w:id="0"/>
      <w:r w:rsidRPr="00C61C6F">
        <w:rPr>
          <w:rStyle w:val="nfasisintenso"/>
          <w:lang w:eastAsia="es-ES"/>
        </w:rPr>
        <w:t>Atentamente,</w:t>
      </w:r>
      <w:r w:rsidRPr="00C61C6F">
        <w:rPr>
          <w:rStyle w:val="nfasisintenso"/>
          <w:lang w:eastAsia="es-ES"/>
        </w:rPr>
        <w:br/>
        <w:t>Antonio Madroñal Gómez</w:t>
      </w:r>
      <w:r w:rsidRPr="00C61C6F">
        <w:rPr>
          <w:rStyle w:val="nfasisintenso"/>
          <w:lang w:eastAsia="es-ES"/>
        </w:rPr>
        <w:br/>
      </w:r>
    </w:p>
    <w:p w14:paraId="6DE7ED74" w14:textId="77777777" w:rsidR="008606E0" w:rsidRDefault="008606E0" w:rsidP="00C61C6F">
      <w:pPr>
        <w:rPr>
          <w:rStyle w:val="nfasisintenso"/>
        </w:rPr>
      </w:pPr>
    </w:p>
    <w:p w14:paraId="6002FE2F" w14:textId="77777777" w:rsidR="000062FC" w:rsidRPr="000062FC" w:rsidRDefault="000062FC" w:rsidP="000062FC">
      <w:pPr>
        <w:rPr>
          <w:b/>
          <w:bCs/>
          <w:i/>
          <w:iCs/>
        </w:rPr>
      </w:pPr>
      <w:r w:rsidRPr="000062FC">
        <w:rPr>
          <w:b/>
          <w:bCs/>
          <w:i/>
          <w:iCs/>
        </w:rPr>
        <w:t>Este trabajo ha sido posible gracias al uso combinado de:</w:t>
      </w:r>
    </w:p>
    <w:p w14:paraId="6DDE383F" w14:textId="77777777" w:rsidR="000062FC" w:rsidRPr="000062FC" w:rsidRDefault="000062FC" w:rsidP="000062FC">
      <w:pPr>
        <w:rPr>
          <w:b/>
          <w:bCs/>
          <w:i/>
          <w:iCs/>
        </w:rPr>
      </w:pPr>
      <w:r w:rsidRPr="000062FC">
        <w:rPr>
          <w:rFonts w:ascii="Segoe UI Emoji" w:hAnsi="Segoe UI Emoji" w:cs="Segoe UI Emoji"/>
          <w:b/>
          <w:bCs/>
          <w:i/>
          <w:iCs/>
        </w:rPr>
        <w:t>🔹</w:t>
      </w:r>
      <w:r w:rsidRPr="000062FC">
        <w:rPr>
          <w:b/>
          <w:bCs/>
          <w:i/>
          <w:iCs/>
        </w:rPr>
        <w:t xml:space="preserve"> Microsoft 365 Small Business – como entorno de colaboración, sincronización y gestión documental.</w:t>
      </w:r>
    </w:p>
    <w:p w14:paraId="0120CDAA" w14:textId="77777777" w:rsidR="000062FC" w:rsidRPr="000062FC" w:rsidRDefault="000062FC" w:rsidP="000062FC">
      <w:pPr>
        <w:rPr>
          <w:b/>
          <w:bCs/>
          <w:i/>
          <w:iCs/>
        </w:rPr>
      </w:pPr>
      <w:r w:rsidRPr="000062FC">
        <w:rPr>
          <w:rFonts w:ascii="Segoe UI Emoji" w:hAnsi="Segoe UI Emoji" w:cs="Segoe UI Emoji"/>
          <w:b/>
          <w:bCs/>
          <w:i/>
          <w:iCs/>
        </w:rPr>
        <w:t>🔹</w:t>
      </w:r>
      <w:r w:rsidRPr="000062FC">
        <w:rPr>
          <w:b/>
          <w:bCs/>
          <w:i/>
          <w:iCs/>
        </w:rPr>
        <w:t xml:space="preserve"> </w:t>
      </w:r>
      <w:proofErr w:type="spellStart"/>
      <w:r w:rsidRPr="000062FC">
        <w:rPr>
          <w:b/>
          <w:bCs/>
          <w:i/>
          <w:iCs/>
        </w:rPr>
        <w:t>OpenAI</w:t>
      </w:r>
      <w:proofErr w:type="spellEnd"/>
      <w:r w:rsidRPr="000062FC">
        <w:rPr>
          <w:b/>
          <w:bCs/>
          <w:i/>
          <w:iCs/>
        </w:rPr>
        <w:t xml:space="preserve"> ChatGPT-4 (suscripción Plus) – como modelo de lenguaje inteligente con el que he trabajado codo a codo, de forma lógica, estructurada y ética.</w:t>
      </w:r>
    </w:p>
    <w:p w14:paraId="627EA123" w14:textId="77777777" w:rsidR="000062FC" w:rsidRPr="000062FC" w:rsidRDefault="000062FC" w:rsidP="000062FC">
      <w:pPr>
        <w:rPr>
          <w:b/>
          <w:bCs/>
          <w:i/>
          <w:iCs/>
        </w:rPr>
      </w:pPr>
      <w:r w:rsidRPr="000062FC">
        <w:rPr>
          <w:b/>
          <w:bCs/>
          <w:i/>
          <w:iCs/>
        </w:rPr>
        <w:t xml:space="preserve">A ambas plataformas, mi </w:t>
      </w:r>
      <w:proofErr w:type="spellStart"/>
      <w:proofErr w:type="gramStart"/>
      <w:r w:rsidRPr="000062FC">
        <w:rPr>
          <w:b/>
          <w:bCs/>
          <w:i/>
          <w:iCs/>
        </w:rPr>
        <w:t>agradecimiento.Sin</w:t>
      </w:r>
      <w:proofErr w:type="spellEnd"/>
      <w:proofErr w:type="gramEnd"/>
      <w:r w:rsidRPr="000062FC">
        <w:rPr>
          <w:b/>
          <w:bCs/>
          <w:i/>
          <w:iCs/>
        </w:rPr>
        <w:t xml:space="preserve"> su tecnología accesible y profesional, lograr este tipo de resultados en tiempo récord no sería </w:t>
      </w:r>
      <w:proofErr w:type="spellStart"/>
      <w:proofErr w:type="gramStart"/>
      <w:r w:rsidRPr="000062FC">
        <w:rPr>
          <w:b/>
          <w:bCs/>
          <w:i/>
          <w:iCs/>
        </w:rPr>
        <w:t>posible.Recomiendo</w:t>
      </w:r>
      <w:proofErr w:type="spellEnd"/>
      <w:proofErr w:type="gramEnd"/>
      <w:r w:rsidRPr="000062FC">
        <w:rPr>
          <w:b/>
          <w:bCs/>
          <w:i/>
          <w:iCs/>
        </w:rPr>
        <w:t xml:space="preserve"> ambas con total confianza a quienes quieren crecer, automatizar o simplemente resolver problemas reales con visión tecnológica.</w:t>
      </w:r>
    </w:p>
    <w:p w14:paraId="43671434" w14:textId="77777777" w:rsidR="000062FC" w:rsidRPr="00C61C6F" w:rsidRDefault="000062FC" w:rsidP="00C61C6F">
      <w:pPr>
        <w:rPr>
          <w:rStyle w:val="nfasisintenso"/>
        </w:rPr>
      </w:pPr>
    </w:p>
    <w:sectPr w:rsidR="000062FC" w:rsidRPr="00C61C6F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ACE922" w14:textId="77777777" w:rsidR="00661F10" w:rsidRDefault="00661F10" w:rsidP="008606E0">
      <w:pPr>
        <w:spacing w:after="0" w:line="240" w:lineRule="auto"/>
      </w:pPr>
      <w:r>
        <w:separator/>
      </w:r>
    </w:p>
  </w:endnote>
  <w:endnote w:type="continuationSeparator" w:id="0">
    <w:p w14:paraId="17EC4DEF" w14:textId="77777777" w:rsidR="00661F10" w:rsidRDefault="00661F10" w:rsidP="008606E0">
      <w:pPr>
        <w:spacing w:after="0" w:line="240" w:lineRule="auto"/>
      </w:pPr>
      <w:r>
        <w:continuationSeparator/>
      </w:r>
    </w:p>
  </w:endnote>
  <w:endnote w:type="continuationNotice" w:id="1">
    <w:p w14:paraId="5FB78462" w14:textId="77777777" w:rsidR="00661F10" w:rsidRDefault="00661F1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011825" w14:textId="07D31ABC" w:rsidR="000062FC" w:rsidRDefault="000062FC">
    <w:pPr>
      <w:pStyle w:val="Piedepgina"/>
    </w:pPr>
    <w:r>
      <w:t>Antonio Madroñal</w:t>
    </w:r>
  </w:p>
  <w:p w14:paraId="26C7F2E8" w14:textId="052FA8B6" w:rsidR="000062FC" w:rsidRPr="001567CB" w:rsidRDefault="000062FC">
    <w:pPr>
      <w:pStyle w:val="Piedepgina"/>
      <w:rPr>
        <w:color w:val="0F6FC6" w:themeColor="accent1"/>
      </w:rPr>
    </w:pPr>
    <w:hyperlink r:id="rId1" w:history="1">
      <w:r w:rsidRPr="001567CB">
        <w:rPr>
          <w:rStyle w:val="Hipervnculo"/>
          <w:color w:val="0F6FC6" w:themeColor="accent1"/>
        </w:rPr>
        <w:t>antonio.madronal@carpf.es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213E94" w14:textId="77777777" w:rsidR="00661F10" w:rsidRDefault="00661F10" w:rsidP="008606E0">
      <w:pPr>
        <w:spacing w:after="0" w:line="240" w:lineRule="auto"/>
      </w:pPr>
      <w:r>
        <w:separator/>
      </w:r>
    </w:p>
  </w:footnote>
  <w:footnote w:type="continuationSeparator" w:id="0">
    <w:p w14:paraId="15A16436" w14:textId="77777777" w:rsidR="00661F10" w:rsidRDefault="00661F10" w:rsidP="008606E0">
      <w:pPr>
        <w:spacing w:after="0" w:line="240" w:lineRule="auto"/>
      </w:pPr>
      <w:r>
        <w:continuationSeparator/>
      </w:r>
    </w:p>
  </w:footnote>
  <w:footnote w:type="continuationNotice" w:id="1">
    <w:p w14:paraId="45A22086" w14:textId="77777777" w:rsidR="00661F10" w:rsidRDefault="00661F1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583DEC" w14:textId="77777777" w:rsidR="00FE783D" w:rsidRDefault="00000000" w:rsidP="00FE783D">
    <w:pPr>
      <w:pStyle w:val="Encabezado"/>
      <w:jc w:val="center"/>
      <w:rPr>
        <w:color w:val="0F6FC6" w:themeColor="accent1"/>
      </w:rPr>
    </w:pPr>
    <w:sdt>
      <w:sdtPr>
        <w:rPr>
          <w:color w:val="0F6FC6" w:themeColor="accent1"/>
        </w:rPr>
        <w:alias w:val="Autor"/>
        <w:tag w:val=""/>
        <w:id w:val="-952397527"/>
        <w:placeholder>
          <w:docPart w:val="5C4104B288644274826C17DF9B84C6CC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8606E0">
          <w:rPr>
            <w:color w:val="0F6FC6" w:themeColor="accent1"/>
          </w:rPr>
          <w:t>Antonio Madroñal</w:t>
        </w:r>
      </w:sdtContent>
    </w:sdt>
  </w:p>
  <w:p w14:paraId="6CCFB420" w14:textId="447D8F84" w:rsidR="008606E0" w:rsidRPr="00FE783D" w:rsidRDefault="008606E0" w:rsidP="00FE783D">
    <w:pPr>
      <w:pStyle w:val="Encabezado"/>
      <w:jc w:val="center"/>
      <w:rPr>
        <w:color w:val="0F6FC6" w:themeColor="accent1"/>
      </w:rPr>
    </w:pPr>
    <w:r>
      <w:rPr>
        <w:caps/>
        <w:noProof/>
        <w:color w:val="0F6FC6" w:themeColor="accent1"/>
      </w:rPr>
      <w:drawing>
        <wp:anchor distT="0" distB="0" distL="114300" distR="114300" simplePos="0" relativeHeight="251658240" behindDoc="1" locked="0" layoutInCell="1" allowOverlap="1" wp14:anchorId="393FDD2E" wp14:editId="47A819BF">
          <wp:simplePos x="0" y="0"/>
          <wp:positionH relativeFrom="column">
            <wp:posOffset>5169121</wp:posOffset>
          </wp:positionH>
          <wp:positionV relativeFrom="paragraph">
            <wp:posOffset>-406151</wp:posOffset>
          </wp:positionV>
          <wp:extent cx="585470" cy="585470"/>
          <wp:effectExtent l="0" t="0" r="0" b="0"/>
          <wp:wrapTight wrapText="bothSides">
            <wp:wrapPolygon edited="0">
              <wp:start x="7028" y="0"/>
              <wp:lineTo x="3514" y="3514"/>
              <wp:lineTo x="2108" y="7731"/>
              <wp:lineTo x="2108" y="18976"/>
              <wp:lineTo x="2811" y="20382"/>
              <wp:lineTo x="18273" y="20382"/>
              <wp:lineTo x="19679" y="9137"/>
              <wp:lineTo x="17570" y="2811"/>
              <wp:lineTo x="14056" y="0"/>
              <wp:lineTo x="7028" y="0"/>
            </wp:wrapPolygon>
          </wp:wrapTight>
          <wp:docPr id="808552876" name="Imagen 16" descr="Un letrero de color negr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08552876" name="Imagen 16" descr="Un letrero de color negro&#10;&#10;El contenido generado por IA puede ser incorrecto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5470" cy="5854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062FC">
      <w:rPr>
        <w:color w:val="0F6FC6" w:themeColor="accent1"/>
      </w:rPr>
      <w:t>Papers – técnico de estudio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903A0"/>
    <w:multiLevelType w:val="multilevel"/>
    <w:tmpl w:val="969AF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6E265A"/>
    <w:multiLevelType w:val="multilevel"/>
    <w:tmpl w:val="F2460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31D0A"/>
    <w:multiLevelType w:val="multilevel"/>
    <w:tmpl w:val="726C0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C115BE4"/>
    <w:multiLevelType w:val="multilevel"/>
    <w:tmpl w:val="020289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811BEF"/>
    <w:multiLevelType w:val="multilevel"/>
    <w:tmpl w:val="88AE14F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CA52BE"/>
    <w:multiLevelType w:val="multilevel"/>
    <w:tmpl w:val="2C22A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7D22E9"/>
    <w:multiLevelType w:val="multilevel"/>
    <w:tmpl w:val="0FF6A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A5492C"/>
    <w:multiLevelType w:val="multilevel"/>
    <w:tmpl w:val="C55C1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E045EB"/>
    <w:multiLevelType w:val="multilevel"/>
    <w:tmpl w:val="363C0C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CD2D4F"/>
    <w:multiLevelType w:val="multilevel"/>
    <w:tmpl w:val="D5581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99D1367"/>
    <w:multiLevelType w:val="multilevel"/>
    <w:tmpl w:val="07662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BB6FBA"/>
    <w:multiLevelType w:val="multilevel"/>
    <w:tmpl w:val="1F0C65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603E6F"/>
    <w:multiLevelType w:val="multilevel"/>
    <w:tmpl w:val="AC328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2610854">
    <w:abstractNumId w:val="7"/>
  </w:num>
  <w:num w:numId="2" w16cid:durableId="1378774218">
    <w:abstractNumId w:val="2"/>
  </w:num>
  <w:num w:numId="3" w16cid:durableId="816534057">
    <w:abstractNumId w:val="11"/>
  </w:num>
  <w:num w:numId="4" w16cid:durableId="499547266">
    <w:abstractNumId w:val="8"/>
  </w:num>
  <w:num w:numId="5" w16cid:durableId="463158390">
    <w:abstractNumId w:val="4"/>
  </w:num>
  <w:num w:numId="6" w16cid:durableId="651637301">
    <w:abstractNumId w:val="12"/>
  </w:num>
  <w:num w:numId="7" w16cid:durableId="1415936682">
    <w:abstractNumId w:val="9"/>
  </w:num>
  <w:num w:numId="8" w16cid:durableId="1745637087">
    <w:abstractNumId w:val="5"/>
  </w:num>
  <w:num w:numId="9" w16cid:durableId="899438872">
    <w:abstractNumId w:val="0"/>
  </w:num>
  <w:num w:numId="10" w16cid:durableId="1328170880">
    <w:abstractNumId w:val="3"/>
  </w:num>
  <w:num w:numId="11" w16cid:durableId="1182010296">
    <w:abstractNumId w:val="3"/>
  </w:num>
  <w:num w:numId="12" w16cid:durableId="1434789301">
    <w:abstractNumId w:val="3"/>
  </w:num>
  <w:num w:numId="13" w16cid:durableId="1276600488">
    <w:abstractNumId w:val="3"/>
  </w:num>
  <w:num w:numId="14" w16cid:durableId="1654336104">
    <w:abstractNumId w:val="3"/>
  </w:num>
  <w:num w:numId="15" w16cid:durableId="1947811869">
    <w:abstractNumId w:val="3"/>
  </w:num>
  <w:num w:numId="16" w16cid:durableId="164638109">
    <w:abstractNumId w:val="3"/>
  </w:num>
  <w:num w:numId="17" w16cid:durableId="901059556">
    <w:abstractNumId w:val="3"/>
  </w:num>
  <w:num w:numId="18" w16cid:durableId="266354601">
    <w:abstractNumId w:val="3"/>
  </w:num>
  <w:num w:numId="19" w16cid:durableId="2003969657">
    <w:abstractNumId w:val="3"/>
  </w:num>
  <w:num w:numId="20" w16cid:durableId="1240675823">
    <w:abstractNumId w:val="3"/>
  </w:num>
  <w:num w:numId="21" w16cid:durableId="1371149859">
    <w:abstractNumId w:val="3"/>
  </w:num>
  <w:num w:numId="22" w16cid:durableId="1465152618">
    <w:abstractNumId w:val="3"/>
  </w:num>
  <w:num w:numId="23" w16cid:durableId="2122259221">
    <w:abstractNumId w:val="3"/>
  </w:num>
  <w:num w:numId="24" w16cid:durableId="1626691782">
    <w:abstractNumId w:val="3"/>
  </w:num>
  <w:num w:numId="25" w16cid:durableId="2074815240">
    <w:abstractNumId w:val="3"/>
  </w:num>
  <w:num w:numId="26" w16cid:durableId="1806510195">
    <w:abstractNumId w:val="3"/>
  </w:num>
  <w:num w:numId="27" w16cid:durableId="114720304">
    <w:abstractNumId w:val="3"/>
  </w:num>
  <w:num w:numId="28" w16cid:durableId="1966155118">
    <w:abstractNumId w:val="3"/>
  </w:num>
  <w:num w:numId="29" w16cid:durableId="1152024392">
    <w:abstractNumId w:val="3"/>
  </w:num>
  <w:num w:numId="30" w16cid:durableId="1933007480">
    <w:abstractNumId w:val="10"/>
  </w:num>
  <w:num w:numId="31" w16cid:durableId="1977445049">
    <w:abstractNumId w:val="1"/>
  </w:num>
  <w:num w:numId="32" w16cid:durableId="549809123">
    <w:abstractNumId w:val="13"/>
  </w:num>
  <w:num w:numId="33" w16cid:durableId="19623010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6E0"/>
    <w:rsid w:val="000062FC"/>
    <w:rsid w:val="00067781"/>
    <w:rsid w:val="000D7BA2"/>
    <w:rsid w:val="001567CB"/>
    <w:rsid w:val="001A043F"/>
    <w:rsid w:val="00222254"/>
    <w:rsid w:val="00261AFE"/>
    <w:rsid w:val="002B626C"/>
    <w:rsid w:val="00341F51"/>
    <w:rsid w:val="004C213B"/>
    <w:rsid w:val="005A7A80"/>
    <w:rsid w:val="00643C69"/>
    <w:rsid w:val="00661F10"/>
    <w:rsid w:val="0069488F"/>
    <w:rsid w:val="00786B46"/>
    <w:rsid w:val="00853292"/>
    <w:rsid w:val="008606E0"/>
    <w:rsid w:val="00AA09EA"/>
    <w:rsid w:val="00B3692B"/>
    <w:rsid w:val="00BD67BD"/>
    <w:rsid w:val="00C61C6F"/>
    <w:rsid w:val="00DD4F41"/>
    <w:rsid w:val="00E7302E"/>
    <w:rsid w:val="00FE1B10"/>
    <w:rsid w:val="00FE7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3B0D4D"/>
  <w15:chartTrackingRefBased/>
  <w15:docId w15:val="{076FE10F-F095-48A1-87E6-ACD56C469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1C6F"/>
  </w:style>
  <w:style w:type="paragraph" w:styleId="Ttulo1">
    <w:name w:val="heading 1"/>
    <w:basedOn w:val="Normal"/>
    <w:next w:val="Normal"/>
    <w:link w:val="Ttulo1Car"/>
    <w:uiPriority w:val="9"/>
    <w:qFormat/>
    <w:rsid w:val="00C61C6F"/>
    <w:pPr>
      <w:keepNext/>
      <w:keepLines/>
      <w:pBdr>
        <w:bottom w:val="single" w:sz="4" w:space="1" w:color="0F6FC6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B5294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61C6F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0B5294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61C6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61C6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61C6F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61C6F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61C6F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61C6F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61C6F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61C6F"/>
    <w:rPr>
      <w:rFonts w:asciiTheme="majorHAnsi" w:eastAsiaTheme="majorEastAsia" w:hAnsiTheme="majorHAnsi" w:cstheme="majorBidi"/>
      <w:color w:val="0B5294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C61C6F"/>
    <w:rPr>
      <w:rFonts w:asciiTheme="majorHAnsi" w:eastAsiaTheme="majorEastAsia" w:hAnsiTheme="majorHAnsi" w:cstheme="majorBidi"/>
      <w:color w:val="0B5294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61C6F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61C6F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61C6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61C6F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61C6F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61C6F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61C6F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ar"/>
    <w:uiPriority w:val="10"/>
    <w:qFormat/>
    <w:rsid w:val="00C61C6F"/>
    <w:pPr>
      <w:spacing w:after="0" w:line="240" w:lineRule="auto"/>
      <w:contextualSpacing/>
    </w:pPr>
    <w:rPr>
      <w:rFonts w:asciiTheme="majorHAnsi" w:eastAsiaTheme="majorEastAsia" w:hAnsiTheme="majorHAnsi" w:cstheme="majorBidi"/>
      <w:color w:val="0B5294" w:themeColor="accent1" w:themeShade="BF"/>
      <w:spacing w:val="-7"/>
      <w:sz w:val="80"/>
      <w:szCs w:val="80"/>
    </w:rPr>
  </w:style>
  <w:style w:type="character" w:customStyle="1" w:styleId="TtuloCar">
    <w:name w:val="Título Car"/>
    <w:basedOn w:val="Fuentedeprrafopredeter"/>
    <w:link w:val="Ttulo"/>
    <w:uiPriority w:val="10"/>
    <w:rsid w:val="00C61C6F"/>
    <w:rPr>
      <w:rFonts w:asciiTheme="majorHAnsi" w:eastAsiaTheme="majorEastAsia" w:hAnsiTheme="majorHAnsi" w:cstheme="majorBidi"/>
      <w:color w:val="0B5294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C61C6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C61C6F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Cita">
    <w:name w:val="Quote"/>
    <w:basedOn w:val="Normal"/>
    <w:next w:val="Normal"/>
    <w:link w:val="CitaCar"/>
    <w:uiPriority w:val="29"/>
    <w:qFormat/>
    <w:rsid w:val="00C61C6F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C61C6F"/>
    <w:rPr>
      <w:i/>
      <w:iCs/>
    </w:rPr>
  </w:style>
  <w:style w:type="paragraph" w:styleId="Prrafodelista">
    <w:name w:val="List Paragraph"/>
    <w:basedOn w:val="Normal"/>
    <w:uiPriority w:val="34"/>
    <w:qFormat/>
    <w:rsid w:val="008606E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61C6F"/>
    <w:rPr>
      <w:b/>
      <w:bCs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61C6F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0F6FC6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61C6F"/>
    <w:rPr>
      <w:rFonts w:asciiTheme="majorHAnsi" w:eastAsiaTheme="majorEastAsia" w:hAnsiTheme="majorHAnsi" w:cstheme="majorBidi"/>
      <w:color w:val="0F6FC6" w:themeColor="accent1"/>
      <w:sz w:val="28"/>
      <w:szCs w:val="28"/>
    </w:rPr>
  </w:style>
  <w:style w:type="character" w:styleId="Referenciaintensa">
    <w:name w:val="Intense Reference"/>
    <w:basedOn w:val="Fuentedeprrafopredeter"/>
    <w:uiPriority w:val="32"/>
    <w:qFormat/>
    <w:rsid w:val="00C61C6F"/>
    <w:rPr>
      <w:b/>
      <w:bCs/>
      <w:smallCaps/>
      <w:u w:val="single"/>
    </w:rPr>
  </w:style>
  <w:style w:type="character" w:styleId="Hipervnculo">
    <w:name w:val="Hyperlink"/>
    <w:basedOn w:val="Fuentedeprrafopredeter"/>
    <w:uiPriority w:val="99"/>
    <w:unhideWhenUsed/>
    <w:rsid w:val="008606E0"/>
    <w:rPr>
      <w:color w:val="F49100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606E0"/>
    <w:rPr>
      <w:color w:val="605E5C"/>
      <w:shd w:val="clear" w:color="auto" w:fill="E1DFDD"/>
    </w:rPr>
  </w:style>
  <w:style w:type="paragraph" w:customStyle="1" w:styleId="textojustificado">
    <w:name w:val="textojustificado"/>
    <w:basedOn w:val="Normal"/>
    <w:rsid w:val="008606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s-ES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61C6F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C61C6F"/>
    <w:rPr>
      <w:b/>
      <w:bCs/>
    </w:rPr>
  </w:style>
  <w:style w:type="character" w:styleId="nfasis">
    <w:name w:val="Emphasis"/>
    <w:basedOn w:val="Fuentedeprrafopredeter"/>
    <w:uiPriority w:val="20"/>
    <w:qFormat/>
    <w:rsid w:val="00C61C6F"/>
    <w:rPr>
      <w:i/>
      <w:iCs/>
    </w:rPr>
  </w:style>
  <w:style w:type="paragraph" w:styleId="Sinespaciado">
    <w:name w:val="No Spacing"/>
    <w:uiPriority w:val="1"/>
    <w:qFormat/>
    <w:rsid w:val="00C61C6F"/>
    <w:pPr>
      <w:spacing w:after="0" w:line="240" w:lineRule="auto"/>
    </w:pPr>
  </w:style>
  <w:style w:type="character" w:styleId="nfasissutil">
    <w:name w:val="Subtle Emphasis"/>
    <w:basedOn w:val="Fuentedeprrafopredeter"/>
    <w:uiPriority w:val="19"/>
    <w:qFormat/>
    <w:rsid w:val="00C61C6F"/>
    <w:rPr>
      <w:i/>
      <w:iCs/>
      <w:color w:val="595959" w:themeColor="text1" w:themeTint="A6"/>
    </w:rPr>
  </w:style>
  <w:style w:type="character" w:styleId="Referenciasutil">
    <w:name w:val="Subtle Reference"/>
    <w:basedOn w:val="Fuentedeprrafopredeter"/>
    <w:uiPriority w:val="31"/>
    <w:qFormat/>
    <w:rsid w:val="00C61C6F"/>
    <w:rPr>
      <w:smallCaps/>
      <w:color w:val="404040" w:themeColor="text1" w:themeTint="BF"/>
    </w:rPr>
  </w:style>
  <w:style w:type="character" w:styleId="Ttulodellibro">
    <w:name w:val="Book Title"/>
    <w:basedOn w:val="Fuentedeprrafopredeter"/>
    <w:uiPriority w:val="33"/>
    <w:qFormat/>
    <w:rsid w:val="00C61C6F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C61C6F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8606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06E0"/>
  </w:style>
  <w:style w:type="paragraph" w:styleId="Piedepgina">
    <w:name w:val="footer"/>
    <w:basedOn w:val="Normal"/>
    <w:link w:val="PiedepginaCar"/>
    <w:uiPriority w:val="99"/>
    <w:unhideWhenUsed/>
    <w:rsid w:val="008606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06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4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7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5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5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460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3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647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13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212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0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76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2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3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5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9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6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624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27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160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782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91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6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863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7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7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79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0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531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146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653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357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912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3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083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3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22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hubCARPF/protocoloCARPF-etico-humanIA/blob/main/LICENSE.md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antoniocarpf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dministracion.gob.es/pag_Home/espanaAdmon/boletinesYLegislacion/legislacion/Saber_MAS.html?utm_source=chatgpt.com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antonio.madronal@carpf.e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C4104B288644274826C17DF9B84C6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C2C29F-381C-4ABB-A7C0-3162298C388A}"/>
      </w:docPartPr>
      <w:docPartBody>
        <w:p w:rsidR="00065CA7" w:rsidRDefault="00065CA7" w:rsidP="00065CA7">
          <w:pPr>
            <w:pStyle w:val="5C4104B288644274826C17DF9B84C6CC"/>
          </w:pPr>
          <w:r>
            <w:rPr>
              <w:color w:val="156082" w:themeColor="accent1"/>
              <w:sz w:val="20"/>
              <w:szCs w:val="20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CA7"/>
    <w:rsid w:val="00065CA7"/>
    <w:rsid w:val="001A043F"/>
    <w:rsid w:val="00261AFE"/>
    <w:rsid w:val="0069488F"/>
    <w:rsid w:val="007151DB"/>
    <w:rsid w:val="00BD67BD"/>
    <w:rsid w:val="00D81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C4104B288644274826C17DF9B84C6CC">
    <w:name w:val="5C4104B288644274826C17DF9B84C6CC"/>
    <w:rsid w:val="00065C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Citabl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Citabl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Citable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lumMod val="105000"/>
              </a:schemeClr>
            </a:gs>
            <a:gs pos="100000">
              <a:schemeClr val="phClr">
                <a:tint val="9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8000"/>
                <a:lumMod val="102000"/>
              </a:schemeClr>
              <a:schemeClr val="phClr">
                <a:shade val="98000"/>
                <a:lumMod val="98000"/>
              </a:schemeClr>
            </a:duotone>
          </a:blip>
          <a:tile tx="0" ty="0" sx="100000" sy="100000" flip="none" algn="tl"/>
        </a:blipFill>
      </a:fillStyleLst>
      <a:lnStyleLst>
        <a:ln w="9525" cap="rnd" cmpd="sng" algn="ctr">
          <a:solidFill>
            <a:schemeClr val="phClr"/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63500" dist="25400" dir="13500000">
              <a:srgbClr val="000000">
                <a:alpha val="75000"/>
              </a:srgbClr>
            </a:inn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</a:schemeClr>
            </a:gs>
            <a:gs pos="100000">
              <a:schemeClr val="phClr">
                <a:tint val="84000"/>
                <a:shade val="84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90000"/>
                <a:satMod val="120000"/>
                <a:lumMod val="90000"/>
              </a:schemeClr>
            </a:gs>
            <a:gs pos="100000">
              <a:schemeClr val="phClr"/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Quotable" id="{39EC5628-30ED-4578-ACD8-9820EDB8E15A}" vid="{6F3559E9-1A4C-49D8-94D4-F41003531C49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5F4FE521A37A34090788B70E94EA577" ma:contentTypeVersion="17" ma:contentTypeDescription="Crear nuevo documento." ma:contentTypeScope="" ma:versionID="0d297915927e7d7802ff8f0dd1738bc4">
  <xsd:schema xmlns:xsd="http://www.w3.org/2001/XMLSchema" xmlns:xs="http://www.w3.org/2001/XMLSchema" xmlns:p="http://schemas.microsoft.com/office/2006/metadata/properties" xmlns:ns2="6cb95da5-aa4c-47e4-8531-ff30d0f6deea" xmlns:ns3="9243195d-acbd-4ff3-b613-1488820513fd" targetNamespace="http://schemas.microsoft.com/office/2006/metadata/properties" ma:root="true" ma:fieldsID="a9d068ebcdd1dbf20b2f6db94082a07b" ns2:_="" ns3:_="">
    <xsd:import namespace="6cb95da5-aa4c-47e4-8531-ff30d0f6deea"/>
    <xsd:import namespace="9243195d-acbd-4ff3-b613-1488820513fd"/>
    <xsd:element name="properties">
      <xsd:complexType>
        <xsd:sequence>
          <xsd:element name="documentManagement">
            <xsd:complexType>
              <xsd:all>
                <xsd:element ref="ns2:Niveldeacceso" minOccurs="0"/>
                <xsd:element ref="ns2:Responsable" minOccurs="0"/>
                <xsd:element ref="ns2:Estado" minOccurs="0"/>
                <xsd:element ref="ns2:Nivel_de_acceso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b95da5-aa4c-47e4-8531-ff30d0f6deea" elementFormDefault="qualified">
    <xsd:import namespace="http://schemas.microsoft.com/office/2006/documentManagement/types"/>
    <xsd:import namespace="http://schemas.microsoft.com/office/infopath/2007/PartnerControls"/>
    <xsd:element name="Niveldeacceso" ma:index="8" nillable="true" ma:displayName="Nivel de acceso" ma:format="Dropdown" ma:internalName="Niveldeacceso">
      <xsd:simpleType>
        <xsd:restriction base="dms:Choice">
          <xsd:enumeration value="Interno"/>
          <xsd:enumeration value="Restringido"/>
          <xsd:enumeration value="Publico"/>
        </xsd:restriction>
      </xsd:simpleType>
    </xsd:element>
    <xsd:element name="Responsable" ma:index="9" nillable="true" ma:displayName="Responsable" ma:description="Responsable del documento" ma:format="Dropdown" ma:list="UserInfo" ma:SharePointGroup="0" ma:internalName="Responsabl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stado" ma:index="10" nillable="true" ma:displayName="Estado" ma:description="Estado del documento" ma:format="Dropdown" ma:internalName="Estado">
      <xsd:simpleType>
        <xsd:restriction base="dms:Choice">
          <xsd:enumeration value="Borrador"/>
          <xsd:enumeration value="Revisión"/>
          <xsd:enumeration value="Aprobado"/>
          <xsd:enumeration value="Archivo"/>
        </xsd:restriction>
      </xsd:simpleType>
    </xsd:element>
    <xsd:element name="Nivel_de_acceso" ma:index="11" nillable="true" ma:displayName="Nivel_de_acceso" ma:default="Publica" ma:format="Dropdown" ma:internalName="Nivel_de_acceso">
      <xsd:simpleType>
        <xsd:restriction base="dms:Choice">
          <xsd:enumeration value="Publica"/>
          <xsd:enumeration value="Interno"/>
          <xsd:enumeration value="Confidencial"/>
          <xsd:enumeration value="Restringido"/>
        </xsd:restriction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Etiquetas de imagen" ma:readOnly="false" ma:fieldId="{5cf76f15-5ced-4ddc-b409-7134ff3c332f}" ma:taxonomyMulti="true" ma:sspId="3e405420-ba8f-4d7b-a2fe-e113cca04c1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43195d-acbd-4ff3-b613-1488820513fd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dabcefbf-69f0-4662-b817-e1789212788e}" ma:internalName="TaxCatchAll" ma:showField="CatchAllData" ma:web="9243195d-acbd-4ff3-b613-1488820513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stado xmlns="6cb95da5-aa4c-47e4-8531-ff30d0f6deea" xsi:nil="true"/>
    <Responsable xmlns="6cb95da5-aa4c-47e4-8531-ff30d0f6deea">
      <UserInfo>
        <DisplayName/>
        <AccountId xsi:nil="true"/>
        <AccountType/>
      </UserInfo>
    </Responsable>
    <Nivel_de_acceso xmlns="6cb95da5-aa4c-47e4-8531-ff30d0f6deea">Publica</Nivel_de_acceso>
    <lcf76f155ced4ddcb4097134ff3c332f xmlns="6cb95da5-aa4c-47e4-8531-ff30d0f6deea">
      <Terms xmlns="http://schemas.microsoft.com/office/infopath/2007/PartnerControls"/>
    </lcf76f155ced4ddcb4097134ff3c332f>
    <Niveldeacceso xmlns="6cb95da5-aa4c-47e4-8531-ff30d0f6deea" xsi:nil="true"/>
    <TaxCatchAll xmlns="9243195d-acbd-4ff3-b613-1488820513fd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A43394-7745-401A-922D-74AEF88CA5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b95da5-aa4c-47e4-8531-ff30d0f6deea"/>
    <ds:schemaRef ds:uri="9243195d-acbd-4ff3-b613-1488820513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9D7BA5E-FD51-44C6-8BF5-BE14CFA26E83}">
  <ds:schemaRefs>
    <ds:schemaRef ds:uri="http://schemas.microsoft.com/office/2006/metadata/properties"/>
    <ds:schemaRef ds:uri="http://schemas.microsoft.com/office/infopath/2007/PartnerControls"/>
    <ds:schemaRef ds:uri="6cb95da5-aa4c-47e4-8531-ff30d0f6deea"/>
    <ds:schemaRef ds:uri="9243195d-acbd-4ff3-b613-1488820513fd"/>
  </ds:schemaRefs>
</ds:datastoreItem>
</file>

<file path=customXml/itemProps3.xml><?xml version="1.0" encoding="utf-8"?>
<ds:datastoreItem xmlns:ds="http://schemas.openxmlformats.org/officeDocument/2006/customXml" ds:itemID="{78F275C8-DE73-43DC-88B1-10B51F3FEB1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5131580-0D10-4EEF-ABC5-37A642B7A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607</Words>
  <Characters>3339</Characters>
  <Application>Microsoft Office Word</Application>
  <DocSecurity>0</DocSecurity>
  <Lines>27</Lines>
  <Paragraphs>7</Paragraphs>
  <ScaleCrop>false</ScaleCrop>
  <Company/>
  <LinksUpToDate>false</LinksUpToDate>
  <CharactersWithSpaces>3939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ProtocoloCARPF-documento-tecnico-OneDrive</dc:title>
  <dc:subject>conceptos basicos</dc:subject>
  <dc:creator>Antonio Madroñal</dc:creator>
  <cp:keywords>proyecto;CARPF;sharepoint;oneDrive;GPT</cp:keywords>
  <dc:description/>
  <cp:lastModifiedBy>Antonio  Madroñal</cp:lastModifiedBy>
  <cp:revision>7</cp:revision>
  <dcterms:created xsi:type="dcterms:W3CDTF">2025-05-18T22:22:00Z</dcterms:created>
  <dcterms:modified xsi:type="dcterms:W3CDTF">2025-05-18T22:27:00Z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0x010100E5F4FE521A37A34090788B70E94EA577</vt:lpwstr>
  </property>
  <property fmtid="{D5CDD505-2E9C-101B-9397-08002B2CF9AE}" pid="3" name="MediaServiceImageTags">
    <vt:lpwstr/>
  </property>
</Properties>
</file>