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k41wichcl1a" w:id="0"/>
      <w:bookmarkEnd w:id="0"/>
      <w:r w:rsidDel="00000000" w:rsidR="00000000" w:rsidRPr="00000000">
        <w:rPr>
          <w:rtl w:val="0"/>
        </w:rPr>
        <w:t xml:space="preserve">Der Basiskurs besteht aus 3 Teilen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numPr>
          <w:ilvl w:val="0"/>
          <w:numId w:val="1"/>
        </w:numPr>
        <w:spacing w:before="280" w:lineRule="auto"/>
        <w:ind w:left="720" w:hanging="360"/>
      </w:pPr>
      <w:bookmarkStart w:colFirst="0" w:colLast="0" w:name="_j264z1s2in81" w:id="1"/>
      <w:bookmarkEnd w:id="1"/>
      <w:r w:rsidDel="00000000" w:rsidR="00000000" w:rsidRPr="00000000">
        <w:rPr>
          <w:b w:val="1"/>
          <w:color w:val="000000"/>
          <w:sz w:val="26"/>
          <w:szCs w:val="26"/>
          <w:rtl w:val="0"/>
        </w:rPr>
        <w:t xml:space="preserve">Erste Schritte mit HTML &amp; CSS</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Es geht um erste Grundlagen zu HTML und CSS. Neben der Grundstruktur von HTML Seiten werden Überschriften, Absätze, Listen, Bilder und Videos vorgestellt.</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600"/>
        <w:tblGridChange w:id="0">
          <w:tblGrid>
            <w:gridCol w:w="204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ind w:left="720" w:firstLine="0"/>
              <w:rPr/>
            </w:pPr>
            <w:hyperlink r:id="rId6">
              <w:r w:rsidDel="00000000" w:rsidR="00000000" w:rsidRPr="00000000">
                <w:rPr>
                  <w:color w:val="1155cc"/>
                  <w:sz w:val="27"/>
                  <w:szCs w:val="27"/>
                  <w:u w:val="single"/>
                  <w:rtl w:val="0"/>
                </w:rPr>
                <w:t xml:space="preserve">https://appcamps.link/html_css_start1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720" w:firstLine="0"/>
              <w:rPr/>
            </w:pPr>
            <w:hyperlink r:id="rId7">
              <w:r w:rsidDel="00000000" w:rsidR="00000000" w:rsidRPr="00000000">
                <w:rPr>
                  <w:color w:val="1155cc"/>
                  <w:sz w:val="27"/>
                  <w:szCs w:val="27"/>
                  <w:u w:val="single"/>
                  <w:rtl w:val="0"/>
                </w:rPr>
                <w:t xml:space="preserve">https://appcamps.link/html_css_lernkarten1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720" w:firstLine="0"/>
              <w:rPr/>
            </w:pPr>
            <w:hyperlink r:id="rId8">
              <w:r w:rsidDel="00000000" w:rsidR="00000000" w:rsidRPr="00000000">
                <w:rPr>
                  <w:color w:val="1155cc"/>
                  <w:sz w:val="27"/>
                  <w:szCs w:val="27"/>
                  <w:u w:val="single"/>
                  <w:rtl w:val="0"/>
                </w:rPr>
                <w:t xml:space="preserve">https://appcamps.link/html_css_abschluss1</w:t>
              </w:r>
            </w:hyperlink>
            <w:r w:rsidDel="00000000" w:rsidR="00000000" w:rsidRPr="00000000">
              <w:rPr>
                <w:rtl w:val="0"/>
              </w:rPr>
            </w:r>
          </w:p>
        </w:tc>
      </w:tr>
    </w:tbl>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pStyle w:val="Heading3"/>
        <w:keepNext w:val="0"/>
        <w:keepLines w:val="0"/>
        <w:numPr>
          <w:ilvl w:val="0"/>
          <w:numId w:val="1"/>
        </w:numPr>
        <w:spacing w:before="280" w:lineRule="auto"/>
        <w:ind w:left="720" w:hanging="360"/>
      </w:pPr>
      <w:bookmarkStart w:colFirst="0" w:colLast="0" w:name="_g3lh5rl8pnqf" w:id="2"/>
      <w:bookmarkEnd w:id="2"/>
      <w:r w:rsidDel="00000000" w:rsidR="00000000" w:rsidRPr="00000000">
        <w:rPr>
          <w:b w:val="1"/>
          <w:color w:val="000000"/>
          <w:sz w:val="26"/>
          <w:szCs w:val="26"/>
          <w:rtl w:val="0"/>
        </w:rPr>
        <w:t xml:space="preserve">Webseite: Meine Stadt</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In dieser Sitzung geht es um CSS. Eine einfache HTML Seite wird Schritt für Schritt um CSS ergänzt. So entwickelt sich die Seite mit Text zu einer schön gestalteten Seite mit Farben, Abständen und Bildern. Außerdem werden CSS Selektoren (class und id) eingeführt.</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600"/>
        <w:tblGridChange w:id="0">
          <w:tblGrid>
            <w:gridCol w:w="204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720" w:firstLine="0"/>
              <w:rPr/>
            </w:pPr>
            <w:hyperlink r:id="rId9">
              <w:r w:rsidDel="00000000" w:rsidR="00000000" w:rsidRPr="00000000">
                <w:rPr>
                  <w:color w:val="1155cc"/>
                  <w:sz w:val="27"/>
                  <w:szCs w:val="27"/>
                  <w:u w:val="single"/>
                  <w:rtl w:val="0"/>
                </w:rPr>
                <w:t xml:space="preserve">https://appcamps.link/html_css_start2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720" w:firstLine="0"/>
              <w:rPr/>
            </w:pPr>
            <w:hyperlink r:id="rId10">
              <w:r w:rsidDel="00000000" w:rsidR="00000000" w:rsidRPr="00000000">
                <w:rPr>
                  <w:color w:val="1155cc"/>
                  <w:sz w:val="27"/>
                  <w:szCs w:val="27"/>
                  <w:u w:val="single"/>
                  <w:rtl w:val="0"/>
                </w:rPr>
                <w:t xml:space="preserve">https://appcamps.link/html_css_lernkarten2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720" w:firstLine="0"/>
              <w:rPr/>
            </w:pPr>
            <w:hyperlink r:id="rId11">
              <w:r w:rsidDel="00000000" w:rsidR="00000000" w:rsidRPr="00000000">
                <w:rPr>
                  <w:color w:val="1155cc"/>
                  <w:sz w:val="27"/>
                  <w:szCs w:val="27"/>
                  <w:u w:val="single"/>
                  <w:rtl w:val="0"/>
                </w:rPr>
                <w:t xml:space="preserve">https://appcamps.link/html_css_abschluss2</w:t>
              </w:r>
            </w:hyperlink>
            <w:r w:rsidDel="00000000" w:rsidR="00000000" w:rsidRPr="00000000">
              <w:rPr>
                <w:rtl w:val="0"/>
              </w:rPr>
            </w:r>
          </w:p>
        </w:tc>
      </w:tr>
    </w:tbl>
    <w:p w:rsidR="00000000" w:rsidDel="00000000" w:rsidP="00000000" w:rsidRDefault="00000000" w:rsidRPr="00000000" w14:paraId="00000014">
      <w:pPr>
        <w:spacing w:after="240" w:before="240" w:lineRule="auto"/>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pStyle w:val="Heading3"/>
        <w:keepNext w:val="0"/>
        <w:keepLines w:val="0"/>
        <w:numPr>
          <w:ilvl w:val="0"/>
          <w:numId w:val="1"/>
        </w:numPr>
        <w:spacing w:before="280" w:lineRule="auto"/>
        <w:ind w:left="720" w:hanging="360"/>
      </w:pPr>
      <w:bookmarkStart w:colFirst="0" w:colLast="0" w:name="_3elqj88vmpeh" w:id="3"/>
      <w:bookmarkEnd w:id="3"/>
      <w:r w:rsidDel="00000000" w:rsidR="00000000" w:rsidRPr="00000000">
        <w:rPr>
          <w:b w:val="1"/>
          <w:color w:val="000000"/>
          <w:sz w:val="26"/>
          <w:szCs w:val="26"/>
          <w:rtl w:val="0"/>
        </w:rPr>
        <w:t xml:space="preserve">Webseite: Meine Lieblingsvideos</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In dieser Sitzung entwickeln die Teilnehmerinnen eine Webseite mit ihren Lieblingsvideos. Dabei geht es u.a. um das CSS Box Modell und um Block vs. Inline Elemente.</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600"/>
        <w:tblGridChange w:id="0">
          <w:tblGrid>
            <w:gridCol w:w="204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720" w:firstLine="0"/>
              <w:rPr/>
            </w:pPr>
            <w:hyperlink r:id="rId12">
              <w:r w:rsidDel="00000000" w:rsidR="00000000" w:rsidRPr="00000000">
                <w:rPr>
                  <w:color w:val="1155cc"/>
                  <w:sz w:val="27"/>
                  <w:szCs w:val="27"/>
                  <w:u w:val="single"/>
                  <w:rtl w:val="0"/>
                </w:rPr>
                <w:t xml:space="preserve">https://appcamps.link/html_css_start3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720" w:firstLine="0"/>
              <w:rPr/>
            </w:pPr>
            <w:hyperlink r:id="rId13">
              <w:r w:rsidDel="00000000" w:rsidR="00000000" w:rsidRPr="00000000">
                <w:rPr>
                  <w:color w:val="1155cc"/>
                  <w:sz w:val="27"/>
                  <w:szCs w:val="27"/>
                  <w:u w:val="single"/>
                  <w:rtl w:val="0"/>
                </w:rPr>
                <w:t xml:space="preserve">https://appcamps.link/html_css_lernkarten3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720" w:firstLine="0"/>
              <w:rPr/>
            </w:pPr>
            <w:hyperlink r:id="rId14">
              <w:r w:rsidDel="00000000" w:rsidR="00000000" w:rsidRPr="00000000">
                <w:rPr>
                  <w:color w:val="1155cc"/>
                  <w:sz w:val="27"/>
                  <w:szCs w:val="27"/>
                  <w:u w:val="single"/>
                  <w:rtl w:val="0"/>
                </w:rPr>
                <w:t xml:space="preserve">https://appcamps.link/html_css_abschluss3</w:t>
              </w:r>
            </w:hyperlink>
            <w:r w:rsidDel="00000000" w:rsidR="00000000" w:rsidRPr="00000000">
              <w:rPr>
                <w:rtl w:val="0"/>
              </w:rPr>
            </w:r>
          </w:p>
        </w:tc>
      </w:tr>
    </w:tbl>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pcamps.link/html_css_abschluss2" TargetMode="External"/><Relationship Id="rId10" Type="http://schemas.openxmlformats.org/officeDocument/2006/relationships/hyperlink" Target="https://appcamps.link/html_css_lernkarten2" TargetMode="External"/><Relationship Id="rId13" Type="http://schemas.openxmlformats.org/officeDocument/2006/relationships/hyperlink" Target="https://appcamps.link/html_css_lernkarten3" TargetMode="External"/><Relationship Id="rId12" Type="http://schemas.openxmlformats.org/officeDocument/2006/relationships/hyperlink" Target="https://appcamps.link/html_css_start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camps.link/html_css_start2" TargetMode="External"/><Relationship Id="rId14" Type="http://schemas.openxmlformats.org/officeDocument/2006/relationships/hyperlink" Target="https://appcamps.link/html_css_abschluss3" TargetMode="External"/><Relationship Id="rId5" Type="http://schemas.openxmlformats.org/officeDocument/2006/relationships/styles" Target="styles.xml"/><Relationship Id="rId6" Type="http://schemas.openxmlformats.org/officeDocument/2006/relationships/hyperlink" Target="https://appcamps.link/html_css_start1" TargetMode="External"/><Relationship Id="rId7" Type="http://schemas.openxmlformats.org/officeDocument/2006/relationships/hyperlink" Target="https://appcamps.link/html_css_lernkarten1" TargetMode="External"/><Relationship Id="rId8" Type="http://schemas.openxmlformats.org/officeDocument/2006/relationships/hyperlink" Target="https://appcamps.link/html_css_abschlus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