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6E76B" w14:textId="3474A40C" w:rsidR="003509AF" w:rsidRDefault="40960043" w:rsidP="447529D3">
      <w:pPr>
        <w:pStyle w:val="Heading1"/>
        <w:spacing w:before="322" w:after="322"/>
        <w:rPr>
          <w:rFonts w:ascii="Aptos" w:eastAsia="Aptos" w:hAnsi="Aptos" w:cs="Aptos"/>
          <w:b/>
          <w:bCs/>
          <w:sz w:val="48"/>
          <w:szCs w:val="48"/>
        </w:rPr>
      </w:pPr>
      <w:bookmarkStart w:id="0" w:name="_Toc1409854489"/>
      <w:r w:rsidRPr="447529D3">
        <w:rPr>
          <w:rFonts w:ascii="Aptos" w:eastAsia="Aptos" w:hAnsi="Aptos" w:cs="Aptos"/>
          <w:b/>
          <w:bCs/>
          <w:sz w:val="48"/>
          <w:szCs w:val="48"/>
        </w:rPr>
        <w:t>Belgium Bank Dataset Analysis &amp; Security Recommendations</w:t>
      </w:r>
      <w:bookmarkEnd w:id="0"/>
    </w:p>
    <w:p w14:paraId="191F5EBB" w14:textId="093F70EA" w:rsidR="003509AF" w:rsidRDefault="791928C2" w:rsidP="447529D3">
      <w:r>
        <w:rPr>
          <w:noProof/>
        </w:rPr>
        <w:drawing>
          <wp:anchor distT="0" distB="0" distL="114300" distR="114300" simplePos="0" relativeHeight="251658240" behindDoc="1" locked="0" layoutInCell="1" allowOverlap="1" wp14:anchorId="4813A636" wp14:editId="186F9D9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3943350"/>
            <wp:effectExtent l="171450" t="171450" r="152400" b="152400"/>
            <wp:wrapNone/>
            <wp:docPr id="256954288" name="Picture 256954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E10F03" w14:textId="61CEAE3F" w:rsidR="526C2EF6" w:rsidRDefault="526C2EF6" w:rsidP="526C2EF6">
      <w:pPr>
        <w:pStyle w:val="Heading2"/>
        <w:rPr>
          <w:b/>
          <w:bCs/>
          <w:sz w:val="40"/>
          <w:szCs w:val="40"/>
        </w:rPr>
      </w:pPr>
    </w:p>
    <w:p w14:paraId="2F9C2AC6" w14:textId="61EFA78F" w:rsidR="526C2EF6" w:rsidRDefault="526C2EF6" w:rsidP="526C2EF6">
      <w:pPr>
        <w:pStyle w:val="Heading2"/>
        <w:rPr>
          <w:b/>
          <w:bCs/>
          <w:sz w:val="40"/>
          <w:szCs w:val="40"/>
        </w:rPr>
      </w:pPr>
    </w:p>
    <w:p w14:paraId="3BB98146" w14:textId="3BD4E4C4" w:rsidR="526C2EF6" w:rsidRDefault="526C2EF6" w:rsidP="526C2EF6">
      <w:pPr>
        <w:pStyle w:val="Heading2"/>
        <w:rPr>
          <w:b/>
          <w:bCs/>
          <w:sz w:val="40"/>
          <w:szCs w:val="40"/>
        </w:rPr>
      </w:pPr>
    </w:p>
    <w:p w14:paraId="2F1D6E5B" w14:textId="475714B7" w:rsidR="526C2EF6" w:rsidRDefault="526C2EF6" w:rsidP="526C2EF6">
      <w:pPr>
        <w:pStyle w:val="Heading2"/>
        <w:rPr>
          <w:b/>
          <w:bCs/>
          <w:sz w:val="40"/>
          <w:szCs w:val="40"/>
        </w:rPr>
      </w:pPr>
    </w:p>
    <w:p w14:paraId="7C7044C0" w14:textId="3C431CB6" w:rsidR="526C2EF6" w:rsidRDefault="526C2EF6" w:rsidP="526C2EF6">
      <w:pPr>
        <w:pStyle w:val="Heading2"/>
        <w:rPr>
          <w:b/>
          <w:bCs/>
          <w:sz w:val="40"/>
          <w:szCs w:val="40"/>
        </w:rPr>
      </w:pPr>
    </w:p>
    <w:p w14:paraId="266D2659" w14:textId="64F9CCF9" w:rsidR="526C2EF6" w:rsidRDefault="526C2EF6" w:rsidP="526C2EF6">
      <w:pPr>
        <w:pStyle w:val="Heading2"/>
        <w:rPr>
          <w:b/>
          <w:bCs/>
          <w:sz w:val="40"/>
          <w:szCs w:val="40"/>
        </w:rPr>
      </w:pPr>
    </w:p>
    <w:p w14:paraId="710061F2" w14:textId="55A15D5D" w:rsidR="526C2EF6" w:rsidRDefault="526C2EF6" w:rsidP="526C2EF6">
      <w:pPr>
        <w:pStyle w:val="Heading2"/>
        <w:rPr>
          <w:b/>
          <w:bCs/>
          <w:sz w:val="40"/>
          <w:szCs w:val="40"/>
        </w:rPr>
      </w:pPr>
    </w:p>
    <w:p w14:paraId="200C1026" w14:textId="6BF0920C" w:rsidR="526C2EF6" w:rsidRDefault="526C2EF6" w:rsidP="526C2EF6">
      <w:pPr>
        <w:pStyle w:val="Heading2"/>
        <w:rPr>
          <w:b/>
          <w:bCs/>
          <w:sz w:val="40"/>
          <w:szCs w:val="40"/>
        </w:rPr>
      </w:pPr>
    </w:p>
    <w:p w14:paraId="09D19EA3" w14:textId="150501F9" w:rsidR="526C2EF6" w:rsidRDefault="526C2EF6" w:rsidP="526C2EF6">
      <w:pPr>
        <w:pStyle w:val="Heading2"/>
        <w:rPr>
          <w:b/>
          <w:bCs/>
          <w:sz w:val="40"/>
          <w:szCs w:val="40"/>
        </w:rPr>
      </w:pPr>
    </w:p>
    <w:p w14:paraId="7280CCE0" w14:textId="115911C6" w:rsidR="4911803E" w:rsidRDefault="4911803E" w:rsidP="526C2EF6">
      <w:pPr>
        <w:rPr>
          <w:color w:val="4EA72E" w:themeColor="accent6"/>
        </w:rPr>
      </w:pPr>
      <w:r w:rsidRPr="526C2EF6">
        <w:rPr>
          <w:b/>
          <w:bCs/>
          <w:color w:val="4EA72E" w:themeColor="accent6"/>
        </w:rPr>
        <w:t>ETL Analyst:</w:t>
      </w:r>
      <w:r w:rsidRPr="526C2EF6">
        <w:rPr>
          <w:color w:val="4EA72E" w:themeColor="accent6"/>
        </w:rPr>
        <w:t xml:space="preserve"> Andrew Narine</w:t>
      </w:r>
      <w:r>
        <w:br/>
      </w:r>
      <w:r w:rsidRPr="526C2EF6">
        <w:rPr>
          <w:color w:val="4EA72E" w:themeColor="accent6"/>
        </w:rPr>
        <w:t xml:space="preserve"> </w:t>
      </w:r>
      <w:r w:rsidRPr="526C2EF6">
        <w:rPr>
          <w:b/>
          <w:bCs/>
          <w:color w:val="4EA72E" w:themeColor="accent6"/>
        </w:rPr>
        <w:t>Team:</w:t>
      </w:r>
      <w:r w:rsidRPr="526C2EF6">
        <w:rPr>
          <w:color w:val="4EA72E" w:themeColor="accent6"/>
        </w:rPr>
        <w:t xml:space="preserve"> ETL Security Analysis Team, </w:t>
      </w:r>
      <w:proofErr w:type="spellStart"/>
      <w:r w:rsidRPr="526C2EF6">
        <w:rPr>
          <w:color w:val="4EA72E" w:themeColor="accent6"/>
        </w:rPr>
        <w:t>ProteXXa</w:t>
      </w:r>
      <w:proofErr w:type="spellEnd"/>
      <w:r w:rsidRPr="526C2EF6">
        <w:rPr>
          <w:color w:val="4EA72E" w:themeColor="accent6"/>
        </w:rPr>
        <w:t xml:space="preserve"> Sprint 19</w:t>
      </w:r>
      <w:r>
        <w:br/>
      </w:r>
      <w:r w:rsidRPr="526C2EF6">
        <w:rPr>
          <w:color w:val="4EA72E" w:themeColor="accent6"/>
        </w:rPr>
        <w:t xml:space="preserve"> </w:t>
      </w:r>
      <w:r w:rsidRPr="526C2EF6">
        <w:rPr>
          <w:b/>
          <w:bCs/>
          <w:color w:val="4EA72E" w:themeColor="accent6"/>
        </w:rPr>
        <w:t>Date:</w:t>
      </w:r>
      <w:r w:rsidRPr="526C2EF6">
        <w:rPr>
          <w:color w:val="4EA72E" w:themeColor="accent6"/>
        </w:rPr>
        <w:t xml:space="preserve"> March 2025</w:t>
      </w:r>
    </w:p>
    <w:p w14:paraId="4B8E0474" w14:textId="6B7E39BE" w:rsidR="526C2EF6" w:rsidRDefault="526C2EF6" w:rsidP="526C2EF6"/>
    <w:p w14:paraId="67364723" w14:textId="0E598C02" w:rsidR="003509AF" w:rsidRDefault="784ED805" w:rsidP="526C2EF6">
      <w:pPr>
        <w:pStyle w:val="Heading2"/>
        <w:spacing w:before="240" w:after="240"/>
        <w:rPr>
          <w:b/>
          <w:bCs/>
          <w:sz w:val="40"/>
          <w:szCs w:val="40"/>
        </w:rPr>
      </w:pPr>
      <w:r w:rsidRPr="526C2EF6">
        <w:rPr>
          <w:b/>
          <w:bCs/>
          <w:sz w:val="40"/>
          <w:szCs w:val="40"/>
        </w:rPr>
        <w:t>📑 Table of Contents</w:t>
      </w:r>
    </w:p>
    <w:p w14:paraId="5F80E3DE" w14:textId="21C97BDD" w:rsidR="003509AF" w:rsidRDefault="35B2FD72" w:rsidP="447529D3">
      <w:pPr>
        <w:pStyle w:val="ListParagraph"/>
        <w:numPr>
          <w:ilvl w:val="0"/>
          <w:numId w:val="2"/>
        </w:numPr>
        <w:spacing w:before="240" w:after="240"/>
        <w:rPr>
          <w:b/>
          <w:bCs/>
          <w:sz w:val="28"/>
          <w:szCs w:val="28"/>
        </w:rPr>
      </w:pPr>
      <w:r w:rsidRPr="447529D3">
        <w:rPr>
          <w:b/>
          <w:bCs/>
          <w:sz w:val="28"/>
          <w:szCs w:val="28"/>
        </w:rPr>
        <w:t>Executive Summary</w:t>
      </w:r>
    </w:p>
    <w:p w14:paraId="429F8952" w14:textId="5056951A" w:rsidR="003509AF" w:rsidRDefault="35B2FD72" w:rsidP="447529D3">
      <w:pPr>
        <w:pStyle w:val="ListParagraph"/>
        <w:numPr>
          <w:ilvl w:val="1"/>
          <w:numId w:val="2"/>
        </w:numPr>
        <w:spacing w:after="0"/>
        <w:rPr>
          <w:sz w:val="28"/>
          <w:szCs w:val="28"/>
        </w:rPr>
      </w:pPr>
      <w:r w:rsidRPr="447529D3">
        <w:rPr>
          <w:sz w:val="28"/>
          <w:szCs w:val="28"/>
        </w:rPr>
        <w:t>Overview of Analysis</w:t>
      </w:r>
    </w:p>
    <w:p w14:paraId="66214A6D" w14:textId="2811863D" w:rsidR="003509AF" w:rsidRDefault="35B2FD72" w:rsidP="447529D3">
      <w:pPr>
        <w:pStyle w:val="ListParagraph"/>
        <w:numPr>
          <w:ilvl w:val="1"/>
          <w:numId w:val="2"/>
        </w:numPr>
        <w:spacing w:after="0"/>
        <w:rPr>
          <w:sz w:val="28"/>
          <w:szCs w:val="28"/>
        </w:rPr>
      </w:pPr>
      <w:r w:rsidRPr="447529D3">
        <w:rPr>
          <w:sz w:val="28"/>
          <w:szCs w:val="28"/>
        </w:rPr>
        <w:t>Key Findings</w:t>
      </w:r>
    </w:p>
    <w:p w14:paraId="6980783F" w14:textId="5F700547" w:rsidR="003509AF" w:rsidRDefault="35B2FD72" w:rsidP="447529D3">
      <w:pPr>
        <w:pStyle w:val="ListParagraph"/>
        <w:numPr>
          <w:ilvl w:val="0"/>
          <w:numId w:val="2"/>
        </w:numPr>
        <w:spacing w:before="240" w:after="240"/>
        <w:rPr>
          <w:b/>
          <w:bCs/>
          <w:sz w:val="28"/>
          <w:szCs w:val="28"/>
        </w:rPr>
      </w:pPr>
      <w:r w:rsidRPr="447529D3">
        <w:rPr>
          <w:b/>
          <w:bCs/>
          <w:sz w:val="28"/>
          <w:szCs w:val="28"/>
        </w:rPr>
        <w:t>Data Visualizations &amp; Analysis</w:t>
      </w:r>
      <w:r w:rsidR="00810796">
        <w:br/>
      </w:r>
      <w:r w:rsidRPr="447529D3">
        <w:rPr>
          <w:sz w:val="28"/>
          <w:szCs w:val="28"/>
        </w:rPr>
        <w:t xml:space="preserve"> 2.1. </w:t>
      </w:r>
      <w:r w:rsidRPr="447529D3">
        <w:rPr>
          <w:b/>
          <w:bCs/>
          <w:sz w:val="28"/>
          <w:szCs w:val="28"/>
        </w:rPr>
        <w:t>Missing Values Analysis</w:t>
      </w:r>
      <w:r w:rsidR="00810796">
        <w:br/>
      </w:r>
      <w:r w:rsidRPr="447529D3">
        <w:rPr>
          <w:sz w:val="28"/>
          <w:szCs w:val="28"/>
        </w:rPr>
        <w:t xml:space="preserve"> 2.2. </w:t>
      </w:r>
      <w:r w:rsidRPr="447529D3">
        <w:rPr>
          <w:b/>
          <w:bCs/>
          <w:sz w:val="28"/>
          <w:szCs w:val="28"/>
        </w:rPr>
        <w:t>Duplicate IBAN &amp; Account Number Analysis</w:t>
      </w:r>
      <w:r w:rsidR="00810796">
        <w:br/>
      </w:r>
      <w:r w:rsidRPr="447529D3">
        <w:rPr>
          <w:sz w:val="28"/>
          <w:szCs w:val="28"/>
        </w:rPr>
        <w:t xml:space="preserve"> 2.3. </w:t>
      </w:r>
      <w:r w:rsidRPr="447529D3">
        <w:rPr>
          <w:b/>
          <w:bCs/>
          <w:sz w:val="28"/>
          <w:szCs w:val="28"/>
        </w:rPr>
        <w:t>Top Email Domains Distribution</w:t>
      </w:r>
      <w:r w:rsidR="00810796">
        <w:br/>
      </w:r>
      <w:r w:rsidRPr="447529D3">
        <w:rPr>
          <w:sz w:val="28"/>
          <w:szCs w:val="28"/>
        </w:rPr>
        <w:t xml:space="preserve"> 2.4. </w:t>
      </w:r>
      <w:r w:rsidRPr="447529D3">
        <w:rPr>
          <w:b/>
          <w:bCs/>
          <w:sz w:val="28"/>
          <w:szCs w:val="28"/>
        </w:rPr>
        <w:t>Phone Number Length Distribution</w:t>
      </w:r>
      <w:r w:rsidR="00810796">
        <w:br/>
      </w:r>
      <w:r w:rsidRPr="447529D3">
        <w:rPr>
          <w:sz w:val="28"/>
          <w:szCs w:val="28"/>
        </w:rPr>
        <w:t xml:space="preserve"> 2.5. </w:t>
      </w:r>
      <w:r w:rsidRPr="447529D3">
        <w:rPr>
          <w:b/>
          <w:bCs/>
          <w:sz w:val="28"/>
          <w:szCs w:val="28"/>
        </w:rPr>
        <w:t>Valid vs Invalid Records Distribution</w:t>
      </w:r>
    </w:p>
    <w:p w14:paraId="5E572F28" w14:textId="2F22D993" w:rsidR="003509AF" w:rsidRDefault="35B2FD72" w:rsidP="447529D3">
      <w:pPr>
        <w:pStyle w:val="ListParagraph"/>
        <w:numPr>
          <w:ilvl w:val="0"/>
          <w:numId w:val="2"/>
        </w:numPr>
        <w:spacing w:before="240" w:after="240"/>
        <w:rPr>
          <w:b/>
          <w:bCs/>
          <w:sz w:val="28"/>
          <w:szCs w:val="28"/>
        </w:rPr>
      </w:pPr>
      <w:r w:rsidRPr="447529D3">
        <w:rPr>
          <w:b/>
          <w:bCs/>
          <w:sz w:val="28"/>
          <w:szCs w:val="28"/>
        </w:rPr>
        <w:t>Security Incident Reference</w:t>
      </w:r>
    </w:p>
    <w:p w14:paraId="0F8D550E" w14:textId="71F58D09" w:rsidR="003509AF" w:rsidRDefault="35B2FD72" w:rsidP="447529D3">
      <w:pPr>
        <w:pStyle w:val="ListParagraph"/>
        <w:numPr>
          <w:ilvl w:val="1"/>
          <w:numId w:val="2"/>
        </w:numPr>
        <w:spacing w:after="0"/>
        <w:rPr>
          <w:b/>
          <w:bCs/>
          <w:sz w:val="28"/>
          <w:szCs w:val="28"/>
        </w:rPr>
      </w:pPr>
      <w:r w:rsidRPr="447529D3">
        <w:rPr>
          <w:sz w:val="28"/>
          <w:szCs w:val="28"/>
        </w:rPr>
        <w:t xml:space="preserve">Case Study: </w:t>
      </w:r>
      <w:r w:rsidRPr="447529D3">
        <w:rPr>
          <w:b/>
          <w:bCs/>
          <w:sz w:val="28"/>
          <w:szCs w:val="28"/>
        </w:rPr>
        <w:t>Crelan Bank BEC Scam</w:t>
      </w:r>
    </w:p>
    <w:p w14:paraId="38C1764D" w14:textId="73EE626C" w:rsidR="003509AF" w:rsidRDefault="35B2FD72" w:rsidP="447529D3">
      <w:pPr>
        <w:pStyle w:val="ListParagraph"/>
        <w:numPr>
          <w:ilvl w:val="1"/>
          <w:numId w:val="2"/>
        </w:numPr>
        <w:spacing w:after="0"/>
        <w:rPr>
          <w:sz w:val="28"/>
          <w:szCs w:val="28"/>
        </w:rPr>
      </w:pPr>
      <w:r w:rsidRPr="447529D3">
        <w:rPr>
          <w:sz w:val="28"/>
          <w:szCs w:val="28"/>
        </w:rPr>
        <w:t>Lessons Learned</w:t>
      </w:r>
    </w:p>
    <w:p w14:paraId="6180765E" w14:textId="05A82F96" w:rsidR="003509AF" w:rsidRDefault="35B2FD72" w:rsidP="447529D3">
      <w:pPr>
        <w:pStyle w:val="ListParagraph"/>
        <w:numPr>
          <w:ilvl w:val="0"/>
          <w:numId w:val="2"/>
        </w:numPr>
        <w:spacing w:before="240" w:after="240"/>
        <w:rPr>
          <w:b/>
          <w:bCs/>
          <w:sz w:val="28"/>
          <w:szCs w:val="28"/>
        </w:rPr>
      </w:pPr>
      <w:r w:rsidRPr="447529D3">
        <w:rPr>
          <w:b/>
          <w:bCs/>
          <w:sz w:val="28"/>
          <w:szCs w:val="28"/>
        </w:rPr>
        <w:t>Recommendations for Belgium Bank</w:t>
      </w:r>
    </w:p>
    <w:p w14:paraId="5AA474D2" w14:textId="2FE5B121" w:rsidR="003509AF" w:rsidRDefault="35B2FD72" w:rsidP="447529D3">
      <w:pPr>
        <w:pStyle w:val="ListParagraph"/>
        <w:numPr>
          <w:ilvl w:val="1"/>
          <w:numId w:val="2"/>
        </w:numPr>
        <w:spacing w:after="0"/>
        <w:rPr>
          <w:sz w:val="28"/>
          <w:szCs w:val="28"/>
        </w:rPr>
      </w:pPr>
      <w:r w:rsidRPr="447529D3">
        <w:rPr>
          <w:sz w:val="28"/>
          <w:szCs w:val="28"/>
        </w:rPr>
        <w:t>Email and Account Security Enhancements</w:t>
      </w:r>
    </w:p>
    <w:p w14:paraId="652377B3" w14:textId="4C98D4AE" w:rsidR="003509AF" w:rsidRDefault="35B2FD72" w:rsidP="447529D3">
      <w:pPr>
        <w:pStyle w:val="ListParagraph"/>
        <w:numPr>
          <w:ilvl w:val="1"/>
          <w:numId w:val="2"/>
        </w:numPr>
        <w:spacing w:after="0"/>
        <w:rPr>
          <w:sz w:val="28"/>
          <w:szCs w:val="28"/>
        </w:rPr>
      </w:pPr>
      <w:r w:rsidRPr="447529D3">
        <w:rPr>
          <w:sz w:val="28"/>
          <w:szCs w:val="28"/>
        </w:rPr>
        <w:t>Data Quality and Validation Improvements</w:t>
      </w:r>
    </w:p>
    <w:p w14:paraId="3CAF53EC" w14:textId="6E4CB9BE" w:rsidR="003509AF" w:rsidRDefault="35B2FD72" w:rsidP="447529D3">
      <w:pPr>
        <w:pStyle w:val="ListParagraph"/>
        <w:numPr>
          <w:ilvl w:val="1"/>
          <w:numId w:val="2"/>
        </w:numPr>
        <w:spacing w:after="0"/>
        <w:rPr>
          <w:sz w:val="28"/>
          <w:szCs w:val="28"/>
        </w:rPr>
      </w:pPr>
      <w:r w:rsidRPr="447529D3">
        <w:rPr>
          <w:sz w:val="28"/>
          <w:szCs w:val="28"/>
        </w:rPr>
        <w:t>Fraud Prevention and Transaction Safeguards</w:t>
      </w:r>
    </w:p>
    <w:p w14:paraId="2D934360" w14:textId="77506576" w:rsidR="003509AF" w:rsidRDefault="35B2FD72" w:rsidP="447529D3">
      <w:pPr>
        <w:pStyle w:val="ListParagraph"/>
        <w:numPr>
          <w:ilvl w:val="1"/>
          <w:numId w:val="2"/>
        </w:numPr>
        <w:spacing w:after="0"/>
        <w:rPr>
          <w:sz w:val="28"/>
          <w:szCs w:val="28"/>
        </w:rPr>
      </w:pPr>
      <w:r w:rsidRPr="447529D3">
        <w:rPr>
          <w:sz w:val="28"/>
          <w:szCs w:val="28"/>
        </w:rPr>
        <w:t>Staff and Customer Awareness Training</w:t>
      </w:r>
    </w:p>
    <w:p w14:paraId="68B8DA87" w14:textId="11B25CE7" w:rsidR="003509AF" w:rsidRDefault="35B2FD72" w:rsidP="447529D3">
      <w:pPr>
        <w:pStyle w:val="ListParagraph"/>
        <w:numPr>
          <w:ilvl w:val="0"/>
          <w:numId w:val="2"/>
        </w:numPr>
        <w:spacing w:before="240" w:after="240"/>
        <w:rPr>
          <w:b/>
          <w:bCs/>
          <w:sz w:val="28"/>
          <w:szCs w:val="28"/>
        </w:rPr>
      </w:pPr>
      <w:r w:rsidRPr="447529D3">
        <w:rPr>
          <w:b/>
          <w:bCs/>
          <w:sz w:val="28"/>
          <w:szCs w:val="28"/>
        </w:rPr>
        <w:t>Conclusion &amp; Action Plan</w:t>
      </w:r>
    </w:p>
    <w:p w14:paraId="67A18C1B" w14:textId="68A21C91" w:rsidR="003509AF" w:rsidRDefault="35B2FD72" w:rsidP="447529D3">
      <w:pPr>
        <w:pStyle w:val="ListParagraph"/>
        <w:numPr>
          <w:ilvl w:val="1"/>
          <w:numId w:val="2"/>
        </w:numPr>
        <w:spacing w:after="0"/>
        <w:rPr>
          <w:sz w:val="28"/>
          <w:szCs w:val="28"/>
        </w:rPr>
      </w:pPr>
      <w:r w:rsidRPr="447529D3">
        <w:rPr>
          <w:sz w:val="28"/>
          <w:szCs w:val="28"/>
        </w:rPr>
        <w:t>Summary of Key Risks and Gaps</w:t>
      </w:r>
    </w:p>
    <w:p w14:paraId="6585D3DB" w14:textId="3AC5660B" w:rsidR="003509AF" w:rsidRDefault="35B2FD72" w:rsidP="447529D3">
      <w:pPr>
        <w:pStyle w:val="ListParagraph"/>
        <w:numPr>
          <w:ilvl w:val="1"/>
          <w:numId w:val="2"/>
        </w:numPr>
        <w:spacing w:after="0"/>
        <w:rPr>
          <w:sz w:val="28"/>
          <w:szCs w:val="28"/>
        </w:rPr>
      </w:pPr>
      <w:r w:rsidRPr="447529D3">
        <w:rPr>
          <w:sz w:val="28"/>
          <w:szCs w:val="28"/>
        </w:rPr>
        <w:t>Short-Term and Long-Term Action Items</w:t>
      </w:r>
    </w:p>
    <w:p w14:paraId="57411583" w14:textId="6DF79DE2" w:rsidR="003509AF" w:rsidRDefault="35B2FD72" w:rsidP="447529D3">
      <w:pPr>
        <w:pStyle w:val="ListParagraph"/>
        <w:numPr>
          <w:ilvl w:val="0"/>
          <w:numId w:val="2"/>
        </w:numPr>
        <w:spacing w:before="240" w:after="240"/>
        <w:rPr>
          <w:b/>
          <w:bCs/>
          <w:sz w:val="28"/>
          <w:szCs w:val="28"/>
        </w:rPr>
      </w:pPr>
      <w:r w:rsidRPr="447529D3">
        <w:rPr>
          <w:b/>
          <w:bCs/>
          <w:sz w:val="28"/>
          <w:szCs w:val="28"/>
        </w:rPr>
        <w:t>Appendices (Optional)</w:t>
      </w:r>
    </w:p>
    <w:p w14:paraId="5C0A44E8" w14:textId="087609EA" w:rsidR="003509AF" w:rsidRDefault="35B2FD72" w:rsidP="447529D3">
      <w:pPr>
        <w:pStyle w:val="ListParagraph"/>
        <w:numPr>
          <w:ilvl w:val="1"/>
          <w:numId w:val="2"/>
        </w:numPr>
        <w:spacing w:after="0"/>
        <w:rPr>
          <w:sz w:val="28"/>
          <w:szCs w:val="28"/>
        </w:rPr>
      </w:pPr>
      <w:r w:rsidRPr="447529D3">
        <w:rPr>
          <w:sz w:val="28"/>
          <w:szCs w:val="28"/>
        </w:rPr>
        <w:t>Additional Visuals &amp; Insights</w:t>
      </w:r>
    </w:p>
    <w:p w14:paraId="0BF609EF" w14:textId="5B4EEE08" w:rsidR="003509AF" w:rsidRDefault="35B2FD72" w:rsidP="447529D3">
      <w:pPr>
        <w:pStyle w:val="ListParagraph"/>
        <w:numPr>
          <w:ilvl w:val="1"/>
          <w:numId w:val="2"/>
        </w:numPr>
        <w:spacing w:after="0"/>
        <w:rPr>
          <w:sz w:val="28"/>
          <w:szCs w:val="28"/>
        </w:rPr>
      </w:pPr>
      <w:r w:rsidRPr="447529D3">
        <w:rPr>
          <w:sz w:val="28"/>
          <w:szCs w:val="28"/>
        </w:rPr>
        <w:t>Raw Data Quality Statistics</w:t>
      </w:r>
    </w:p>
    <w:p w14:paraId="7B4BC7FC" w14:textId="30D68195" w:rsidR="003509AF" w:rsidRDefault="35B2FD72" w:rsidP="447529D3">
      <w:pPr>
        <w:pStyle w:val="ListParagraph"/>
        <w:numPr>
          <w:ilvl w:val="1"/>
          <w:numId w:val="2"/>
        </w:numPr>
        <w:spacing w:after="0"/>
        <w:rPr>
          <w:sz w:val="28"/>
          <w:szCs w:val="28"/>
        </w:rPr>
      </w:pPr>
      <w:r w:rsidRPr="447529D3">
        <w:rPr>
          <w:sz w:val="28"/>
          <w:szCs w:val="28"/>
        </w:rPr>
        <w:t>References and Security Standards</w:t>
      </w:r>
    </w:p>
    <w:p w14:paraId="396F3063" w14:textId="23E28349" w:rsidR="003509AF" w:rsidRDefault="003509AF" w:rsidP="447529D3">
      <w:pPr>
        <w:pStyle w:val="ListParagraph"/>
        <w:spacing w:before="240" w:after="240"/>
      </w:pPr>
    </w:p>
    <w:p w14:paraId="60E2FD18" w14:textId="15DAB28E" w:rsidR="003509AF" w:rsidRDefault="003509AF" w:rsidP="447529D3"/>
    <w:p w14:paraId="0E276679" w14:textId="4CDCDDD3" w:rsidR="003509AF" w:rsidRDefault="003509AF" w:rsidP="447529D3">
      <w:pPr>
        <w:pStyle w:val="Heading2"/>
        <w:spacing w:before="299" w:after="299"/>
        <w:rPr>
          <w:rFonts w:ascii="Aptos" w:eastAsia="Aptos" w:hAnsi="Aptos" w:cs="Aptos"/>
          <w:b/>
          <w:bCs/>
          <w:sz w:val="36"/>
          <w:szCs w:val="36"/>
        </w:rPr>
      </w:pPr>
    </w:p>
    <w:p w14:paraId="1979038E" w14:textId="694EE743" w:rsidR="003509AF" w:rsidRDefault="003509AF" w:rsidP="447529D3">
      <w:pPr>
        <w:pStyle w:val="Heading2"/>
        <w:spacing w:before="299" w:after="299"/>
        <w:rPr>
          <w:rFonts w:ascii="Aptos" w:eastAsia="Aptos" w:hAnsi="Aptos" w:cs="Aptos"/>
          <w:b/>
          <w:bCs/>
          <w:sz w:val="36"/>
          <w:szCs w:val="36"/>
        </w:rPr>
      </w:pPr>
    </w:p>
    <w:p w14:paraId="79E64023" w14:textId="0C5C84E5" w:rsidR="003509AF" w:rsidRDefault="1CA5936B" w:rsidP="447529D3">
      <w:pPr>
        <w:pStyle w:val="Heading2"/>
        <w:spacing w:before="299" w:after="299"/>
        <w:rPr>
          <w:rFonts w:ascii="Aptos" w:eastAsia="Aptos" w:hAnsi="Aptos" w:cs="Aptos"/>
          <w:b/>
          <w:bCs/>
          <w:sz w:val="40"/>
          <w:szCs w:val="40"/>
        </w:rPr>
      </w:pPr>
      <w:bookmarkStart w:id="1" w:name="_Toc177815758"/>
      <w:r w:rsidRPr="447529D3">
        <w:rPr>
          <w:rFonts w:ascii="Aptos" w:eastAsia="Aptos" w:hAnsi="Aptos" w:cs="Aptos"/>
          <w:b/>
          <w:bCs/>
          <w:sz w:val="40"/>
          <w:szCs w:val="40"/>
        </w:rPr>
        <w:t>Executive Summary</w:t>
      </w:r>
      <w:bookmarkEnd w:id="1"/>
    </w:p>
    <w:p w14:paraId="146365BD" w14:textId="2B632F0C" w:rsidR="003509AF" w:rsidRDefault="1CA5936B" w:rsidP="447529D3">
      <w:pPr>
        <w:spacing w:before="240" w:after="240"/>
        <w:rPr>
          <w:rFonts w:ascii="Aptos" w:eastAsia="Aptos" w:hAnsi="Aptos" w:cs="Aptos"/>
          <w:b/>
          <w:bCs/>
          <w:sz w:val="32"/>
          <w:szCs w:val="32"/>
        </w:rPr>
      </w:pPr>
      <w:r w:rsidRPr="447529D3">
        <w:rPr>
          <w:rFonts w:ascii="Aptos" w:eastAsia="Aptos" w:hAnsi="Aptos" w:cs="Aptos"/>
          <w:b/>
          <w:bCs/>
          <w:sz w:val="32"/>
          <w:szCs w:val="32"/>
        </w:rPr>
        <w:t>Overview:</w:t>
      </w:r>
    </w:p>
    <w:p w14:paraId="6BE49DB5" w14:textId="477EB592" w:rsidR="003509AF" w:rsidRDefault="1CA5936B" w:rsidP="447529D3">
      <w:pPr>
        <w:spacing w:before="240" w:after="240"/>
        <w:rPr>
          <w:rFonts w:ascii="Aptos" w:eastAsia="Aptos" w:hAnsi="Aptos" w:cs="Aptos"/>
          <w:sz w:val="32"/>
          <w:szCs w:val="32"/>
        </w:rPr>
      </w:pPr>
      <w:r w:rsidRPr="447529D3">
        <w:rPr>
          <w:rFonts w:ascii="Aptos" w:eastAsia="Aptos" w:hAnsi="Aptos" w:cs="Aptos"/>
          <w:sz w:val="32"/>
          <w:szCs w:val="32"/>
        </w:rPr>
        <w:t xml:space="preserve"> This report delivers a </w:t>
      </w:r>
      <w:r w:rsidRPr="447529D3">
        <w:rPr>
          <w:rFonts w:ascii="Aptos" w:eastAsia="Aptos" w:hAnsi="Aptos" w:cs="Aptos"/>
          <w:b/>
          <w:bCs/>
          <w:sz w:val="32"/>
          <w:szCs w:val="32"/>
        </w:rPr>
        <w:t>comprehensive analysis of the Belgium Bank dataset</w:t>
      </w:r>
      <w:r w:rsidRPr="447529D3">
        <w:rPr>
          <w:rFonts w:ascii="Aptos" w:eastAsia="Aptos" w:hAnsi="Aptos" w:cs="Aptos"/>
          <w:sz w:val="32"/>
          <w:szCs w:val="32"/>
        </w:rPr>
        <w:t xml:space="preserve">, focusing on data quality, fraud risks, and security vulnerabilities. Visual insights, paired with actionable recommendations, highlight critical areas for improvement, aligned with </w:t>
      </w:r>
      <w:r w:rsidRPr="447529D3">
        <w:rPr>
          <w:rFonts w:ascii="Aptos" w:eastAsia="Aptos" w:hAnsi="Aptos" w:cs="Aptos"/>
          <w:b/>
          <w:bCs/>
          <w:sz w:val="32"/>
          <w:szCs w:val="32"/>
        </w:rPr>
        <w:t>best banking security practices</w:t>
      </w:r>
      <w:r w:rsidRPr="447529D3">
        <w:rPr>
          <w:rFonts w:ascii="Aptos" w:eastAsia="Aptos" w:hAnsi="Aptos" w:cs="Aptos"/>
          <w:sz w:val="32"/>
          <w:szCs w:val="32"/>
        </w:rPr>
        <w:t>.</w:t>
      </w:r>
    </w:p>
    <w:p w14:paraId="462343CC" w14:textId="7E3BB6C5" w:rsidR="003509AF" w:rsidRDefault="1CA5936B" w:rsidP="447529D3">
      <w:pPr>
        <w:spacing w:before="240" w:after="240"/>
        <w:rPr>
          <w:rFonts w:ascii="Aptos" w:eastAsia="Aptos" w:hAnsi="Aptos" w:cs="Aptos"/>
          <w:b/>
          <w:bCs/>
          <w:sz w:val="32"/>
          <w:szCs w:val="32"/>
        </w:rPr>
      </w:pPr>
      <w:r w:rsidRPr="447529D3">
        <w:rPr>
          <w:rFonts w:ascii="Aptos" w:eastAsia="Aptos" w:hAnsi="Aptos" w:cs="Aptos"/>
          <w:b/>
          <w:bCs/>
          <w:sz w:val="32"/>
          <w:szCs w:val="32"/>
        </w:rPr>
        <w:t>Key Findings:</w:t>
      </w:r>
    </w:p>
    <w:p w14:paraId="78A9EE1D" w14:textId="72FCF245" w:rsidR="003509AF" w:rsidRDefault="1CA5936B" w:rsidP="447529D3">
      <w:pPr>
        <w:pStyle w:val="ListParagraph"/>
        <w:numPr>
          <w:ilvl w:val="0"/>
          <w:numId w:val="18"/>
        </w:numPr>
        <w:spacing w:after="0"/>
        <w:rPr>
          <w:rFonts w:ascii="Aptos" w:eastAsia="Aptos" w:hAnsi="Aptos" w:cs="Aptos"/>
          <w:sz w:val="32"/>
          <w:szCs w:val="32"/>
        </w:rPr>
      </w:pPr>
      <w:r w:rsidRPr="447529D3">
        <w:rPr>
          <w:rFonts w:ascii="Aptos" w:eastAsia="Aptos" w:hAnsi="Aptos" w:cs="Aptos"/>
          <w:sz w:val="32"/>
          <w:szCs w:val="32"/>
        </w:rPr>
        <w:t xml:space="preserve">High rate of </w:t>
      </w:r>
      <w:r w:rsidRPr="447529D3">
        <w:rPr>
          <w:rFonts w:ascii="Aptos" w:eastAsia="Aptos" w:hAnsi="Aptos" w:cs="Aptos"/>
          <w:b/>
          <w:bCs/>
          <w:sz w:val="32"/>
          <w:szCs w:val="32"/>
        </w:rPr>
        <w:t>duplicate account numbers (60.1%)</w:t>
      </w:r>
      <w:r w:rsidRPr="447529D3">
        <w:rPr>
          <w:rFonts w:ascii="Aptos" w:eastAsia="Aptos" w:hAnsi="Aptos" w:cs="Aptos"/>
          <w:sz w:val="32"/>
          <w:szCs w:val="32"/>
        </w:rPr>
        <w:t>, and notable duplicate IBANs (1.9%).</w:t>
      </w:r>
    </w:p>
    <w:p w14:paraId="15762688" w14:textId="2DC0A91E" w:rsidR="003509AF" w:rsidRDefault="1CA5936B" w:rsidP="447529D3">
      <w:pPr>
        <w:pStyle w:val="ListParagraph"/>
        <w:numPr>
          <w:ilvl w:val="0"/>
          <w:numId w:val="18"/>
        </w:numPr>
        <w:spacing w:after="0"/>
        <w:rPr>
          <w:rFonts w:ascii="Aptos" w:eastAsia="Aptos" w:hAnsi="Aptos" w:cs="Aptos"/>
          <w:sz w:val="32"/>
          <w:szCs w:val="32"/>
        </w:rPr>
      </w:pPr>
      <w:r w:rsidRPr="447529D3">
        <w:rPr>
          <w:rFonts w:ascii="Aptos" w:eastAsia="Aptos" w:hAnsi="Aptos" w:cs="Aptos"/>
          <w:sz w:val="32"/>
          <w:szCs w:val="32"/>
        </w:rPr>
        <w:t xml:space="preserve">Significant </w:t>
      </w:r>
      <w:r w:rsidRPr="447529D3">
        <w:rPr>
          <w:rFonts w:ascii="Aptos" w:eastAsia="Aptos" w:hAnsi="Aptos" w:cs="Aptos"/>
          <w:b/>
          <w:bCs/>
          <w:sz w:val="32"/>
          <w:szCs w:val="32"/>
        </w:rPr>
        <w:t>missing data</w:t>
      </w:r>
      <w:r w:rsidRPr="447529D3">
        <w:rPr>
          <w:rFonts w:ascii="Aptos" w:eastAsia="Aptos" w:hAnsi="Aptos" w:cs="Aptos"/>
          <w:sz w:val="32"/>
          <w:szCs w:val="32"/>
        </w:rPr>
        <w:t xml:space="preserve"> in key fields like </w:t>
      </w:r>
      <w:proofErr w:type="spellStart"/>
      <w:r w:rsidRPr="447529D3">
        <w:rPr>
          <w:rFonts w:ascii="Consolas" w:eastAsia="Consolas" w:hAnsi="Consolas" w:cs="Consolas"/>
          <w:sz w:val="32"/>
          <w:szCs w:val="32"/>
        </w:rPr>
        <w:t>date_of_birth</w:t>
      </w:r>
      <w:proofErr w:type="spellEnd"/>
      <w:r w:rsidRPr="447529D3">
        <w:rPr>
          <w:rFonts w:ascii="Aptos" w:eastAsia="Aptos" w:hAnsi="Aptos" w:cs="Aptos"/>
          <w:sz w:val="32"/>
          <w:szCs w:val="32"/>
        </w:rPr>
        <w:t xml:space="preserve">, </w:t>
      </w:r>
      <w:r w:rsidRPr="447529D3">
        <w:rPr>
          <w:rFonts w:ascii="Consolas" w:eastAsia="Consolas" w:hAnsi="Consolas" w:cs="Consolas"/>
          <w:sz w:val="32"/>
          <w:szCs w:val="32"/>
        </w:rPr>
        <w:t>initials</w:t>
      </w:r>
      <w:r w:rsidRPr="447529D3">
        <w:rPr>
          <w:rFonts w:ascii="Aptos" w:eastAsia="Aptos" w:hAnsi="Aptos" w:cs="Aptos"/>
          <w:sz w:val="32"/>
          <w:szCs w:val="32"/>
        </w:rPr>
        <w:t xml:space="preserve">, and </w:t>
      </w:r>
      <w:proofErr w:type="spellStart"/>
      <w:r w:rsidRPr="447529D3">
        <w:rPr>
          <w:rFonts w:ascii="Consolas" w:eastAsia="Consolas" w:hAnsi="Consolas" w:cs="Consolas"/>
          <w:sz w:val="32"/>
          <w:szCs w:val="32"/>
        </w:rPr>
        <w:t>account_number</w:t>
      </w:r>
      <w:proofErr w:type="spellEnd"/>
      <w:r w:rsidRPr="447529D3">
        <w:rPr>
          <w:rFonts w:ascii="Aptos" w:eastAsia="Aptos" w:hAnsi="Aptos" w:cs="Aptos"/>
          <w:sz w:val="32"/>
          <w:szCs w:val="32"/>
        </w:rPr>
        <w:t>.</w:t>
      </w:r>
    </w:p>
    <w:p w14:paraId="20131154" w14:textId="1CE50169" w:rsidR="003509AF" w:rsidRDefault="1CA5936B" w:rsidP="447529D3">
      <w:pPr>
        <w:pStyle w:val="ListParagraph"/>
        <w:numPr>
          <w:ilvl w:val="0"/>
          <w:numId w:val="18"/>
        </w:numPr>
        <w:spacing w:after="0"/>
        <w:rPr>
          <w:rFonts w:ascii="Aptos" w:eastAsia="Aptos" w:hAnsi="Aptos" w:cs="Aptos"/>
          <w:sz w:val="32"/>
          <w:szCs w:val="32"/>
        </w:rPr>
      </w:pPr>
      <w:r w:rsidRPr="447529D3">
        <w:rPr>
          <w:rFonts w:ascii="Aptos" w:eastAsia="Aptos" w:hAnsi="Aptos" w:cs="Aptos"/>
          <w:b/>
          <w:bCs/>
          <w:sz w:val="32"/>
          <w:szCs w:val="32"/>
        </w:rPr>
        <w:t>Heavy reliance on public email domains</w:t>
      </w:r>
      <w:r w:rsidRPr="447529D3">
        <w:rPr>
          <w:rFonts w:ascii="Aptos" w:eastAsia="Aptos" w:hAnsi="Aptos" w:cs="Aptos"/>
          <w:sz w:val="32"/>
          <w:szCs w:val="32"/>
        </w:rPr>
        <w:t xml:space="preserve"> prone to compromise.</w:t>
      </w:r>
    </w:p>
    <w:p w14:paraId="2959E246" w14:textId="55E25ACB" w:rsidR="003509AF" w:rsidRDefault="003509AF"/>
    <w:p w14:paraId="7728144F" w14:textId="2A12FF22" w:rsidR="003509AF" w:rsidRDefault="003509AF" w:rsidP="447529D3">
      <w:pPr>
        <w:pStyle w:val="Heading2"/>
        <w:spacing w:before="299" w:after="299"/>
        <w:rPr>
          <w:rFonts w:ascii="Aptos" w:eastAsia="Aptos" w:hAnsi="Aptos" w:cs="Aptos"/>
          <w:b/>
          <w:bCs/>
          <w:sz w:val="36"/>
          <w:szCs w:val="36"/>
        </w:rPr>
      </w:pPr>
    </w:p>
    <w:p w14:paraId="40C3FE80" w14:textId="0E64BAB2" w:rsidR="003509AF" w:rsidRDefault="003509AF" w:rsidP="447529D3">
      <w:pPr>
        <w:pStyle w:val="Heading2"/>
        <w:spacing w:before="299" w:after="299"/>
        <w:rPr>
          <w:rFonts w:ascii="Aptos" w:eastAsia="Aptos" w:hAnsi="Aptos" w:cs="Aptos"/>
          <w:b/>
          <w:bCs/>
          <w:sz w:val="36"/>
          <w:szCs w:val="36"/>
        </w:rPr>
      </w:pPr>
    </w:p>
    <w:p w14:paraId="20A99C77" w14:textId="7B2483F0" w:rsidR="003509AF" w:rsidRDefault="003509AF" w:rsidP="447529D3">
      <w:pPr>
        <w:pStyle w:val="Heading2"/>
        <w:spacing w:before="299" w:after="299"/>
        <w:rPr>
          <w:rFonts w:ascii="Aptos" w:eastAsia="Aptos" w:hAnsi="Aptos" w:cs="Aptos"/>
          <w:b/>
          <w:bCs/>
          <w:sz w:val="36"/>
          <w:szCs w:val="36"/>
        </w:rPr>
      </w:pPr>
    </w:p>
    <w:p w14:paraId="27205FC2" w14:textId="35BBF705" w:rsidR="003509AF" w:rsidRDefault="003509AF" w:rsidP="447529D3">
      <w:pPr>
        <w:pStyle w:val="Heading2"/>
        <w:spacing w:before="299" w:after="299"/>
        <w:rPr>
          <w:rFonts w:ascii="Aptos" w:eastAsia="Aptos" w:hAnsi="Aptos" w:cs="Aptos"/>
          <w:b/>
          <w:bCs/>
          <w:sz w:val="36"/>
          <w:szCs w:val="36"/>
        </w:rPr>
      </w:pPr>
    </w:p>
    <w:p w14:paraId="55550D36" w14:textId="3903B531" w:rsidR="003509AF" w:rsidRDefault="40960043" w:rsidP="447529D3">
      <w:pPr>
        <w:pStyle w:val="Heading2"/>
        <w:spacing w:before="299" w:after="299"/>
        <w:rPr>
          <w:rFonts w:ascii="Aptos" w:eastAsia="Aptos" w:hAnsi="Aptos" w:cs="Aptos"/>
          <w:b/>
          <w:bCs/>
          <w:sz w:val="36"/>
          <w:szCs w:val="36"/>
        </w:rPr>
      </w:pPr>
      <w:bookmarkStart w:id="2" w:name="_Toc1543115599"/>
      <w:r w:rsidRPr="447529D3">
        <w:rPr>
          <w:rFonts w:ascii="Aptos" w:eastAsia="Aptos" w:hAnsi="Aptos" w:cs="Aptos"/>
          <w:b/>
          <w:bCs/>
          <w:sz w:val="36"/>
          <w:szCs w:val="36"/>
        </w:rPr>
        <w:t>Data Visualizations &amp; Analysis</w:t>
      </w:r>
      <w:bookmarkEnd w:id="2"/>
    </w:p>
    <w:p w14:paraId="1D9CB9D4" w14:textId="03CD976C" w:rsidR="003509AF" w:rsidRDefault="40960043" w:rsidP="447529D3">
      <w:pPr>
        <w:pStyle w:val="Heading3"/>
        <w:spacing w:before="281" w:after="281"/>
        <w:rPr>
          <w:rFonts w:ascii="Aptos" w:eastAsia="Aptos" w:hAnsi="Aptos" w:cs="Aptos"/>
          <w:b/>
          <w:bCs/>
          <w:sz w:val="36"/>
          <w:szCs w:val="36"/>
        </w:rPr>
      </w:pPr>
      <w:bookmarkStart w:id="3" w:name="_Toc385091832"/>
      <w:r w:rsidRPr="447529D3">
        <w:rPr>
          <w:rFonts w:ascii="Aptos" w:eastAsia="Aptos" w:hAnsi="Aptos" w:cs="Aptos"/>
          <w:b/>
          <w:bCs/>
          <w:sz w:val="36"/>
          <w:szCs w:val="36"/>
        </w:rPr>
        <w:t>1. Missing Values Analysis</w:t>
      </w:r>
      <w:bookmarkEnd w:id="3"/>
    </w:p>
    <w:p w14:paraId="095911EF" w14:textId="76B8F1E4" w:rsidR="003509AF" w:rsidRDefault="0F10534B" w:rsidP="447529D3">
      <w:pPr>
        <w:spacing w:before="240" w:after="240"/>
        <w:rPr>
          <w:sz w:val="36"/>
          <w:szCs w:val="36"/>
        </w:rPr>
      </w:pPr>
      <w:r>
        <w:rPr>
          <w:noProof/>
        </w:rPr>
        <w:drawing>
          <wp:inline distT="0" distB="0" distL="0" distR="0" wp14:anchorId="5A1AE224" wp14:editId="7D770AFC">
            <wp:extent cx="5943600" cy="3543300"/>
            <wp:effectExtent l="0" t="0" r="0" b="0"/>
            <wp:docPr id="852078349" name="Picture 852078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69F8" w14:textId="33F81AC9" w:rsidR="003509AF" w:rsidRDefault="40960043" w:rsidP="447529D3">
      <w:pPr>
        <w:spacing w:before="240" w:after="240"/>
        <w:rPr>
          <w:rFonts w:ascii="Aptos" w:eastAsia="Aptos" w:hAnsi="Aptos" w:cs="Aptos"/>
          <w:b/>
          <w:bCs/>
          <w:sz w:val="36"/>
          <w:szCs w:val="36"/>
        </w:rPr>
      </w:pPr>
      <w:r w:rsidRPr="447529D3">
        <w:rPr>
          <w:rFonts w:ascii="Aptos" w:eastAsia="Aptos" w:hAnsi="Aptos" w:cs="Aptos"/>
          <w:b/>
          <w:bCs/>
          <w:sz w:val="36"/>
          <w:szCs w:val="36"/>
        </w:rPr>
        <w:t>Insights:</w:t>
      </w:r>
    </w:p>
    <w:p w14:paraId="7414F5A1" w14:textId="1FFB80F1" w:rsidR="003509AF" w:rsidRDefault="40960043" w:rsidP="447529D3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  <w:sz w:val="36"/>
          <w:szCs w:val="36"/>
        </w:rPr>
      </w:pPr>
      <w:proofErr w:type="spellStart"/>
      <w:r w:rsidRPr="447529D3">
        <w:rPr>
          <w:rFonts w:ascii="Consolas" w:eastAsia="Consolas" w:hAnsi="Consolas" w:cs="Consolas"/>
          <w:sz w:val="36"/>
          <w:szCs w:val="36"/>
        </w:rPr>
        <w:t>date_of_birth</w:t>
      </w:r>
      <w:proofErr w:type="spellEnd"/>
      <w:r w:rsidRPr="447529D3">
        <w:rPr>
          <w:rFonts w:ascii="Aptos" w:eastAsia="Aptos" w:hAnsi="Aptos" w:cs="Aptos"/>
          <w:sz w:val="36"/>
          <w:szCs w:val="36"/>
        </w:rPr>
        <w:t xml:space="preserve"> holds </w:t>
      </w:r>
      <w:r w:rsidRPr="447529D3">
        <w:rPr>
          <w:rFonts w:ascii="Aptos" w:eastAsia="Aptos" w:hAnsi="Aptos" w:cs="Aptos"/>
          <w:b/>
          <w:bCs/>
          <w:sz w:val="36"/>
          <w:szCs w:val="36"/>
        </w:rPr>
        <w:t>2734 missing entries</w:t>
      </w:r>
      <w:r w:rsidRPr="447529D3">
        <w:rPr>
          <w:rFonts w:ascii="Aptos" w:eastAsia="Aptos" w:hAnsi="Aptos" w:cs="Aptos"/>
          <w:sz w:val="36"/>
          <w:szCs w:val="36"/>
        </w:rPr>
        <w:t>, impacting identity verification processes.</w:t>
      </w:r>
    </w:p>
    <w:p w14:paraId="05FB359E" w14:textId="059DA98B" w:rsidR="003509AF" w:rsidRDefault="40960043" w:rsidP="447529D3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  <w:sz w:val="36"/>
          <w:szCs w:val="36"/>
        </w:rPr>
      </w:pPr>
      <w:r w:rsidRPr="447529D3">
        <w:rPr>
          <w:rFonts w:ascii="Aptos" w:eastAsia="Aptos" w:hAnsi="Aptos" w:cs="Aptos"/>
          <w:sz w:val="36"/>
          <w:szCs w:val="36"/>
        </w:rPr>
        <w:t xml:space="preserve">Other missing fields like </w:t>
      </w:r>
      <w:r w:rsidRPr="447529D3">
        <w:rPr>
          <w:rFonts w:ascii="Consolas" w:eastAsia="Consolas" w:hAnsi="Consolas" w:cs="Consolas"/>
          <w:sz w:val="36"/>
          <w:szCs w:val="36"/>
        </w:rPr>
        <w:t>initials</w:t>
      </w:r>
      <w:r w:rsidRPr="447529D3">
        <w:rPr>
          <w:rFonts w:ascii="Aptos" w:eastAsia="Aptos" w:hAnsi="Aptos" w:cs="Aptos"/>
          <w:sz w:val="36"/>
          <w:szCs w:val="36"/>
        </w:rPr>
        <w:t xml:space="preserve">, </w:t>
      </w:r>
      <w:proofErr w:type="spellStart"/>
      <w:r w:rsidRPr="447529D3">
        <w:rPr>
          <w:rFonts w:ascii="Consolas" w:eastAsia="Consolas" w:hAnsi="Consolas" w:cs="Consolas"/>
          <w:sz w:val="36"/>
          <w:szCs w:val="36"/>
        </w:rPr>
        <w:t>house_number</w:t>
      </w:r>
      <w:proofErr w:type="spellEnd"/>
      <w:r w:rsidRPr="447529D3">
        <w:rPr>
          <w:rFonts w:ascii="Aptos" w:eastAsia="Aptos" w:hAnsi="Aptos" w:cs="Aptos"/>
          <w:sz w:val="36"/>
          <w:szCs w:val="36"/>
        </w:rPr>
        <w:t xml:space="preserve">, </w:t>
      </w:r>
      <w:proofErr w:type="spellStart"/>
      <w:r w:rsidRPr="447529D3">
        <w:rPr>
          <w:rFonts w:ascii="Consolas" w:eastAsia="Consolas" w:hAnsi="Consolas" w:cs="Consolas"/>
          <w:sz w:val="36"/>
          <w:szCs w:val="36"/>
        </w:rPr>
        <w:t>postal_code</w:t>
      </w:r>
      <w:proofErr w:type="spellEnd"/>
      <w:r w:rsidRPr="447529D3">
        <w:rPr>
          <w:rFonts w:ascii="Aptos" w:eastAsia="Aptos" w:hAnsi="Aptos" w:cs="Aptos"/>
          <w:sz w:val="36"/>
          <w:szCs w:val="36"/>
        </w:rPr>
        <w:t xml:space="preserve"> affect customer profiling.</w:t>
      </w:r>
    </w:p>
    <w:p w14:paraId="1E35FF9D" w14:textId="35FA6C3F" w:rsidR="003509AF" w:rsidRDefault="40960043" w:rsidP="447529D3">
      <w:pPr>
        <w:spacing w:before="240" w:after="240"/>
        <w:rPr>
          <w:rFonts w:ascii="Aptos" w:eastAsia="Aptos" w:hAnsi="Aptos" w:cs="Aptos"/>
          <w:b/>
          <w:bCs/>
          <w:sz w:val="36"/>
          <w:szCs w:val="36"/>
        </w:rPr>
      </w:pPr>
      <w:r w:rsidRPr="447529D3">
        <w:rPr>
          <w:rFonts w:ascii="Aptos" w:eastAsia="Aptos" w:hAnsi="Aptos" w:cs="Aptos"/>
          <w:b/>
          <w:bCs/>
          <w:sz w:val="36"/>
          <w:szCs w:val="36"/>
        </w:rPr>
        <w:t>Recommendation:</w:t>
      </w:r>
    </w:p>
    <w:p w14:paraId="4673C06E" w14:textId="4DE623AC" w:rsidR="003509AF" w:rsidRDefault="40960043" w:rsidP="447529D3">
      <w:pPr>
        <w:pStyle w:val="ListParagraph"/>
        <w:numPr>
          <w:ilvl w:val="0"/>
          <w:numId w:val="15"/>
        </w:numPr>
        <w:spacing w:after="0"/>
        <w:rPr>
          <w:rFonts w:ascii="Aptos" w:eastAsia="Aptos" w:hAnsi="Aptos" w:cs="Aptos"/>
          <w:sz w:val="36"/>
          <w:szCs w:val="36"/>
        </w:rPr>
      </w:pPr>
      <w:r w:rsidRPr="447529D3">
        <w:rPr>
          <w:rFonts w:ascii="Aptos" w:eastAsia="Aptos" w:hAnsi="Aptos" w:cs="Aptos"/>
          <w:sz w:val="36"/>
          <w:szCs w:val="36"/>
        </w:rPr>
        <w:t xml:space="preserve">Implement </w:t>
      </w:r>
      <w:r w:rsidRPr="447529D3">
        <w:rPr>
          <w:rFonts w:ascii="Aptos" w:eastAsia="Aptos" w:hAnsi="Aptos" w:cs="Aptos"/>
          <w:b/>
          <w:bCs/>
          <w:sz w:val="36"/>
          <w:szCs w:val="36"/>
        </w:rPr>
        <w:t>real-time validation</w:t>
      </w:r>
      <w:r w:rsidRPr="447529D3">
        <w:rPr>
          <w:rFonts w:ascii="Aptos" w:eastAsia="Aptos" w:hAnsi="Aptos" w:cs="Aptos"/>
          <w:sz w:val="36"/>
          <w:szCs w:val="36"/>
        </w:rPr>
        <w:t xml:space="preserve"> and </w:t>
      </w:r>
      <w:r w:rsidRPr="447529D3">
        <w:rPr>
          <w:rFonts w:ascii="Aptos" w:eastAsia="Aptos" w:hAnsi="Aptos" w:cs="Aptos"/>
          <w:b/>
          <w:bCs/>
          <w:sz w:val="36"/>
          <w:szCs w:val="36"/>
        </w:rPr>
        <w:t>mandatory fields</w:t>
      </w:r>
      <w:r w:rsidRPr="447529D3">
        <w:rPr>
          <w:rFonts w:ascii="Aptos" w:eastAsia="Aptos" w:hAnsi="Aptos" w:cs="Aptos"/>
          <w:sz w:val="36"/>
          <w:szCs w:val="36"/>
        </w:rPr>
        <w:t xml:space="preserve"> on customer onboarding systems.</w:t>
      </w:r>
    </w:p>
    <w:p w14:paraId="31840FEF" w14:textId="3C4D6657" w:rsidR="003509AF" w:rsidRDefault="40960043" w:rsidP="447529D3">
      <w:pPr>
        <w:pStyle w:val="ListParagraph"/>
        <w:numPr>
          <w:ilvl w:val="0"/>
          <w:numId w:val="15"/>
        </w:numPr>
        <w:spacing w:after="0"/>
        <w:rPr>
          <w:rFonts w:ascii="Aptos" w:eastAsia="Aptos" w:hAnsi="Aptos" w:cs="Aptos"/>
          <w:sz w:val="36"/>
          <w:szCs w:val="36"/>
        </w:rPr>
      </w:pPr>
      <w:r w:rsidRPr="447529D3">
        <w:rPr>
          <w:rFonts w:ascii="Aptos" w:eastAsia="Aptos" w:hAnsi="Aptos" w:cs="Aptos"/>
          <w:sz w:val="36"/>
          <w:szCs w:val="36"/>
        </w:rPr>
        <w:t>Set automated alerts for incomplete customer data.</w:t>
      </w:r>
    </w:p>
    <w:p w14:paraId="7CC27176" w14:textId="77E3A06E" w:rsidR="003509AF" w:rsidRDefault="003509AF" w:rsidP="447529D3">
      <w:pPr>
        <w:rPr>
          <w:sz w:val="36"/>
          <w:szCs w:val="36"/>
        </w:rPr>
      </w:pPr>
    </w:p>
    <w:p w14:paraId="47E107FD" w14:textId="017DBCAA" w:rsidR="003509AF" w:rsidRDefault="003509AF" w:rsidP="447529D3">
      <w:pPr>
        <w:pStyle w:val="Heading3"/>
        <w:spacing w:before="281" w:after="281"/>
        <w:rPr>
          <w:rFonts w:ascii="Aptos" w:eastAsia="Aptos" w:hAnsi="Aptos" w:cs="Aptos"/>
          <w:b/>
          <w:bCs/>
        </w:rPr>
      </w:pPr>
    </w:p>
    <w:p w14:paraId="6497B99A" w14:textId="0EA6FDC4" w:rsidR="003509AF" w:rsidRDefault="003509AF" w:rsidP="447529D3">
      <w:pPr>
        <w:pStyle w:val="Heading3"/>
        <w:spacing w:before="281" w:after="281"/>
        <w:rPr>
          <w:rFonts w:ascii="Aptos" w:eastAsia="Aptos" w:hAnsi="Aptos" w:cs="Aptos"/>
          <w:b/>
          <w:bCs/>
        </w:rPr>
      </w:pPr>
    </w:p>
    <w:p w14:paraId="4F07537E" w14:textId="4AD460C3" w:rsidR="003509AF" w:rsidRDefault="003509AF" w:rsidP="447529D3">
      <w:pPr>
        <w:pStyle w:val="Heading3"/>
        <w:spacing w:before="281" w:after="281"/>
        <w:rPr>
          <w:rFonts w:ascii="Aptos" w:eastAsia="Aptos" w:hAnsi="Aptos" w:cs="Aptos"/>
          <w:b/>
          <w:bCs/>
        </w:rPr>
      </w:pPr>
    </w:p>
    <w:p w14:paraId="573D3897" w14:textId="1A3CF2C2" w:rsidR="003509AF" w:rsidRDefault="003509AF" w:rsidP="447529D3">
      <w:pPr>
        <w:pStyle w:val="Heading3"/>
        <w:spacing w:before="281" w:after="281"/>
        <w:rPr>
          <w:rFonts w:ascii="Aptos" w:eastAsia="Aptos" w:hAnsi="Aptos" w:cs="Aptos"/>
          <w:b/>
          <w:bCs/>
        </w:rPr>
      </w:pPr>
    </w:p>
    <w:p w14:paraId="2ED6A2D4" w14:textId="28C1ED09" w:rsidR="003509AF" w:rsidRDefault="003509AF" w:rsidP="447529D3">
      <w:pPr>
        <w:pStyle w:val="Heading3"/>
        <w:spacing w:before="281" w:after="281"/>
        <w:rPr>
          <w:rFonts w:ascii="Aptos" w:eastAsia="Aptos" w:hAnsi="Aptos" w:cs="Aptos"/>
          <w:b/>
          <w:bCs/>
        </w:rPr>
      </w:pPr>
    </w:p>
    <w:p w14:paraId="26DC88CC" w14:textId="03F275D1" w:rsidR="003509AF" w:rsidRDefault="40960043" w:rsidP="447529D3">
      <w:pPr>
        <w:pStyle w:val="Heading3"/>
        <w:spacing w:before="281" w:after="281"/>
        <w:rPr>
          <w:rFonts w:ascii="Aptos" w:eastAsia="Aptos" w:hAnsi="Aptos" w:cs="Aptos"/>
          <w:b/>
          <w:bCs/>
          <w:sz w:val="40"/>
          <w:szCs w:val="40"/>
        </w:rPr>
      </w:pPr>
      <w:bookmarkStart w:id="4" w:name="_Toc1488862195"/>
      <w:r w:rsidRPr="447529D3">
        <w:rPr>
          <w:rFonts w:ascii="Aptos" w:eastAsia="Aptos" w:hAnsi="Aptos" w:cs="Aptos"/>
          <w:b/>
          <w:bCs/>
          <w:sz w:val="40"/>
          <w:szCs w:val="40"/>
        </w:rPr>
        <w:t>2. Duplicate IBAN &amp; Account Number Analysis</w:t>
      </w:r>
      <w:bookmarkEnd w:id="4"/>
    </w:p>
    <w:p w14:paraId="0814264D" w14:textId="1ABF4882" w:rsidR="003509AF" w:rsidRDefault="15899D39" w:rsidP="447529D3">
      <w:pPr>
        <w:spacing w:before="240" w:after="240"/>
        <w:rPr>
          <w:sz w:val="32"/>
          <w:szCs w:val="32"/>
        </w:rPr>
      </w:pPr>
      <w:r>
        <w:rPr>
          <w:noProof/>
        </w:rPr>
        <w:drawing>
          <wp:inline distT="0" distB="0" distL="0" distR="0" wp14:anchorId="13FC832D" wp14:editId="067A09C9">
            <wp:extent cx="5943600" cy="5934076"/>
            <wp:effectExtent l="0" t="0" r="0" b="0"/>
            <wp:docPr id="869378779" name="Picture 869378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5F7F" w14:textId="498DF68E" w:rsidR="003509AF" w:rsidRDefault="40960043" w:rsidP="447529D3">
      <w:pPr>
        <w:spacing w:before="240" w:after="240"/>
        <w:rPr>
          <w:rFonts w:ascii="Aptos" w:eastAsia="Aptos" w:hAnsi="Aptos" w:cs="Aptos"/>
          <w:b/>
          <w:bCs/>
          <w:sz w:val="32"/>
          <w:szCs w:val="32"/>
        </w:rPr>
      </w:pPr>
      <w:r w:rsidRPr="447529D3">
        <w:rPr>
          <w:rFonts w:ascii="Aptos" w:eastAsia="Aptos" w:hAnsi="Aptos" w:cs="Aptos"/>
          <w:b/>
          <w:bCs/>
          <w:sz w:val="32"/>
          <w:szCs w:val="32"/>
        </w:rPr>
        <w:t>Insights:</w:t>
      </w:r>
    </w:p>
    <w:p w14:paraId="2650BED5" w14:textId="2A35AC12" w:rsidR="003509AF" w:rsidRDefault="40960043" w:rsidP="447529D3">
      <w:pPr>
        <w:pStyle w:val="ListParagraph"/>
        <w:numPr>
          <w:ilvl w:val="0"/>
          <w:numId w:val="14"/>
        </w:numPr>
        <w:spacing w:after="0"/>
        <w:rPr>
          <w:rFonts w:ascii="Aptos" w:eastAsia="Aptos" w:hAnsi="Aptos" w:cs="Aptos"/>
          <w:sz w:val="32"/>
          <w:szCs w:val="32"/>
        </w:rPr>
      </w:pPr>
      <w:r w:rsidRPr="447529D3">
        <w:rPr>
          <w:rFonts w:ascii="Aptos" w:eastAsia="Aptos" w:hAnsi="Aptos" w:cs="Aptos"/>
          <w:b/>
          <w:bCs/>
          <w:sz w:val="32"/>
          <w:szCs w:val="32"/>
        </w:rPr>
        <w:t>60.1% duplicate account numbers</w:t>
      </w:r>
      <w:r w:rsidRPr="447529D3">
        <w:rPr>
          <w:rFonts w:ascii="Aptos" w:eastAsia="Aptos" w:hAnsi="Aptos" w:cs="Aptos"/>
          <w:sz w:val="32"/>
          <w:szCs w:val="32"/>
        </w:rPr>
        <w:t>, creating massive fraud and reconciliation risks.</w:t>
      </w:r>
    </w:p>
    <w:p w14:paraId="08645E50" w14:textId="65B0E563" w:rsidR="003509AF" w:rsidRDefault="40960043" w:rsidP="447529D3">
      <w:pPr>
        <w:pStyle w:val="ListParagraph"/>
        <w:numPr>
          <w:ilvl w:val="0"/>
          <w:numId w:val="14"/>
        </w:numPr>
        <w:spacing w:after="0"/>
        <w:rPr>
          <w:rFonts w:ascii="Aptos" w:eastAsia="Aptos" w:hAnsi="Aptos" w:cs="Aptos"/>
          <w:sz w:val="32"/>
          <w:szCs w:val="32"/>
        </w:rPr>
      </w:pPr>
      <w:r w:rsidRPr="447529D3">
        <w:rPr>
          <w:rFonts w:ascii="Aptos" w:eastAsia="Aptos" w:hAnsi="Aptos" w:cs="Aptos"/>
          <w:b/>
          <w:bCs/>
          <w:sz w:val="32"/>
          <w:szCs w:val="32"/>
        </w:rPr>
        <w:t>IBAN duplicates (1.9%)</w:t>
      </w:r>
      <w:r w:rsidRPr="447529D3">
        <w:rPr>
          <w:rFonts w:ascii="Aptos" w:eastAsia="Aptos" w:hAnsi="Aptos" w:cs="Aptos"/>
          <w:sz w:val="32"/>
          <w:szCs w:val="32"/>
        </w:rPr>
        <w:t>, risking misdirected payments.</w:t>
      </w:r>
    </w:p>
    <w:p w14:paraId="650AF362" w14:textId="0581D0DF" w:rsidR="003509AF" w:rsidRDefault="40960043" w:rsidP="447529D3">
      <w:pPr>
        <w:spacing w:before="240" w:after="240"/>
        <w:rPr>
          <w:rFonts w:ascii="Aptos" w:eastAsia="Aptos" w:hAnsi="Aptos" w:cs="Aptos"/>
          <w:b/>
          <w:bCs/>
          <w:sz w:val="32"/>
          <w:szCs w:val="32"/>
        </w:rPr>
      </w:pPr>
      <w:r w:rsidRPr="447529D3">
        <w:rPr>
          <w:rFonts w:ascii="Aptos" w:eastAsia="Aptos" w:hAnsi="Aptos" w:cs="Aptos"/>
          <w:b/>
          <w:bCs/>
          <w:sz w:val="32"/>
          <w:szCs w:val="32"/>
        </w:rPr>
        <w:t>Recommendation:</w:t>
      </w:r>
    </w:p>
    <w:p w14:paraId="56DB1FEB" w14:textId="76905259" w:rsidR="003509AF" w:rsidRDefault="40960043" w:rsidP="447529D3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  <w:sz w:val="32"/>
          <w:szCs w:val="32"/>
        </w:rPr>
      </w:pPr>
      <w:r w:rsidRPr="447529D3">
        <w:rPr>
          <w:rFonts w:ascii="Aptos" w:eastAsia="Aptos" w:hAnsi="Aptos" w:cs="Aptos"/>
          <w:sz w:val="32"/>
          <w:szCs w:val="32"/>
        </w:rPr>
        <w:t xml:space="preserve">Enforce </w:t>
      </w:r>
      <w:r w:rsidRPr="447529D3">
        <w:rPr>
          <w:rFonts w:ascii="Aptos" w:eastAsia="Aptos" w:hAnsi="Aptos" w:cs="Aptos"/>
          <w:b/>
          <w:bCs/>
          <w:sz w:val="32"/>
          <w:szCs w:val="32"/>
        </w:rPr>
        <w:t>unique constraints</w:t>
      </w:r>
      <w:r w:rsidRPr="447529D3">
        <w:rPr>
          <w:rFonts w:ascii="Aptos" w:eastAsia="Aptos" w:hAnsi="Aptos" w:cs="Aptos"/>
          <w:sz w:val="32"/>
          <w:szCs w:val="32"/>
        </w:rPr>
        <w:t xml:space="preserve"> in database schema.</w:t>
      </w:r>
    </w:p>
    <w:p w14:paraId="306E62E3" w14:textId="082D1575" w:rsidR="003509AF" w:rsidRDefault="40960043" w:rsidP="447529D3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  <w:sz w:val="32"/>
          <w:szCs w:val="32"/>
        </w:rPr>
      </w:pPr>
      <w:r w:rsidRPr="447529D3">
        <w:rPr>
          <w:rFonts w:ascii="Aptos" w:eastAsia="Aptos" w:hAnsi="Aptos" w:cs="Aptos"/>
          <w:b/>
          <w:bCs/>
          <w:sz w:val="32"/>
          <w:szCs w:val="32"/>
        </w:rPr>
        <w:t>Audit existing records</w:t>
      </w:r>
      <w:r w:rsidRPr="447529D3">
        <w:rPr>
          <w:rFonts w:ascii="Aptos" w:eastAsia="Aptos" w:hAnsi="Aptos" w:cs="Aptos"/>
          <w:sz w:val="32"/>
          <w:szCs w:val="32"/>
        </w:rPr>
        <w:t xml:space="preserve"> and </w:t>
      </w:r>
      <w:r w:rsidRPr="447529D3">
        <w:rPr>
          <w:rFonts w:ascii="Aptos" w:eastAsia="Aptos" w:hAnsi="Aptos" w:cs="Aptos"/>
          <w:b/>
          <w:bCs/>
          <w:sz w:val="32"/>
          <w:szCs w:val="32"/>
        </w:rPr>
        <w:t>purge duplicates</w:t>
      </w:r>
      <w:r w:rsidRPr="447529D3">
        <w:rPr>
          <w:rFonts w:ascii="Aptos" w:eastAsia="Aptos" w:hAnsi="Aptos" w:cs="Aptos"/>
          <w:sz w:val="32"/>
          <w:szCs w:val="32"/>
        </w:rPr>
        <w:t>.</w:t>
      </w:r>
    </w:p>
    <w:p w14:paraId="25669285" w14:textId="2828C10B" w:rsidR="003509AF" w:rsidRDefault="003509AF" w:rsidP="447529D3">
      <w:pPr>
        <w:rPr>
          <w:sz w:val="32"/>
          <w:szCs w:val="32"/>
        </w:rPr>
      </w:pPr>
    </w:p>
    <w:p w14:paraId="1415069A" w14:textId="7F126DDB" w:rsidR="003509AF" w:rsidRDefault="003509AF" w:rsidP="447529D3">
      <w:pPr>
        <w:pStyle w:val="Heading3"/>
        <w:spacing w:before="281" w:after="281"/>
        <w:rPr>
          <w:rFonts w:ascii="Aptos" w:eastAsia="Aptos" w:hAnsi="Aptos" w:cs="Aptos"/>
          <w:b/>
          <w:bCs/>
        </w:rPr>
      </w:pPr>
    </w:p>
    <w:p w14:paraId="518C59C1" w14:textId="4B8F232C" w:rsidR="003509AF" w:rsidRDefault="003509AF" w:rsidP="447529D3">
      <w:pPr>
        <w:pStyle w:val="Heading3"/>
        <w:spacing w:before="281" w:after="281"/>
        <w:rPr>
          <w:rFonts w:ascii="Aptos" w:eastAsia="Aptos" w:hAnsi="Aptos" w:cs="Aptos"/>
          <w:b/>
          <w:bCs/>
        </w:rPr>
      </w:pPr>
    </w:p>
    <w:p w14:paraId="21DDCD66" w14:textId="3ABDB6F1" w:rsidR="003509AF" w:rsidRDefault="003509AF" w:rsidP="447529D3">
      <w:pPr>
        <w:pStyle w:val="Heading3"/>
        <w:spacing w:before="281" w:after="281"/>
        <w:rPr>
          <w:rFonts w:ascii="Aptos" w:eastAsia="Aptos" w:hAnsi="Aptos" w:cs="Aptos"/>
          <w:b/>
          <w:bCs/>
        </w:rPr>
      </w:pPr>
    </w:p>
    <w:p w14:paraId="473BA311" w14:textId="6385371A" w:rsidR="003509AF" w:rsidRDefault="007926E9" w:rsidP="526C2EF6">
      <w:pPr>
        <w:pStyle w:val="Heading3"/>
        <w:spacing w:before="281" w:after="281"/>
        <w:rPr>
          <w:rFonts w:ascii="Aptos" w:eastAsia="Aptos" w:hAnsi="Aptos" w:cs="Aptos"/>
          <w:b/>
          <w:bCs/>
          <w:sz w:val="36"/>
          <w:szCs w:val="36"/>
        </w:rPr>
      </w:pPr>
      <w:bookmarkStart w:id="5" w:name="_Toc1066331800"/>
      <w:r w:rsidRPr="526C2EF6">
        <w:rPr>
          <w:rFonts w:ascii="Aptos" w:eastAsia="Aptos" w:hAnsi="Aptos" w:cs="Aptos"/>
          <w:b/>
          <w:bCs/>
          <w:sz w:val="36"/>
          <w:szCs w:val="36"/>
        </w:rPr>
        <w:t>3. Top Email Domains Distribution</w:t>
      </w:r>
      <w:bookmarkEnd w:id="5"/>
    </w:p>
    <w:p w14:paraId="726FAE98" w14:textId="1CDCBFB9" w:rsidR="003509AF" w:rsidRDefault="22CBA85B" w:rsidP="526C2EF6">
      <w:pPr>
        <w:spacing w:before="240" w:after="240"/>
        <w:rPr>
          <w:sz w:val="40"/>
          <w:szCs w:val="40"/>
        </w:rPr>
      </w:pPr>
      <w:r>
        <w:rPr>
          <w:noProof/>
        </w:rPr>
        <w:drawing>
          <wp:inline distT="0" distB="0" distL="0" distR="0" wp14:anchorId="54D73330" wp14:editId="3BEB1A27">
            <wp:extent cx="5943600" cy="2952750"/>
            <wp:effectExtent l="0" t="0" r="0" b="0"/>
            <wp:docPr id="1327167678" name="Picture 1327167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CA45" w14:textId="4A094F36" w:rsidR="003509AF" w:rsidRDefault="007926E9" w:rsidP="526C2EF6">
      <w:pPr>
        <w:spacing w:before="240" w:after="240"/>
        <w:rPr>
          <w:rFonts w:ascii="Aptos" w:eastAsia="Aptos" w:hAnsi="Aptos" w:cs="Aptos"/>
          <w:b/>
          <w:bCs/>
          <w:sz w:val="40"/>
          <w:szCs w:val="40"/>
        </w:rPr>
      </w:pPr>
      <w:r w:rsidRPr="526C2EF6">
        <w:rPr>
          <w:rFonts w:ascii="Aptos" w:eastAsia="Aptos" w:hAnsi="Aptos" w:cs="Aptos"/>
          <w:b/>
          <w:bCs/>
          <w:sz w:val="40"/>
          <w:szCs w:val="40"/>
        </w:rPr>
        <w:t>Insights:</w:t>
      </w:r>
    </w:p>
    <w:p w14:paraId="45BB3064" w14:textId="2637E03C" w:rsidR="003509AF" w:rsidRDefault="007926E9" w:rsidP="526C2EF6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  <w:sz w:val="36"/>
          <w:szCs w:val="36"/>
        </w:rPr>
      </w:pPr>
      <w:r w:rsidRPr="526C2EF6">
        <w:rPr>
          <w:rFonts w:ascii="Aptos" w:eastAsia="Aptos" w:hAnsi="Aptos" w:cs="Aptos"/>
          <w:sz w:val="36"/>
          <w:szCs w:val="36"/>
        </w:rPr>
        <w:t xml:space="preserve">Use of </w:t>
      </w:r>
      <w:r w:rsidRPr="526C2EF6">
        <w:rPr>
          <w:rFonts w:ascii="Aptos" w:eastAsia="Aptos" w:hAnsi="Aptos" w:cs="Aptos"/>
          <w:b/>
          <w:bCs/>
          <w:sz w:val="36"/>
          <w:szCs w:val="36"/>
        </w:rPr>
        <w:t>public/free email services</w:t>
      </w:r>
      <w:r w:rsidRPr="526C2EF6">
        <w:rPr>
          <w:rFonts w:ascii="Aptos" w:eastAsia="Aptos" w:hAnsi="Aptos" w:cs="Aptos"/>
          <w:sz w:val="36"/>
          <w:szCs w:val="36"/>
        </w:rPr>
        <w:t xml:space="preserve"> (hotmail.com, telenet.be, gmail.com) may </w:t>
      </w:r>
      <w:r w:rsidRPr="526C2EF6">
        <w:rPr>
          <w:rFonts w:ascii="Aptos" w:eastAsia="Aptos" w:hAnsi="Aptos" w:cs="Aptos"/>
          <w:b/>
          <w:bCs/>
          <w:sz w:val="36"/>
          <w:szCs w:val="36"/>
        </w:rPr>
        <w:t>increase vulnerability to phishing/BEC attacks</w:t>
      </w:r>
      <w:r w:rsidRPr="526C2EF6">
        <w:rPr>
          <w:rFonts w:ascii="Aptos" w:eastAsia="Aptos" w:hAnsi="Aptos" w:cs="Aptos"/>
          <w:sz w:val="36"/>
          <w:szCs w:val="36"/>
        </w:rPr>
        <w:t>.</w:t>
      </w:r>
    </w:p>
    <w:p w14:paraId="561DF985" w14:textId="4CAB4329" w:rsidR="003509AF" w:rsidRDefault="007926E9" w:rsidP="526C2EF6">
      <w:pPr>
        <w:spacing w:before="240" w:after="240"/>
        <w:rPr>
          <w:rFonts w:ascii="Aptos" w:eastAsia="Aptos" w:hAnsi="Aptos" w:cs="Aptos"/>
          <w:b/>
          <w:bCs/>
          <w:sz w:val="36"/>
          <w:szCs w:val="36"/>
        </w:rPr>
      </w:pPr>
      <w:r w:rsidRPr="526C2EF6">
        <w:rPr>
          <w:rFonts w:ascii="Aptos" w:eastAsia="Aptos" w:hAnsi="Aptos" w:cs="Aptos"/>
          <w:b/>
          <w:bCs/>
          <w:sz w:val="36"/>
          <w:szCs w:val="36"/>
        </w:rPr>
        <w:t>Recommendation:</w:t>
      </w:r>
    </w:p>
    <w:p w14:paraId="530EB97C" w14:textId="2BEFE481" w:rsidR="003509AF" w:rsidRDefault="007926E9" w:rsidP="526C2EF6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sz w:val="36"/>
          <w:szCs w:val="36"/>
        </w:rPr>
      </w:pPr>
      <w:r w:rsidRPr="526C2EF6">
        <w:rPr>
          <w:rFonts w:ascii="Aptos" w:eastAsia="Aptos" w:hAnsi="Aptos" w:cs="Aptos"/>
          <w:sz w:val="36"/>
          <w:szCs w:val="36"/>
        </w:rPr>
        <w:t xml:space="preserve">Prefer </w:t>
      </w:r>
      <w:r w:rsidRPr="526C2EF6">
        <w:rPr>
          <w:rFonts w:ascii="Aptos" w:eastAsia="Aptos" w:hAnsi="Aptos" w:cs="Aptos"/>
          <w:b/>
          <w:bCs/>
          <w:sz w:val="36"/>
          <w:szCs w:val="36"/>
        </w:rPr>
        <w:t>corporate/verified domains</w:t>
      </w:r>
      <w:r w:rsidRPr="526C2EF6">
        <w:rPr>
          <w:rFonts w:ascii="Aptos" w:eastAsia="Aptos" w:hAnsi="Aptos" w:cs="Aptos"/>
          <w:sz w:val="36"/>
          <w:szCs w:val="36"/>
        </w:rPr>
        <w:t xml:space="preserve"> for communication.</w:t>
      </w:r>
    </w:p>
    <w:p w14:paraId="364FD434" w14:textId="7D855858" w:rsidR="003509AF" w:rsidRDefault="007926E9" w:rsidP="526C2EF6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sz w:val="36"/>
          <w:szCs w:val="36"/>
        </w:rPr>
      </w:pPr>
      <w:r w:rsidRPr="526C2EF6">
        <w:rPr>
          <w:rFonts w:ascii="Aptos" w:eastAsia="Aptos" w:hAnsi="Aptos" w:cs="Aptos"/>
          <w:b/>
          <w:bCs/>
          <w:sz w:val="36"/>
          <w:szCs w:val="36"/>
        </w:rPr>
        <w:t>Educate customers</w:t>
      </w:r>
      <w:r w:rsidRPr="526C2EF6">
        <w:rPr>
          <w:rFonts w:ascii="Aptos" w:eastAsia="Aptos" w:hAnsi="Aptos" w:cs="Aptos"/>
          <w:sz w:val="36"/>
          <w:szCs w:val="36"/>
        </w:rPr>
        <w:t xml:space="preserve"> on secure email use and enable </w:t>
      </w:r>
      <w:r w:rsidRPr="526C2EF6">
        <w:rPr>
          <w:rFonts w:ascii="Aptos" w:eastAsia="Aptos" w:hAnsi="Aptos" w:cs="Aptos"/>
          <w:b/>
          <w:bCs/>
          <w:sz w:val="36"/>
          <w:szCs w:val="36"/>
        </w:rPr>
        <w:t>2FA</w:t>
      </w:r>
      <w:r w:rsidRPr="526C2EF6">
        <w:rPr>
          <w:rFonts w:ascii="Aptos" w:eastAsia="Aptos" w:hAnsi="Aptos" w:cs="Aptos"/>
          <w:sz w:val="36"/>
          <w:szCs w:val="36"/>
        </w:rPr>
        <w:t>.</w:t>
      </w:r>
    </w:p>
    <w:p w14:paraId="3231FA77" w14:textId="797BAE6D" w:rsidR="003509AF" w:rsidRDefault="003509AF"/>
    <w:p w14:paraId="54E08774" w14:textId="2F24ADDA" w:rsidR="526C2EF6" w:rsidRDefault="526C2EF6" w:rsidP="526C2EF6">
      <w:pPr>
        <w:pStyle w:val="Heading3"/>
        <w:spacing w:before="281" w:after="281"/>
        <w:rPr>
          <w:rFonts w:ascii="Aptos" w:eastAsia="Aptos" w:hAnsi="Aptos" w:cs="Aptos"/>
          <w:b/>
          <w:bCs/>
        </w:rPr>
      </w:pPr>
    </w:p>
    <w:p w14:paraId="017D2611" w14:textId="044D8F71" w:rsidR="526C2EF6" w:rsidRDefault="526C2EF6" w:rsidP="526C2EF6">
      <w:pPr>
        <w:pStyle w:val="Heading3"/>
        <w:spacing w:before="281" w:after="281"/>
        <w:rPr>
          <w:rFonts w:ascii="Aptos" w:eastAsia="Aptos" w:hAnsi="Aptos" w:cs="Aptos"/>
          <w:b/>
          <w:bCs/>
        </w:rPr>
      </w:pPr>
    </w:p>
    <w:p w14:paraId="2D214278" w14:textId="77CBF4B5" w:rsidR="526C2EF6" w:rsidRDefault="526C2EF6" w:rsidP="526C2EF6">
      <w:pPr>
        <w:pStyle w:val="Heading3"/>
        <w:spacing w:before="281" w:after="281"/>
        <w:rPr>
          <w:rFonts w:ascii="Aptos" w:eastAsia="Aptos" w:hAnsi="Aptos" w:cs="Aptos"/>
          <w:b/>
          <w:bCs/>
        </w:rPr>
      </w:pPr>
    </w:p>
    <w:p w14:paraId="3C713BBA" w14:textId="3AA005CE" w:rsidR="526C2EF6" w:rsidRDefault="526C2EF6" w:rsidP="526C2EF6">
      <w:pPr>
        <w:pStyle w:val="Heading3"/>
        <w:spacing w:before="281" w:after="281"/>
        <w:rPr>
          <w:rFonts w:ascii="Aptos" w:eastAsia="Aptos" w:hAnsi="Aptos" w:cs="Aptos"/>
          <w:b/>
          <w:bCs/>
          <w:sz w:val="36"/>
          <w:szCs w:val="36"/>
        </w:rPr>
      </w:pPr>
    </w:p>
    <w:p w14:paraId="70999139" w14:textId="4FB9C207" w:rsidR="003509AF" w:rsidRDefault="007926E9" w:rsidP="526C2EF6">
      <w:pPr>
        <w:pStyle w:val="Heading3"/>
        <w:spacing w:before="281" w:after="281"/>
        <w:rPr>
          <w:rFonts w:ascii="Aptos" w:eastAsia="Aptos" w:hAnsi="Aptos" w:cs="Aptos"/>
          <w:b/>
          <w:bCs/>
          <w:sz w:val="36"/>
          <w:szCs w:val="36"/>
        </w:rPr>
      </w:pPr>
      <w:bookmarkStart w:id="6" w:name="_Toc1218714378"/>
      <w:r w:rsidRPr="526C2EF6">
        <w:rPr>
          <w:rFonts w:ascii="Aptos" w:eastAsia="Aptos" w:hAnsi="Aptos" w:cs="Aptos"/>
          <w:b/>
          <w:bCs/>
          <w:sz w:val="36"/>
          <w:szCs w:val="36"/>
        </w:rPr>
        <w:t>4. Phone Number Length Distribution</w:t>
      </w:r>
      <w:bookmarkEnd w:id="6"/>
    </w:p>
    <w:p w14:paraId="38DD0C30" w14:textId="184CC2F1" w:rsidR="003509AF" w:rsidRDefault="15A76B36" w:rsidP="526C2EF6">
      <w:pPr>
        <w:spacing w:before="240" w:after="240"/>
        <w:rPr>
          <w:sz w:val="36"/>
          <w:szCs w:val="36"/>
        </w:rPr>
      </w:pPr>
      <w:r>
        <w:rPr>
          <w:noProof/>
        </w:rPr>
        <w:drawing>
          <wp:inline distT="0" distB="0" distL="0" distR="0" wp14:anchorId="10FE4F50" wp14:editId="235FD52A">
            <wp:extent cx="5943600" cy="3771900"/>
            <wp:effectExtent l="0" t="0" r="0" b="0"/>
            <wp:docPr id="1059373003" name="Picture 1059373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22D8" w14:textId="3CFBB650" w:rsidR="003509AF" w:rsidRDefault="007926E9" w:rsidP="526C2EF6">
      <w:pPr>
        <w:spacing w:before="240" w:after="240"/>
        <w:rPr>
          <w:rFonts w:ascii="Aptos" w:eastAsia="Aptos" w:hAnsi="Aptos" w:cs="Aptos"/>
          <w:b/>
          <w:bCs/>
          <w:sz w:val="36"/>
          <w:szCs w:val="36"/>
        </w:rPr>
      </w:pPr>
      <w:r w:rsidRPr="526C2EF6">
        <w:rPr>
          <w:rFonts w:ascii="Aptos" w:eastAsia="Aptos" w:hAnsi="Aptos" w:cs="Aptos"/>
          <w:b/>
          <w:bCs/>
          <w:sz w:val="36"/>
          <w:szCs w:val="36"/>
        </w:rPr>
        <w:t>Insights:</w:t>
      </w:r>
    </w:p>
    <w:p w14:paraId="768FE501" w14:textId="111FFED2" w:rsidR="003509AF" w:rsidRDefault="007926E9" w:rsidP="526C2EF6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  <w:sz w:val="36"/>
          <w:szCs w:val="36"/>
        </w:rPr>
      </w:pPr>
      <w:r w:rsidRPr="526C2EF6">
        <w:rPr>
          <w:rFonts w:ascii="Aptos" w:eastAsia="Aptos" w:hAnsi="Aptos" w:cs="Aptos"/>
          <w:sz w:val="36"/>
          <w:szCs w:val="36"/>
        </w:rPr>
        <w:t xml:space="preserve">Inconsistent phone number </w:t>
      </w:r>
      <w:r w:rsidR="103C9795" w:rsidRPr="526C2EF6">
        <w:rPr>
          <w:rFonts w:ascii="Aptos" w:eastAsia="Aptos" w:hAnsi="Aptos" w:cs="Aptos"/>
          <w:sz w:val="36"/>
          <w:szCs w:val="36"/>
        </w:rPr>
        <w:t>lengths were</w:t>
      </w:r>
      <w:r w:rsidRPr="526C2EF6">
        <w:rPr>
          <w:rFonts w:ascii="Aptos" w:eastAsia="Aptos" w:hAnsi="Aptos" w:cs="Aptos"/>
          <w:sz w:val="36"/>
          <w:szCs w:val="36"/>
        </w:rPr>
        <w:t xml:space="preserve"> observed, indicating </w:t>
      </w:r>
      <w:r w:rsidRPr="526C2EF6">
        <w:rPr>
          <w:rFonts w:ascii="Aptos" w:eastAsia="Aptos" w:hAnsi="Aptos" w:cs="Aptos"/>
          <w:b/>
          <w:bCs/>
          <w:sz w:val="36"/>
          <w:szCs w:val="36"/>
        </w:rPr>
        <w:t>potential data entry errors</w:t>
      </w:r>
      <w:r w:rsidRPr="526C2EF6">
        <w:rPr>
          <w:rFonts w:ascii="Aptos" w:eastAsia="Aptos" w:hAnsi="Aptos" w:cs="Aptos"/>
          <w:sz w:val="36"/>
          <w:szCs w:val="36"/>
        </w:rPr>
        <w:t>.</w:t>
      </w:r>
    </w:p>
    <w:p w14:paraId="306DA339" w14:textId="11732C72" w:rsidR="003509AF" w:rsidRDefault="007926E9" w:rsidP="526C2EF6">
      <w:pPr>
        <w:spacing w:before="240" w:after="240"/>
        <w:rPr>
          <w:rFonts w:ascii="Aptos" w:eastAsia="Aptos" w:hAnsi="Aptos" w:cs="Aptos"/>
          <w:b/>
          <w:bCs/>
          <w:sz w:val="36"/>
          <w:szCs w:val="36"/>
        </w:rPr>
      </w:pPr>
      <w:r w:rsidRPr="526C2EF6">
        <w:rPr>
          <w:rFonts w:ascii="Aptos" w:eastAsia="Aptos" w:hAnsi="Aptos" w:cs="Aptos"/>
          <w:b/>
          <w:bCs/>
          <w:sz w:val="36"/>
          <w:szCs w:val="36"/>
        </w:rPr>
        <w:t>Recommendation:</w:t>
      </w:r>
    </w:p>
    <w:p w14:paraId="6D2FA05C" w14:textId="6DBFE2CA" w:rsidR="003509AF" w:rsidRDefault="007926E9" w:rsidP="526C2EF6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  <w:sz w:val="36"/>
          <w:szCs w:val="36"/>
        </w:rPr>
      </w:pPr>
      <w:r w:rsidRPr="526C2EF6">
        <w:rPr>
          <w:rFonts w:ascii="Aptos" w:eastAsia="Aptos" w:hAnsi="Aptos" w:cs="Aptos"/>
          <w:sz w:val="36"/>
          <w:szCs w:val="36"/>
        </w:rPr>
        <w:t xml:space="preserve">Enforce </w:t>
      </w:r>
      <w:r w:rsidRPr="526C2EF6">
        <w:rPr>
          <w:rFonts w:ascii="Aptos" w:eastAsia="Aptos" w:hAnsi="Aptos" w:cs="Aptos"/>
          <w:b/>
          <w:bCs/>
          <w:sz w:val="36"/>
          <w:szCs w:val="36"/>
        </w:rPr>
        <w:t>uniform phone number formats</w:t>
      </w:r>
      <w:r w:rsidRPr="526C2EF6">
        <w:rPr>
          <w:rFonts w:ascii="Aptos" w:eastAsia="Aptos" w:hAnsi="Aptos" w:cs="Aptos"/>
          <w:sz w:val="36"/>
          <w:szCs w:val="36"/>
        </w:rPr>
        <w:t>.</w:t>
      </w:r>
    </w:p>
    <w:p w14:paraId="4837A623" w14:textId="3568D2C8" w:rsidR="003509AF" w:rsidRDefault="007926E9" w:rsidP="526C2EF6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  <w:sz w:val="36"/>
          <w:szCs w:val="36"/>
        </w:rPr>
      </w:pPr>
      <w:r w:rsidRPr="526C2EF6">
        <w:rPr>
          <w:rFonts w:ascii="Aptos" w:eastAsia="Aptos" w:hAnsi="Aptos" w:cs="Aptos"/>
          <w:sz w:val="36"/>
          <w:szCs w:val="36"/>
        </w:rPr>
        <w:t xml:space="preserve">Integrate </w:t>
      </w:r>
      <w:r w:rsidRPr="526C2EF6">
        <w:rPr>
          <w:rFonts w:ascii="Aptos" w:eastAsia="Aptos" w:hAnsi="Aptos" w:cs="Aptos"/>
          <w:b/>
          <w:bCs/>
          <w:sz w:val="36"/>
          <w:szCs w:val="36"/>
        </w:rPr>
        <w:t>live phone validation tools</w:t>
      </w:r>
      <w:r w:rsidRPr="526C2EF6">
        <w:rPr>
          <w:rFonts w:ascii="Aptos" w:eastAsia="Aptos" w:hAnsi="Aptos" w:cs="Aptos"/>
          <w:sz w:val="36"/>
          <w:szCs w:val="36"/>
        </w:rPr>
        <w:t>.</w:t>
      </w:r>
    </w:p>
    <w:p w14:paraId="21D9354F" w14:textId="47B186FF" w:rsidR="003509AF" w:rsidRDefault="003509AF" w:rsidP="447529D3">
      <w:pPr>
        <w:pStyle w:val="ListParagraph"/>
        <w:spacing w:after="0"/>
        <w:rPr>
          <w:rFonts w:ascii="Aptos" w:eastAsia="Aptos" w:hAnsi="Aptos" w:cs="Aptos"/>
        </w:rPr>
      </w:pPr>
    </w:p>
    <w:p w14:paraId="581EA7A0" w14:textId="68804AD4" w:rsidR="526C2EF6" w:rsidRDefault="526C2EF6" w:rsidP="526C2EF6">
      <w:pPr>
        <w:pStyle w:val="Heading3"/>
        <w:spacing w:before="281" w:after="281"/>
        <w:rPr>
          <w:rFonts w:ascii="Aptos" w:eastAsia="Aptos" w:hAnsi="Aptos" w:cs="Aptos"/>
          <w:b/>
          <w:bCs/>
        </w:rPr>
      </w:pPr>
    </w:p>
    <w:p w14:paraId="517F0E13" w14:textId="6569DFA6" w:rsidR="526C2EF6" w:rsidRDefault="526C2EF6" w:rsidP="526C2EF6">
      <w:pPr>
        <w:pStyle w:val="Heading3"/>
        <w:spacing w:before="281" w:after="281"/>
        <w:rPr>
          <w:rFonts w:ascii="Aptos" w:eastAsia="Aptos" w:hAnsi="Aptos" w:cs="Aptos"/>
          <w:b/>
          <w:bCs/>
        </w:rPr>
      </w:pPr>
    </w:p>
    <w:p w14:paraId="74A927C9" w14:textId="461146CE" w:rsidR="526C2EF6" w:rsidRDefault="526C2EF6" w:rsidP="526C2EF6">
      <w:pPr>
        <w:pStyle w:val="Heading3"/>
        <w:spacing w:before="281" w:after="281"/>
        <w:rPr>
          <w:rFonts w:ascii="Aptos" w:eastAsia="Aptos" w:hAnsi="Aptos" w:cs="Aptos"/>
          <w:b/>
          <w:bCs/>
        </w:rPr>
      </w:pPr>
    </w:p>
    <w:p w14:paraId="2178F84F" w14:textId="3723C725" w:rsidR="526C2EF6" w:rsidRDefault="526C2EF6" w:rsidP="526C2EF6">
      <w:pPr>
        <w:pStyle w:val="Heading3"/>
        <w:spacing w:before="281" w:after="281"/>
        <w:rPr>
          <w:rFonts w:ascii="Aptos" w:eastAsia="Aptos" w:hAnsi="Aptos" w:cs="Aptos"/>
          <w:b/>
          <w:bCs/>
        </w:rPr>
      </w:pPr>
    </w:p>
    <w:p w14:paraId="503B9CE4" w14:textId="3996CA7A" w:rsidR="003509AF" w:rsidRDefault="62D61C7B" w:rsidP="526C2EF6">
      <w:pPr>
        <w:pStyle w:val="Heading3"/>
        <w:spacing w:before="281" w:after="281"/>
        <w:rPr>
          <w:rFonts w:ascii="Aptos" w:eastAsia="Aptos" w:hAnsi="Aptos" w:cs="Aptos"/>
          <w:b/>
          <w:bCs/>
          <w:sz w:val="36"/>
          <w:szCs w:val="36"/>
        </w:rPr>
      </w:pPr>
      <w:bookmarkStart w:id="7" w:name="_Toc1370986673"/>
      <w:r w:rsidRPr="526C2EF6">
        <w:rPr>
          <w:rFonts w:ascii="Aptos" w:eastAsia="Aptos" w:hAnsi="Aptos" w:cs="Aptos"/>
          <w:b/>
          <w:bCs/>
          <w:sz w:val="36"/>
          <w:szCs w:val="36"/>
        </w:rPr>
        <w:t>5. Valid vs Invalid Records Distribution</w:t>
      </w:r>
      <w:bookmarkEnd w:id="7"/>
    </w:p>
    <w:p w14:paraId="3EE51379" w14:textId="4B9CC07E" w:rsidR="373FE180" w:rsidRDefault="373FE180" w:rsidP="526C2EF6">
      <w:pPr>
        <w:spacing w:before="240" w:after="240"/>
        <w:rPr>
          <w:rFonts w:ascii="Aptos" w:eastAsia="Aptos" w:hAnsi="Aptos" w:cs="Aptos"/>
          <w:i/>
          <w:iCs/>
          <w:sz w:val="36"/>
          <w:szCs w:val="36"/>
        </w:rPr>
      </w:pPr>
      <w:r>
        <w:rPr>
          <w:noProof/>
        </w:rPr>
        <w:drawing>
          <wp:inline distT="0" distB="0" distL="0" distR="0" wp14:anchorId="54DFCA27" wp14:editId="5673A26D">
            <wp:extent cx="5120649" cy="5294385"/>
            <wp:effectExtent l="0" t="0" r="0" b="0"/>
            <wp:docPr id="1773756849" name="Picture 1773756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9" cy="52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F270" w14:textId="766FADDF" w:rsidR="003509AF" w:rsidRDefault="62D61C7B" w:rsidP="526C2EF6">
      <w:pPr>
        <w:spacing w:before="240" w:after="240"/>
        <w:rPr>
          <w:rFonts w:ascii="Aptos" w:eastAsia="Aptos" w:hAnsi="Aptos" w:cs="Aptos"/>
          <w:b/>
          <w:bCs/>
          <w:sz w:val="36"/>
          <w:szCs w:val="36"/>
        </w:rPr>
      </w:pPr>
      <w:r w:rsidRPr="526C2EF6">
        <w:rPr>
          <w:rFonts w:ascii="Aptos" w:eastAsia="Aptos" w:hAnsi="Aptos" w:cs="Aptos"/>
          <w:b/>
          <w:bCs/>
          <w:sz w:val="36"/>
          <w:szCs w:val="36"/>
        </w:rPr>
        <w:t>Insights:</w:t>
      </w:r>
    </w:p>
    <w:p w14:paraId="3E43CF99" w14:textId="258E841A" w:rsidR="003509AF" w:rsidRDefault="62D61C7B" w:rsidP="526C2EF6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  <w:sz w:val="36"/>
          <w:szCs w:val="36"/>
        </w:rPr>
      </w:pPr>
      <w:r w:rsidRPr="526C2EF6">
        <w:rPr>
          <w:rFonts w:ascii="Aptos" w:eastAsia="Aptos" w:hAnsi="Aptos" w:cs="Aptos"/>
          <w:sz w:val="36"/>
          <w:szCs w:val="36"/>
        </w:rPr>
        <w:t xml:space="preserve">The dataset contains a </w:t>
      </w:r>
      <w:r w:rsidRPr="526C2EF6">
        <w:rPr>
          <w:rFonts w:ascii="Aptos" w:eastAsia="Aptos" w:hAnsi="Aptos" w:cs="Aptos"/>
          <w:b/>
          <w:bCs/>
          <w:sz w:val="36"/>
          <w:szCs w:val="36"/>
        </w:rPr>
        <w:t>clear proportion of invalid entries</w:t>
      </w:r>
      <w:r w:rsidRPr="526C2EF6">
        <w:rPr>
          <w:rFonts w:ascii="Aptos" w:eastAsia="Aptos" w:hAnsi="Aptos" w:cs="Aptos"/>
          <w:sz w:val="36"/>
          <w:szCs w:val="36"/>
        </w:rPr>
        <w:t>, posing a risk to operational accuracy and customer processing.</w:t>
      </w:r>
    </w:p>
    <w:p w14:paraId="1B00EB00" w14:textId="7415472F" w:rsidR="003509AF" w:rsidRDefault="62D61C7B" w:rsidP="526C2EF6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  <w:sz w:val="36"/>
          <w:szCs w:val="36"/>
        </w:rPr>
      </w:pPr>
      <w:r w:rsidRPr="526C2EF6">
        <w:rPr>
          <w:rFonts w:ascii="Aptos" w:eastAsia="Aptos" w:hAnsi="Aptos" w:cs="Aptos"/>
          <w:sz w:val="36"/>
          <w:szCs w:val="36"/>
        </w:rPr>
        <w:t xml:space="preserve">Invalid records primarily suffer from </w:t>
      </w:r>
      <w:r w:rsidRPr="526C2EF6">
        <w:rPr>
          <w:rFonts w:ascii="Aptos" w:eastAsia="Aptos" w:hAnsi="Aptos" w:cs="Aptos"/>
          <w:b/>
          <w:bCs/>
          <w:sz w:val="36"/>
          <w:szCs w:val="36"/>
        </w:rPr>
        <w:t>missing critical fields like account numbers and emails</w:t>
      </w:r>
      <w:r w:rsidRPr="526C2EF6">
        <w:rPr>
          <w:rFonts w:ascii="Aptos" w:eastAsia="Aptos" w:hAnsi="Aptos" w:cs="Aptos"/>
          <w:sz w:val="36"/>
          <w:szCs w:val="36"/>
        </w:rPr>
        <w:t>, potentially causing failed transactions or communication breakdowns.</w:t>
      </w:r>
    </w:p>
    <w:p w14:paraId="381617D8" w14:textId="497285FB" w:rsidR="003509AF" w:rsidRDefault="62D61C7B" w:rsidP="526C2EF6">
      <w:pPr>
        <w:spacing w:before="240" w:after="240"/>
        <w:rPr>
          <w:rFonts w:ascii="Aptos" w:eastAsia="Aptos" w:hAnsi="Aptos" w:cs="Aptos"/>
          <w:b/>
          <w:bCs/>
          <w:sz w:val="36"/>
          <w:szCs w:val="36"/>
        </w:rPr>
      </w:pPr>
      <w:r w:rsidRPr="526C2EF6">
        <w:rPr>
          <w:rFonts w:ascii="Aptos" w:eastAsia="Aptos" w:hAnsi="Aptos" w:cs="Aptos"/>
          <w:b/>
          <w:bCs/>
          <w:sz w:val="36"/>
          <w:szCs w:val="36"/>
        </w:rPr>
        <w:t>Recommendation:</w:t>
      </w:r>
    </w:p>
    <w:p w14:paraId="517A9DFF" w14:textId="4794E7A3" w:rsidR="003509AF" w:rsidRDefault="62D61C7B" w:rsidP="526C2EF6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sz w:val="36"/>
          <w:szCs w:val="36"/>
        </w:rPr>
      </w:pPr>
      <w:r w:rsidRPr="526C2EF6">
        <w:rPr>
          <w:rFonts w:ascii="Aptos" w:eastAsia="Aptos" w:hAnsi="Aptos" w:cs="Aptos"/>
          <w:sz w:val="36"/>
          <w:szCs w:val="36"/>
        </w:rPr>
        <w:t xml:space="preserve">Perform </w:t>
      </w:r>
      <w:proofErr w:type="gramStart"/>
      <w:r w:rsidRPr="526C2EF6">
        <w:rPr>
          <w:rFonts w:ascii="Aptos" w:eastAsia="Aptos" w:hAnsi="Aptos" w:cs="Aptos"/>
          <w:sz w:val="36"/>
          <w:szCs w:val="36"/>
        </w:rPr>
        <w:t xml:space="preserve">a </w:t>
      </w:r>
      <w:r w:rsidRPr="526C2EF6">
        <w:rPr>
          <w:rFonts w:ascii="Aptos" w:eastAsia="Aptos" w:hAnsi="Aptos" w:cs="Aptos"/>
          <w:b/>
          <w:bCs/>
          <w:sz w:val="36"/>
          <w:szCs w:val="36"/>
        </w:rPr>
        <w:t>systematic</w:t>
      </w:r>
      <w:proofErr w:type="gramEnd"/>
      <w:r w:rsidRPr="526C2EF6">
        <w:rPr>
          <w:rFonts w:ascii="Aptos" w:eastAsia="Aptos" w:hAnsi="Aptos" w:cs="Aptos"/>
          <w:b/>
          <w:bCs/>
          <w:sz w:val="36"/>
          <w:szCs w:val="36"/>
        </w:rPr>
        <w:t xml:space="preserve"> data cleansing</w:t>
      </w:r>
      <w:r w:rsidRPr="526C2EF6">
        <w:rPr>
          <w:rFonts w:ascii="Aptos" w:eastAsia="Aptos" w:hAnsi="Aptos" w:cs="Aptos"/>
          <w:sz w:val="36"/>
          <w:szCs w:val="36"/>
        </w:rPr>
        <w:t xml:space="preserve"> to address and rectify invalid records.</w:t>
      </w:r>
    </w:p>
    <w:p w14:paraId="0A734441" w14:textId="0BBF0E24" w:rsidR="003509AF" w:rsidRDefault="62D61C7B" w:rsidP="526C2EF6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sz w:val="36"/>
          <w:szCs w:val="36"/>
        </w:rPr>
      </w:pPr>
      <w:r w:rsidRPr="526C2EF6">
        <w:rPr>
          <w:rFonts w:ascii="Aptos" w:eastAsia="Aptos" w:hAnsi="Aptos" w:cs="Aptos"/>
          <w:sz w:val="36"/>
          <w:szCs w:val="36"/>
        </w:rPr>
        <w:t xml:space="preserve">Implement </w:t>
      </w:r>
      <w:r w:rsidRPr="526C2EF6">
        <w:rPr>
          <w:rFonts w:ascii="Aptos" w:eastAsia="Aptos" w:hAnsi="Aptos" w:cs="Aptos"/>
          <w:b/>
          <w:bCs/>
          <w:sz w:val="36"/>
          <w:szCs w:val="36"/>
        </w:rPr>
        <w:t>automated validation checks</w:t>
      </w:r>
      <w:r w:rsidRPr="526C2EF6">
        <w:rPr>
          <w:rFonts w:ascii="Aptos" w:eastAsia="Aptos" w:hAnsi="Aptos" w:cs="Aptos"/>
          <w:sz w:val="36"/>
          <w:szCs w:val="36"/>
        </w:rPr>
        <w:t xml:space="preserve"> during customer onboarding to prevent incomplete data entry.</w:t>
      </w:r>
    </w:p>
    <w:p w14:paraId="4BF98E8D" w14:textId="3A5273CE" w:rsidR="003509AF" w:rsidRDefault="62D61C7B" w:rsidP="526C2EF6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sz w:val="36"/>
          <w:szCs w:val="36"/>
        </w:rPr>
      </w:pPr>
      <w:r w:rsidRPr="526C2EF6">
        <w:rPr>
          <w:rFonts w:ascii="Aptos" w:eastAsia="Aptos" w:hAnsi="Aptos" w:cs="Aptos"/>
          <w:sz w:val="36"/>
          <w:szCs w:val="36"/>
        </w:rPr>
        <w:t xml:space="preserve">Set up </w:t>
      </w:r>
      <w:r w:rsidRPr="526C2EF6">
        <w:rPr>
          <w:rFonts w:ascii="Aptos" w:eastAsia="Aptos" w:hAnsi="Aptos" w:cs="Aptos"/>
          <w:b/>
          <w:bCs/>
          <w:sz w:val="36"/>
          <w:szCs w:val="36"/>
        </w:rPr>
        <w:t>data quality dashboards</w:t>
      </w:r>
      <w:r w:rsidRPr="526C2EF6">
        <w:rPr>
          <w:rFonts w:ascii="Aptos" w:eastAsia="Aptos" w:hAnsi="Aptos" w:cs="Aptos"/>
          <w:sz w:val="36"/>
          <w:szCs w:val="36"/>
        </w:rPr>
        <w:t xml:space="preserve"> for ongoing monitoring and intervention.</w:t>
      </w:r>
    </w:p>
    <w:p w14:paraId="47993EEB" w14:textId="332A0CEA" w:rsidR="003509AF" w:rsidRDefault="003509AF"/>
    <w:p w14:paraId="2EBD2087" w14:textId="2B61A3CC" w:rsidR="003509AF" w:rsidRDefault="003509AF"/>
    <w:p w14:paraId="3E288718" w14:textId="5A4A3B7D" w:rsidR="003509AF" w:rsidRDefault="003509AF"/>
    <w:p w14:paraId="3C960F89" w14:textId="4027E805" w:rsidR="003509AF" w:rsidRDefault="003509AF"/>
    <w:p w14:paraId="362AE69C" w14:textId="4B7DFFBB" w:rsidR="003509AF" w:rsidRDefault="003509AF" w:rsidP="526C2EF6">
      <w:pPr>
        <w:rPr>
          <w:sz w:val="40"/>
          <w:szCs w:val="40"/>
        </w:rPr>
      </w:pPr>
    </w:p>
    <w:p w14:paraId="52BA6DE2" w14:textId="20B1FE35" w:rsidR="003509AF" w:rsidRDefault="003509AF" w:rsidP="526C2EF6">
      <w:pPr>
        <w:rPr>
          <w:sz w:val="40"/>
          <w:szCs w:val="40"/>
        </w:rPr>
      </w:pPr>
    </w:p>
    <w:p w14:paraId="38E0D453" w14:textId="4CF61FA5" w:rsidR="003509AF" w:rsidRDefault="007926E9" w:rsidP="526C2EF6">
      <w:pPr>
        <w:pStyle w:val="Heading2"/>
        <w:spacing w:before="299" w:after="299"/>
        <w:rPr>
          <w:rFonts w:ascii="Aptos" w:eastAsia="Aptos" w:hAnsi="Aptos" w:cs="Aptos"/>
          <w:b/>
          <w:bCs/>
          <w:sz w:val="40"/>
          <w:szCs w:val="40"/>
        </w:rPr>
      </w:pPr>
      <w:bookmarkStart w:id="8" w:name="_Toc1061899771"/>
      <w:r w:rsidRPr="526C2EF6">
        <w:rPr>
          <w:rFonts w:ascii="Aptos" w:eastAsia="Aptos" w:hAnsi="Aptos" w:cs="Aptos"/>
          <w:b/>
          <w:bCs/>
          <w:sz w:val="40"/>
          <w:szCs w:val="40"/>
        </w:rPr>
        <w:t>Security Incident Reference: Crelan Bank BEC Scam</w:t>
      </w:r>
      <w:bookmarkEnd w:id="8"/>
    </w:p>
    <w:p w14:paraId="6E4C5F2F" w14:textId="6D863BDA" w:rsidR="003509AF" w:rsidRDefault="007926E9" w:rsidP="526C2EF6">
      <w:pPr>
        <w:spacing w:before="240" w:after="240"/>
        <w:rPr>
          <w:rFonts w:ascii="Aptos" w:eastAsia="Aptos" w:hAnsi="Aptos" w:cs="Aptos"/>
          <w:b/>
          <w:bCs/>
          <w:sz w:val="36"/>
          <w:szCs w:val="36"/>
        </w:rPr>
      </w:pPr>
      <w:r w:rsidRPr="526C2EF6">
        <w:rPr>
          <w:rFonts w:ascii="Aptos" w:eastAsia="Aptos" w:hAnsi="Aptos" w:cs="Aptos"/>
          <w:b/>
          <w:bCs/>
          <w:sz w:val="36"/>
          <w:szCs w:val="36"/>
        </w:rPr>
        <w:t>Incident Overview:</w:t>
      </w:r>
    </w:p>
    <w:p w14:paraId="0AEB0C5A" w14:textId="3D104965" w:rsidR="003509AF" w:rsidRDefault="007926E9" w:rsidP="526C2EF6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  <w:sz w:val="36"/>
          <w:szCs w:val="36"/>
        </w:rPr>
      </w:pPr>
      <w:r w:rsidRPr="526C2EF6">
        <w:rPr>
          <w:rFonts w:ascii="Aptos" w:eastAsia="Aptos" w:hAnsi="Aptos" w:cs="Aptos"/>
          <w:sz w:val="36"/>
          <w:szCs w:val="36"/>
        </w:rPr>
        <w:t xml:space="preserve">Belgian bank </w:t>
      </w:r>
      <w:r w:rsidRPr="526C2EF6">
        <w:rPr>
          <w:rFonts w:ascii="Aptos" w:eastAsia="Aptos" w:hAnsi="Aptos" w:cs="Aptos"/>
          <w:b/>
          <w:bCs/>
          <w:sz w:val="36"/>
          <w:szCs w:val="36"/>
        </w:rPr>
        <w:t>Crelan</w:t>
      </w:r>
      <w:r w:rsidRPr="526C2EF6">
        <w:rPr>
          <w:rFonts w:ascii="Aptos" w:eastAsia="Aptos" w:hAnsi="Aptos" w:cs="Aptos"/>
          <w:sz w:val="36"/>
          <w:szCs w:val="36"/>
        </w:rPr>
        <w:t xml:space="preserve"> </w:t>
      </w:r>
      <w:r w:rsidR="3F8541FA" w:rsidRPr="526C2EF6">
        <w:rPr>
          <w:rFonts w:ascii="Aptos" w:eastAsia="Aptos" w:hAnsi="Aptos" w:cs="Aptos"/>
          <w:sz w:val="36"/>
          <w:szCs w:val="36"/>
        </w:rPr>
        <w:t>suffered a</w:t>
      </w:r>
      <w:r w:rsidRPr="526C2EF6">
        <w:rPr>
          <w:rFonts w:ascii="Aptos" w:eastAsia="Aptos" w:hAnsi="Aptos" w:cs="Aptos"/>
          <w:sz w:val="36"/>
          <w:szCs w:val="36"/>
        </w:rPr>
        <w:t xml:space="preserve"> </w:t>
      </w:r>
      <w:r w:rsidRPr="526C2EF6">
        <w:rPr>
          <w:rFonts w:ascii="Aptos" w:eastAsia="Aptos" w:hAnsi="Aptos" w:cs="Aptos"/>
          <w:b/>
          <w:bCs/>
          <w:sz w:val="36"/>
          <w:szCs w:val="36"/>
        </w:rPr>
        <w:t>€70 million loss</w:t>
      </w:r>
      <w:r w:rsidRPr="526C2EF6">
        <w:rPr>
          <w:rFonts w:ascii="Aptos" w:eastAsia="Aptos" w:hAnsi="Aptos" w:cs="Aptos"/>
          <w:sz w:val="36"/>
          <w:szCs w:val="36"/>
        </w:rPr>
        <w:t xml:space="preserve"> due to Business Email Compromise (BEC) fraud.</w:t>
      </w:r>
    </w:p>
    <w:p w14:paraId="054B9DD4" w14:textId="6A001D76" w:rsidR="003509AF" w:rsidRDefault="6C0278A1" w:rsidP="526C2EF6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  <w:sz w:val="36"/>
          <w:szCs w:val="36"/>
        </w:rPr>
      </w:pPr>
      <w:r w:rsidRPr="526C2EF6">
        <w:rPr>
          <w:rFonts w:ascii="Aptos" w:eastAsia="Aptos" w:hAnsi="Aptos" w:cs="Aptos"/>
          <w:sz w:val="36"/>
          <w:szCs w:val="36"/>
        </w:rPr>
        <w:t>The attack</w:t>
      </w:r>
      <w:r w:rsidR="007926E9" w:rsidRPr="526C2EF6">
        <w:rPr>
          <w:rFonts w:ascii="Aptos" w:eastAsia="Aptos" w:hAnsi="Aptos" w:cs="Aptos"/>
          <w:sz w:val="36"/>
          <w:szCs w:val="36"/>
        </w:rPr>
        <w:t xml:space="preserve"> involved </w:t>
      </w:r>
      <w:r w:rsidR="007926E9" w:rsidRPr="526C2EF6">
        <w:rPr>
          <w:rFonts w:ascii="Aptos" w:eastAsia="Aptos" w:hAnsi="Aptos" w:cs="Aptos"/>
          <w:b/>
          <w:bCs/>
          <w:sz w:val="36"/>
          <w:szCs w:val="36"/>
        </w:rPr>
        <w:t>spoofed emails</w:t>
      </w:r>
      <w:r w:rsidR="007926E9" w:rsidRPr="526C2EF6">
        <w:rPr>
          <w:rFonts w:ascii="Aptos" w:eastAsia="Aptos" w:hAnsi="Aptos" w:cs="Aptos"/>
          <w:sz w:val="36"/>
          <w:szCs w:val="36"/>
        </w:rPr>
        <w:t xml:space="preserve"> impersonating executives.</w:t>
      </w:r>
    </w:p>
    <w:p w14:paraId="454DEC42" w14:textId="5CF9DD4E" w:rsidR="003509AF" w:rsidRDefault="007926E9" w:rsidP="526C2EF6">
      <w:pPr>
        <w:spacing w:before="240" w:after="240"/>
        <w:rPr>
          <w:rFonts w:ascii="Aptos" w:eastAsia="Aptos" w:hAnsi="Aptos" w:cs="Aptos"/>
          <w:b/>
          <w:bCs/>
          <w:sz w:val="36"/>
          <w:szCs w:val="36"/>
        </w:rPr>
      </w:pPr>
      <w:r w:rsidRPr="526C2EF6">
        <w:rPr>
          <w:rFonts w:ascii="Aptos" w:eastAsia="Aptos" w:hAnsi="Aptos" w:cs="Aptos"/>
          <w:b/>
          <w:bCs/>
          <w:sz w:val="36"/>
          <w:szCs w:val="36"/>
        </w:rPr>
        <w:t>Preventive Lessons:</w:t>
      </w:r>
    </w:p>
    <w:p w14:paraId="3F18F82D" w14:textId="51D02E2D" w:rsidR="003509AF" w:rsidRDefault="007926E9" w:rsidP="526C2EF6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sz w:val="36"/>
          <w:szCs w:val="36"/>
        </w:rPr>
      </w:pPr>
      <w:r w:rsidRPr="526C2EF6">
        <w:rPr>
          <w:rFonts w:ascii="Aptos" w:eastAsia="Aptos" w:hAnsi="Aptos" w:cs="Aptos"/>
          <w:b/>
          <w:bCs/>
          <w:sz w:val="36"/>
          <w:szCs w:val="36"/>
        </w:rPr>
        <w:t>Dual approval</w:t>
      </w:r>
      <w:r w:rsidRPr="526C2EF6">
        <w:rPr>
          <w:rFonts w:ascii="Aptos" w:eastAsia="Aptos" w:hAnsi="Aptos" w:cs="Aptos"/>
          <w:sz w:val="36"/>
          <w:szCs w:val="36"/>
        </w:rPr>
        <w:t xml:space="preserve"> for large transactions.</w:t>
      </w:r>
    </w:p>
    <w:p w14:paraId="13241FD0" w14:textId="094D6461" w:rsidR="003509AF" w:rsidRDefault="007926E9" w:rsidP="526C2EF6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sz w:val="36"/>
          <w:szCs w:val="36"/>
        </w:rPr>
      </w:pPr>
      <w:r w:rsidRPr="526C2EF6">
        <w:rPr>
          <w:rFonts w:ascii="Aptos" w:eastAsia="Aptos" w:hAnsi="Aptos" w:cs="Aptos"/>
          <w:b/>
          <w:bCs/>
          <w:sz w:val="36"/>
          <w:szCs w:val="36"/>
        </w:rPr>
        <w:t>Employee training</w:t>
      </w:r>
      <w:r w:rsidRPr="526C2EF6">
        <w:rPr>
          <w:rFonts w:ascii="Aptos" w:eastAsia="Aptos" w:hAnsi="Aptos" w:cs="Aptos"/>
          <w:sz w:val="36"/>
          <w:szCs w:val="36"/>
        </w:rPr>
        <w:t xml:space="preserve"> on phishing/BEC threats.</w:t>
      </w:r>
    </w:p>
    <w:p w14:paraId="40C52F42" w14:textId="2B7F0BC9" w:rsidR="003509AF" w:rsidRDefault="007926E9" w:rsidP="526C2EF6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sz w:val="36"/>
          <w:szCs w:val="36"/>
        </w:rPr>
      </w:pPr>
      <w:r w:rsidRPr="526C2EF6">
        <w:rPr>
          <w:rFonts w:ascii="Aptos" w:eastAsia="Aptos" w:hAnsi="Aptos" w:cs="Aptos"/>
          <w:b/>
          <w:bCs/>
          <w:sz w:val="36"/>
          <w:szCs w:val="36"/>
        </w:rPr>
        <w:t>Technical protections</w:t>
      </w:r>
      <w:r w:rsidRPr="526C2EF6">
        <w:rPr>
          <w:rFonts w:ascii="Aptos" w:eastAsia="Aptos" w:hAnsi="Aptos" w:cs="Aptos"/>
          <w:sz w:val="36"/>
          <w:szCs w:val="36"/>
        </w:rPr>
        <w:t xml:space="preserve"> (e.g., SPF/DKIM email settings).</w:t>
      </w:r>
    </w:p>
    <w:p w14:paraId="48C0D3A2" w14:textId="0CEC3A96" w:rsidR="003509AF" w:rsidRDefault="007926E9" w:rsidP="526C2EF6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b/>
          <w:bCs/>
          <w:sz w:val="36"/>
          <w:szCs w:val="36"/>
        </w:rPr>
      </w:pPr>
      <w:r w:rsidRPr="526C2EF6">
        <w:rPr>
          <w:rFonts w:ascii="Aptos" w:eastAsia="Aptos" w:hAnsi="Aptos" w:cs="Aptos"/>
          <w:b/>
          <w:bCs/>
          <w:sz w:val="36"/>
          <w:szCs w:val="36"/>
        </w:rPr>
        <w:t>Independent transaction verification protocols.</w:t>
      </w:r>
    </w:p>
    <w:p w14:paraId="668EFAB3" w14:textId="0DEB57CF" w:rsidR="003509AF" w:rsidRDefault="003509AF" w:rsidP="526C2EF6">
      <w:pPr>
        <w:rPr>
          <w:sz w:val="36"/>
          <w:szCs w:val="36"/>
        </w:rPr>
      </w:pPr>
    </w:p>
    <w:p w14:paraId="5734A8A1" w14:textId="514E6EB0" w:rsidR="526C2EF6" w:rsidRDefault="526C2EF6" w:rsidP="526C2EF6">
      <w:pPr>
        <w:pStyle w:val="Heading2"/>
        <w:spacing w:before="299" w:after="299"/>
        <w:rPr>
          <w:rFonts w:ascii="Aptos" w:eastAsia="Aptos" w:hAnsi="Aptos" w:cs="Aptos"/>
          <w:b/>
          <w:bCs/>
          <w:sz w:val="36"/>
          <w:szCs w:val="36"/>
        </w:rPr>
      </w:pPr>
    </w:p>
    <w:p w14:paraId="50018330" w14:textId="2E77FCA9" w:rsidR="526C2EF6" w:rsidRDefault="526C2EF6" w:rsidP="526C2EF6">
      <w:pPr>
        <w:pStyle w:val="Heading2"/>
        <w:spacing w:before="299" w:after="299"/>
        <w:rPr>
          <w:rFonts w:ascii="Aptos" w:eastAsia="Aptos" w:hAnsi="Aptos" w:cs="Aptos"/>
          <w:b/>
          <w:bCs/>
          <w:sz w:val="36"/>
          <w:szCs w:val="36"/>
        </w:rPr>
      </w:pPr>
    </w:p>
    <w:p w14:paraId="1727FBC1" w14:textId="0ED28707" w:rsidR="003509AF" w:rsidRDefault="007926E9" w:rsidP="526C2EF6">
      <w:pPr>
        <w:pStyle w:val="Heading2"/>
        <w:spacing w:before="299" w:after="299"/>
        <w:rPr>
          <w:rFonts w:ascii="Aptos" w:eastAsia="Aptos" w:hAnsi="Aptos" w:cs="Aptos"/>
          <w:b/>
          <w:bCs/>
          <w:sz w:val="40"/>
          <w:szCs w:val="40"/>
        </w:rPr>
      </w:pPr>
      <w:bookmarkStart w:id="9" w:name="_Toc284495718"/>
      <w:r w:rsidRPr="526C2EF6">
        <w:rPr>
          <w:rFonts w:ascii="Aptos" w:eastAsia="Aptos" w:hAnsi="Aptos" w:cs="Aptos"/>
          <w:b/>
          <w:bCs/>
          <w:sz w:val="40"/>
          <w:szCs w:val="40"/>
        </w:rPr>
        <w:t>Recommendations for Belgium Bank</w:t>
      </w:r>
      <w:bookmarkEnd w:id="9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580"/>
        <w:gridCol w:w="5372"/>
      </w:tblGrid>
      <w:tr w:rsidR="447529D3" w14:paraId="15C39CCB" w14:textId="77777777" w:rsidTr="526C2EF6">
        <w:trPr>
          <w:trHeight w:val="300"/>
        </w:trPr>
        <w:tc>
          <w:tcPr>
            <w:tcW w:w="2580" w:type="dxa"/>
            <w:vAlign w:val="center"/>
          </w:tcPr>
          <w:p w14:paraId="5BE58407" w14:textId="179DBD4A" w:rsidR="447529D3" w:rsidRDefault="5D52F31E" w:rsidP="526C2EF6">
            <w:pPr>
              <w:spacing w:after="0"/>
              <w:jc w:val="center"/>
              <w:rPr>
                <w:b/>
                <w:bCs/>
                <w:sz w:val="36"/>
                <w:szCs w:val="36"/>
              </w:rPr>
            </w:pPr>
            <w:r w:rsidRPr="526C2EF6">
              <w:rPr>
                <w:b/>
                <w:bCs/>
                <w:sz w:val="36"/>
                <w:szCs w:val="36"/>
              </w:rPr>
              <w:t>Focus Area</w:t>
            </w:r>
          </w:p>
        </w:tc>
        <w:tc>
          <w:tcPr>
            <w:tcW w:w="5372" w:type="dxa"/>
            <w:vAlign w:val="center"/>
          </w:tcPr>
          <w:p w14:paraId="53B25FC9" w14:textId="23A9ADE5" w:rsidR="447529D3" w:rsidRDefault="5D52F31E" w:rsidP="526C2EF6">
            <w:pPr>
              <w:spacing w:after="0"/>
              <w:jc w:val="center"/>
              <w:rPr>
                <w:b/>
                <w:bCs/>
                <w:sz w:val="36"/>
                <w:szCs w:val="36"/>
              </w:rPr>
            </w:pPr>
            <w:r w:rsidRPr="526C2EF6">
              <w:rPr>
                <w:b/>
                <w:bCs/>
                <w:sz w:val="36"/>
                <w:szCs w:val="36"/>
              </w:rPr>
              <w:t>Recommendations</w:t>
            </w:r>
          </w:p>
        </w:tc>
      </w:tr>
      <w:tr w:rsidR="447529D3" w14:paraId="0EB6FF2C" w14:textId="77777777" w:rsidTr="526C2EF6">
        <w:trPr>
          <w:trHeight w:val="300"/>
        </w:trPr>
        <w:tc>
          <w:tcPr>
            <w:tcW w:w="2580" w:type="dxa"/>
            <w:vAlign w:val="center"/>
          </w:tcPr>
          <w:p w14:paraId="4636DBC3" w14:textId="4BE8578B" w:rsidR="447529D3" w:rsidRDefault="5D52F31E" w:rsidP="526C2EF6">
            <w:pPr>
              <w:spacing w:after="0"/>
              <w:rPr>
                <w:b/>
                <w:bCs/>
                <w:sz w:val="36"/>
                <w:szCs w:val="36"/>
              </w:rPr>
            </w:pPr>
            <w:r w:rsidRPr="526C2EF6">
              <w:rPr>
                <w:b/>
                <w:bCs/>
                <w:sz w:val="36"/>
                <w:szCs w:val="36"/>
              </w:rPr>
              <w:t>Email Security</w:t>
            </w:r>
          </w:p>
        </w:tc>
        <w:tc>
          <w:tcPr>
            <w:tcW w:w="5372" w:type="dxa"/>
            <w:vAlign w:val="center"/>
          </w:tcPr>
          <w:p w14:paraId="27EA6723" w14:textId="79320EFB" w:rsidR="447529D3" w:rsidRDefault="5D52F31E" w:rsidP="526C2EF6">
            <w:pPr>
              <w:spacing w:after="0"/>
              <w:rPr>
                <w:sz w:val="36"/>
                <w:szCs w:val="36"/>
              </w:rPr>
            </w:pPr>
            <w:r w:rsidRPr="526C2EF6">
              <w:rPr>
                <w:sz w:val="36"/>
                <w:szCs w:val="36"/>
              </w:rPr>
              <w:t>Enforce 2FA, SPF/DKIM, and phishing filters</w:t>
            </w:r>
          </w:p>
        </w:tc>
      </w:tr>
      <w:tr w:rsidR="447529D3" w14:paraId="6F5BCFE8" w14:textId="77777777" w:rsidTr="526C2EF6">
        <w:trPr>
          <w:trHeight w:val="300"/>
        </w:trPr>
        <w:tc>
          <w:tcPr>
            <w:tcW w:w="2580" w:type="dxa"/>
            <w:vAlign w:val="center"/>
          </w:tcPr>
          <w:p w14:paraId="192E6269" w14:textId="2F7E6AC5" w:rsidR="447529D3" w:rsidRDefault="5D52F31E" w:rsidP="526C2EF6">
            <w:pPr>
              <w:spacing w:after="0"/>
              <w:rPr>
                <w:b/>
                <w:bCs/>
                <w:sz w:val="36"/>
                <w:szCs w:val="36"/>
              </w:rPr>
            </w:pPr>
            <w:r w:rsidRPr="526C2EF6">
              <w:rPr>
                <w:b/>
                <w:bCs/>
                <w:sz w:val="36"/>
                <w:szCs w:val="36"/>
              </w:rPr>
              <w:t>Data Integrity</w:t>
            </w:r>
          </w:p>
        </w:tc>
        <w:tc>
          <w:tcPr>
            <w:tcW w:w="5372" w:type="dxa"/>
            <w:vAlign w:val="center"/>
          </w:tcPr>
          <w:p w14:paraId="3108C44F" w14:textId="17B2B799" w:rsidR="447529D3" w:rsidRDefault="5D52F31E" w:rsidP="526C2EF6">
            <w:pPr>
              <w:spacing w:after="0"/>
              <w:rPr>
                <w:sz w:val="36"/>
                <w:szCs w:val="36"/>
              </w:rPr>
            </w:pPr>
            <w:r w:rsidRPr="526C2EF6">
              <w:rPr>
                <w:sz w:val="36"/>
                <w:szCs w:val="36"/>
              </w:rPr>
              <w:t>Unique constraints for IBAN/Account Numbers</w:t>
            </w:r>
          </w:p>
        </w:tc>
      </w:tr>
      <w:tr w:rsidR="447529D3" w14:paraId="2DF71A98" w14:textId="77777777" w:rsidTr="526C2EF6">
        <w:trPr>
          <w:trHeight w:val="300"/>
        </w:trPr>
        <w:tc>
          <w:tcPr>
            <w:tcW w:w="2580" w:type="dxa"/>
            <w:vAlign w:val="center"/>
          </w:tcPr>
          <w:p w14:paraId="4E5CBE0E" w14:textId="45C3D13D" w:rsidR="447529D3" w:rsidRDefault="5D52F31E" w:rsidP="526C2EF6">
            <w:pPr>
              <w:spacing w:after="0"/>
              <w:rPr>
                <w:b/>
                <w:bCs/>
                <w:sz w:val="36"/>
                <w:szCs w:val="36"/>
              </w:rPr>
            </w:pPr>
            <w:r w:rsidRPr="526C2EF6">
              <w:rPr>
                <w:b/>
                <w:bCs/>
                <w:sz w:val="36"/>
                <w:szCs w:val="36"/>
              </w:rPr>
              <w:t>Data Completeness</w:t>
            </w:r>
          </w:p>
        </w:tc>
        <w:tc>
          <w:tcPr>
            <w:tcW w:w="5372" w:type="dxa"/>
            <w:vAlign w:val="center"/>
          </w:tcPr>
          <w:p w14:paraId="0B50D9D7" w14:textId="6991CEFD" w:rsidR="447529D3" w:rsidRDefault="5D52F31E" w:rsidP="526C2EF6">
            <w:pPr>
              <w:spacing w:after="0"/>
              <w:rPr>
                <w:sz w:val="36"/>
                <w:szCs w:val="36"/>
              </w:rPr>
            </w:pPr>
            <w:r w:rsidRPr="526C2EF6">
              <w:rPr>
                <w:sz w:val="36"/>
                <w:szCs w:val="36"/>
              </w:rPr>
              <w:t>Mandatory field validation at onboarding</w:t>
            </w:r>
          </w:p>
        </w:tc>
      </w:tr>
      <w:tr w:rsidR="447529D3" w14:paraId="53362723" w14:textId="77777777" w:rsidTr="526C2EF6">
        <w:trPr>
          <w:trHeight w:val="300"/>
        </w:trPr>
        <w:tc>
          <w:tcPr>
            <w:tcW w:w="2580" w:type="dxa"/>
            <w:vAlign w:val="center"/>
          </w:tcPr>
          <w:p w14:paraId="513AF842" w14:textId="52D9AB7D" w:rsidR="447529D3" w:rsidRDefault="5D52F31E" w:rsidP="526C2EF6">
            <w:pPr>
              <w:spacing w:after="0"/>
              <w:rPr>
                <w:b/>
                <w:bCs/>
                <w:sz w:val="36"/>
                <w:szCs w:val="36"/>
              </w:rPr>
            </w:pPr>
            <w:r w:rsidRPr="526C2EF6">
              <w:rPr>
                <w:b/>
                <w:bCs/>
                <w:sz w:val="36"/>
                <w:szCs w:val="36"/>
              </w:rPr>
              <w:t>Transaction Security</w:t>
            </w:r>
          </w:p>
        </w:tc>
        <w:tc>
          <w:tcPr>
            <w:tcW w:w="5372" w:type="dxa"/>
            <w:vAlign w:val="center"/>
          </w:tcPr>
          <w:p w14:paraId="7A6337F0" w14:textId="4F75EA88" w:rsidR="447529D3" w:rsidRDefault="5D52F31E" w:rsidP="526C2EF6">
            <w:pPr>
              <w:spacing w:after="0"/>
              <w:rPr>
                <w:sz w:val="36"/>
                <w:szCs w:val="36"/>
              </w:rPr>
            </w:pPr>
            <w:r w:rsidRPr="526C2EF6">
              <w:rPr>
                <w:sz w:val="36"/>
                <w:szCs w:val="36"/>
              </w:rPr>
              <w:t>Multi-signature authorization for large payments</w:t>
            </w:r>
          </w:p>
        </w:tc>
      </w:tr>
      <w:tr w:rsidR="447529D3" w14:paraId="5EEEFC40" w14:textId="77777777" w:rsidTr="526C2EF6">
        <w:trPr>
          <w:trHeight w:val="300"/>
        </w:trPr>
        <w:tc>
          <w:tcPr>
            <w:tcW w:w="2580" w:type="dxa"/>
            <w:vAlign w:val="center"/>
          </w:tcPr>
          <w:p w14:paraId="79B48B47" w14:textId="73537ED2" w:rsidR="447529D3" w:rsidRDefault="5D52F31E" w:rsidP="526C2EF6">
            <w:pPr>
              <w:spacing w:after="0"/>
              <w:rPr>
                <w:b/>
                <w:bCs/>
                <w:sz w:val="36"/>
                <w:szCs w:val="36"/>
              </w:rPr>
            </w:pPr>
            <w:r w:rsidRPr="526C2EF6">
              <w:rPr>
                <w:b/>
                <w:bCs/>
                <w:sz w:val="36"/>
                <w:szCs w:val="36"/>
              </w:rPr>
              <w:t>Training &amp; Awareness</w:t>
            </w:r>
          </w:p>
        </w:tc>
        <w:tc>
          <w:tcPr>
            <w:tcW w:w="5372" w:type="dxa"/>
            <w:vAlign w:val="center"/>
          </w:tcPr>
          <w:p w14:paraId="44AA8C07" w14:textId="710D1646" w:rsidR="447529D3" w:rsidRDefault="5D52F31E" w:rsidP="526C2EF6">
            <w:pPr>
              <w:spacing w:after="0"/>
              <w:rPr>
                <w:sz w:val="36"/>
                <w:szCs w:val="36"/>
              </w:rPr>
            </w:pPr>
            <w:r w:rsidRPr="526C2EF6">
              <w:rPr>
                <w:sz w:val="36"/>
                <w:szCs w:val="36"/>
              </w:rPr>
              <w:t>Continuous employee and customer security training</w:t>
            </w:r>
          </w:p>
        </w:tc>
      </w:tr>
    </w:tbl>
    <w:p w14:paraId="62C066FB" w14:textId="1AB9F413" w:rsidR="003509AF" w:rsidRDefault="003509AF" w:rsidP="526C2EF6">
      <w:pPr>
        <w:rPr>
          <w:sz w:val="36"/>
          <w:szCs w:val="36"/>
        </w:rPr>
      </w:pPr>
    </w:p>
    <w:p w14:paraId="15C6BB5C" w14:textId="0B745BAB" w:rsidR="526C2EF6" w:rsidRDefault="526C2EF6" w:rsidP="526C2EF6">
      <w:pPr>
        <w:pStyle w:val="Heading2"/>
        <w:spacing w:before="299" w:after="299"/>
        <w:rPr>
          <w:rFonts w:ascii="Aptos" w:eastAsia="Aptos" w:hAnsi="Aptos" w:cs="Aptos"/>
          <w:b/>
          <w:bCs/>
          <w:sz w:val="36"/>
          <w:szCs w:val="36"/>
        </w:rPr>
      </w:pPr>
    </w:p>
    <w:p w14:paraId="22003835" w14:textId="27DFC6C6" w:rsidR="526C2EF6" w:rsidRDefault="526C2EF6" w:rsidP="526C2EF6">
      <w:pPr>
        <w:pStyle w:val="Heading2"/>
        <w:spacing w:before="299" w:after="299"/>
        <w:rPr>
          <w:rFonts w:ascii="Aptos" w:eastAsia="Aptos" w:hAnsi="Aptos" w:cs="Aptos"/>
          <w:b/>
          <w:bCs/>
          <w:sz w:val="36"/>
          <w:szCs w:val="36"/>
        </w:rPr>
      </w:pPr>
    </w:p>
    <w:p w14:paraId="60BE35CF" w14:textId="3F131138" w:rsidR="003509AF" w:rsidRDefault="007926E9" w:rsidP="447529D3">
      <w:pPr>
        <w:pStyle w:val="Heading2"/>
        <w:spacing w:before="299" w:after="299"/>
        <w:rPr>
          <w:rFonts w:ascii="Aptos" w:eastAsia="Aptos" w:hAnsi="Aptos" w:cs="Aptos"/>
          <w:b/>
          <w:bCs/>
          <w:sz w:val="36"/>
          <w:szCs w:val="36"/>
        </w:rPr>
      </w:pPr>
      <w:bookmarkStart w:id="10" w:name="_Toc2001829321"/>
      <w:r w:rsidRPr="526C2EF6">
        <w:rPr>
          <w:rFonts w:ascii="Aptos" w:eastAsia="Aptos" w:hAnsi="Aptos" w:cs="Aptos"/>
          <w:b/>
          <w:bCs/>
          <w:sz w:val="36"/>
          <w:szCs w:val="36"/>
        </w:rPr>
        <w:t>Conclusion &amp; Action Plan</w:t>
      </w:r>
      <w:bookmarkEnd w:id="10"/>
    </w:p>
    <w:p w14:paraId="2E8976F1" w14:textId="0AB5B39F" w:rsidR="003509AF" w:rsidRDefault="007926E9" w:rsidP="526C2EF6">
      <w:pPr>
        <w:spacing w:before="240" w:after="240"/>
        <w:rPr>
          <w:rFonts w:ascii="Aptos" w:eastAsia="Aptos" w:hAnsi="Aptos" w:cs="Aptos"/>
          <w:b/>
          <w:bCs/>
          <w:sz w:val="36"/>
          <w:szCs w:val="36"/>
        </w:rPr>
      </w:pPr>
      <w:r w:rsidRPr="526C2EF6">
        <w:rPr>
          <w:rFonts w:ascii="Aptos" w:eastAsia="Aptos" w:hAnsi="Aptos" w:cs="Aptos"/>
          <w:b/>
          <w:bCs/>
          <w:sz w:val="36"/>
          <w:szCs w:val="36"/>
        </w:rPr>
        <w:t>Summary:</w:t>
      </w:r>
    </w:p>
    <w:p w14:paraId="08E1CDA0" w14:textId="7F5A3D69" w:rsidR="003509AF" w:rsidRDefault="007926E9" w:rsidP="526C2EF6">
      <w:pPr>
        <w:spacing w:before="240" w:after="240"/>
        <w:rPr>
          <w:rFonts w:ascii="Aptos" w:eastAsia="Aptos" w:hAnsi="Aptos" w:cs="Aptos"/>
          <w:sz w:val="36"/>
          <w:szCs w:val="36"/>
        </w:rPr>
      </w:pPr>
      <w:r w:rsidRPr="526C2EF6">
        <w:rPr>
          <w:rFonts w:ascii="Aptos" w:eastAsia="Aptos" w:hAnsi="Aptos" w:cs="Aptos"/>
          <w:sz w:val="36"/>
          <w:szCs w:val="36"/>
        </w:rPr>
        <w:t xml:space="preserve">The dataset reveals </w:t>
      </w:r>
      <w:r w:rsidRPr="526C2EF6">
        <w:rPr>
          <w:rFonts w:ascii="Aptos" w:eastAsia="Aptos" w:hAnsi="Aptos" w:cs="Aptos"/>
          <w:b/>
          <w:bCs/>
          <w:sz w:val="36"/>
          <w:szCs w:val="36"/>
        </w:rPr>
        <w:t>serious gaps in data quality and security</w:t>
      </w:r>
      <w:r w:rsidRPr="526C2EF6">
        <w:rPr>
          <w:rFonts w:ascii="Aptos" w:eastAsia="Aptos" w:hAnsi="Aptos" w:cs="Aptos"/>
          <w:sz w:val="36"/>
          <w:szCs w:val="36"/>
        </w:rPr>
        <w:t xml:space="preserve">, including duplicates, missing information, and unprotected communication channels. Addressing these issues will enhance </w:t>
      </w:r>
      <w:r w:rsidRPr="526C2EF6">
        <w:rPr>
          <w:rFonts w:ascii="Aptos" w:eastAsia="Aptos" w:hAnsi="Aptos" w:cs="Aptos"/>
          <w:b/>
          <w:bCs/>
          <w:sz w:val="36"/>
          <w:szCs w:val="36"/>
        </w:rPr>
        <w:t>fraud prevention, operational efficiency, and customer trust</w:t>
      </w:r>
      <w:r w:rsidRPr="526C2EF6">
        <w:rPr>
          <w:rFonts w:ascii="Aptos" w:eastAsia="Aptos" w:hAnsi="Aptos" w:cs="Aptos"/>
          <w:sz w:val="36"/>
          <w:szCs w:val="36"/>
        </w:rPr>
        <w:t>.</w:t>
      </w:r>
    </w:p>
    <w:p w14:paraId="1A463F1B" w14:textId="0BE2EF29" w:rsidR="003509AF" w:rsidRDefault="007926E9" w:rsidP="526C2EF6">
      <w:pPr>
        <w:spacing w:before="240" w:after="240"/>
        <w:rPr>
          <w:rFonts w:ascii="Aptos" w:eastAsia="Aptos" w:hAnsi="Aptos" w:cs="Aptos"/>
          <w:b/>
          <w:bCs/>
          <w:sz w:val="36"/>
          <w:szCs w:val="36"/>
        </w:rPr>
      </w:pPr>
      <w:r w:rsidRPr="526C2EF6">
        <w:rPr>
          <w:rFonts w:ascii="Aptos" w:eastAsia="Aptos" w:hAnsi="Aptos" w:cs="Aptos"/>
          <w:b/>
          <w:bCs/>
          <w:sz w:val="36"/>
          <w:szCs w:val="36"/>
        </w:rPr>
        <w:t>Next Steps:</w:t>
      </w:r>
    </w:p>
    <w:p w14:paraId="42FC8372" w14:textId="00494D53" w:rsidR="003509AF" w:rsidRDefault="007926E9" w:rsidP="526C2EF6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sz w:val="36"/>
          <w:szCs w:val="36"/>
        </w:rPr>
      </w:pPr>
      <w:r w:rsidRPr="526C2EF6">
        <w:rPr>
          <w:rFonts w:ascii="Aptos" w:eastAsia="Aptos" w:hAnsi="Aptos" w:cs="Aptos"/>
          <w:sz w:val="36"/>
          <w:szCs w:val="36"/>
        </w:rPr>
        <w:t xml:space="preserve">Immediate </w:t>
      </w:r>
      <w:r w:rsidRPr="526C2EF6">
        <w:rPr>
          <w:rFonts w:ascii="Aptos" w:eastAsia="Aptos" w:hAnsi="Aptos" w:cs="Aptos"/>
          <w:b/>
          <w:bCs/>
          <w:sz w:val="36"/>
          <w:szCs w:val="36"/>
        </w:rPr>
        <w:t>remediation of duplicate and missing data</w:t>
      </w:r>
      <w:r w:rsidRPr="526C2EF6">
        <w:rPr>
          <w:rFonts w:ascii="Aptos" w:eastAsia="Aptos" w:hAnsi="Aptos" w:cs="Aptos"/>
          <w:sz w:val="36"/>
          <w:szCs w:val="36"/>
        </w:rPr>
        <w:t>.</w:t>
      </w:r>
    </w:p>
    <w:p w14:paraId="5EB2342B" w14:textId="07E9AF12" w:rsidR="003509AF" w:rsidRDefault="007926E9" w:rsidP="526C2EF6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sz w:val="36"/>
          <w:szCs w:val="36"/>
        </w:rPr>
      </w:pPr>
      <w:r w:rsidRPr="526C2EF6">
        <w:rPr>
          <w:rFonts w:ascii="Aptos" w:eastAsia="Aptos" w:hAnsi="Aptos" w:cs="Aptos"/>
          <w:sz w:val="36"/>
          <w:szCs w:val="36"/>
        </w:rPr>
        <w:t xml:space="preserve">Implement </w:t>
      </w:r>
      <w:r w:rsidRPr="526C2EF6">
        <w:rPr>
          <w:rFonts w:ascii="Aptos" w:eastAsia="Aptos" w:hAnsi="Aptos" w:cs="Aptos"/>
          <w:b/>
          <w:bCs/>
          <w:sz w:val="36"/>
          <w:szCs w:val="36"/>
        </w:rPr>
        <w:t>email and transaction security measures</w:t>
      </w:r>
      <w:r w:rsidRPr="526C2EF6">
        <w:rPr>
          <w:rFonts w:ascii="Aptos" w:eastAsia="Aptos" w:hAnsi="Aptos" w:cs="Aptos"/>
          <w:sz w:val="36"/>
          <w:szCs w:val="36"/>
        </w:rPr>
        <w:t>.</w:t>
      </w:r>
    </w:p>
    <w:p w14:paraId="7964B9FB" w14:textId="18B8F40D" w:rsidR="003509AF" w:rsidRDefault="007926E9" w:rsidP="526C2EF6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sz w:val="36"/>
          <w:szCs w:val="36"/>
        </w:rPr>
      </w:pPr>
      <w:r w:rsidRPr="526C2EF6">
        <w:rPr>
          <w:rFonts w:ascii="Aptos" w:eastAsia="Aptos" w:hAnsi="Aptos" w:cs="Aptos"/>
          <w:sz w:val="36"/>
          <w:szCs w:val="36"/>
        </w:rPr>
        <w:t xml:space="preserve">Conduct </w:t>
      </w:r>
      <w:r w:rsidRPr="526C2EF6">
        <w:rPr>
          <w:rFonts w:ascii="Aptos" w:eastAsia="Aptos" w:hAnsi="Aptos" w:cs="Aptos"/>
          <w:b/>
          <w:bCs/>
          <w:sz w:val="36"/>
          <w:szCs w:val="36"/>
        </w:rPr>
        <w:t>security awareness workshops</w:t>
      </w:r>
      <w:r w:rsidRPr="526C2EF6">
        <w:rPr>
          <w:rFonts w:ascii="Aptos" w:eastAsia="Aptos" w:hAnsi="Aptos" w:cs="Aptos"/>
          <w:sz w:val="36"/>
          <w:szCs w:val="36"/>
        </w:rPr>
        <w:t xml:space="preserve"> for employees and clients.</w:t>
      </w:r>
    </w:p>
    <w:p w14:paraId="18F34592" w14:textId="733B8FE6" w:rsidR="003509AF" w:rsidRDefault="003509AF" w:rsidP="526C2EF6">
      <w:pPr>
        <w:rPr>
          <w:sz w:val="36"/>
          <w:szCs w:val="36"/>
        </w:rPr>
      </w:pPr>
    </w:p>
    <w:p w14:paraId="67B51C75" w14:textId="46FF8191" w:rsidR="526C2EF6" w:rsidRDefault="526C2EF6" w:rsidP="526C2EF6">
      <w:pPr>
        <w:pStyle w:val="Heading2"/>
        <w:spacing w:before="299" w:after="299"/>
        <w:rPr>
          <w:rFonts w:ascii="Aptos" w:eastAsia="Aptos" w:hAnsi="Aptos" w:cs="Aptos"/>
          <w:b/>
          <w:bCs/>
          <w:sz w:val="40"/>
          <w:szCs w:val="40"/>
        </w:rPr>
      </w:pPr>
    </w:p>
    <w:p w14:paraId="3E92E1B7" w14:textId="0B84EEAA" w:rsidR="003509AF" w:rsidRDefault="007926E9" w:rsidP="526C2EF6">
      <w:pPr>
        <w:pStyle w:val="Heading2"/>
        <w:spacing w:before="299" w:after="299"/>
        <w:rPr>
          <w:rFonts w:ascii="Aptos" w:eastAsia="Aptos" w:hAnsi="Aptos" w:cs="Aptos"/>
          <w:b/>
          <w:bCs/>
          <w:sz w:val="40"/>
          <w:szCs w:val="40"/>
        </w:rPr>
      </w:pPr>
      <w:bookmarkStart w:id="11" w:name="_Toc1281146108"/>
      <w:r w:rsidRPr="526C2EF6">
        <w:rPr>
          <w:rFonts w:ascii="Aptos" w:eastAsia="Aptos" w:hAnsi="Aptos" w:cs="Aptos"/>
          <w:b/>
          <w:bCs/>
          <w:sz w:val="40"/>
          <w:szCs w:val="40"/>
        </w:rPr>
        <w:t>Final Remarks</w:t>
      </w:r>
      <w:bookmarkEnd w:id="11"/>
    </w:p>
    <w:p w14:paraId="40F08463" w14:textId="62AF61BB" w:rsidR="003509AF" w:rsidRDefault="007926E9" w:rsidP="526C2EF6">
      <w:pPr>
        <w:spacing w:before="240" w:after="240"/>
        <w:rPr>
          <w:rFonts w:ascii="Aptos" w:eastAsia="Aptos" w:hAnsi="Aptos" w:cs="Aptos"/>
          <w:i/>
          <w:iCs/>
          <w:sz w:val="36"/>
          <w:szCs w:val="36"/>
        </w:rPr>
      </w:pPr>
      <w:r w:rsidRPr="526C2EF6">
        <w:rPr>
          <w:rFonts w:ascii="Aptos" w:eastAsia="Aptos" w:hAnsi="Aptos" w:cs="Aptos"/>
          <w:i/>
          <w:iCs/>
          <w:sz w:val="36"/>
          <w:szCs w:val="36"/>
        </w:rPr>
        <w:t>"A secure bank is a trusted bank. By strengthening data and security practices, Belgium Bank can protect its clients and reputation."</w:t>
      </w:r>
    </w:p>
    <w:p w14:paraId="0C217C81" w14:textId="213C2750" w:rsidR="003509AF" w:rsidRDefault="007926E9" w:rsidP="526C2EF6">
      <w:pPr>
        <w:spacing w:before="240" w:after="240"/>
        <w:rPr>
          <w:rFonts w:ascii="Aptos" w:eastAsia="Aptos" w:hAnsi="Aptos" w:cs="Aptos"/>
          <w:b/>
          <w:bCs/>
          <w:sz w:val="36"/>
          <w:szCs w:val="36"/>
        </w:rPr>
      </w:pPr>
      <w:r w:rsidRPr="526C2EF6">
        <w:rPr>
          <w:rFonts w:ascii="Aptos" w:eastAsia="Aptos" w:hAnsi="Aptos" w:cs="Aptos"/>
          <w:b/>
          <w:bCs/>
          <w:sz w:val="36"/>
          <w:szCs w:val="36"/>
        </w:rPr>
        <w:t>Prepared by:</w:t>
      </w:r>
    </w:p>
    <w:p w14:paraId="76FDA2F6" w14:textId="27D70348" w:rsidR="003509AF" w:rsidRDefault="007926E9" w:rsidP="526C2EF6">
      <w:pPr>
        <w:spacing w:before="240" w:after="240"/>
        <w:rPr>
          <w:rFonts w:ascii="Aptos" w:eastAsia="Aptos" w:hAnsi="Aptos" w:cs="Aptos"/>
          <w:b/>
          <w:bCs/>
          <w:sz w:val="36"/>
          <w:szCs w:val="36"/>
        </w:rPr>
      </w:pPr>
      <w:r w:rsidRPr="526C2EF6">
        <w:rPr>
          <w:rFonts w:ascii="Aptos" w:eastAsia="Aptos" w:hAnsi="Aptos" w:cs="Aptos"/>
          <w:sz w:val="36"/>
          <w:szCs w:val="36"/>
        </w:rPr>
        <w:t xml:space="preserve"> </w:t>
      </w:r>
      <w:r w:rsidRPr="526C2EF6">
        <w:rPr>
          <w:rFonts w:ascii="Aptos" w:eastAsia="Aptos" w:hAnsi="Aptos" w:cs="Aptos"/>
          <w:b/>
          <w:bCs/>
          <w:sz w:val="36"/>
          <w:szCs w:val="36"/>
        </w:rPr>
        <w:t>ETL Securi</w:t>
      </w:r>
      <w:r w:rsidR="7F91350B" w:rsidRPr="526C2EF6">
        <w:rPr>
          <w:rFonts w:ascii="Aptos" w:eastAsia="Aptos" w:hAnsi="Aptos" w:cs="Aptos"/>
          <w:b/>
          <w:bCs/>
          <w:sz w:val="36"/>
          <w:szCs w:val="36"/>
        </w:rPr>
        <w:t xml:space="preserve">ty </w:t>
      </w:r>
      <w:r w:rsidRPr="526C2EF6">
        <w:rPr>
          <w:rFonts w:ascii="Aptos" w:eastAsia="Aptos" w:hAnsi="Aptos" w:cs="Aptos"/>
          <w:b/>
          <w:bCs/>
          <w:sz w:val="36"/>
          <w:szCs w:val="36"/>
        </w:rPr>
        <w:t xml:space="preserve">Analysis </w:t>
      </w:r>
      <w:r w:rsidR="70652DFE" w:rsidRPr="526C2EF6">
        <w:rPr>
          <w:rFonts w:ascii="Aptos" w:eastAsia="Aptos" w:hAnsi="Aptos" w:cs="Aptos"/>
          <w:b/>
          <w:bCs/>
          <w:color w:val="4EA72E" w:themeColor="accent6"/>
          <w:sz w:val="28"/>
          <w:szCs w:val="28"/>
        </w:rPr>
        <w:t>Andrew Narine</w:t>
      </w:r>
    </w:p>
    <w:p w14:paraId="0DD16198" w14:textId="2C4F7227" w:rsidR="003509AF" w:rsidRDefault="007926E9" w:rsidP="526C2EF6">
      <w:pPr>
        <w:spacing w:before="240" w:after="240"/>
        <w:rPr>
          <w:rFonts w:ascii="Aptos" w:eastAsia="Aptos" w:hAnsi="Aptos" w:cs="Aptos"/>
          <w:sz w:val="36"/>
          <w:szCs w:val="36"/>
        </w:rPr>
      </w:pPr>
      <w:r w:rsidRPr="526C2EF6">
        <w:rPr>
          <w:rFonts w:ascii="Aptos" w:eastAsia="Aptos" w:hAnsi="Aptos" w:cs="Aptos"/>
          <w:sz w:val="36"/>
          <w:szCs w:val="36"/>
        </w:rPr>
        <w:t xml:space="preserve"> </w:t>
      </w:r>
      <w:proofErr w:type="spellStart"/>
      <w:r w:rsidRPr="526C2EF6">
        <w:rPr>
          <w:rFonts w:ascii="Aptos" w:eastAsia="Aptos" w:hAnsi="Aptos" w:cs="Aptos"/>
          <w:sz w:val="36"/>
          <w:szCs w:val="36"/>
        </w:rPr>
        <w:t>ProteXXa</w:t>
      </w:r>
      <w:proofErr w:type="spellEnd"/>
      <w:r w:rsidRPr="526C2EF6">
        <w:rPr>
          <w:rFonts w:ascii="Aptos" w:eastAsia="Aptos" w:hAnsi="Aptos" w:cs="Aptos"/>
          <w:sz w:val="36"/>
          <w:szCs w:val="36"/>
        </w:rPr>
        <w:t xml:space="preserve"> Sprint 19 | Belgium Bank Dataset Review</w:t>
      </w:r>
    </w:p>
    <w:p w14:paraId="7D904959" w14:textId="021575A8" w:rsidR="003509AF" w:rsidRDefault="003509AF" w:rsidP="526C2EF6">
      <w:pPr>
        <w:rPr>
          <w:sz w:val="36"/>
          <w:szCs w:val="36"/>
        </w:rPr>
      </w:pPr>
    </w:p>
    <w:p w14:paraId="62905B23" w14:textId="13D67EC4" w:rsidR="003509AF" w:rsidRDefault="007926E9" w:rsidP="526C2EF6">
      <w:pPr>
        <w:spacing w:before="240" w:after="240"/>
        <w:rPr>
          <w:rFonts w:ascii="Aptos" w:eastAsia="Aptos" w:hAnsi="Aptos" w:cs="Aptos"/>
          <w:b/>
          <w:bCs/>
          <w:sz w:val="36"/>
          <w:szCs w:val="36"/>
        </w:rPr>
      </w:pPr>
      <w:r w:rsidRPr="526C2EF6">
        <w:rPr>
          <w:rFonts w:ascii="Aptos" w:eastAsia="Aptos" w:hAnsi="Aptos" w:cs="Aptos"/>
          <w:b/>
          <w:bCs/>
          <w:sz w:val="36"/>
          <w:szCs w:val="36"/>
        </w:rPr>
        <w:t>Graphics Suggestions (Optional Enhancements):</w:t>
      </w:r>
    </w:p>
    <w:p w14:paraId="61832EBA" w14:textId="4E2AB383" w:rsidR="003509AF" w:rsidRDefault="007926E9" w:rsidP="526C2EF6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36"/>
          <w:szCs w:val="36"/>
        </w:rPr>
      </w:pPr>
      <w:r w:rsidRPr="526C2EF6">
        <w:rPr>
          <w:rFonts w:ascii="Aptos" w:eastAsia="Aptos" w:hAnsi="Aptos" w:cs="Aptos"/>
          <w:sz w:val="36"/>
          <w:szCs w:val="36"/>
        </w:rPr>
        <w:t xml:space="preserve">Add professional </w:t>
      </w:r>
      <w:r w:rsidRPr="526C2EF6">
        <w:rPr>
          <w:rFonts w:ascii="Aptos" w:eastAsia="Aptos" w:hAnsi="Aptos" w:cs="Aptos"/>
          <w:b/>
          <w:bCs/>
          <w:sz w:val="36"/>
          <w:szCs w:val="36"/>
        </w:rPr>
        <w:t>banking security icons</w:t>
      </w:r>
      <w:r w:rsidRPr="526C2EF6">
        <w:rPr>
          <w:rFonts w:ascii="Aptos" w:eastAsia="Aptos" w:hAnsi="Aptos" w:cs="Aptos"/>
          <w:sz w:val="36"/>
          <w:szCs w:val="36"/>
        </w:rPr>
        <w:t xml:space="preserve"> (shield, lock, verified checkmark) near recommendations.</w:t>
      </w:r>
    </w:p>
    <w:p w14:paraId="6FAAD1BB" w14:textId="108A4733" w:rsidR="003509AF" w:rsidRDefault="007926E9" w:rsidP="526C2EF6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36"/>
          <w:szCs w:val="36"/>
        </w:rPr>
      </w:pPr>
      <w:r w:rsidRPr="526C2EF6">
        <w:rPr>
          <w:rFonts w:ascii="Aptos" w:eastAsia="Aptos" w:hAnsi="Aptos" w:cs="Aptos"/>
          <w:sz w:val="36"/>
          <w:szCs w:val="36"/>
        </w:rPr>
        <w:t xml:space="preserve">Include </w:t>
      </w:r>
      <w:r w:rsidRPr="526C2EF6">
        <w:rPr>
          <w:rFonts w:ascii="Aptos" w:eastAsia="Aptos" w:hAnsi="Aptos" w:cs="Aptos"/>
          <w:b/>
          <w:bCs/>
          <w:sz w:val="36"/>
          <w:szCs w:val="36"/>
        </w:rPr>
        <w:t>data quality symbols</w:t>
      </w:r>
      <w:r w:rsidRPr="526C2EF6">
        <w:rPr>
          <w:rFonts w:ascii="Aptos" w:eastAsia="Aptos" w:hAnsi="Aptos" w:cs="Aptos"/>
          <w:sz w:val="36"/>
          <w:szCs w:val="36"/>
        </w:rPr>
        <w:t xml:space="preserve"> (warning signs for duplicates/missing, green check for completeness).</w:t>
      </w:r>
    </w:p>
    <w:p w14:paraId="3383009B" w14:textId="67A8C879" w:rsidR="003509AF" w:rsidRDefault="007926E9" w:rsidP="526C2EF6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36"/>
          <w:szCs w:val="36"/>
        </w:rPr>
      </w:pPr>
      <w:r w:rsidRPr="526C2EF6">
        <w:rPr>
          <w:rFonts w:ascii="Aptos" w:eastAsia="Aptos" w:hAnsi="Aptos" w:cs="Aptos"/>
          <w:sz w:val="36"/>
          <w:szCs w:val="36"/>
        </w:rPr>
        <w:t xml:space="preserve">Place </w:t>
      </w:r>
      <w:r w:rsidRPr="526C2EF6">
        <w:rPr>
          <w:rFonts w:ascii="Aptos" w:eastAsia="Aptos" w:hAnsi="Aptos" w:cs="Aptos"/>
          <w:b/>
          <w:bCs/>
          <w:sz w:val="36"/>
          <w:szCs w:val="36"/>
        </w:rPr>
        <w:t>bank-themed banners or footers</w:t>
      </w:r>
      <w:r w:rsidRPr="526C2EF6">
        <w:rPr>
          <w:rFonts w:ascii="Aptos" w:eastAsia="Aptos" w:hAnsi="Aptos" w:cs="Aptos"/>
          <w:sz w:val="36"/>
          <w:szCs w:val="36"/>
        </w:rPr>
        <w:t xml:space="preserve"> for a branded report feel.</w:t>
      </w:r>
    </w:p>
    <w:p w14:paraId="1F04795C" w14:textId="279FA0BF" w:rsidR="003509AF" w:rsidRDefault="003509AF" w:rsidP="526C2EF6">
      <w:pPr>
        <w:rPr>
          <w:sz w:val="36"/>
          <w:szCs w:val="36"/>
        </w:rPr>
      </w:pPr>
    </w:p>
    <w:p w14:paraId="2C078E63" w14:textId="79AF8C16" w:rsidR="003509AF" w:rsidRDefault="003509AF"/>
    <w:sectPr w:rsidR="00350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0rqRQM95WXvXs" int2:id="pEUqMjBW">
      <int2:state int2:value="Rejected" int2:type="AugLoop_Text_Critique"/>
    </int2:textHash>
    <int2:textHash int2:hashCode="s0B/Xstu7FmOfO" int2:id="5Jxv1YsK">
      <int2:state int2:value="Rejected" int2:type="AugLoop_Text_Critique"/>
    </int2:textHash>
    <int2:textHash int2:hashCode="MQVRt4P/lyz/wp" int2:id="XA9L0kZ9">
      <int2:state int2:value="Rejected" int2:type="AugLoop_Text_Critique"/>
    </int2:textHash>
    <int2:textHash int2:hashCode="UaSg235ce8Rl/8" int2:id="CQWwK3ME">
      <int2:state int2:value="Rejected" int2:type="AugLoop_Text_Critique"/>
    </int2:textHash>
    <int2:textHash int2:hashCode="naASzL53FRs+9i" int2:id="hchz6gSL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89320"/>
    <w:multiLevelType w:val="hybridMultilevel"/>
    <w:tmpl w:val="CFE074D8"/>
    <w:lvl w:ilvl="0" w:tplc="E8F6E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3AB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B29B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9072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EAA0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D0B0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A0E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56F5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C017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869F5"/>
    <w:multiLevelType w:val="hybridMultilevel"/>
    <w:tmpl w:val="4C9EC218"/>
    <w:lvl w:ilvl="0" w:tplc="84CE3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E2C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D29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048A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675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4073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6C52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76A9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CA59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0370"/>
    <w:multiLevelType w:val="hybridMultilevel"/>
    <w:tmpl w:val="9C68F090"/>
    <w:lvl w:ilvl="0" w:tplc="59B84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4485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827B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166B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C216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E2F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763F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F6A4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225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A4511"/>
    <w:multiLevelType w:val="hybridMultilevel"/>
    <w:tmpl w:val="A55C501E"/>
    <w:lvl w:ilvl="0" w:tplc="14B02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C2D7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8202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C21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5EC6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72E0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7E29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04FB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169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4C039"/>
    <w:multiLevelType w:val="hybridMultilevel"/>
    <w:tmpl w:val="D56ABCC2"/>
    <w:lvl w:ilvl="0" w:tplc="D714B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5AD3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DE86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30EF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FA52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BA9F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A6E9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A601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1AB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9EB66"/>
    <w:multiLevelType w:val="hybridMultilevel"/>
    <w:tmpl w:val="2F38E798"/>
    <w:lvl w:ilvl="0" w:tplc="420AC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98C9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C65A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70B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A61B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90D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18A8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8ECC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6C98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310E9F"/>
    <w:multiLevelType w:val="hybridMultilevel"/>
    <w:tmpl w:val="C554B6BC"/>
    <w:lvl w:ilvl="0" w:tplc="F4B44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3671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360F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9820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603B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FA1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2EE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2441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7C86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BCAC1"/>
    <w:multiLevelType w:val="hybridMultilevel"/>
    <w:tmpl w:val="EE5259C2"/>
    <w:lvl w:ilvl="0" w:tplc="C1DE0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C25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61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40A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F66D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E6E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B4AB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66D5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5060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9CEB0"/>
    <w:multiLevelType w:val="hybridMultilevel"/>
    <w:tmpl w:val="F4A8832A"/>
    <w:lvl w:ilvl="0" w:tplc="7BC24C06">
      <w:start w:val="1"/>
      <w:numFmt w:val="decimal"/>
      <w:lvlText w:val="%1."/>
      <w:lvlJc w:val="left"/>
      <w:pPr>
        <w:ind w:left="720" w:hanging="360"/>
      </w:pPr>
    </w:lvl>
    <w:lvl w:ilvl="1" w:tplc="D50607F8">
      <w:start w:val="1"/>
      <w:numFmt w:val="lowerLetter"/>
      <w:lvlText w:val="%2."/>
      <w:lvlJc w:val="left"/>
      <w:pPr>
        <w:ind w:left="1440" w:hanging="360"/>
      </w:pPr>
    </w:lvl>
    <w:lvl w:ilvl="2" w:tplc="290CF8EA">
      <w:start w:val="1"/>
      <w:numFmt w:val="lowerRoman"/>
      <w:lvlText w:val="%3."/>
      <w:lvlJc w:val="right"/>
      <w:pPr>
        <w:ind w:left="2160" w:hanging="180"/>
      </w:pPr>
    </w:lvl>
    <w:lvl w:ilvl="3" w:tplc="D3589348">
      <w:start w:val="1"/>
      <w:numFmt w:val="decimal"/>
      <w:lvlText w:val="%4."/>
      <w:lvlJc w:val="left"/>
      <w:pPr>
        <w:ind w:left="2880" w:hanging="360"/>
      </w:pPr>
    </w:lvl>
    <w:lvl w:ilvl="4" w:tplc="B2DE8796">
      <w:start w:val="1"/>
      <w:numFmt w:val="lowerLetter"/>
      <w:lvlText w:val="%5."/>
      <w:lvlJc w:val="left"/>
      <w:pPr>
        <w:ind w:left="3600" w:hanging="360"/>
      </w:pPr>
    </w:lvl>
    <w:lvl w:ilvl="5" w:tplc="0E96D454">
      <w:start w:val="1"/>
      <w:numFmt w:val="lowerRoman"/>
      <w:lvlText w:val="%6."/>
      <w:lvlJc w:val="right"/>
      <w:pPr>
        <w:ind w:left="4320" w:hanging="180"/>
      </w:pPr>
    </w:lvl>
    <w:lvl w:ilvl="6" w:tplc="518AAA70">
      <w:start w:val="1"/>
      <w:numFmt w:val="decimal"/>
      <w:lvlText w:val="%7."/>
      <w:lvlJc w:val="left"/>
      <w:pPr>
        <w:ind w:left="5040" w:hanging="360"/>
      </w:pPr>
    </w:lvl>
    <w:lvl w:ilvl="7" w:tplc="3C062F54">
      <w:start w:val="1"/>
      <w:numFmt w:val="lowerLetter"/>
      <w:lvlText w:val="%8."/>
      <w:lvlJc w:val="left"/>
      <w:pPr>
        <w:ind w:left="5760" w:hanging="360"/>
      </w:pPr>
    </w:lvl>
    <w:lvl w:ilvl="8" w:tplc="F5D2088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EF322"/>
    <w:multiLevelType w:val="hybridMultilevel"/>
    <w:tmpl w:val="30E887A4"/>
    <w:lvl w:ilvl="0" w:tplc="2708D00E">
      <w:start w:val="1"/>
      <w:numFmt w:val="decimal"/>
      <w:lvlText w:val="%1."/>
      <w:lvlJc w:val="left"/>
      <w:pPr>
        <w:ind w:left="720" w:hanging="360"/>
      </w:pPr>
    </w:lvl>
    <w:lvl w:ilvl="1" w:tplc="55BEBBEA">
      <w:start w:val="1"/>
      <w:numFmt w:val="lowerLetter"/>
      <w:lvlText w:val="%2."/>
      <w:lvlJc w:val="left"/>
      <w:pPr>
        <w:ind w:left="1440" w:hanging="360"/>
      </w:pPr>
    </w:lvl>
    <w:lvl w:ilvl="2" w:tplc="A16AFEB8">
      <w:start w:val="1"/>
      <w:numFmt w:val="lowerRoman"/>
      <w:lvlText w:val="%3."/>
      <w:lvlJc w:val="right"/>
      <w:pPr>
        <w:ind w:left="2160" w:hanging="180"/>
      </w:pPr>
    </w:lvl>
    <w:lvl w:ilvl="3" w:tplc="6B343606">
      <w:start w:val="1"/>
      <w:numFmt w:val="decimal"/>
      <w:lvlText w:val="%4."/>
      <w:lvlJc w:val="left"/>
      <w:pPr>
        <w:ind w:left="2880" w:hanging="360"/>
      </w:pPr>
    </w:lvl>
    <w:lvl w:ilvl="4" w:tplc="EC121E08">
      <w:start w:val="1"/>
      <w:numFmt w:val="lowerLetter"/>
      <w:lvlText w:val="%5."/>
      <w:lvlJc w:val="left"/>
      <w:pPr>
        <w:ind w:left="3600" w:hanging="360"/>
      </w:pPr>
    </w:lvl>
    <w:lvl w:ilvl="5" w:tplc="74845BE8">
      <w:start w:val="1"/>
      <w:numFmt w:val="lowerRoman"/>
      <w:lvlText w:val="%6."/>
      <w:lvlJc w:val="right"/>
      <w:pPr>
        <w:ind w:left="4320" w:hanging="180"/>
      </w:pPr>
    </w:lvl>
    <w:lvl w:ilvl="6" w:tplc="475C0B9A">
      <w:start w:val="1"/>
      <w:numFmt w:val="decimal"/>
      <w:lvlText w:val="%7."/>
      <w:lvlJc w:val="left"/>
      <w:pPr>
        <w:ind w:left="5040" w:hanging="360"/>
      </w:pPr>
    </w:lvl>
    <w:lvl w:ilvl="7" w:tplc="7562D5E4">
      <w:start w:val="1"/>
      <w:numFmt w:val="lowerLetter"/>
      <w:lvlText w:val="%8."/>
      <w:lvlJc w:val="left"/>
      <w:pPr>
        <w:ind w:left="5760" w:hanging="360"/>
      </w:pPr>
    </w:lvl>
    <w:lvl w:ilvl="8" w:tplc="3BC434C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02030"/>
    <w:multiLevelType w:val="hybridMultilevel"/>
    <w:tmpl w:val="5BC62DBE"/>
    <w:lvl w:ilvl="0" w:tplc="2A72A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8A9B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400B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464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FA12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8A8C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2E0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4246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120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62937F"/>
    <w:multiLevelType w:val="hybridMultilevel"/>
    <w:tmpl w:val="9B6CEB2C"/>
    <w:lvl w:ilvl="0" w:tplc="AED495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FCE5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40DA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5E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52E8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F88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048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AAB4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48A9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814A9"/>
    <w:multiLevelType w:val="hybridMultilevel"/>
    <w:tmpl w:val="5A68D164"/>
    <w:lvl w:ilvl="0" w:tplc="74927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6037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2240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360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D40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8807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305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3631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23E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3840BC"/>
    <w:multiLevelType w:val="hybridMultilevel"/>
    <w:tmpl w:val="A0B252A0"/>
    <w:lvl w:ilvl="0" w:tplc="204EC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E4D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7E4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D8D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AEC0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F051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3464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F4D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9A9E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B776DD"/>
    <w:multiLevelType w:val="hybridMultilevel"/>
    <w:tmpl w:val="EE40BFCE"/>
    <w:lvl w:ilvl="0" w:tplc="B3488794">
      <w:start w:val="1"/>
      <w:numFmt w:val="decimal"/>
      <w:lvlText w:val="%1."/>
      <w:lvlJc w:val="left"/>
      <w:pPr>
        <w:ind w:left="720" w:hanging="360"/>
      </w:pPr>
    </w:lvl>
    <w:lvl w:ilvl="1" w:tplc="C0A0373C">
      <w:start w:val="1"/>
      <w:numFmt w:val="lowerLetter"/>
      <w:lvlText w:val="%2."/>
      <w:lvlJc w:val="left"/>
      <w:pPr>
        <w:ind w:left="1440" w:hanging="360"/>
      </w:pPr>
    </w:lvl>
    <w:lvl w:ilvl="2" w:tplc="401E43F0">
      <w:start w:val="1"/>
      <w:numFmt w:val="lowerRoman"/>
      <w:lvlText w:val="%3."/>
      <w:lvlJc w:val="right"/>
      <w:pPr>
        <w:ind w:left="2160" w:hanging="180"/>
      </w:pPr>
    </w:lvl>
    <w:lvl w:ilvl="3" w:tplc="E3ACCAB0">
      <w:start w:val="1"/>
      <w:numFmt w:val="decimal"/>
      <w:lvlText w:val="%4."/>
      <w:lvlJc w:val="left"/>
      <w:pPr>
        <w:ind w:left="2880" w:hanging="360"/>
      </w:pPr>
    </w:lvl>
    <w:lvl w:ilvl="4" w:tplc="5622EC4A">
      <w:start w:val="1"/>
      <w:numFmt w:val="lowerLetter"/>
      <w:lvlText w:val="%5."/>
      <w:lvlJc w:val="left"/>
      <w:pPr>
        <w:ind w:left="3600" w:hanging="360"/>
      </w:pPr>
    </w:lvl>
    <w:lvl w:ilvl="5" w:tplc="8160AF20">
      <w:start w:val="1"/>
      <w:numFmt w:val="lowerRoman"/>
      <w:lvlText w:val="%6."/>
      <w:lvlJc w:val="right"/>
      <w:pPr>
        <w:ind w:left="4320" w:hanging="180"/>
      </w:pPr>
    </w:lvl>
    <w:lvl w:ilvl="6" w:tplc="07023EA4">
      <w:start w:val="1"/>
      <w:numFmt w:val="decimal"/>
      <w:lvlText w:val="%7."/>
      <w:lvlJc w:val="left"/>
      <w:pPr>
        <w:ind w:left="5040" w:hanging="360"/>
      </w:pPr>
    </w:lvl>
    <w:lvl w:ilvl="7" w:tplc="785CCB9C">
      <w:start w:val="1"/>
      <w:numFmt w:val="lowerLetter"/>
      <w:lvlText w:val="%8."/>
      <w:lvlJc w:val="left"/>
      <w:pPr>
        <w:ind w:left="5760" w:hanging="360"/>
      </w:pPr>
    </w:lvl>
    <w:lvl w:ilvl="8" w:tplc="93CC694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F2CB1B"/>
    <w:multiLevelType w:val="hybridMultilevel"/>
    <w:tmpl w:val="9D30C3BE"/>
    <w:lvl w:ilvl="0" w:tplc="FDCE93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1090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3CF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CEB3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7690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F21E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8631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6B9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3439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5A2EE"/>
    <w:multiLevelType w:val="hybridMultilevel"/>
    <w:tmpl w:val="E1A6462C"/>
    <w:lvl w:ilvl="0" w:tplc="68B0C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8E5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383B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907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646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5C6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E8B3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042A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9C4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3164DE"/>
    <w:multiLevelType w:val="hybridMultilevel"/>
    <w:tmpl w:val="2FD68D1A"/>
    <w:lvl w:ilvl="0" w:tplc="89646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3AC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C688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ECC3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C59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E4F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B611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3A77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406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58699">
    <w:abstractNumId w:val="8"/>
  </w:num>
  <w:num w:numId="2" w16cid:durableId="564146378">
    <w:abstractNumId w:val="9"/>
  </w:num>
  <w:num w:numId="3" w16cid:durableId="781650525">
    <w:abstractNumId w:val="13"/>
  </w:num>
  <w:num w:numId="4" w16cid:durableId="1578247626">
    <w:abstractNumId w:val="6"/>
  </w:num>
  <w:num w:numId="5" w16cid:durableId="1616326452">
    <w:abstractNumId w:val="1"/>
  </w:num>
  <w:num w:numId="6" w16cid:durableId="907616806">
    <w:abstractNumId w:val="10"/>
  </w:num>
  <w:num w:numId="7" w16cid:durableId="1449465333">
    <w:abstractNumId w:val="11"/>
  </w:num>
  <w:num w:numId="8" w16cid:durableId="2059819465">
    <w:abstractNumId w:val="12"/>
  </w:num>
  <w:num w:numId="9" w16cid:durableId="1801268009">
    <w:abstractNumId w:val="16"/>
  </w:num>
  <w:num w:numId="10" w16cid:durableId="976838861">
    <w:abstractNumId w:val="2"/>
  </w:num>
  <w:num w:numId="11" w16cid:durableId="1973632997">
    <w:abstractNumId w:val="5"/>
  </w:num>
  <w:num w:numId="12" w16cid:durableId="1651447327">
    <w:abstractNumId w:val="0"/>
  </w:num>
  <w:num w:numId="13" w16cid:durableId="510417237">
    <w:abstractNumId w:val="15"/>
  </w:num>
  <w:num w:numId="14" w16cid:durableId="2002658148">
    <w:abstractNumId w:val="4"/>
  </w:num>
  <w:num w:numId="15" w16cid:durableId="1771273845">
    <w:abstractNumId w:val="3"/>
  </w:num>
  <w:num w:numId="16" w16cid:durableId="1052731726">
    <w:abstractNumId w:val="7"/>
  </w:num>
  <w:num w:numId="17" w16cid:durableId="148837501">
    <w:abstractNumId w:val="14"/>
  </w:num>
  <w:num w:numId="18" w16cid:durableId="87315596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A4ADFE"/>
    <w:rsid w:val="003509AF"/>
    <w:rsid w:val="007926E9"/>
    <w:rsid w:val="007D3919"/>
    <w:rsid w:val="00810796"/>
    <w:rsid w:val="008159D3"/>
    <w:rsid w:val="035C51B7"/>
    <w:rsid w:val="095EE8D3"/>
    <w:rsid w:val="0B41EB84"/>
    <w:rsid w:val="0BA4ADFE"/>
    <w:rsid w:val="0DEFBE16"/>
    <w:rsid w:val="0F10534B"/>
    <w:rsid w:val="103C9795"/>
    <w:rsid w:val="10E32361"/>
    <w:rsid w:val="13C102A9"/>
    <w:rsid w:val="14207CE8"/>
    <w:rsid w:val="15899D39"/>
    <w:rsid w:val="15A76B36"/>
    <w:rsid w:val="16B24D69"/>
    <w:rsid w:val="17090452"/>
    <w:rsid w:val="171B2F5A"/>
    <w:rsid w:val="17C969FB"/>
    <w:rsid w:val="1B329020"/>
    <w:rsid w:val="1CA5936B"/>
    <w:rsid w:val="1CD8F645"/>
    <w:rsid w:val="1D733F79"/>
    <w:rsid w:val="1E0C0589"/>
    <w:rsid w:val="22CBA85B"/>
    <w:rsid w:val="25CCCBDA"/>
    <w:rsid w:val="2662A000"/>
    <w:rsid w:val="2847D8C8"/>
    <w:rsid w:val="29A77A56"/>
    <w:rsid w:val="2B285DFA"/>
    <w:rsid w:val="2E662C30"/>
    <w:rsid w:val="307F118D"/>
    <w:rsid w:val="32017886"/>
    <w:rsid w:val="33DDE171"/>
    <w:rsid w:val="35B2FD72"/>
    <w:rsid w:val="35DC21C9"/>
    <w:rsid w:val="36C36A15"/>
    <w:rsid w:val="373FE180"/>
    <w:rsid w:val="380E1D1F"/>
    <w:rsid w:val="38B586AA"/>
    <w:rsid w:val="3B0DE3A9"/>
    <w:rsid w:val="3E4BC50C"/>
    <w:rsid w:val="3F8541FA"/>
    <w:rsid w:val="40960043"/>
    <w:rsid w:val="41F33876"/>
    <w:rsid w:val="442CCF24"/>
    <w:rsid w:val="447529D3"/>
    <w:rsid w:val="46EC8CF3"/>
    <w:rsid w:val="4911803E"/>
    <w:rsid w:val="4EAC62B2"/>
    <w:rsid w:val="507149A4"/>
    <w:rsid w:val="5117F60E"/>
    <w:rsid w:val="526C2EF6"/>
    <w:rsid w:val="545B5EBF"/>
    <w:rsid w:val="551FAA8E"/>
    <w:rsid w:val="5951CD61"/>
    <w:rsid w:val="5BD47435"/>
    <w:rsid w:val="5D52F31E"/>
    <w:rsid w:val="5E21360F"/>
    <w:rsid w:val="5F1C2D81"/>
    <w:rsid w:val="5F4ACEE5"/>
    <w:rsid w:val="62D61C7B"/>
    <w:rsid w:val="67018DB9"/>
    <w:rsid w:val="6AB0C175"/>
    <w:rsid w:val="6C0278A1"/>
    <w:rsid w:val="70652DFE"/>
    <w:rsid w:val="784ED805"/>
    <w:rsid w:val="78DBD44D"/>
    <w:rsid w:val="791928C2"/>
    <w:rsid w:val="7F91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ADFE"/>
  <w15:chartTrackingRefBased/>
  <w15:docId w15:val="{F8F44D2B-77F7-4088-9275-11BC1D76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447529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447529D3"/>
    <w:rPr>
      <w:color w:val="467886"/>
      <w:u w:val="single"/>
    </w:rPr>
  </w:style>
  <w:style w:type="paragraph" w:styleId="TOC1">
    <w:name w:val="toc 1"/>
    <w:basedOn w:val="Normal"/>
    <w:next w:val="Normal"/>
    <w:uiPriority w:val="39"/>
    <w:unhideWhenUsed/>
    <w:rsid w:val="447529D3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447529D3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447529D3"/>
    <w:pPr>
      <w:spacing w:after="100"/>
      <w:ind w:left="44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777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Narine</dc:creator>
  <cp:keywords/>
  <dc:description/>
  <cp:lastModifiedBy>Andrew Narine</cp:lastModifiedBy>
  <cp:revision>2</cp:revision>
  <dcterms:created xsi:type="dcterms:W3CDTF">2025-03-13T21:39:00Z</dcterms:created>
  <dcterms:modified xsi:type="dcterms:W3CDTF">2025-03-13T21:39:00Z</dcterms:modified>
</cp:coreProperties>
</file>