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08AD7" w14:textId="41D59BDF" w:rsidR="00CF1570" w:rsidRPr="00CF1570" w:rsidRDefault="00CF1570" w:rsidP="00CF1570">
      <w:pPr>
        <w:rPr>
          <w:b/>
          <w:bCs/>
          <w:sz w:val="28"/>
          <w:szCs w:val="28"/>
          <w:u w:val="single"/>
        </w:rPr>
      </w:pPr>
      <w:r>
        <w:tab/>
      </w:r>
      <w:r>
        <w:tab/>
      </w:r>
      <w:r>
        <w:tab/>
      </w:r>
      <w:r w:rsidRPr="00CF1570">
        <w:rPr>
          <w:sz w:val="28"/>
          <w:szCs w:val="28"/>
        </w:rPr>
        <w:tab/>
      </w:r>
      <w:r w:rsidRPr="00CF1570">
        <w:rPr>
          <w:b/>
          <w:bCs/>
          <w:sz w:val="28"/>
          <w:szCs w:val="28"/>
          <w:u w:val="single"/>
        </w:rPr>
        <w:t xml:space="preserve">DAY </w:t>
      </w:r>
      <w:r>
        <w:rPr>
          <w:b/>
          <w:bCs/>
          <w:sz w:val="28"/>
          <w:szCs w:val="28"/>
          <w:u w:val="single"/>
        </w:rPr>
        <w:t>5</w:t>
      </w:r>
      <w:r w:rsidRPr="00CF1570">
        <w:rPr>
          <w:b/>
          <w:bCs/>
          <w:sz w:val="28"/>
          <w:szCs w:val="28"/>
          <w:u w:val="single"/>
        </w:rPr>
        <w:t xml:space="preserve"> -&gt; 1</w:t>
      </w:r>
      <w:r>
        <w:rPr>
          <w:b/>
          <w:bCs/>
          <w:sz w:val="28"/>
          <w:szCs w:val="28"/>
          <w:u w:val="single"/>
        </w:rPr>
        <w:t>5</w:t>
      </w:r>
      <w:r w:rsidRPr="00CF1570">
        <w:rPr>
          <w:b/>
          <w:bCs/>
          <w:sz w:val="28"/>
          <w:szCs w:val="28"/>
          <w:u w:val="single"/>
        </w:rPr>
        <w:t>-05-2026</w:t>
      </w:r>
    </w:p>
    <w:p w14:paraId="76CB252E" w14:textId="77777777" w:rsidR="00CF1570" w:rsidRPr="00CF1570" w:rsidRDefault="00CF1570" w:rsidP="00CF1570">
      <w:pPr>
        <w:rPr>
          <w:b/>
          <w:bCs/>
          <w:sz w:val="28"/>
          <w:szCs w:val="28"/>
          <w:u w:val="single"/>
        </w:rPr>
      </w:pPr>
      <w:r w:rsidRPr="00CF1570">
        <w:rPr>
          <w:b/>
          <w:bCs/>
          <w:sz w:val="28"/>
          <w:szCs w:val="28"/>
        </w:rPr>
        <w:t xml:space="preserve">  </w:t>
      </w:r>
      <w:r w:rsidRPr="00CF1570">
        <w:rPr>
          <w:b/>
          <w:bCs/>
          <w:sz w:val="28"/>
          <w:szCs w:val="28"/>
          <w:u w:val="single"/>
        </w:rPr>
        <w:t>Project 1: Customer Churn Prediction &amp; Lifetime Value (LTV) Engine</w:t>
      </w:r>
    </w:p>
    <w:p w14:paraId="6B5FFE0D" w14:textId="77777777" w:rsidR="00CF1570" w:rsidRDefault="00CF1570" w:rsidP="00CF1570">
      <w:pPr>
        <w:rPr>
          <w:b/>
          <w:bCs/>
          <w:sz w:val="28"/>
          <w:szCs w:val="28"/>
        </w:rPr>
      </w:pPr>
      <w:r w:rsidRPr="00CF1570">
        <w:rPr>
          <w:b/>
          <w:bCs/>
          <w:sz w:val="28"/>
          <w:szCs w:val="28"/>
        </w:rPr>
        <w:t xml:space="preserve">      </w:t>
      </w:r>
      <w:r w:rsidRPr="00CF1570">
        <w:rPr>
          <w:b/>
          <w:bCs/>
          <w:sz w:val="28"/>
          <w:szCs w:val="28"/>
        </w:rPr>
        <w:tab/>
      </w:r>
      <w:r w:rsidRPr="00CF1570">
        <w:rPr>
          <w:b/>
          <w:bCs/>
          <w:sz w:val="28"/>
          <w:szCs w:val="28"/>
        </w:rPr>
        <w:tab/>
        <w:t xml:space="preserve">Data Ingestion &amp; Exploratory Data Analysis (EDA) </w:t>
      </w:r>
    </w:p>
    <w:p w14:paraId="4018837F" w14:textId="630FACAB" w:rsidR="00CF1570" w:rsidRPr="00CF1570" w:rsidRDefault="00CF1570" w:rsidP="00CF1570">
      <w:pPr>
        <w:rPr>
          <w:b/>
          <w:bCs/>
          <w:sz w:val="28"/>
          <w:szCs w:val="28"/>
        </w:rPr>
      </w:pPr>
      <w:r w:rsidRPr="00CF1570">
        <w:rPr>
          <w:b/>
          <w:bCs/>
          <w:sz w:val="28"/>
          <w:szCs w:val="28"/>
        </w:rPr>
        <w:t>DONE BY -&gt; ANANTHARAJAN V B</w:t>
      </w:r>
    </w:p>
    <w:p w14:paraId="07797742" w14:textId="1C200153" w:rsidR="00CF1570" w:rsidRDefault="00CF1570" w:rsidP="00CF1570">
      <w:pPr>
        <w:rPr>
          <w:b/>
          <w:bCs/>
          <w:sz w:val="32"/>
          <w:szCs w:val="32"/>
        </w:rPr>
      </w:pPr>
      <w:r w:rsidRPr="00CF1570">
        <w:rPr>
          <w:sz w:val="28"/>
          <w:szCs w:val="28"/>
        </w:rPr>
        <w:tab/>
      </w:r>
      <w:r w:rsidRPr="00CF1570">
        <w:rPr>
          <w:sz w:val="28"/>
          <w:szCs w:val="28"/>
        </w:rPr>
        <w:tab/>
      </w:r>
      <w:r w:rsidRPr="00CF1570">
        <w:rPr>
          <w:b/>
          <w:bCs/>
          <w:sz w:val="32"/>
          <w:szCs w:val="32"/>
        </w:rPr>
        <w:t>UNIVARIATE ANALYSIS &amp; CHURN DISTRIBUTION</w:t>
      </w:r>
    </w:p>
    <w:p w14:paraId="26479047" w14:textId="527F1662" w:rsidR="00CF1570" w:rsidRDefault="00CF1570" w:rsidP="00CF157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DATA VISUALIZATION</w:t>
      </w:r>
    </w:p>
    <w:p w14:paraId="41EDD81A" w14:textId="77777777" w:rsidR="00CF1570" w:rsidRPr="00CF1570" w:rsidRDefault="00CF1570" w:rsidP="00CF1570">
      <w:pPr>
        <w:rPr>
          <w:b/>
          <w:bCs/>
          <w:sz w:val="28"/>
          <w:szCs w:val="28"/>
        </w:rPr>
      </w:pPr>
      <w:r w:rsidRPr="00CF1570">
        <w:rPr>
          <w:b/>
          <w:bCs/>
          <w:sz w:val="28"/>
          <w:szCs w:val="28"/>
        </w:rPr>
        <w:t>1. Histogram</w:t>
      </w:r>
    </w:p>
    <w:p w14:paraId="5C883449" w14:textId="77777777" w:rsidR="00CF1570" w:rsidRPr="00CF1570" w:rsidRDefault="00CF1570" w:rsidP="00CF1570">
      <w:pPr>
        <w:rPr>
          <w:b/>
          <w:bCs/>
          <w:sz w:val="28"/>
          <w:szCs w:val="28"/>
        </w:rPr>
      </w:pPr>
      <w:r w:rsidRPr="00CF1570">
        <w:rPr>
          <w:b/>
          <w:bCs/>
          <w:sz w:val="28"/>
          <w:szCs w:val="28"/>
        </w:rPr>
        <w:t>Purpose:</w:t>
      </w:r>
      <w:r w:rsidRPr="00CF1570">
        <w:rPr>
          <w:b/>
          <w:bCs/>
          <w:sz w:val="28"/>
          <w:szCs w:val="28"/>
        </w:rPr>
        <w:br/>
        <w:t>A histogram displays the frequency distribution of numerical data by grouping values into intervals called bins.</w:t>
      </w:r>
    </w:p>
    <w:p w14:paraId="704AC25D" w14:textId="77777777" w:rsidR="00CF1570" w:rsidRPr="00CF1570" w:rsidRDefault="00CF1570" w:rsidP="00CF1570">
      <w:pPr>
        <w:rPr>
          <w:b/>
          <w:bCs/>
          <w:sz w:val="28"/>
          <w:szCs w:val="28"/>
        </w:rPr>
      </w:pPr>
      <w:r w:rsidRPr="00CF1570">
        <w:rPr>
          <w:b/>
          <w:bCs/>
          <w:sz w:val="28"/>
          <w:szCs w:val="28"/>
        </w:rPr>
        <w:t>Why Used in Day 5:</w:t>
      </w:r>
      <w:r w:rsidRPr="00CF1570">
        <w:rPr>
          <w:b/>
          <w:bCs/>
          <w:sz w:val="28"/>
          <w:szCs w:val="28"/>
        </w:rPr>
        <w:br/>
        <w:t xml:space="preserve">It helps understand how values such as tenure, </w:t>
      </w:r>
      <w:proofErr w:type="spellStart"/>
      <w:r w:rsidRPr="00CF1570">
        <w:rPr>
          <w:b/>
          <w:bCs/>
          <w:sz w:val="28"/>
          <w:szCs w:val="28"/>
        </w:rPr>
        <w:t>MonthlyCharges</w:t>
      </w:r>
      <w:proofErr w:type="spellEnd"/>
      <w:r w:rsidRPr="00CF1570">
        <w:rPr>
          <w:b/>
          <w:bCs/>
          <w:sz w:val="28"/>
          <w:szCs w:val="28"/>
        </w:rPr>
        <w:t xml:space="preserve">, and </w:t>
      </w:r>
      <w:proofErr w:type="spellStart"/>
      <w:r w:rsidRPr="00CF1570">
        <w:rPr>
          <w:b/>
          <w:bCs/>
          <w:sz w:val="28"/>
          <w:szCs w:val="28"/>
        </w:rPr>
        <w:t>TotalCharges</w:t>
      </w:r>
      <w:proofErr w:type="spellEnd"/>
      <w:r w:rsidRPr="00CF1570">
        <w:rPr>
          <w:b/>
          <w:bCs/>
          <w:sz w:val="28"/>
          <w:szCs w:val="28"/>
        </w:rPr>
        <w:t xml:space="preserve"> are distributed across customers.</w:t>
      </w:r>
    </w:p>
    <w:p w14:paraId="7F0F4E8F" w14:textId="23B6F1C0" w:rsidR="00CF1570" w:rsidRPr="00CF1570" w:rsidRDefault="00CF1570" w:rsidP="00CF1570">
      <w:pPr>
        <w:rPr>
          <w:b/>
          <w:bCs/>
          <w:sz w:val="28"/>
          <w:szCs w:val="28"/>
        </w:rPr>
      </w:pPr>
    </w:p>
    <w:p w14:paraId="0945CFFE" w14:textId="77777777" w:rsidR="00CF1570" w:rsidRPr="00CF1570" w:rsidRDefault="00CF1570" w:rsidP="00CF1570">
      <w:pPr>
        <w:rPr>
          <w:b/>
          <w:bCs/>
          <w:sz w:val="28"/>
          <w:szCs w:val="28"/>
        </w:rPr>
      </w:pPr>
      <w:r w:rsidRPr="00CF1570">
        <w:rPr>
          <w:b/>
          <w:bCs/>
          <w:sz w:val="28"/>
          <w:szCs w:val="28"/>
        </w:rPr>
        <w:t>2. KDE Plot (Kernel Density Estimation)</w:t>
      </w:r>
    </w:p>
    <w:p w14:paraId="5649097B" w14:textId="77777777" w:rsidR="00CF1570" w:rsidRPr="00CF1570" w:rsidRDefault="00CF1570" w:rsidP="00CF1570">
      <w:pPr>
        <w:rPr>
          <w:b/>
          <w:bCs/>
          <w:sz w:val="28"/>
          <w:szCs w:val="28"/>
        </w:rPr>
      </w:pPr>
      <w:r w:rsidRPr="00CF1570">
        <w:rPr>
          <w:b/>
          <w:bCs/>
          <w:sz w:val="28"/>
          <w:szCs w:val="28"/>
        </w:rPr>
        <w:t>Purpose:</w:t>
      </w:r>
      <w:r w:rsidRPr="00CF1570">
        <w:rPr>
          <w:b/>
          <w:bCs/>
          <w:sz w:val="28"/>
          <w:szCs w:val="28"/>
        </w:rPr>
        <w:br/>
        <w:t>A KDE plot shows the probability density of a numerical variable using a smooth continuous curve.</w:t>
      </w:r>
    </w:p>
    <w:p w14:paraId="4AFD9517" w14:textId="77777777" w:rsidR="00CF1570" w:rsidRPr="00CF1570" w:rsidRDefault="00CF1570" w:rsidP="00CF1570">
      <w:pPr>
        <w:rPr>
          <w:b/>
          <w:bCs/>
          <w:sz w:val="28"/>
          <w:szCs w:val="28"/>
        </w:rPr>
      </w:pPr>
      <w:r w:rsidRPr="00CF1570">
        <w:rPr>
          <w:b/>
          <w:bCs/>
          <w:sz w:val="28"/>
          <w:szCs w:val="28"/>
        </w:rPr>
        <w:t>Why Used in Day 5:</w:t>
      </w:r>
      <w:r w:rsidRPr="00CF1570">
        <w:rPr>
          <w:b/>
          <w:bCs/>
          <w:sz w:val="28"/>
          <w:szCs w:val="28"/>
        </w:rPr>
        <w:br/>
        <w:t>It provides a clearer view of data concentration and distribution shape without relying on histogram bars.</w:t>
      </w:r>
    </w:p>
    <w:p w14:paraId="7D4D7249" w14:textId="3C651656" w:rsidR="00CF1570" w:rsidRPr="00CF1570" w:rsidRDefault="00CF1570" w:rsidP="00CF1570">
      <w:pPr>
        <w:rPr>
          <w:b/>
          <w:bCs/>
          <w:sz w:val="28"/>
          <w:szCs w:val="28"/>
        </w:rPr>
      </w:pPr>
    </w:p>
    <w:p w14:paraId="1F26600B" w14:textId="77777777" w:rsidR="00CF1570" w:rsidRPr="00CF1570" w:rsidRDefault="00CF1570" w:rsidP="00CF1570">
      <w:pPr>
        <w:rPr>
          <w:b/>
          <w:bCs/>
          <w:sz w:val="28"/>
          <w:szCs w:val="28"/>
        </w:rPr>
      </w:pPr>
      <w:r w:rsidRPr="00CF1570">
        <w:rPr>
          <w:b/>
          <w:bCs/>
          <w:sz w:val="28"/>
          <w:szCs w:val="28"/>
        </w:rPr>
        <w:t>3. Boxplot</w:t>
      </w:r>
    </w:p>
    <w:p w14:paraId="1E3F53D9" w14:textId="77777777" w:rsidR="00CF1570" w:rsidRPr="00CF1570" w:rsidRDefault="00CF1570" w:rsidP="00CF1570">
      <w:pPr>
        <w:rPr>
          <w:b/>
          <w:bCs/>
          <w:sz w:val="28"/>
          <w:szCs w:val="28"/>
        </w:rPr>
      </w:pPr>
      <w:r w:rsidRPr="00CF1570">
        <w:rPr>
          <w:b/>
          <w:bCs/>
          <w:sz w:val="28"/>
          <w:szCs w:val="28"/>
        </w:rPr>
        <w:t>Purpose:</w:t>
      </w:r>
      <w:r w:rsidRPr="00CF1570">
        <w:rPr>
          <w:b/>
          <w:bCs/>
          <w:sz w:val="28"/>
          <w:szCs w:val="28"/>
        </w:rPr>
        <w:br/>
        <w:t>A boxplot summarizes data using quartiles and highlights potential outliers.</w:t>
      </w:r>
    </w:p>
    <w:p w14:paraId="7E807B1A" w14:textId="77777777" w:rsidR="00CF1570" w:rsidRPr="00CF1570" w:rsidRDefault="00CF1570" w:rsidP="00CF1570">
      <w:pPr>
        <w:rPr>
          <w:b/>
          <w:bCs/>
          <w:sz w:val="28"/>
          <w:szCs w:val="28"/>
        </w:rPr>
      </w:pPr>
      <w:r w:rsidRPr="00CF1570">
        <w:rPr>
          <w:b/>
          <w:bCs/>
          <w:sz w:val="28"/>
          <w:szCs w:val="28"/>
        </w:rPr>
        <w:t>Why Used in Day 5:</w:t>
      </w:r>
      <w:r w:rsidRPr="00CF1570">
        <w:rPr>
          <w:b/>
          <w:bCs/>
          <w:sz w:val="28"/>
          <w:szCs w:val="28"/>
        </w:rPr>
        <w:br/>
        <w:t>It helps identify unusually high or low customer values that may require further investigation.</w:t>
      </w:r>
    </w:p>
    <w:p w14:paraId="21FF9B65" w14:textId="0D16B4F1" w:rsidR="00CF1570" w:rsidRPr="00CF1570" w:rsidRDefault="00CF1570" w:rsidP="00CF1570">
      <w:pPr>
        <w:rPr>
          <w:b/>
          <w:bCs/>
          <w:sz w:val="28"/>
          <w:szCs w:val="28"/>
        </w:rPr>
      </w:pPr>
    </w:p>
    <w:p w14:paraId="65F92A69" w14:textId="77777777" w:rsidR="00CF1570" w:rsidRPr="00CF1570" w:rsidRDefault="00CF1570" w:rsidP="00CF1570">
      <w:pPr>
        <w:rPr>
          <w:b/>
          <w:bCs/>
          <w:sz w:val="28"/>
          <w:szCs w:val="28"/>
        </w:rPr>
      </w:pPr>
      <w:r w:rsidRPr="00CF1570">
        <w:rPr>
          <w:b/>
          <w:bCs/>
          <w:sz w:val="28"/>
          <w:szCs w:val="28"/>
        </w:rPr>
        <w:lastRenderedPageBreak/>
        <w:t xml:space="preserve">4. </w:t>
      </w:r>
      <w:proofErr w:type="spellStart"/>
      <w:r w:rsidRPr="00CF1570">
        <w:rPr>
          <w:b/>
          <w:bCs/>
          <w:sz w:val="28"/>
          <w:szCs w:val="28"/>
        </w:rPr>
        <w:t>Countplot</w:t>
      </w:r>
      <w:proofErr w:type="spellEnd"/>
    </w:p>
    <w:p w14:paraId="22DCEB3E" w14:textId="77777777" w:rsidR="00CF1570" w:rsidRPr="00CF1570" w:rsidRDefault="00CF1570" w:rsidP="00CF1570">
      <w:pPr>
        <w:rPr>
          <w:b/>
          <w:bCs/>
          <w:sz w:val="28"/>
          <w:szCs w:val="28"/>
        </w:rPr>
      </w:pPr>
      <w:r w:rsidRPr="00CF1570">
        <w:rPr>
          <w:b/>
          <w:bCs/>
          <w:sz w:val="28"/>
          <w:szCs w:val="28"/>
        </w:rPr>
        <w:t>Purpose:</w:t>
      </w:r>
      <w:r w:rsidRPr="00CF1570">
        <w:rPr>
          <w:b/>
          <w:bCs/>
          <w:sz w:val="28"/>
          <w:szCs w:val="28"/>
        </w:rPr>
        <w:br/>
        <w:t xml:space="preserve">A </w:t>
      </w:r>
      <w:proofErr w:type="spellStart"/>
      <w:r w:rsidRPr="00CF1570">
        <w:rPr>
          <w:b/>
          <w:bCs/>
          <w:sz w:val="28"/>
          <w:szCs w:val="28"/>
        </w:rPr>
        <w:t>countplot</w:t>
      </w:r>
      <w:proofErr w:type="spellEnd"/>
      <w:r w:rsidRPr="00CF1570">
        <w:rPr>
          <w:b/>
          <w:bCs/>
          <w:sz w:val="28"/>
          <w:szCs w:val="28"/>
        </w:rPr>
        <w:t xml:space="preserve"> displays the number of occurrences of each category in a categorical feature.</w:t>
      </w:r>
    </w:p>
    <w:p w14:paraId="10396EFC" w14:textId="77777777" w:rsidR="00CF1570" w:rsidRPr="00CF1570" w:rsidRDefault="00CF1570" w:rsidP="00CF1570">
      <w:pPr>
        <w:rPr>
          <w:b/>
          <w:bCs/>
          <w:sz w:val="28"/>
          <w:szCs w:val="28"/>
        </w:rPr>
      </w:pPr>
      <w:r w:rsidRPr="00CF1570">
        <w:rPr>
          <w:b/>
          <w:bCs/>
          <w:sz w:val="28"/>
          <w:szCs w:val="28"/>
        </w:rPr>
        <w:t>Why Used in Day 5:</w:t>
      </w:r>
      <w:r w:rsidRPr="00CF1570">
        <w:rPr>
          <w:b/>
          <w:bCs/>
          <w:sz w:val="28"/>
          <w:szCs w:val="28"/>
        </w:rPr>
        <w:br/>
        <w:t xml:space="preserve">It helps understand the distribution of categories such as Contract type, Gender, </w:t>
      </w:r>
      <w:proofErr w:type="spellStart"/>
      <w:r w:rsidRPr="00CF1570">
        <w:rPr>
          <w:b/>
          <w:bCs/>
          <w:sz w:val="28"/>
          <w:szCs w:val="28"/>
        </w:rPr>
        <w:t>InternetService</w:t>
      </w:r>
      <w:proofErr w:type="spellEnd"/>
      <w:r w:rsidRPr="00CF1570">
        <w:rPr>
          <w:b/>
          <w:bCs/>
          <w:sz w:val="28"/>
          <w:szCs w:val="28"/>
        </w:rPr>
        <w:t xml:space="preserve">, and </w:t>
      </w:r>
      <w:proofErr w:type="spellStart"/>
      <w:r w:rsidRPr="00CF1570">
        <w:rPr>
          <w:b/>
          <w:bCs/>
          <w:sz w:val="28"/>
          <w:szCs w:val="28"/>
        </w:rPr>
        <w:t>PaymentMethod</w:t>
      </w:r>
      <w:proofErr w:type="spellEnd"/>
      <w:r w:rsidRPr="00CF1570">
        <w:rPr>
          <w:b/>
          <w:bCs/>
          <w:sz w:val="28"/>
          <w:szCs w:val="28"/>
        </w:rPr>
        <w:t>.</w:t>
      </w:r>
    </w:p>
    <w:p w14:paraId="06637BA3" w14:textId="3B2830E8" w:rsidR="00CF1570" w:rsidRPr="00CF1570" w:rsidRDefault="00CF1570" w:rsidP="00CF1570">
      <w:pPr>
        <w:rPr>
          <w:b/>
          <w:bCs/>
          <w:sz w:val="28"/>
          <w:szCs w:val="28"/>
        </w:rPr>
      </w:pPr>
    </w:p>
    <w:p w14:paraId="318AD7A2" w14:textId="77777777" w:rsidR="00CF1570" w:rsidRPr="00CF1570" w:rsidRDefault="00CF1570" w:rsidP="00CF1570">
      <w:pPr>
        <w:rPr>
          <w:b/>
          <w:bCs/>
          <w:sz w:val="28"/>
          <w:szCs w:val="28"/>
        </w:rPr>
      </w:pPr>
      <w:r w:rsidRPr="00CF1570">
        <w:rPr>
          <w:b/>
          <w:bCs/>
          <w:sz w:val="28"/>
          <w:szCs w:val="28"/>
        </w:rPr>
        <w:t>5. Pie Chart</w:t>
      </w:r>
    </w:p>
    <w:p w14:paraId="367F3D44" w14:textId="77777777" w:rsidR="00CF1570" w:rsidRPr="00CF1570" w:rsidRDefault="00CF1570" w:rsidP="00CF1570">
      <w:pPr>
        <w:rPr>
          <w:b/>
          <w:bCs/>
          <w:sz w:val="28"/>
          <w:szCs w:val="28"/>
        </w:rPr>
      </w:pPr>
      <w:r w:rsidRPr="00CF1570">
        <w:rPr>
          <w:b/>
          <w:bCs/>
          <w:sz w:val="28"/>
          <w:szCs w:val="28"/>
        </w:rPr>
        <w:t>Purpose:</w:t>
      </w:r>
      <w:r w:rsidRPr="00CF1570">
        <w:rPr>
          <w:b/>
          <w:bCs/>
          <w:sz w:val="28"/>
          <w:szCs w:val="28"/>
        </w:rPr>
        <w:br/>
        <w:t>A pie chart represents proportions of categories as slices of a circle.</w:t>
      </w:r>
    </w:p>
    <w:p w14:paraId="4A5E2442" w14:textId="77777777" w:rsidR="00CF1570" w:rsidRPr="00CF1570" w:rsidRDefault="00CF1570" w:rsidP="00CF1570">
      <w:pPr>
        <w:rPr>
          <w:b/>
          <w:bCs/>
          <w:sz w:val="28"/>
          <w:szCs w:val="28"/>
        </w:rPr>
      </w:pPr>
      <w:r w:rsidRPr="00CF1570">
        <w:rPr>
          <w:b/>
          <w:bCs/>
          <w:sz w:val="28"/>
          <w:szCs w:val="28"/>
        </w:rPr>
        <w:t>Why Used in Day 5:</w:t>
      </w:r>
      <w:r w:rsidRPr="00CF1570">
        <w:rPr>
          <w:b/>
          <w:bCs/>
          <w:sz w:val="28"/>
          <w:szCs w:val="28"/>
        </w:rPr>
        <w:br/>
        <w:t>It helps visualize the percentage of churned and non-churned customers in an easy-to-understand format.</w:t>
      </w:r>
    </w:p>
    <w:p w14:paraId="0CCB739D" w14:textId="77777777" w:rsidR="00CF1570" w:rsidRPr="00CF1570" w:rsidRDefault="00CF1570" w:rsidP="00CF1570">
      <w:pPr>
        <w:rPr>
          <w:b/>
          <w:bCs/>
          <w:sz w:val="28"/>
          <w:szCs w:val="28"/>
          <w:u w:val="single"/>
        </w:rPr>
      </w:pPr>
    </w:p>
    <w:p w14:paraId="250E57B9" w14:textId="07138307" w:rsidR="002D6437" w:rsidRDefault="00CF1570" w:rsidP="00CF157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F1570">
        <w:rPr>
          <w:sz w:val="28"/>
          <w:szCs w:val="28"/>
        </w:rPr>
        <w:t>Generated Numerical Feature Statistics</w:t>
      </w:r>
    </w:p>
    <w:p w14:paraId="49CDF0E1" w14:textId="184EF0B2" w:rsidR="00CF1570" w:rsidRDefault="00CF1570" w:rsidP="00CF1570">
      <w:pPr>
        <w:ind w:left="360"/>
        <w:rPr>
          <w:sz w:val="28"/>
          <w:szCs w:val="28"/>
        </w:rPr>
      </w:pPr>
      <w:proofErr w:type="spellStart"/>
      <w:r w:rsidRPr="00CF1570">
        <w:rPr>
          <w:sz w:val="28"/>
          <w:szCs w:val="28"/>
        </w:rPr>
        <w:t>C</w:t>
      </w:r>
      <w:r>
        <w:rPr>
          <w:sz w:val="28"/>
          <w:szCs w:val="28"/>
        </w:rPr>
        <w:t>md</w:t>
      </w:r>
      <w:proofErr w:type="spellEnd"/>
      <w:r>
        <w:rPr>
          <w:sz w:val="28"/>
          <w:szCs w:val="28"/>
        </w:rPr>
        <w:t xml:space="preserve">-&gt; </w:t>
      </w:r>
      <w:proofErr w:type="spellStart"/>
      <w:proofErr w:type="gramStart"/>
      <w:r w:rsidRPr="00CF1570">
        <w:rPr>
          <w:sz w:val="28"/>
          <w:szCs w:val="28"/>
        </w:rPr>
        <w:t>df.describe</w:t>
      </w:r>
      <w:proofErr w:type="spellEnd"/>
      <w:proofErr w:type="gramEnd"/>
      <w:r w:rsidRPr="00CF1570">
        <w:rPr>
          <w:sz w:val="28"/>
          <w:szCs w:val="28"/>
        </w:rPr>
        <w:t>()</w:t>
      </w:r>
    </w:p>
    <w:p w14:paraId="1B283D17" w14:textId="228A1FBC" w:rsidR="00CF1570" w:rsidRDefault="00CF1570" w:rsidP="00CF1570">
      <w:pPr>
        <w:ind w:left="360"/>
        <w:rPr>
          <w:sz w:val="28"/>
          <w:szCs w:val="28"/>
        </w:rPr>
      </w:pPr>
      <w:proofErr w:type="spellStart"/>
      <w:r w:rsidRPr="00CF1570">
        <w:rPr>
          <w:sz w:val="28"/>
          <w:szCs w:val="28"/>
        </w:rPr>
        <w:t>numerical_cols</w:t>
      </w:r>
      <w:proofErr w:type="spellEnd"/>
      <w:r w:rsidRPr="00CF1570">
        <w:rPr>
          <w:sz w:val="28"/>
          <w:szCs w:val="28"/>
        </w:rPr>
        <w:t xml:space="preserve"> = [</w:t>
      </w:r>
      <w:r w:rsidRPr="00CF1570">
        <w:rPr>
          <w:sz w:val="28"/>
          <w:szCs w:val="28"/>
        </w:rPr>
        <w:br/>
        <w:t>'tenure',</w:t>
      </w:r>
      <w:r w:rsidRPr="00CF1570">
        <w:rPr>
          <w:sz w:val="28"/>
          <w:szCs w:val="28"/>
        </w:rPr>
        <w:br/>
        <w:t>'</w:t>
      </w:r>
      <w:proofErr w:type="spellStart"/>
      <w:r w:rsidRPr="00CF1570">
        <w:rPr>
          <w:sz w:val="28"/>
          <w:szCs w:val="28"/>
        </w:rPr>
        <w:t>MonthlyCharges</w:t>
      </w:r>
      <w:proofErr w:type="spellEnd"/>
      <w:r w:rsidRPr="00CF1570">
        <w:rPr>
          <w:sz w:val="28"/>
          <w:szCs w:val="28"/>
        </w:rPr>
        <w:t>',</w:t>
      </w:r>
      <w:r w:rsidRPr="00CF1570">
        <w:rPr>
          <w:sz w:val="28"/>
          <w:szCs w:val="28"/>
        </w:rPr>
        <w:br/>
        <w:t>'</w:t>
      </w:r>
      <w:proofErr w:type="spellStart"/>
      <w:r w:rsidRPr="00CF1570">
        <w:rPr>
          <w:sz w:val="28"/>
          <w:szCs w:val="28"/>
        </w:rPr>
        <w:t>TotalCharges</w:t>
      </w:r>
      <w:proofErr w:type="spellEnd"/>
      <w:r w:rsidRPr="00CF1570">
        <w:rPr>
          <w:sz w:val="28"/>
          <w:szCs w:val="28"/>
        </w:rPr>
        <w:t>'</w:t>
      </w:r>
      <w:r w:rsidRPr="00CF1570">
        <w:rPr>
          <w:sz w:val="28"/>
          <w:szCs w:val="28"/>
        </w:rPr>
        <w:br/>
        <w:t>]</w:t>
      </w:r>
      <w:r w:rsidRPr="00CF1570">
        <w:rPr>
          <w:sz w:val="28"/>
          <w:szCs w:val="28"/>
        </w:rPr>
        <w:br/>
      </w:r>
      <w:r w:rsidRPr="00CF1570">
        <w:rPr>
          <w:sz w:val="28"/>
          <w:szCs w:val="28"/>
        </w:rPr>
        <w:br/>
      </w:r>
      <w:proofErr w:type="spellStart"/>
      <w:r w:rsidRPr="00CF1570">
        <w:rPr>
          <w:sz w:val="28"/>
          <w:szCs w:val="28"/>
        </w:rPr>
        <w:t>df</w:t>
      </w:r>
      <w:proofErr w:type="spellEnd"/>
      <w:r w:rsidRPr="00CF1570">
        <w:rPr>
          <w:sz w:val="28"/>
          <w:szCs w:val="28"/>
        </w:rPr>
        <w:t>[</w:t>
      </w:r>
      <w:proofErr w:type="spellStart"/>
      <w:r w:rsidRPr="00CF1570">
        <w:rPr>
          <w:sz w:val="28"/>
          <w:szCs w:val="28"/>
        </w:rPr>
        <w:t>numerical_cols</w:t>
      </w:r>
      <w:proofErr w:type="spellEnd"/>
      <w:proofErr w:type="gramStart"/>
      <w:r w:rsidRPr="00CF1570">
        <w:rPr>
          <w:sz w:val="28"/>
          <w:szCs w:val="28"/>
        </w:rPr>
        <w:t>].describe</w:t>
      </w:r>
      <w:proofErr w:type="gramEnd"/>
      <w:r w:rsidRPr="00CF1570">
        <w:rPr>
          <w:sz w:val="28"/>
          <w:szCs w:val="28"/>
        </w:rPr>
        <w:t>()</w:t>
      </w:r>
    </w:p>
    <w:p w14:paraId="58016CAE" w14:textId="77777777" w:rsidR="00CF1570" w:rsidRPr="00CF1570" w:rsidRDefault="00CF1570" w:rsidP="00CF1570">
      <w:pPr>
        <w:ind w:left="360"/>
        <w:rPr>
          <w:sz w:val="28"/>
          <w:szCs w:val="28"/>
        </w:rPr>
      </w:pPr>
      <w:r w:rsidRPr="00CF1570">
        <w:rPr>
          <w:b/>
          <w:bCs/>
          <w:sz w:val="28"/>
          <w:szCs w:val="28"/>
        </w:rPr>
        <w:t>Purpose:</w:t>
      </w:r>
      <w:r w:rsidRPr="00CF1570">
        <w:rPr>
          <w:sz w:val="28"/>
          <w:szCs w:val="28"/>
        </w:rPr>
        <w:br/>
        <w:t>Calculated summary statistics including count, mean, standard deviation, minimum, maximum, and quartile values for numerical features.</w:t>
      </w:r>
    </w:p>
    <w:p w14:paraId="33624543" w14:textId="77777777" w:rsidR="00CF1570" w:rsidRDefault="00CF1570" w:rsidP="00CF1570">
      <w:pPr>
        <w:ind w:left="360"/>
        <w:rPr>
          <w:sz w:val="28"/>
          <w:szCs w:val="28"/>
        </w:rPr>
      </w:pPr>
    </w:p>
    <w:p w14:paraId="2059BC10" w14:textId="77777777" w:rsidR="00CF1570" w:rsidRPr="00CF1570" w:rsidRDefault="00CF1570" w:rsidP="00CF157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F1570">
        <w:rPr>
          <w:b/>
          <w:bCs/>
          <w:sz w:val="28"/>
          <w:szCs w:val="28"/>
        </w:rPr>
        <w:t>Created Histogram for Tenure</w:t>
      </w:r>
    </w:p>
    <w:p w14:paraId="2D9068F6" w14:textId="053F8203" w:rsidR="00CF1570" w:rsidRPr="00CF1570" w:rsidRDefault="00CF1570" w:rsidP="00CF1570">
      <w:pPr>
        <w:pStyle w:val="ListParagraph"/>
        <w:rPr>
          <w:sz w:val="28"/>
          <w:szCs w:val="28"/>
        </w:rPr>
      </w:pPr>
      <w:r w:rsidRPr="00CF1570">
        <w:rPr>
          <w:b/>
          <w:bCs/>
          <w:sz w:val="28"/>
          <w:szCs w:val="28"/>
        </w:rPr>
        <w:t>Command</w:t>
      </w:r>
    </w:p>
    <w:p w14:paraId="18177338" w14:textId="77777777" w:rsidR="00CF1570" w:rsidRPr="00CF1570" w:rsidRDefault="00CF1570" w:rsidP="00CF1570">
      <w:pPr>
        <w:ind w:left="360"/>
        <w:rPr>
          <w:sz w:val="28"/>
          <w:szCs w:val="28"/>
        </w:rPr>
      </w:pPr>
      <w:proofErr w:type="spellStart"/>
      <w:r w:rsidRPr="00CF1570">
        <w:rPr>
          <w:sz w:val="28"/>
          <w:szCs w:val="28"/>
        </w:rPr>
        <w:t>df</w:t>
      </w:r>
      <w:proofErr w:type="spellEnd"/>
      <w:r w:rsidRPr="00CF1570">
        <w:rPr>
          <w:sz w:val="28"/>
          <w:szCs w:val="28"/>
        </w:rPr>
        <w:t>['tenure'</w:t>
      </w:r>
      <w:proofErr w:type="gramStart"/>
      <w:r w:rsidRPr="00CF1570">
        <w:rPr>
          <w:sz w:val="28"/>
          <w:szCs w:val="28"/>
        </w:rPr>
        <w:t>].hist</w:t>
      </w:r>
      <w:proofErr w:type="gramEnd"/>
      <w:r w:rsidRPr="00CF1570">
        <w:rPr>
          <w:sz w:val="28"/>
          <w:szCs w:val="28"/>
        </w:rPr>
        <w:t>(bins=30)</w:t>
      </w:r>
      <w:r w:rsidRPr="00CF1570">
        <w:rPr>
          <w:sz w:val="28"/>
          <w:szCs w:val="28"/>
        </w:rPr>
        <w:br/>
      </w:r>
      <w:r w:rsidRPr="00CF1570">
        <w:rPr>
          <w:sz w:val="28"/>
          <w:szCs w:val="28"/>
        </w:rPr>
        <w:br/>
      </w:r>
      <w:proofErr w:type="spellStart"/>
      <w:proofErr w:type="gramStart"/>
      <w:r w:rsidRPr="00CF1570">
        <w:rPr>
          <w:sz w:val="28"/>
          <w:szCs w:val="28"/>
        </w:rPr>
        <w:t>plt.title</w:t>
      </w:r>
      <w:proofErr w:type="spellEnd"/>
      <w:proofErr w:type="gramEnd"/>
      <w:r w:rsidRPr="00CF1570">
        <w:rPr>
          <w:sz w:val="28"/>
          <w:szCs w:val="28"/>
        </w:rPr>
        <w:t>("Tenure Distribution")</w:t>
      </w:r>
      <w:r w:rsidRPr="00CF1570">
        <w:rPr>
          <w:sz w:val="28"/>
          <w:szCs w:val="28"/>
        </w:rPr>
        <w:br/>
      </w:r>
      <w:proofErr w:type="spellStart"/>
      <w:proofErr w:type="gramStart"/>
      <w:r w:rsidRPr="00CF1570">
        <w:rPr>
          <w:sz w:val="28"/>
          <w:szCs w:val="28"/>
        </w:rPr>
        <w:t>plt.xlabel</w:t>
      </w:r>
      <w:proofErr w:type="spellEnd"/>
      <w:proofErr w:type="gramEnd"/>
      <w:r w:rsidRPr="00CF1570">
        <w:rPr>
          <w:sz w:val="28"/>
          <w:szCs w:val="28"/>
        </w:rPr>
        <w:t>("Tenure")</w:t>
      </w:r>
      <w:r w:rsidRPr="00CF1570">
        <w:rPr>
          <w:sz w:val="28"/>
          <w:szCs w:val="28"/>
        </w:rPr>
        <w:br/>
      </w:r>
      <w:proofErr w:type="spellStart"/>
      <w:proofErr w:type="gramStart"/>
      <w:r w:rsidRPr="00CF1570">
        <w:rPr>
          <w:sz w:val="28"/>
          <w:szCs w:val="28"/>
        </w:rPr>
        <w:t>plt.ylabel</w:t>
      </w:r>
      <w:proofErr w:type="spellEnd"/>
      <w:proofErr w:type="gramEnd"/>
      <w:r w:rsidRPr="00CF1570">
        <w:rPr>
          <w:sz w:val="28"/>
          <w:szCs w:val="28"/>
        </w:rPr>
        <w:t>("Frequency")</w:t>
      </w:r>
      <w:r w:rsidRPr="00CF1570">
        <w:rPr>
          <w:sz w:val="28"/>
          <w:szCs w:val="28"/>
        </w:rPr>
        <w:br/>
      </w:r>
      <w:r w:rsidRPr="00CF1570">
        <w:rPr>
          <w:sz w:val="28"/>
          <w:szCs w:val="28"/>
        </w:rPr>
        <w:br/>
      </w:r>
      <w:proofErr w:type="spellStart"/>
      <w:proofErr w:type="gramStart"/>
      <w:r w:rsidRPr="00CF1570">
        <w:rPr>
          <w:sz w:val="28"/>
          <w:szCs w:val="28"/>
        </w:rPr>
        <w:t>plt.show</w:t>
      </w:r>
      <w:proofErr w:type="spellEnd"/>
      <w:proofErr w:type="gramEnd"/>
      <w:r w:rsidRPr="00CF1570">
        <w:rPr>
          <w:sz w:val="28"/>
          <w:szCs w:val="28"/>
        </w:rPr>
        <w:t>()</w:t>
      </w:r>
    </w:p>
    <w:p w14:paraId="56ABFA9E" w14:textId="77777777" w:rsidR="00CF1570" w:rsidRPr="00CF1570" w:rsidRDefault="00CF1570" w:rsidP="00CF1570">
      <w:pPr>
        <w:rPr>
          <w:sz w:val="28"/>
          <w:szCs w:val="28"/>
        </w:rPr>
      </w:pPr>
      <w:r w:rsidRPr="00CF1570">
        <w:rPr>
          <w:b/>
          <w:bCs/>
          <w:sz w:val="28"/>
          <w:szCs w:val="28"/>
        </w:rPr>
        <w:t>Purpose:</w:t>
      </w:r>
      <w:r w:rsidRPr="00CF1570">
        <w:rPr>
          <w:sz w:val="28"/>
          <w:szCs w:val="28"/>
        </w:rPr>
        <w:br/>
        <w:t>Visualized the distribution of customer tenure to understand how long customers typically remain with the company.</w:t>
      </w:r>
    </w:p>
    <w:p w14:paraId="3F8FFC6A" w14:textId="77777777" w:rsidR="00CF1570" w:rsidRDefault="00CF1570" w:rsidP="00CF1570">
      <w:pPr>
        <w:rPr>
          <w:sz w:val="28"/>
          <w:szCs w:val="28"/>
        </w:rPr>
      </w:pPr>
    </w:p>
    <w:p w14:paraId="5DE2F7CD" w14:textId="2BCB47BA" w:rsidR="00CF1570" w:rsidRDefault="00CF1570" w:rsidP="00CF157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F1570">
        <w:rPr>
          <w:sz w:val="28"/>
          <w:szCs w:val="28"/>
        </w:rPr>
        <w:t>Created Histograms for Numerical Features</w:t>
      </w:r>
    </w:p>
    <w:p w14:paraId="110875E5" w14:textId="06C0D14A" w:rsidR="00CF1570" w:rsidRPr="00CF1570" w:rsidRDefault="00CF1570" w:rsidP="00CF1570">
      <w:pPr>
        <w:pStyle w:val="ListParagraph"/>
        <w:rPr>
          <w:sz w:val="28"/>
          <w:szCs w:val="28"/>
          <w:u w:val="single"/>
        </w:rPr>
      </w:pPr>
      <w:r w:rsidRPr="00CF1570">
        <w:rPr>
          <w:sz w:val="28"/>
          <w:szCs w:val="28"/>
          <w:u w:val="single"/>
        </w:rPr>
        <w:t>Commands</w:t>
      </w:r>
    </w:p>
    <w:p w14:paraId="52A5030D" w14:textId="29901EFD" w:rsidR="00CF1570" w:rsidRDefault="00CF1570" w:rsidP="00CF1570">
      <w:pPr>
        <w:pStyle w:val="ListParagraph"/>
        <w:rPr>
          <w:sz w:val="28"/>
          <w:szCs w:val="28"/>
        </w:rPr>
      </w:pPr>
      <w:proofErr w:type="spellStart"/>
      <w:r w:rsidRPr="00CF1570">
        <w:rPr>
          <w:sz w:val="28"/>
          <w:szCs w:val="28"/>
        </w:rPr>
        <w:t>numerical_cols</w:t>
      </w:r>
      <w:proofErr w:type="spellEnd"/>
      <w:r w:rsidRPr="00CF1570">
        <w:rPr>
          <w:sz w:val="28"/>
          <w:szCs w:val="28"/>
        </w:rPr>
        <w:t xml:space="preserve"> = [</w:t>
      </w:r>
      <w:r w:rsidRPr="00CF1570">
        <w:rPr>
          <w:sz w:val="28"/>
          <w:szCs w:val="28"/>
        </w:rPr>
        <w:br/>
        <w:t>'tenure',</w:t>
      </w:r>
      <w:r w:rsidRPr="00CF1570">
        <w:rPr>
          <w:sz w:val="28"/>
          <w:szCs w:val="28"/>
        </w:rPr>
        <w:br/>
        <w:t>'</w:t>
      </w:r>
      <w:proofErr w:type="spellStart"/>
      <w:r w:rsidRPr="00CF1570">
        <w:rPr>
          <w:sz w:val="28"/>
          <w:szCs w:val="28"/>
        </w:rPr>
        <w:t>MonthlyCharges</w:t>
      </w:r>
      <w:proofErr w:type="spellEnd"/>
      <w:r w:rsidRPr="00CF1570">
        <w:rPr>
          <w:sz w:val="28"/>
          <w:szCs w:val="28"/>
        </w:rPr>
        <w:t>',</w:t>
      </w:r>
      <w:r w:rsidRPr="00CF1570">
        <w:rPr>
          <w:sz w:val="28"/>
          <w:szCs w:val="28"/>
        </w:rPr>
        <w:br/>
        <w:t>'</w:t>
      </w:r>
      <w:proofErr w:type="spellStart"/>
      <w:r w:rsidRPr="00CF1570">
        <w:rPr>
          <w:sz w:val="28"/>
          <w:szCs w:val="28"/>
        </w:rPr>
        <w:t>TotalCharges</w:t>
      </w:r>
      <w:proofErr w:type="spellEnd"/>
      <w:r w:rsidRPr="00CF1570">
        <w:rPr>
          <w:sz w:val="28"/>
          <w:szCs w:val="28"/>
        </w:rPr>
        <w:t>'</w:t>
      </w:r>
      <w:r w:rsidRPr="00CF1570">
        <w:rPr>
          <w:sz w:val="28"/>
          <w:szCs w:val="28"/>
        </w:rPr>
        <w:br/>
        <w:t>]</w:t>
      </w:r>
    </w:p>
    <w:p w14:paraId="4396A4DD" w14:textId="77777777" w:rsidR="00CF1570" w:rsidRDefault="00CF1570" w:rsidP="00CF1570">
      <w:pPr>
        <w:pStyle w:val="ListParagraph"/>
        <w:rPr>
          <w:sz w:val="28"/>
          <w:szCs w:val="28"/>
        </w:rPr>
      </w:pPr>
    </w:p>
    <w:p w14:paraId="1D45B5D2" w14:textId="7DC6D385" w:rsidR="00CF1570" w:rsidRDefault="00CF1570" w:rsidP="00CF1570">
      <w:pPr>
        <w:pStyle w:val="ListParagraph"/>
        <w:rPr>
          <w:sz w:val="28"/>
          <w:szCs w:val="28"/>
        </w:rPr>
      </w:pPr>
      <w:proofErr w:type="spellStart"/>
      <w:r w:rsidRPr="00CF1570">
        <w:rPr>
          <w:sz w:val="28"/>
          <w:szCs w:val="28"/>
        </w:rPr>
        <w:t>df</w:t>
      </w:r>
      <w:proofErr w:type="spellEnd"/>
      <w:r w:rsidRPr="00CF1570">
        <w:rPr>
          <w:sz w:val="28"/>
          <w:szCs w:val="28"/>
        </w:rPr>
        <w:t>[</w:t>
      </w:r>
      <w:proofErr w:type="spellStart"/>
      <w:r w:rsidRPr="00CF1570">
        <w:rPr>
          <w:sz w:val="28"/>
          <w:szCs w:val="28"/>
        </w:rPr>
        <w:t>numerical_cols</w:t>
      </w:r>
      <w:proofErr w:type="spellEnd"/>
      <w:proofErr w:type="gramStart"/>
      <w:r w:rsidRPr="00CF1570">
        <w:rPr>
          <w:sz w:val="28"/>
          <w:szCs w:val="28"/>
        </w:rPr>
        <w:t>].hist</w:t>
      </w:r>
      <w:proofErr w:type="gramEnd"/>
      <w:r w:rsidRPr="00CF1570">
        <w:rPr>
          <w:sz w:val="28"/>
          <w:szCs w:val="28"/>
        </w:rPr>
        <w:t>(</w:t>
      </w:r>
      <w:r w:rsidRPr="00CF1570">
        <w:rPr>
          <w:sz w:val="28"/>
          <w:szCs w:val="28"/>
        </w:rPr>
        <w:br/>
      </w:r>
      <w:proofErr w:type="spellStart"/>
      <w:r w:rsidRPr="00CF1570">
        <w:rPr>
          <w:sz w:val="28"/>
          <w:szCs w:val="28"/>
        </w:rPr>
        <w:t>figsize</w:t>
      </w:r>
      <w:proofErr w:type="spellEnd"/>
      <w:r w:rsidRPr="00CF1570">
        <w:rPr>
          <w:sz w:val="28"/>
          <w:szCs w:val="28"/>
        </w:rPr>
        <w:t>=(12,5),</w:t>
      </w:r>
      <w:r w:rsidRPr="00CF1570">
        <w:rPr>
          <w:sz w:val="28"/>
          <w:szCs w:val="28"/>
        </w:rPr>
        <w:br/>
        <w:t>bins=30</w:t>
      </w:r>
      <w:r w:rsidRPr="00CF1570">
        <w:rPr>
          <w:sz w:val="28"/>
          <w:szCs w:val="28"/>
        </w:rPr>
        <w:br/>
        <w:t>)</w:t>
      </w:r>
      <w:r w:rsidRPr="00CF1570">
        <w:rPr>
          <w:sz w:val="28"/>
          <w:szCs w:val="28"/>
        </w:rPr>
        <w:br/>
      </w:r>
      <w:r w:rsidRPr="00CF1570">
        <w:rPr>
          <w:sz w:val="28"/>
          <w:szCs w:val="28"/>
        </w:rPr>
        <w:br/>
      </w:r>
      <w:proofErr w:type="spellStart"/>
      <w:proofErr w:type="gramStart"/>
      <w:r w:rsidRPr="00CF1570">
        <w:rPr>
          <w:sz w:val="28"/>
          <w:szCs w:val="28"/>
        </w:rPr>
        <w:t>plt.tight</w:t>
      </w:r>
      <w:proofErr w:type="gramEnd"/>
      <w:r w:rsidRPr="00CF1570">
        <w:rPr>
          <w:sz w:val="28"/>
          <w:szCs w:val="28"/>
        </w:rPr>
        <w:t>_layout</w:t>
      </w:r>
      <w:proofErr w:type="spellEnd"/>
      <w:r w:rsidRPr="00CF1570">
        <w:rPr>
          <w:sz w:val="28"/>
          <w:szCs w:val="28"/>
        </w:rPr>
        <w:t>()</w:t>
      </w:r>
      <w:r w:rsidRPr="00CF1570">
        <w:rPr>
          <w:sz w:val="28"/>
          <w:szCs w:val="28"/>
        </w:rPr>
        <w:br/>
      </w:r>
      <w:proofErr w:type="spellStart"/>
      <w:proofErr w:type="gramStart"/>
      <w:r w:rsidRPr="00CF1570">
        <w:rPr>
          <w:sz w:val="28"/>
          <w:szCs w:val="28"/>
        </w:rPr>
        <w:t>plt.show</w:t>
      </w:r>
      <w:proofErr w:type="spellEnd"/>
      <w:proofErr w:type="gramEnd"/>
      <w:r w:rsidRPr="00CF1570">
        <w:rPr>
          <w:sz w:val="28"/>
          <w:szCs w:val="28"/>
        </w:rPr>
        <w:t>()</w:t>
      </w:r>
    </w:p>
    <w:p w14:paraId="63EB5AC2" w14:textId="77777777" w:rsidR="00CF1570" w:rsidRDefault="00CF1570" w:rsidP="00CF1570">
      <w:pPr>
        <w:pStyle w:val="ListParagraph"/>
        <w:rPr>
          <w:sz w:val="28"/>
          <w:szCs w:val="28"/>
        </w:rPr>
      </w:pPr>
    </w:p>
    <w:p w14:paraId="5AC8CCF6" w14:textId="77777777" w:rsidR="00C94BB1" w:rsidRPr="00C94BB1" w:rsidRDefault="00C94BB1" w:rsidP="00C94BB1">
      <w:pPr>
        <w:pStyle w:val="ListParagraph"/>
        <w:rPr>
          <w:sz w:val="28"/>
          <w:szCs w:val="28"/>
        </w:rPr>
      </w:pPr>
      <w:r w:rsidRPr="00C94BB1">
        <w:rPr>
          <w:b/>
          <w:bCs/>
          <w:sz w:val="28"/>
          <w:szCs w:val="28"/>
        </w:rPr>
        <w:t>Purpose:</w:t>
      </w:r>
      <w:r w:rsidRPr="00C94BB1">
        <w:rPr>
          <w:sz w:val="28"/>
          <w:szCs w:val="28"/>
        </w:rPr>
        <w:br/>
        <w:t>Compared the distributions of all numerical features simultaneously and identified concentration patterns across variables.</w:t>
      </w:r>
    </w:p>
    <w:p w14:paraId="0FCAC1C1" w14:textId="77777777" w:rsidR="00CF1570" w:rsidRDefault="00CF1570" w:rsidP="00CF1570">
      <w:pPr>
        <w:pStyle w:val="ListParagraph"/>
        <w:rPr>
          <w:sz w:val="28"/>
          <w:szCs w:val="28"/>
        </w:rPr>
      </w:pPr>
    </w:p>
    <w:p w14:paraId="6D909B13" w14:textId="1FAAE953" w:rsidR="00C94BB1" w:rsidRPr="00C94BB1" w:rsidRDefault="00C94BB1" w:rsidP="00C94BB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94BB1">
        <w:rPr>
          <w:b/>
          <w:bCs/>
          <w:sz w:val="28"/>
          <w:szCs w:val="28"/>
        </w:rPr>
        <w:t>Generated KDE Plots</w:t>
      </w:r>
    </w:p>
    <w:p w14:paraId="5F9A09C2" w14:textId="77777777" w:rsidR="00C94BB1" w:rsidRDefault="00C94BB1" w:rsidP="00C94BB1">
      <w:pPr>
        <w:ind w:left="360"/>
        <w:rPr>
          <w:b/>
          <w:bCs/>
          <w:sz w:val="28"/>
          <w:szCs w:val="28"/>
        </w:rPr>
      </w:pPr>
      <w:r w:rsidRPr="00C94BB1">
        <w:rPr>
          <w:b/>
          <w:bCs/>
          <w:sz w:val="28"/>
          <w:szCs w:val="28"/>
        </w:rPr>
        <w:t>Command</w:t>
      </w:r>
    </w:p>
    <w:p w14:paraId="598AD92D" w14:textId="506F280D" w:rsidR="00C94BB1" w:rsidRDefault="00C94BB1" w:rsidP="00C94BB1">
      <w:pPr>
        <w:ind w:left="360"/>
        <w:rPr>
          <w:sz w:val="28"/>
          <w:szCs w:val="28"/>
        </w:rPr>
      </w:pPr>
      <w:r w:rsidRPr="00C94BB1">
        <w:rPr>
          <w:sz w:val="28"/>
          <w:szCs w:val="28"/>
        </w:rPr>
        <w:t xml:space="preserve">for col in </w:t>
      </w:r>
      <w:proofErr w:type="spellStart"/>
      <w:r w:rsidRPr="00C94BB1">
        <w:rPr>
          <w:sz w:val="28"/>
          <w:szCs w:val="28"/>
        </w:rPr>
        <w:t>numerical_cols</w:t>
      </w:r>
      <w:proofErr w:type="spellEnd"/>
      <w:r w:rsidRPr="00C94BB1">
        <w:rPr>
          <w:sz w:val="28"/>
          <w:szCs w:val="28"/>
        </w:rPr>
        <w:t>:</w:t>
      </w:r>
      <w:r w:rsidRPr="00C94BB1">
        <w:rPr>
          <w:sz w:val="28"/>
          <w:szCs w:val="28"/>
        </w:rPr>
        <w:br/>
      </w:r>
      <w:r w:rsidRPr="00C94BB1">
        <w:rPr>
          <w:sz w:val="28"/>
          <w:szCs w:val="28"/>
        </w:rPr>
        <w:br/>
      </w:r>
      <w:proofErr w:type="spellStart"/>
      <w:proofErr w:type="gramStart"/>
      <w:r w:rsidRPr="00C94BB1">
        <w:rPr>
          <w:sz w:val="28"/>
          <w:szCs w:val="28"/>
        </w:rPr>
        <w:t>sns.kdeplot</w:t>
      </w:r>
      <w:proofErr w:type="spellEnd"/>
      <w:proofErr w:type="gramEnd"/>
      <w:r w:rsidRPr="00C94BB1">
        <w:rPr>
          <w:sz w:val="28"/>
          <w:szCs w:val="28"/>
        </w:rPr>
        <w:t>(</w:t>
      </w:r>
      <w:proofErr w:type="spellStart"/>
      <w:r w:rsidRPr="00C94BB1">
        <w:rPr>
          <w:sz w:val="28"/>
          <w:szCs w:val="28"/>
        </w:rPr>
        <w:t>df</w:t>
      </w:r>
      <w:proofErr w:type="spellEnd"/>
      <w:r w:rsidRPr="00C94BB1">
        <w:rPr>
          <w:sz w:val="28"/>
          <w:szCs w:val="28"/>
        </w:rPr>
        <w:t>[col], fill=True)</w:t>
      </w:r>
      <w:r w:rsidRPr="00C94BB1">
        <w:rPr>
          <w:sz w:val="28"/>
          <w:szCs w:val="28"/>
        </w:rPr>
        <w:br/>
      </w:r>
      <w:r w:rsidRPr="00C94BB1">
        <w:rPr>
          <w:sz w:val="28"/>
          <w:szCs w:val="28"/>
        </w:rPr>
        <w:br/>
      </w:r>
      <w:proofErr w:type="spellStart"/>
      <w:proofErr w:type="gramStart"/>
      <w:r w:rsidRPr="00C94BB1">
        <w:rPr>
          <w:sz w:val="28"/>
          <w:szCs w:val="28"/>
        </w:rPr>
        <w:t>plt.title</w:t>
      </w:r>
      <w:proofErr w:type="spellEnd"/>
      <w:proofErr w:type="gramEnd"/>
      <w:r w:rsidRPr="00C94BB1">
        <w:rPr>
          <w:sz w:val="28"/>
          <w:szCs w:val="28"/>
        </w:rPr>
        <w:t>(</w:t>
      </w:r>
      <w:proofErr w:type="spellStart"/>
      <w:r w:rsidRPr="00C94BB1">
        <w:rPr>
          <w:sz w:val="28"/>
          <w:szCs w:val="28"/>
        </w:rPr>
        <w:t>f"KDE</w:t>
      </w:r>
      <w:proofErr w:type="spellEnd"/>
      <w:r w:rsidRPr="00C94BB1">
        <w:rPr>
          <w:sz w:val="28"/>
          <w:szCs w:val="28"/>
        </w:rPr>
        <w:t xml:space="preserve"> Plot - {col}")</w:t>
      </w:r>
      <w:r w:rsidRPr="00C94BB1">
        <w:rPr>
          <w:sz w:val="28"/>
          <w:szCs w:val="28"/>
        </w:rPr>
        <w:br/>
      </w:r>
      <w:r w:rsidRPr="00C94BB1">
        <w:rPr>
          <w:sz w:val="28"/>
          <w:szCs w:val="28"/>
        </w:rPr>
        <w:br/>
      </w:r>
      <w:proofErr w:type="spellStart"/>
      <w:proofErr w:type="gramStart"/>
      <w:r w:rsidRPr="00C94BB1">
        <w:rPr>
          <w:sz w:val="28"/>
          <w:szCs w:val="28"/>
        </w:rPr>
        <w:t>plt.show</w:t>
      </w:r>
      <w:proofErr w:type="spellEnd"/>
      <w:proofErr w:type="gramEnd"/>
      <w:r w:rsidRPr="00C94BB1">
        <w:rPr>
          <w:sz w:val="28"/>
          <w:szCs w:val="28"/>
        </w:rPr>
        <w:t>()</w:t>
      </w:r>
    </w:p>
    <w:p w14:paraId="06BC1FC8" w14:textId="70B3778A" w:rsidR="00C94BB1" w:rsidRDefault="00C94BB1" w:rsidP="00C94BB1">
      <w:pPr>
        <w:ind w:left="360"/>
        <w:rPr>
          <w:sz w:val="28"/>
          <w:szCs w:val="28"/>
        </w:rPr>
      </w:pPr>
      <w:r w:rsidRPr="00C94BB1">
        <w:rPr>
          <w:b/>
          <w:bCs/>
          <w:sz w:val="28"/>
          <w:szCs w:val="28"/>
        </w:rPr>
        <w:t>Purpose:</w:t>
      </w:r>
      <w:r w:rsidRPr="00C94BB1">
        <w:rPr>
          <w:sz w:val="28"/>
          <w:szCs w:val="28"/>
        </w:rPr>
        <w:br/>
        <w:t>Visualized the density distribution of numerical features to better understand data concentration and spread.</w:t>
      </w:r>
    </w:p>
    <w:p w14:paraId="029276B3" w14:textId="77777777" w:rsidR="00C94BB1" w:rsidRDefault="00C94BB1" w:rsidP="00C94BB1">
      <w:pPr>
        <w:ind w:left="360"/>
        <w:rPr>
          <w:sz w:val="28"/>
          <w:szCs w:val="28"/>
        </w:rPr>
      </w:pPr>
    </w:p>
    <w:p w14:paraId="06F2553D" w14:textId="3C4DA0C0" w:rsidR="00C94BB1" w:rsidRDefault="00C94BB1" w:rsidP="00C94BB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4BB1">
        <w:rPr>
          <w:sz w:val="28"/>
          <w:szCs w:val="28"/>
        </w:rPr>
        <w:t>Measured Skewness</w:t>
      </w:r>
    </w:p>
    <w:p w14:paraId="55F60D03" w14:textId="34B52974" w:rsidR="00C94BB1" w:rsidRDefault="00C94BB1" w:rsidP="00C94BB1">
      <w:pPr>
        <w:pStyle w:val="ListParagraph"/>
        <w:rPr>
          <w:sz w:val="28"/>
          <w:szCs w:val="28"/>
        </w:rPr>
      </w:pPr>
      <w:r w:rsidRPr="00C94BB1">
        <w:rPr>
          <w:sz w:val="28"/>
          <w:szCs w:val="28"/>
        </w:rPr>
        <w:t>Command</w:t>
      </w:r>
    </w:p>
    <w:p w14:paraId="491FADEB" w14:textId="77777777" w:rsidR="00C94BB1" w:rsidRPr="00C94BB1" w:rsidRDefault="00C94BB1" w:rsidP="00C94BB1">
      <w:pPr>
        <w:pStyle w:val="ListParagraph"/>
        <w:rPr>
          <w:sz w:val="28"/>
          <w:szCs w:val="28"/>
        </w:rPr>
      </w:pPr>
      <w:proofErr w:type="spellStart"/>
      <w:r w:rsidRPr="00C94BB1">
        <w:rPr>
          <w:sz w:val="28"/>
          <w:szCs w:val="28"/>
        </w:rPr>
        <w:t>df</w:t>
      </w:r>
      <w:proofErr w:type="spellEnd"/>
      <w:r w:rsidRPr="00C94BB1">
        <w:rPr>
          <w:sz w:val="28"/>
          <w:szCs w:val="28"/>
        </w:rPr>
        <w:t>[</w:t>
      </w:r>
      <w:proofErr w:type="spellStart"/>
      <w:r w:rsidRPr="00C94BB1">
        <w:rPr>
          <w:sz w:val="28"/>
          <w:szCs w:val="28"/>
        </w:rPr>
        <w:t>numerical_cols</w:t>
      </w:r>
      <w:proofErr w:type="spellEnd"/>
      <w:proofErr w:type="gramStart"/>
      <w:r w:rsidRPr="00C94BB1">
        <w:rPr>
          <w:sz w:val="28"/>
          <w:szCs w:val="28"/>
        </w:rPr>
        <w:t>].skew</w:t>
      </w:r>
      <w:proofErr w:type="gramEnd"/>
      <w:r w:rsidRPr="00C94BB1">
        <w:rPr>
          <w:sz w:val="28"/>
          <w:szCs w:val="28"/>
        </w:rPr>
        <w:t>()</w:t>
      </w:r>
    </w:p>
    <w:p w14:paraId="5F5FE27E" w14:textId="77777777" w:rsidR="00C94BB1" w:rsidRPr="00C94BB1" w:rsidRDefault="00C94BB1" w:rsidP="00C94BB1">
      <w:pPr>
        <w:pStyle w:val="ListParagraph"/>
        <w:rPr>
          <w:sz w:val="28"/>
          <w:szCs w:val="28"/>
        </w:rPr>
      </w:pPr>
      <w:r w:rsidRPr="00C94BB1">
        <w:rPr>
          <w:b/>
          <w:bCs/>
          <w:sz w:val="28"/>
          <w:szCs w:val="28"/>
        </w:rPr>
        <w:t>Purpose:</w:t>
      </w:r>
      <w:r w:rsidRPr="00C94BB1">
        <w:rPr>
          <w:sz w:val="28"/>
          <w:szCs w:val="28"/>
        </w:rPr>
        <w:br/>
        <w:t>Measured the asymmetry of feature distributions and determined whether variables were normally distributed or skewed.</w:t>
      </w:r>
    </w:p>
    <w:p w14:paraId="2B6D40FB" w14:textId="77777777" w:rsidR="00C94BB1" w:rsidRDefault="00C94BB1" w:rsidP="00C94BB1">
      <w:pPr>
        <w:rPr>
          <w:sz w:val="28"/>
          <w:szCs w:val="28"/>
        </w:rPr>
      </w:pPr>
    </w:p>
    <w:p w14:paraId="65551178" w14:textId="65F3E296" w:rsidR="00C94BB1" w:rsidRDefault="00C94BB1" w:rsidP="00C94BB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4BB1">
        <w:rPr>
          <w:sz w:val="28"/>
          <w:szCs w:val="28"/>
        </w:rPr>
        <w:t xml:space="preserve">Created Churn </w:t>
      </w:r>
      <w:proofErr w:type="spellStart"/>
      <w:r w:rsidRPr="00C94BB1">
        <w:rPr>
          <w:sz w:val="28"/>
          <w:szCs w:val="28"/>
        </w:rPr>
        <w:t>Countplot</w:t>
      </w:r>
      <w:proofErr w:type="spellEnd"/>
    </w:p>
    <w:p w14:paraId="04B31B2E" w14:textId="46D04DAF" w:rsidR="00C94BB1" w:rsidRPr="00C94BB1" w:rsidRDefault="00C94BB1" w:rsidP="00C94BB1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Cmd</w:t>
      </w:r>
      <w:proofErr w:type="spellEnd"/>
    </w:p>
    <w:p w14:paraId="726B0C79" w14:textId="76FC8F44" w:rsidR="00C94BB1" w:rsidRDefault="00C94BB1" w:rsidP="00C94BB1">
      <w:pPr>
        <w:ind w:left="360"/>
        <w:rPr>
          <w:sz w:val="28"/>
          <w:szCs w:val="28"/>
        </w:rPr>
      </w:pPr>
      <w:proofErr w:type="spellStart"/>
      <w:proofErr w:type="gramStart"/>
      <w:r w:rsidRPr="00C94BB1">
        <w:rPr>
          <w:sz w:val="28"/>
          <w:szCs w:val="28"/>
        </w:rPr>
        <w:t>sns.countplot</w:t>
      </w:r>
      <w:proofErr w:type="spellEnd"/>
      <w:proofErr w:type="gramEnd"/>
      <w:r w:rsidRPr="00C94BB1">
        <w:rPr>
          <w:sz w:val="28"/>
          <w:szCs w:val="28"/>
        </w:rPr>
        <w:t>(x='Churn', data=</w:t>
      </w:r>
      <w:proofErr w:type="spellStart"/>
      <w:r w:rsidRPr="00C94BB1">
        <w:rPr>
          <w:sz w:val="28"/>
          <w:szCs w:val="28"/>
        </w:rPr>
        <w:t>df</w:t>
      </w:r>
      <w:proofErr w:type="spellEnd"/>
      <w:r w:rsidRPr="00C94BB1">
        <w:rPr>
          <w:sz w:val="28"/>
          <w:szCs w:val="28"/>
        </w:rPr>
        <w:t>)</w:t>
      </w:r>
      <w:r w:rsidRPr="00C94BB1">
        <w:rPr>
          <w:sz w:val="28"/>
          <w:szCs w:val="28"/>
        </w:rPr>
        <w:br/>
      </w:r>
      <w:r w:rsidRPr="00C94BB1">
        <w:rPr>
          <w:sz w:val="28"/>
          <w:szCs w:val="28"/>
        </w:rPr>
        <w:br/>
      </w:r>
      <w:proofErr w:type="spellStart"/>
      <w:proofErr w:type="gramStart"/>
      <w:r w:rsidRPr="00C94BB1">
        <w:rPr>
          <w:sz w:val="28"/>
          <w:szCs w:val="28"/>
        </w:rPr>
        <w:t>plt.title</w:t>
      </w:r>
      <w:proofErr w:type="spellEnd"/>
      <w:proofErr w:type="gramEnd"/>
      <w:r w:rsidRPr="00C94BB1">
        <w:rPr>
          <w:sz w:val="28"/>
          <w:szCs w:val="28"/>
        </w:rPr>
        <w:t>("Churn Distribution")</w:t>
      </w:r>
      <w:r w:rsidRPr="00C94BB1">
        <w:rPr>
          <w:sz w:val="28"/>
          <w:szCs w:val="28"/>
        </w:rPr>
        <w:br/>
      </w:r>
      <w:r w:rsidRPr="00C94BB1">
        <w:rPr>
          <w:sz w:val="28"/>
          <w:szCs w:val="28"/>
        </w:rPr>
        <w:br/>
      </w:r>
      <w:proofErr w:type="spellStart"/>
      <w:proofErr w:type="gramStart"/>
      <w:r w:rsidRPr="00C94BB1">
        <w:rPr>
          <w:sz w:val="28"/>
          <w:szCs w:val="28"/>
        </w:rPr>
        <w:t>plt.show</w:t>
      </w:r>
      <w:proofErr w:type="spellEnd"/>
      <w:proofErr w:type="gramEnd"/>
      <w:r w:rsidRPr="00C94BB1">
        <w:rPr>
          <w:sz w:val="28"/>
          <w:szCs w:val="28"/>
        </w:rPr>
        <w:t>()</w:t>
      </w:r>
    </w:p>
    <w:p w14:paraId="1CA8379C" w14:textId="77777777" w:rsidR="00C94BB1" w:rsidRDefault="00C94BB1" w:rsidP="00C94BB1">
      <w:pPr>
        <w:ind w:left="360"/>
        <w:rPr>
          <w:sz w:val="28"/>
          <w:szCs w:val="28"/>
        </w:rPr>
      </w:pPr>
    </w:p>
    <w:p w14:paraId="0F26D033" w14:textId="67923E3F" w:rsidR="00C94BB1" w:rsidRDefault="00C94BB1" w:rsidP="00C94BB1">
      <w:pPr>
        <w:ind w:left="360"/>
        <w:rPr>
          <w:sz w:val="28"/>
          <w:szCs w:val="28"/>
        </w:rPr>
      </w:pPr>
      <w:r w:rsidRPr="00C94BB1">
        <w:rPr>
          <w:b/>
          <w:bCs/>
          <w:sz w:val="28"/>
          <w:szCs w:val="28"/>
        </w:rPr>
        <w:t>Purpose:</w:t>
      </w:r>
      <w:r w:rsidRPr="00C94BB1">
        <w:rPr>
          <w:sz w:val="28"/>
          <w:szCs w:val="28"/>
        </w:rPr>
        <w:br/>
        <w:t>Visualized the number of churned and non-churned customers to understand class distribution.</w:t>
      </w:r>
    </w:p>
    <w:p w14:paraId="35D10EEA" w14:textId="77777777" w:rsidR="00C94BB1" w:rsidRDefault="00C94BB1" w:rsidP="00C94BB1">
      <w:pPr>
        <w:ind w:left="360"/>
        <w:rPr>
          <w:sz w:val="28"/>
          <w:szCs w:val="28"/>
        </w:rPr>
      </w:pPr>
    </w:p>
    <w:p w14:paraId="1E6F46D4" w14:textId="77777777" w:rsidR="00C94BB1" w:rsidRPr="00C94BB1" w:rsidRDefault="00C94BB1" w:rsidP="00C94BB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4B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Created </w:t>
      </w:r>
      <w:proofErr w:type="spellStart"/>
      <w:r w:rsidRPr="00C94B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Countplots</w:t>
      </w:r>
      <w:proofErr w:type="spellEnd"/>
      <w:r w:rsidRPr="00C94B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for Important Categorical Features</w:t>
      </w:r>
    </w:p>
    <w:p w14:paraId="51ABAAA3" w14:textId="648F67B5" w:rsidR="00C94BB1" w:rsidRDefault="00C94BB1" w:rsidP="00C94B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categorical_cols</w:t>
      </w:r>
      <w:proofErr w:type="spellEnd"/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[</w:t>
      </w:r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'gender',</w:t>
      </w:r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'Contract',</w:t>
      </w:r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'</w:t>
      </w:r>
      <w:proofErr w:type="spellStart"/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InternetService</w:t>
      </w:r>
      <w:proofErr w:type="spellEnd"/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',</w:t>
      </w:r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'</w:t>
      </w:r>
      <w:proofErr w:type="spellStart"/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PaymentMethod</w:t>
      </w:r>
      <w:proofErr w:type="spellEnd"/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</w:t>
      </w:r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]</w:t>
      </w:r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for col in </w:t>
      </w:r>
      <w:proofErr w:type="spellStart"/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categorical_cols</w:t>
      </w:r>
      <w:proofErr w:type="spellEnd"/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proofErr w:type="gramStart"/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plt.figure</w:t>
      </w:r>
      <w:proofErr w:type="spellEnd"/>
      <w:proofErr w:type="gramEnd"/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figsize</w:t>
      </w:r>
      <w:proofErr w:type="spellEnd"/>
      <w:proofErr w:type="gramStart"/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=(</w:t>
      </w:r>
      <w:proofErr w:type="gramEnd"/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8,4))</w:t>
      </w:r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proofErr w:type="gramStart"/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sns.countplot</w:t>
      </w:r>
      <w:proofErr w:type="spellEnd"/>
      <w:proofErr w:type="gramEnd"/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(x=col, data=</w:t>
      </w:r>
      <w:proofErr w:type="spellStart"/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df</w:t>
      </w:r>
      <w:proofErr w:type="spellEnd"/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proofErr w:type="gramStart"/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plt.xticks</w:t>
      </w:r>
      <w:proofErr w:type="spellEnd"/>
      <w:proofErr w:type="gramEnd"/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(rotation=45)</w:t>
      </w:r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proofErr w:type="gramStart"/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plt.title</w:t>
      </w:r>
      <w:proofErr w:type="spellEnd"/>
      <w:proofErr w:type="gramEnd"/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f"Countplot</w:t>
      </w:r>
      <w:proofErr w:type="spellEnd"/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{col}")</w:t>
      </w:r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proofErr w:type="gramStart"/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plt.show</w:t>
      </w:r>
      <w:proofErr w:type="spellEnd"/>
      <w:proofErr w:type="gramEnd"/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364DE324" w14:textId="69DA47BC" w:rsidR="00C94BB1" w:rsidRDefault="00C94BB1" w:rsidP="00C94B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Analyzed</w:t>
      </w:r>
      <w:proofErr w:type="spellEnd"/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category frequencies and identified dominant groups within key categorical features.</w:t>
      </w:r>
    </w:p>
    <w:p w14:paraId="1752A996" w14:textId="77777777" w:rsidR="00C94BB1" w:rsidRDefault="00C94BB1" w:rsidP="00C94B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1C36A5B" w14:textId="20161502" w:rsidR="00C94BB1" w:rsidRPr="00C94BB1" w:rsidRDefault="00C94BB1" w:rsidP="00C94BB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Performed Churn Distribution Analysis</w:t>
      </w:r>
    </w:p>
    <w:p w14:paraId="4C18BBD2" w14:textId="1818BAE6" w:rsidR="00C94BB1" w:rsidRDefault="00C94BB1" w:rsidP="00C94B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Commands</w:t>
      </w:r>
    </w:p>
    <w:p w14:paraId="71E68431" w14:textId="74E4BFB7" w:rsidR="00C94BB1" w:rsidRDefault="00C94BB1" w:rsidP="00C94B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df</w:t>
      </w:r>
      <w:proofErr w:type="spellEnd"/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['Churn'].</w:t>
      </w:r>
      <w:proofErr w:type="spellStart"/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value_</w:t>
      </w:r>
      <w:proofErr w:type="gramStart"/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counts</w:t>
      </w:r>
      <w:proofErr w:type="spellEnd"/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41C0752C" w14:textId="0C8B52DF" w:rsidR="00C94BB1" w:rsidRDefault="00C94BB1" w:rsidP="00C94B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df</w:t>
      </w:r>
      <w:proofErr w:type="spellEnd"/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['Churn'].</w:t>
      </w:r>
      <w:proofErr w:type="spellStart"/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value_</w:t>
      </w:r>
      <w:proofErr w:type="gramStart"/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counts</w:t>
      </w:r>
      <w:proofErr w:type="spellEnd"/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normalize=True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* 100</w:t>
      </w:r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16EED1C1" w14:textId="77777777" w:rsidR="00C94BB1" w:rsidRDefault="00C94BB1" w:rsidP="00C94B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  <w:t>Calculated churn counts and percentages to understand the balance between churned and retained customers.</w:t>
      </w:r>
    </w:p>
    <w:p w14:paraId="37614826" w14:textId="77777777" w:rsidR="00C94BB1" w:rsidRDefault="00C94BB1" w:rsidP="00C94B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D133F4E" w14:textId="51B716D4" w:rsidR="00C94BB1" w:rsidRPr="00C94BB1" w:rsidRDefault="00C94BB1" w:rsidP="00C94BB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Created Churn Pie Chart</w:t>
      </w:r>
    </w:p>
    <w:p w14:paraId="76706382" w14:textId="77777777" w:rsidR="00C94BB1" w:rsidRDefault="00C94BB1" w:rsidP="00C94B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</w:t>
      </w:r>
    </w:p>
    <w:p w14:paraId="56316B20" w14:textId="5DB306BB" w:rsidR="00C94BB1" w:rsidRDefault="00C94BB1" w:rsidP="00C94B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df</w:t>
      </w:r>
      <w:proofErr w:type="spellEnd"/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['Churn'].</w:t>
      </w:r>
      <w:proofErr w:type="spellStart"/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value_counts</w:t>
      </w:r>
      <w:proofErr w:type="spellEnd"/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).plot</w:t>
      </w:r>
      <w:proofErr w:type="gramEnd"/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  <w:t>kind='pie',</w:t>
      </w:r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autopct</w:t>
      </w:r>
      <w:proofErr w:type="spellEnd"/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='%1.1f%%',</w:t>
      </w:r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figsize</w:t>
      </w:r>
      <w:proofErr w:type="spellEnd"/>
      <w:proofErr w:type="gramStart"/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=(</w:t>
      </w:r>
      <w:proofErr w:type="gramEnd"/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6,6)</w:t>
      </w:r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  <w:t>)</w:t>
      </w:r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</w:r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</w:r>
      <w:proofErr w:type="spellStart"/>
      <w:proofErr w:type="gramStart"/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plt.title</w:t>
      </w:r>
      <w:proofErr w:type="spellEnd"/>
      <w:proofErr w:type="gramEnd"/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("Churn Percentage Distribution")</w:t>
      </w:r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</w:r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</w:r>
      <w:proofErr w:type="spellStart"/>
      <w:proofErr w:type="gramStart"/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plt.ylabel</w:t>
      </w:r>
      <w:proofErr w:type="spellEnd"/>
      <w:proofErr w:type="gramEnd"/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("")</w:t>
      </w:r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</w:r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</w:r>
      <w:proofErr w:type="spellStart"/>
      <w:proofErr w:type="gramStart"/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plt.show</w:t>
      </w:r>
      <w:proofErr w:type="spellEnd"/>
      <w:proofErr w:type="gramEnd"/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05A5709A" w14:textId="4949670E" w:rsidR="00C94BB1" w:rsidRDefault="00C94BB1" w:rsidP="00C94B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  <w:t>Visualized churn proportions in percentage format for easier business interpretation.</w:t>
      </w:r>
    </w:p>
    <w:p w14:paraId="4DC6CED7" w14:textId="77777777" w:rsidR="00C94BB1" w:rsidRDefault="00C94BB1" w:rsidP="00C94B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43175AE" w14:textId="77777777" w:rsidR="00C94BB1" w:rsidRPr="00C94BB1" w:rsidRDefault="00C94BB1" w:rsidP="00C94BB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4B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Outlier Understanding</w:t>
      </w:r>
    </w:p>
    <w:p w14:paraId="387C7266" w14:textId="77777777" w:rsidR="00C94BB1" w:rsidRPr="00C94BB1" w:rsidRDefault="00C94BB1" w:rsidP="00C94B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 Used:</w:t>
      </w:r>
    </w:p>
    <w:p w14:paraId="193D72E5" w14:textId="77777777" w:rsidR="00C94BB1" w:rsidRDefault="00C94BB1" w:rsidP="00C94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94B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sns.boxplot</w:t>
      </w:r>
      <w:proofErr w:type="spellEnd"/>
      <w:proofErr w:type="gramEnd"/>
      <w:r w:rsidRPr="00C94B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1AF1753" w14:textId="77777777" w:rsidR="00C94BB1" w:rsidRDefault="00C94BB1" w:rsidP="00C94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D45D30" w14:textId="7F22BCF2" w:rsidR="00C94BB1" w:rsidRDefault="00C94BB1" w:rsidP="00C94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4BB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Purpose:</w:t>
      </w:r>
      <w:r w:rsidRPr="00C94B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Detected unusually high or low observations within numerical features and assessed their potential business significance.</w:t>
      </w:r>
    </w:p>
    <w:p w14:paraId="67D0872E" w14:textId="77777777" w:rsidR="00C94BB1" w:rsidRDefault="00C94BB1" w:rsidP="00C94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0BD3B0" w14:textId="77777777" w:rsidR="00C94BB1" w:rsidRDefault="00C94BB1" w:rsidP="00C94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DF8F66" w14:textId="77777777" w:rsidR="00C94BB1" w:rsidRPr="00C94BB1" w:rsidRDefault="00C94BB1" w:rsidP="00C94BB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4B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Skewness Understanding</w:t>
      </w:r>
    </w:p>
    <w:p w14:paraId="378D287A" w14:textId="550FCD43" w:rsidR="00C94BB1" w:rsidRDefault="00C94BB1" w:rsidP="00C94B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 Used</w:t>
      </w:r>
    </w:p>
    <w:p w14:paraId="426A37F0" w14:textId="05B20E8D" w:rsidR="00C94BB1" w:rsidRDefault="00C94BB1" w:rsidP="00C94B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df</w:t>
      </w:r>
      <w:proofErr w:type="spellEnd"/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numerical_cols</w:t>
      </w:r>
      <w:proofErr w:type="spellEnd"/>
      <w:proofErr w:type="gramStart"/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].skew</w:t>
      </w:r>
      <w:proofErr w:type="gramEnd"/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0544A578" w14:textId="7D6341D7" w:rsidR="00C94BB1" w:rsidRDefault="00C94BB1" w:rsidP="00C94B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4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C94B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Determined whether distributions were symmetric, right-skewed, or left-skewed, helping guide future preprocessing decisions.</w:t>
      </w:r>
    </w:p>
    <w:p w14:paraId="655E2D2F" w14:textId="77777777" w:rsidR="00C94BB1" w:rsidRDefault="00C94BB1" w:rsidP="00C94B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E1E661" w14:textId="77777777" w:rsidR="00C94BB1" w:rsidRPr="00C94BB1" w:rsidRDefault="00C94BB1" w:rsidP="00C94B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B0CAC61" w14:textId="2CA7E58A" w:rsidR="00C94BB1" w:rsidRPr="00C94BB1" w:rsidRDefault="00C94BB1" w:rsidP="00C94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328394C3" w14:textId="56C716A7" w:rsidR="00C94BB1" w:rsidRPr="00C94BB1" w:rsidRDefault="00C94BB1" w:rsidP="00C94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877C252" w14:textId="77777777" w:rsidR="00C94BB1" w:rsidRPr="00C94BB1" w:rsidRDefault="00C94BB1" w:rsidP="00C94B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6CA18B6" w14:textId="77777777" w:rsidR="00C94BB1" w:rsidRPr="00C94BB1" w:rsidRDefault="00C94BB1" w:rsidP="00C94B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B045F63" w14:textId="77777777" w:rsidR="00C94BB1" w:rsidRDefault="00C94BB1" w:rsidP="00C94B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480312" w14:textId="77777777" w:rsidR="00C94BB1" w:rsidRDefault="00C94BB1" w:rsidP="00C94B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1DF010" w14:textId="77777777" w:rsidR="00C94BB1" w:rsidRPr="00C94BB1" w:rsidRDefault="00C94BB1" w:rsidP="00C94B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6F152E7" w14:textId="77777777" w:rsidR="00C94BB1" w:rsidRPr="00C94BB1" w:rsidRDefault="00C94BB1" w:rsidP="00C94BB1">
      <w:pPr>
        <w:ind w:left="360"/>
        <w:rPr>
          <w:sz w:val="28"/>
          <w:szCs w:val="28"/>
        </w:rPr>
      </w:pPr>
    </w:p>
    <w:p w14:paraId="3E359C26" w14:textId="5D290FB9" w:rsidR="00C94BB1" w:rsidRPr="00C94BB1" w:rsidRDefault="00C94BB1" w:rsidP="00C94BB1">
      <w:pPr>
        <w:rPr>
          <w:sz w:val="28"/>
          <w:szCs w:val="28"/>
        </w:rPr>
      </w:pPr>
    </w:p>
    <w:sectPr w:rsidR="00C94BB1" w:rsidRPr="00C94B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59A1"/>
    <w:multiLevelType w:val="hybridMultilevel"/>
    <w:tmpl w:val="F3BC255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8759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570"/>
    <w:rsid w:val="002D6437"/>
    <w:rsid w:val="00900460"/>
    <w:rsid w:val="009C31E2"/>
    <w:rsid w:val="00C94BB1"/>
    <w:rsid w:val="00CF1570"/>
    <w:rsid w:val="00ED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5850"/>
  <w15:chartTrackingRefBased/>
  <w15:docId w15:val="{D6892183-2889-45F9-B9FD-586E1F9F4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1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1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5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5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5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5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5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4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94BB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4B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4BB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94BB1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C94BB1"/>
  </w:style>
  <w:style w:type="character" w:customStyle="1" w:styleId="v">
    <w:name w:val="ͼv"/>
    <w:basedOn w:val="DefaultParagraphFont"/>
    <w:rsid w:val="00C94B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ANANTHARAJAN V B-[CH.EN.U4CSE22004]</dc:creator>
  <cp:keywords/>
  <dc:description/>
  <cp:lastModifiedBy>ANANTHARAJAN V B-[CH.EN.U4CSE22004]</cp:lastModifiedBy>
  <cp:revision>1</cp:revision>
  <dcterms:created xsi:type="dcterms:W3CDTF">2026-05-31T16:03:00Z</dcterms:created>
  <dcterms:modified xsi:type="dcterms:W3CDTF">2026-05-31T16:20:00Z</dcterms:modified>
</cp:coreProperties>
</file>