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9B9A" w14:textId="77777777" w:rsidR="0070059D" w:rsidRPr="0070059D" w:rsidRDefault="0070059D" w:rsidP="0070059D">
      <w:pPr>
        <w:rPr>
          <w:b/>
          <w:bCs/>
        </w:rPr>
      </w:pPr>
      <w:r w:rsidRPr="0070059D">
        <w:rPr>
          <w:b/>
          <w:bCs/>
        </w:rPr>
        <w:t>Day 27 – Global Churn Risk Dashboard</w:t>
      </w:r>
    </w:p>
    <w:p w14:paraId="15F602CC" w14:textId="4C72033F" w:rsidR="0070059D" w:rsidRDefault="0070059D" w:rsidP="0070059D">
      <w:pPr>
        <w:rPr>
          <w:b/>
          <w:bCs/>
        </w:rPr>
      </w:pPr>
      <w:r>
        <w:rPr>
          <w:b/>
          <w:bCs/>
        </w:rPr>
        <w:t>WEEK 4 (DAY 4)</w:t>
      </w:r>
    </w:p>
    <w:p w14:paraId="59BB6B63" w14:textId="72F401CD" w:rsidR="0070059D" w:rsidRPr="0070059D" w:rsidRDefault="0070059D" w:rsidP="0070059D">
      <w:pPr>
        <w:rPr>
          <w:b/>
          <w:bCs/>
        </w:rPr>
      </w:pPr>
      <w:r w:rsidRPr="0070059D">
        <w:rPr>
          <w:b/>
          <w:bCs/>
        </w:rPr>
        <w:t>Objective</w:t>
      </w:r>
    </w:p>
    <w:p w14:paraId="0613AC54" w14:textId="77777777" w:rsidR="0070059D" w:rsidRPr="0070059D" w:rsidRDefault="0070059D" w:rsidP="0070059D">
      <w:r w:rsidRPr="0070059D">
        <w:t>Build an interactive churn risk dashboard using Metabase.</w:t>
      </w:r>
    </w:p>
    <w:p w14:paraId="3BC6D38E" w14:textId="77777777" w:rsidR="0070059D" w:rsidRPr="0070059D" w:rsidRDefault="0070059D" w:rsidP="0070059D">
      <w:pPr>
        <w:rPr>
          <w:b/>
          <w:bCs/>
        </w:rPr>
      </w:pPr>
      <w:r w:rsidRPr="0070059D">
        <w:rPr>
          <w:b/>
          <w:bCs/>
        </w:rPr>
        <w:t>KPIs Created</w:t>
      </w:r>
    </w:p>
    <w:p w14:paraId="55AEBB89" w14:textId="77777777" w:rsidR="0070059D" w:rsidRPr="0070059D" w:rsidRDefault="0070059D" w:rsidP="0070059D">
      <w:pPr>
        <w:numPr>
          <w:ilvl w:val="0"/>
          <w:numId w:val="1"/>
        </w:numPr>
      </w:pPr>
      <w:r w:rsidRPr="0070059D">
        <w:t>Total Customers KPI</w:t>
      </w:r>
    </w:p>
    <w:p w14:paraId="2B5D6584" w14:textId="77777777" w:rsidR="0070059D" w:rsidRPr="0070059D" w:rsidRDefault="0070059D" w:rsidP="0070059D">
      <w:pPr>
        <w:numPr>
          <w:ilvl w:val="0"/>
          <w:numId w:val="1"/>
        </w:numPr>
      </w:pPr>
      <w:r w:rsidRPr="0070059D">
        <w:t>Churned Customers KPI</w:t>
      </w:r>
    </w:p>
    <w:p w14:paraId="390C3E43" w14:textId="77777777" w:rsidR="0070059D" w:rsidRPr="0070059D" w:rsidRDefault="0070059D" w:rsidP="0070059D">
      <w:pPr>
        <w:numPr>
          <w:ilvl w:val="0"/>
          <w:numId w:val="1"/>
        </w:numPr>
      </w:pPr>
      <w:r w:rsidRPr="0070059D">
        <w:t>Active Customers KPI</w:t>
      </w:r>
    </w:p>
    <w:p w14:paraId="25BD6ADB" w14:textId="77777777" w:rsidR="0070059D" w:rsidRPr="0070059D" w:rsidRDefault="0070059D" w:rsidP="0070059D">
      <w:pPr>
        <w:rPr>
          <w:b/>
          <w:bCs/>
        </w:rPr>
      </w:pPr>
      <w:r w:rsidRPr="0070059D">
        <w:rPr>
          <w:b/>
          <w:bCs/>
        </w:rPr>
        <w:t>Visualizations Created</w:t>
      </w:r>
    </w:p>
    <w:p w14:paraId="6EB91737" w14:textId="77777777" w:rsidR="0070059D" w:rsidRPr="0070059D" w:rsidRDefault="0070059D" w:rsidP="0070059D">
      <w:pPr>
        <w:numPr>
          <w:ilvl w:val="0"/>
          <w:numId w:val="2"/>
        </w:numPr>
      </w:pPr>
      <w:r w:rsidRPr="0070059D">
        <w:t>Churn Distribution</w:t>
      </w:r>
    </w:p>
    <w:p w14:paraId="4DBC9A02" w14:textId="77777777" w:rsidR="0070059D" w:rsidRPr="0070059D" w:rsidRDefault="0070059D" w:rsidP="0070059D">
      <w:pPr>
        <w:numPr>
          <w:ilvl w:val="0"/>
          <w:numId w:val="2"/>
        </w:numPr>
      </w:pPr>
      <w:r w:rsidRPr="0070059D">
        <w:t>Contract Type vs Churn</w:t>
      </w:r>
    </w:p>
    <w:p w14:paraId="576D1079" w14:textId="77777777" w:rsidR="0070059D" w:rsidRPr="0070059D" w:rsidRDefault="0070059D" w:rsidP="0070059D">
      <w:pPr>
        <w:numPr>
          <w:ilvl w:val="0"/>
          <w:numId w:val="2"/>
        </w:numPr>
      </w:pPr>
      <w:r w:rsidRPr="0070059D">
        <w:t>Tenure vs Churn</w:t>
      </w:r>
    </w:p>
    <w:p w14:paraId="0E1DD251" w14:textId="77777777" w:rsidR="0070059D" w:rsidRPr="0070059D" w:rsidRDefault="0070059D" w:rsidP="0070059D">
      <w:pPr>
        <w:rPr>
          <w:b/>
          <w:bCs/>
        </w:rPr>
      </w:pPr>
      <w:r w:rsidRPr="0070059D">
        <w:rPr>
          <w:b/>
          <w:bCs/>
        </w:rPr>
        <w:t>Dashboard Created</w:t>
      </w:r>
    </w:p>
    <w:p w14:paraId="291A3788" w14:textId="77777777" w:rsidR="0070059D" w:rsidRPr="0070059D" w:rsidRDefault="0070059D" w:rsidP="0070059D">
      <w:r w:rsidRPr="0070059D">
        <w:t>Customer Churn Risk Dashboard</w:t>
      </w:r>
    </w:p>
    <w:p w14:paraId="6DD12888" w14:textId="77777777" w:rsidR="0070059D" w:rsidRPr="0070059D" w:rsidRDefault="0070059D" w:rsidP="0070059D">
      <w:pPr>
        <w:rPr>
          <w:b/>
          <w:bCs/>
        </w:rPr>
      </w:pPr>
      <w:r w:rsidRPr="0070059D">
        <w:rPr>
          <w:b/>
          <w:bCs/>
        </w:rPr>
        <w:t>Key Insights</w:t>
      </w:r>
    </w:p>
    <w:p w14:paraId="0C0CD83B" w14:textId="77777777" w:rsidR="0070059D" w:rsidRPr="0070059D" w:rsidRDefault="0070059D" w:rsidP="0070059D">
      <w:pPr>
        <w:numPr>
          <w:ilvl w:val="0"/>
          <w:numId w:val="3"/>
        </w:numPr>
      </w:pPr>
      <w:r w:rsidRPr="0070059D">
        <w:t>Month-to-month customers show the highest churn.</w:t>
      </w:r>
    </w:p>
    <w:p w14:paraId="63CFF56C" w14:textId="77777777" w:rsidR="0070059D" w:rsidRPr="0070059D" w:rsidRDefault="0070059D" w:rsidP="0070059D">
      <w:pPr>
        <w:numPr>
          <w:ilvl w:val="0"/>
          <w:numId w:val="3"/>
        </w:numPr>
      </w:pPr>
      <w:r w:rsidRPr="0070059D">
        <w:t>Customers with longer tenure are less likely to churn.</w:t>
      </w:r>
    </w:p>
    <w:p w14:paraId="3C070D98" w14:textId="77777777" w:rsidR="0070059D" w:rsidRPr="0070059D" w:rsidRDefault="0070059D" w:rsidP="0070059D">
      <w:pPr>
        <w:numPr>
          <w:ilvl w:val="0"/>
          <w:numId w:val="3"/>
        </w:numPr>
      </w:pPr>
      <w:r w:rsidRPr="0070059D">
        <w:t>Active customers significantly outnumber churned customers.</w:t>
      </w:r>
    </w:p>
    <w:p w14:paraId="75A1667E" w14:textId="77777777" w:rsidR="0070059D" w:rsidRPr="0070059D" w:rsidRDefault="0070059D" w:rsidP="0070059D">
      <w:pPr>
        <w:rPr>
          <w:b/>
          <w:bCs/>
        </w:rPr>
      </w:pPr>
      <w:r w:rsidRPr="0070059D">
        <w:rPr>
          <w:b/>
          <w:bCs/>
        </w:rPr>
        <w:t>Tools Used</w:t>
      </w:r>
    </w:p>
    <w:p w14:paraId="4BE5EDA7" w14:textId="77777777" w:rsidR="0070059D" w:rsidRPr="0070059D" w:rsidRDefault="0070059D" w:rsidP="0070059D">
      <w:pPr>
        <w:numPr>
          <w:ilvl w:val="0"/>
          <w:numId w:val="4"/>
        </w:numPr>
      </w:pPr>
      <w:r w:rsidRPr="0070059D">
        <w:t>PostgreSQL</w:t>
      </w:r>
    </w:p>
    <w:p w14:paraId="4EDAFF80" w14:textId="77777777" w:rsidR="0070059D" w:rsidRPr="0070059D" w:rsidRDefault="0070059D" w:rsidP="0070059D">
      <w:pPr>
        <w:numPr>
          <w:ilvl w:val="0"/>
          <w:numId w:val="4"/>
        </w:numPr>
      </w:pPr>
      <w:r w:rsidRPr="0070059D">
        <w:t>Metabase</w:t>
      </w:r>
    </w:p>
    <w:p w14:paraId="4288B78D" w14:textId="77777777" w:rsidR="0070059D" w:rsidRPr="0070059D" w:rsidRDefault="0070059D" w:rsidP="0070059D">
      <w:pPr>
        <w:numPr>
          <w:ilvl w:val="0"/>
          <w:numId w:val="4"/>
        </w:numPr>
      </w:pPr>
      <w:r w:rsidRPr="0070059D">
        <w:t>SQL</w:t>
      </w:r>
    </w:p>
    <w:p w14:paraId="11F68533" w14:textId="77777777" w:rsidR="0070059D" w:rsidRPr="0070059D" w:rsidRDefault="0070059D" w:rsidP="0070059D">
      <w:pPr>
        <w:rPr>
          <w:b/>
          <w:bCs/>
        </w:rPr>
      </w:pPr>
      <w:r w:rsidRPr="0070059D">
        <w:rPr>
          <w:b/>
          <w:bCs/>
        </w:rPr>
        <w:t>Result</w:t>
      </w:r>
    </w:p>
    <w:p w14:paraId="3960BB5C" w14:textId="77777777" w:rsidR="0070059D" w:rsidRPr="0070059D" w:rsidRDefault="0070059D" w:rsidP="0070059D">
      <w:r w:rsidRPr="0070059D">
        <w:t>Successfully created an interactive dashboard to monitor customer churn risk and business trends.</w:t>
      </w:r>
    </w:p>
    <w:p w14:paraId="6044F2C0" w14:textId="77777777" w:rsidR="0070059D" w:rsidRDefault="0070059D"/>
    <w:sectPr w:rsidR="00700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0CAB"/>
    <w:multiLevelType w:val="multilevel"/>
    <w:tmpl w:val="3818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B5227"/>
    <w:multiLevelType w:val="multilevel"/>
    <w:tmpl w:val="E30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9715E"/>
    <w:multiLevelType w:val="multilevel"/>
    <w:tmpl w:val="D8EA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5760D"/>
    <w:multiLevelType w:val="multilevel"/>
    <w:tmpl w:val="3C2C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814638">
    <w:abstractNumId w:val="3"/>
  </w:num>
  <w:num w:numId="2" w16cid:durableId="1764492625">
    <w:abstractNumId w:val="2"/>
  </w:num>
  <w:num w:numId="3" w16cid:durableId="1580170998">
    <w:abstractNumId w:val="1"/>
  </w:num>
  <w:num w:numId="4" w16cid:durableId="152830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9D"/>
    <w:rsid w:val="0070059D"/>
    <w:rsid w:val="0095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21F1"/>
  <w15:chartTrackingRefBased/>
  <w15:docId w15:val="{62A8CFB4-6576-4E23-A19D-F9F323AB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2026-06-19T04:02:00Z</dcterms:created>
  <dcterms:modified xsi:type="dcterms:W3CDTF">2026-06-19T04:03:00Z</dcterms:modified>
</cp:coreProperties>
</file>