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081CE" w14:textId="1FB3E1AA" w:rsidR="00693978" w:rsidRPr="004C0425" w:rsidRDefault="00693978" w:rsidP="00693978">
      <w:pPr>
        <w:rPr>
          <w:b/>
          <w:bCs/>
          <w:sz w:val="30"/>
          <w:szCs w:val="30"/>
          <w:u w:val="single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4C0425">
        <w:rPr>
          <w:b/>
          <w:bCs/>
          <w:sz w:val="30"/>
          <w:szCs w:val="30"/>
          <w:u w:val="single"/>
        </w:rPr>
        <w:t>DAY 1</w:t>
      </w:r>
      <w:r>
        <w:rPr>
          <w:b/>
          <w:bCs/>
          <w:sz w:val="30"/>
          <w:szCs w:val="30"/>
          <w:u w:val="single"/>
        </w:rPr>
        <w:t>3</w:t>
      </w:r>
      <w:r w:rsidRPr="004C0425">
        <w:rPr>
          <w:b/>
          <w:bCs/>
          <w:sz w:val="30"/>
          <w:szCs w:val="30"/>
          <w:u w:val="single"/>
        </w:rPr>
        <w:t>-&gt; 2</w:t>
      </w:r>
      <w:r w:rsidR="00773EF5">
        <w:rPr>
          <w:b/>
          <w:bCs/>
          <w:sz w:val="30"/>
          <w:szCs w:val="30"/>
          <w:u w:val="single"/>
        </w:rPr>
        <w:t>6</w:t>
      </w:r>
      <w:r w:rsidRPr="004C0425">
        <w:rPr>
          <w:b/>
          <w:bCs/>
          <w:sz w:val="30"/>
          <w:szCs w:val="30"/>
          <w:u w:val="single"/>
        </w:rPr>
        <w:t>-05-2026</w:t>
      </w:r>
    </w:p>
    <w:p w14:paraId="5AF08CE8" w14:textId="77777777" w:rsidR="00693978" w:rsidRPr="004C0425" w:rsidRDefault="00693978" w:rsidP="00693978">
      <w:pPr>
        <w:rPr>
          <w:b/>
          <w:bCs/>
          <w:sz w:val="30"/>
          <w:szCs w:val="30"/>
          <w:u w:val="single"/>
        </w:rPr>
      </w:pPr>
      <w:r w:rsidRPr="004C0425">
        <w:rPr>
          <w:b/>
          <w:bCs/>
          <w:sz w:val="30"/>
          <w:szCs w:val="30"/>
        </w:rPr>
        <w:t xml:space="preserve">  </w:t>
      </w:r>
      <w:r w:rsidRPr="004C0425">
        <w:rPr>
          <w:b/>
          <w:bCs/>
          <w:sz w:val="30"/>
          <w:szCs w:val="30"/>
          <w:u w:val="single"/>
        </w:rPr>
        <w:t>Project 1: Customer Churn Prediction &amp; Lifetime Value (LTV) Engine</w:t>
      </w:r>
    </w:p>
    <w:p w14:paraId="595A8EA6" w14:textId="77777777" w:rsidR="00693978" w:rsidRPr="004C0425" w:rsidRDefault="00693978" w:rsidP="00693978">
      <w:pPr>
        <w:rPr>
          <w:b/>
          <w:bCs/>
          <w:sz w:val="30"/>
          <w:szCs w:val="30"/>
        </w:rPr>
      </w:pPr>
      <w:r w:rsidRPr="004C0425">
        <w:rPr>
          <w:b/>
          <w:bCs/>
          <w:sz w:val="30"/>
          <w:szCs w:val="30"/>
        </w:rPr>
        <w:t xml:space="preserve">      </w:t>
      </w:r>
      <w:r w:rsidRPr="004C0425">
        <w:rPr>
          <w:b/>
          <w:bCs/>
          <w:sz w:val="30"/>
          <w:szCs w:val="30"/>
        </w:rPr>
        <w:tab/>
      </w:r>
      <w:r w:rsidRPr="004C0425">
        <w:rPr>
          <w:b/>
          <w:bCs/>
          <w:sz w:val="30"/>
          <w:szCs w:val="30"/>
        </w:rPr>
        <w:tab/>
        <w:t xml:space="preserve">Feature Engineering &amp; Predictive Modeling </w:t>
      </w:r>
    </w:p>
    <w:p w14:paraId="021F6581" w14:textId="3C67C031" w:rsidR="00693978" w:rsidRPr="004C0425" w:rsidRDefault="00693978" w:rsidP="00693978">
      <w:pPr>
        <w:rPr>
          <w:b/>
          <w:bCs/>
          <w:sz w:val="30"/>
          <w:szCs w:val="30"/>
        </w:rPr>
      </w:pPr>
      <w:r w:rsidRPr="004C0425">
        <w:rPr>
          <w:b/>
          <w:bCs/>
          <w:sz w:val="30"/>
          <w:szCs w:val="30"/>
        </w:rPr>
        <w:tab/>
      </w:r>
      <w:r w:rsidRPr="004C0425">
        <w:rPr>
          <w:b/>
          <w:bCs/>
          <w:sz w:val="30"/>
          <w:szCs w:val="30"/>
        </w:rPr>
        <w:tab/>
      </w:r>
      <w:r>
        <w:rPr>
          <w:b/>
          <w:bCs/>
          <w:sz w:val="30"/>
          <w:szCs w:val="30"/>
        </w:rPr>
        <w:t>RANDOM FOREST MODEL TRAINING</w:t>
      </w:r>
    </w:p>
    <w:p w14:paraId="0509DE89" w14:textId="61023BE2" w:rsidR="00693978" w:rsidRPr="00693978" w:rsidRDefault="00693978" w:rsidP="00693978">
      <w:pPr>
        <w:rPr>
          <w:b/>
          <w:bCs/>
          <w:sz w:val="30"/>
          <w:szCs w:val="30"/>
        </w:rPr>
      </w:pPr>
      <w:r w:rsidRPr="004C0425">
        <w:rPr>
          <w:b/>
          <w:bCs/>
          <w:sz w:val="30"/>
          <w:szCs w:val="30"/>
        </w:rPr>
        <w:t>DONE BY -&gt; ANANTHARAJAN V B</w:t>
      </w:r>
    </w:p>
    <w:p w14:paraId="6E8098FF" w14:textId="5BDE9513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Step 1: Load Encoded Dataset</w:t>
      </w:r>
    </w:p>
    <w:p w14:paraId="567A58E2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df = </w:t>
      </w:r>
      <w:proofErr w:type="gramStart"/>
      <w:r w:rsidRPr="00693978">
        <w:rPr>
          <w:b/>
          <w:bCs/>
        </w:rPr>
        <w:t>pd.read</w:t>
      </w:r>
      <w:proofErr w:type="gramEnd"/>
      <w:r w:rsidRPr="00693978">
        <w:rPr>
          <w:b/>
          <w:bCs/>
        </w:rPr>
        <w:t>_</w:t>
      </w:r>
      <w:proofErr w:type="gramStart"/>
      <w:r w:rsidRPr="00693978">
        <w:rPr>
          <w:b/>
          <w:bCs/>
        </w:rPr>
        <w:t>csv(</w:t>
      </w:r>
      <w:proofErr w:type="gramEnd"/>
    </w:p>
    <w:p w14:paraId="2EB0C5D2" w14:textId="42AADA4E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"../../data/processed/telco_churn_encoded_day1</w:t>
      </w:r>
      <w:r w:rsidRPr="00693978">
        <w:rPr>
          <w:b/>
          <w:bCs/>
        </w:rPr>
        <w:t>3</w:t>
      </w:r>
      <w:r w:rsidRPr="00693978">
        <w:rPr>
          <w:b/>
          <w:bCs/>
        </w:rPr>
        <w:t>.csv"</w:t>
      </w:r>
    </w:p>
    <w:p w14:paraId="4EA1DC75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)</w:t>
      </w:r>
    </w:p>
    <w:p w14:paraId="3293662C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Explanation</w:t>
      </w:r>
    </w:p>
    <w:p w14:paraId="5BC36E83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Loads the fully processed and encoded dataset prepared during preprocessing. This dataset contains only numerical features suitable for machine learning algorithms.</w:t>
      </w:r>
    </w:p>
    <w:p w14:paraId="73739132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pict w14:anchorId="36117165">
          <v:rect id="_x0000_i1206" style="width:0;height:1.5pt" o:hralign="center" o:hrstd="t" o:hr="t" fillcolor="#a0a0a0" stroked="f"/>
        </w:pict>
      </w:r>
    </w:p>
    <w:p w14:paraId="339623CD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Step 2: Separate Features and Target</w:t>
      </w:r>
    </w:p>
    <w:p w14:paraId="21E83409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X = </w:t>
      </w:r>
      <w:proofErr w:type="gramStart"/>
      <w:r w:rsidRPr="00693978">
        <w:rPr>
          <w:b/>
          <w:bCs/>
        </w:rPr>
        <w:t>df.drop</w:t>
      </w:r>
      <w:proofErr w:type="gramEnd"/>
      <w:r w:rsidRPr="00693978">
        <w:rPr>
          <w:b/>
          <w:bCs/>
        </w:rPr>
        <w:t>(</w:t>
      </w:r>
    </w:p>
    <w:p w14:paraId="6420F876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columns=["Churn"]</w:t>
      </w:r>
    </w:p>
    <w:p w14:paraId="5FE8B3BD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)</w:t>
      </w:r>
    </w:p>
    <w:p w14:paraId="7D443093" w14:textId="77777777" w:rsidR="00693978" w:rsidRPr="00693978" w:rsidRDefault="00693978" w:rsidP="00693978">
      <w:pPr>
        <w:rPr>
          <w:b/>
          <w:bCs/>
        </w:rPr>
      </w:pPr>
    </w:p>
    <w:p w14:paraId="3C086C37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y = df["Churn"]</w:t>
      </w:r>
    </w:p>
    <w:p w14:paraId="2A2C5AB7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Explanation</w:t>
      </w:r>
    </w:p>
    <w:p w14:paraId="02A0E511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Separates the independent variables (features) from the dependent variable (target). The model will use X to predict the churn values stored in y.</w:t>
      </w:r>
    </w:p>
    <w:p w14:paraId="718074B2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pict w14:anchorId="5637F526">
          <v:rect id="_x0000_i1204" style="width:0;height:1.5pt" o:hralign="center" o:hrstd="t" o:hr="t" fillcolor="#a0a0a0" stroked="f"/>
        </w:pict>
      </w:r>
    </w:p>
    <w:p w14:paraId="6809C15B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Step 3: Train-Test Split</w:t>
      </w:r>
    </w:p>
    <w:p w14:paraId="594BB82B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X_train, X_test, y_train, y_test = train_test_</w:t>
      </w:r>
      <w:proofErr w:type="gramStart"/>
      <w:r w:rsidRPr="00693978">
        <w:rPr>
          <w:b/>
          <w:bCs/>
        </w:rPr>
        <w:t>split(</w:t>
      </w:r>
      <w:proofErr w:type="gramEnd"/>
    </w:p>
    <w:p w14:paraId="48E529FB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X,</w:t>
      </w:r>
    </w:p>
    <w:p w14:paraId="1A884C4A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y,</w:t>
      </w:r>
    </w:p>
    <w:p w14:paraId="79E37F02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test_size=0.20,</w:t>
      </w:r>
    </w:p>
    <w:p w14:paraId="278C5E8C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random_state=42,</w:t>
      </w:r>
    </w:p>
    <w:p w14:paraId="4F13ED36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stratify=y</w:t>
      </w:r>
    </w:p>
    <w:p w14:paraId="4A800DFA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lastRenderedPageBreak/>
        <w:t>)</w:t>
      </w:r>
    </w:p>
    <w:p w14:paraId="2DA51619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Explanation</w:t>
      </w:r>
    </w:p>
    <w:p w14:paraId="314D9499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Splits the dataset into training and testing sets. The training set is used to learn patterns, while the testing set evaluates model performance on unseen data.</w:t>
      </w:r>
    </w:p>
    <w:p w14:paraId="084A916B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pict w14:anchorId="3BC49B41">
          <v:rect id="_x0000_i1159" style="width:0;height:1.5pt" o:hralign="center" o:hrstd="t" o:hr="t" fillcolor="#a0a0a0" stroked="f"/>
        </w:pict>
      </w:r>
    </w:p>
    <w:p w14:paraId="2FB97590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Step 4: Create Random Forest Model</w:t>
      </w:r>
    </w:p>
    <w:p w14:paraId="78DFD7EC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rf_model = </w:t>
      </w:r>
      <w:proofErr w:type="gramStart"/>
      <w:r w:rsidRPr="00693978">
        <w:rPr>
          <w:b/>
          <w:bCs/>
        </w:rPr>
        <w:t>RandomForestClassifier(</w:t>
      </w:r>
      <w:proofErr w:type="gramEnd"/>
    </w:p>
    <w:p w14:paraId="3E6B64EE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n_estimators=100,</w:t>
      </w:r>
    </w:p>
    <w:p w14:paraId="390BE364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random_state=42</w:t>
      </w:r>
    </w:p>
    <w:p w14:paraId="181F4082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)</w:t>
      </w:r>
    </w:p>
    <w:p w14:paraId="01FA7227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Explanation</w:t>
      </w:r>
    </w:p>
    <w:p w14:paraId="7FF9FB1C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Creates a Random Forest classifier consisting of 100 decision trees. Random Forest combines multiple trees to improve prediction accuracy and reduce overfitting.</w:t>
      </w:r>
    </w:p>
    <w:p w14:paraId="3423632D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pict w14:anchorId="0084EE66">
          <v:rect id="_x0000_i1160" style="width:0;height:1.5pt" o:hralign="center" o:hrstd="t" o:hr="t" fillcolor="#a0a0a0" stroked="f"/>
        </w:pict>
      </w:r>
    </w:p>
    <w:p w14:paraId="4CA08572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Step 5: Train Model</w:t>
      </w:r>
    </w:p>
    <w:p w14:paraId="452C46EC" w14:textId="77777777" w:rsidR="00693978" w:rsidRPr="00693978" w:rsidRDefault="00693978" w:rsidP="00693978">
      <w:pPr>
        <w:rPr>
          <w:b/>
          <w:bCs/>
        </w:rPr>
      </w:pPr>
      <w:proofErr w:type="gramStart"/>
      <w:r w:rsidRPr="00693978">
        <w:rPr>
          <w:b/>
          <w:bCs/>
        </w:rPr>
        <w:t>rf_model.fit(</w:t>
      </w:r>
      <w:proofErr w:type="gramEnd"/>
    </w:p>
    <w:p w14:paraId="4EA9A3C6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X_train,</w:t>
      </w:r>
    </w:p>
    <w:p w14:paraId="5CFCCD2D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y_train</w:t>
      </w:r>
    </w:p>
    <w:p w14:paraId="695826EA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)</w:t>
      </w:r>
    </w:p>
    <w:p w14:paraId="75D9CA9A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Explanation</w:t>
      </w:r>
    </w:p>
    <w:p w14:paraId="3F3E6FDB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Fits the Random Forest model using the training data. During this process, the model learns patterns associated with customer churn.</w:t>
      </w:r>
    </w:p>
    <w:p w14:paraId="5955EC6A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pict w14:anchorId="06BA741C">
          <v:rect id="_x0000_i1161" style="width:0;height:1.5pt" o:hralign="center" o:hrstd="t" o:hr="t" fillcolor="#a0a0a0" stroked="f"/>
        </w:pict>
      </w:r>
    </w:p>
    <w:p w14:paraId="505B7FC4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Step 6: Generate Predictions</w:t>
      </w:r>
    </w:p>
    <w:p w14:paraId="61415333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y_pred = rf_</w:t>
      </w:r>
      <w:proofErr w:type="gramStart"/>
      <w:r w:rsidRPr="00693978">
        <w:rPr>
          <w:b/>
          <w:bCs/>
        </w:rPr>
        <w:t>model.predict</w:t>
      </w:r>
      <w:proofErr w:type="gramEnd"/>
      <w:r w:rsidRPr="00693978">
        <w:rPr>
          <w:b/>
          <w:bCs/>
        </w:rPr>
        <w:t>(</w:t>
      </w:r>
    </w:p>
    <w:p w14:paraId="2221B2EE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X_test</w:t>
      </w:r>
    </w:p>
    <w:p w14:paraId="01DA216B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)</w:t>
      </w:r>
    </w:p>
    <w:p w14:paraId="2840A7E4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Explanation</w:t>
      </w:r>
    </w:p>
    <w:p w14:paraId="53759B23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Uses the trained model to predict churn labels for customers in the test dataset.</w:t>
      </w:r>
    </w:p>
    <w:p w14:paraId="61CD7F3B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pict w14:anchorId="3A04FA5D">
          <v:rect id="_x0000_i1162" style="width:0;height:1.5pt" o:hralign="center" o:hrstd="t" o:hr="t" fillcolor="#a0a0a0" stroked="f"/>
        </w:pict>
      </w:r>
    </w:p>
    <w:p w14:paraId="2396DB65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Step 7: Generate Prediction Probabilities</w:t>
      </w:r>
    </w:p>
    <w:p w14:paraId="6D6B66D0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y_prob = rf_</w:t>
      </w:r>
      <w:proofErr w:type="gramStart"/>
      <w:r w:rsidRPr="00693978">
        <w:rPr>
          <w:b/>
          <w:bCs/>
        </w:rPr>
        <w:t>model.predict</w:t>
      </w:r>
      <w:proofErr w:type="gramEnd"/>
      <w:r w:rsidRPr="00693978">
        <w:rPr>
          <w:b/>
          <w:bCs/>
        </w:rPr>
        <w:t>_</w:t>
      </w:r>
      <w:proofErr w:type="gramStart"/>
      <w:r w:rsidRPr="00693978">
        <w:rPr>
          <w:b/>
          <w:bCs/>
        </w:rPr>
        <w:t>proba(</w:t>
      </w:r>
      <w:proofErr w:type="gramEnd"/>
    </w:p>
    <w:p w14:paraId="4C543173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X_test</w:t>
      </w:r>
    </w:p>
    <w:p w14:paraId="54F9D43B" w14:textId="77777777" w:rsidR="00693978" w:rsidRPr="00693978" w:rsidRDefault="00693978" w:rsidP="00693978">
      <w:pPr>
        <w:rPr>
          <w:b/>
          <w:bCs/>
        </w:rPr>
      </w:pPr>
      <w:proofErr w:type="gramStart"/>
      <w:r w:rsidRPr="00693978">
        <w:rPr>
          <w:b/>
          <w:bCs/>
        </w:rPr>
        <w:t>)[:,</w:t>
      </w:r>
      <w:proofErr w:type="gramEnd"/>
      <w:r w:rsidRPr="00693978">
        <w:rPr>
          <w:b/>
          <w:bCs/>
        </w:rPr>
        <w:t>1]</w:t>
      </w:r>
    </w:p>
    <w:p w14:paraId="0F4FB1E7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Explanation</w:t>
      </w:r>
    </w:p>
    <w:p w14:paraId="7F68B5EB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Produces churn probabilities for each customer. These probabilities are later used for ROC-AUC evaluation and business risk scoring.</w:t>
      </w:r>
    </w:p>
    <w:p w14:paraId="6F17F1C1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pict w14:anchorId="6C059CDC">
          <v:rect id="_x0000_i1163" style="width:0;height:1.5pt" o:hralign="center" o:hrstd="t" o:hr="t" fillcolor="#a0a0a0" stroked="f"/>
        </w:pict>
      </w:r>
    </w:p>
    <w:p w14:paraId="04A25CD9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Step 8: Accuracy Score</w:t>
      </w:r>
    </w:p>
    <w:p w14:paraId="63D09B51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accuracy = accuracy_</w:t>
      </w:r>
      <w:proofErr w:type="gramStart"/>
      <w:r w:rsidRPr="00693978">
        <w:rPr>
          <w:b/>
          <w:bCs/>
        </w:rPr>
        <w:t>score(</w:t>
      </w:r>
      <w:proofErr w:type="gramEnd"/>
    </w:p>
    <w:p w14:paraId="54E34BE4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y_test,</w:t>
      </w:r>
    </w:p>
    <w:p w14:paraId="2EE33F06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y_pred</w:t>
      </w:r>
    </w:p>
    <w:p w14:paraId="5EF590CF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)</w:t>
      </w:r>
    </w:p>
    <w:p w14:paraId="0DC147EB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Explanation</w:t>
      </w:r>
    </w:p>
    <w:p w14:paraId="4AF0B95E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Measures the percentage of total predictions that were correct.</w:t>
      </w:r>
    </w:p>
    <w:p w14:paraId="1004316E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pict w14:anchorId="2E5F88A0">
          <v:rect id="_x0000_i1164" style="width:0;height:1.5pt" o:hralign="center" o:hrstd="t" o:hr="t" fillcolor="#a0a0a0" stroked="f"/>
        </w:pict>
      </w:r>
    </w:p>
    <w:p w14:paraId="0BE8FA1E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Step 9: Precision Score</w:t>
      </w:r>
    </w:p>
    <w:p w14:paraId="03D00A5F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precision = precision_</w:t>
      </w:r>
      <w:proofErr w:type="gramStart"/>
      <w:r w:rsidRPr="00693978">
        <w:rPr>
          <w:b/>
          <w:bCs/>
        </w:rPr>
        <w:t>score(</w:t>
      </w:r>
      <w:proofErr w:type="gramEnd"/>
    </w:p>
    <w:p w14:paraId="5F2A9E33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y_test,</w:t>
      </w:r>
    </w:p>
    <w:p w14:paraId="0103F382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y_pred</w:t>
      </w:r>
    </w:p>
    <w:p w14:paraId="0FA161B3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)</w:t>
      </w:r>
    </w:p>
    <w:p w14:paraId="3D2DCE98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Explanation</w:t>
      </w:r>
    </w:p>
    <w:p w14:paraId="215B75E6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Measures how many customers predicted as churners actually churned.</w:t>
      </w:r>
    </w:p>
    <w:p w14:paraId="4CC6BE16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pict w14:anchorId="220940C3">
          <v:rect id="_x0000_i1165" style="width:0;height:1.5pt" o:hralign="center" o:hrstd="t" o:hr="t" fillcolor="#a0a0a0" stroked="f"/>
        </w:pict>
      </w:r>
    </w:p>
    <w:p w14:paraId="7F774168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Step 10: Recall Score</w:t>
      </w:r>
    </w:p>
    <w:p w14:paraId="1D1536CF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recall = recall_</w:t>
      </w:r>
      <w:proofErr w:type="gramStart"/>
      <w:r w:rsidRPr="00693978">
        <w:rPr>
          <w:b/>
          <w:bCs/>
        </w:rPr>
        <w:t>score(</w:t>
      </w:r>
      <w:proofErr w:type="gramEnd"/>
    </w:p>
    <w:p w14:paraId="51E458C6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y_test,</w:t>
      </w:r>
    </w:p>
    <w:p w14:paraId="402E78E6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y_pred</w:t>
      </w:r>
    </w:p>
    <w:p w14:paraId="51E0E8A5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)</w:t>
      </w:r>
    </w:p>
    <w:p w14:paraId="3C49DAA8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Explanation</w:t>
      </w:r>
    </w:p>
    <w:p w14:paraId="78563B44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Measures how many actual churners were successfully identified by the model.</w:t>
      </w:r>
    </w:p>
    <w:p w14:paraId="1F2C908C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pict w14:anchorId="58063C20">
          <v:rect id="_x0000_i1166" style="width:0;height:1.5pt" o:hralign="center" o:hrstd="t" o:hr="t" fillcolor="#a0a0a0" stroked="f"/>
        </w:pict>
      </w:r>
    </w:p>
    <w:p w14:paraId="0BB2139E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Step 11: F1 Score</w:t>
      </w:r>
    </w:p>
    <w:p w14:paraId="49A7562F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f1 = f1_</w:t>
      </w:r>
      <w:proofErr w:type="gramStart"/>
      <w:r w:rsidRPr="00693978">
        <w:rPr>
          <w:b/>
          <w:bCs/>
        </w:rPr>
        <w:t>score(</w:t>
      </w:r>
      <w:proofErr w:type="gramEnd"/>
    </w:p>
    <w:p w14:paraId="33A23559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y_test,</w:t>
      </w:r>
    </w:p>
    <w:p w14:paraId="70E55CDD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y_pred</w:t>
      </w:r>
    </w:p>
    <w:p w14:paraId="2A2879B5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)</w:t>
      </w:r>
    </w:p>
    <w:p w14:paraId="6DD1CC20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Explanation</w:t>
      </w:r>
    </w:p>
    <w:p w14:paraId="2490CA62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Provides a balanced measure between Precision and Recall.</w:t>
      </w:r>
    </w:p>
    <w:p w14:paraId="61B0D4A9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pict w14:anchorId="023D75D0">
          <v:rect id="_x0000_i1167" style="width:0;height:1.5pt" o:hralign="center" o:hrstd="t" o:hr="t" fillcolor="#a0a0a0" stroked="f"/>
        </w:pict>
      </w:r>
    </w:p>
    <w:p w14:paraId="57DB4709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Step 12: ROC-AUC Score</w:t>
      </w:r>
    </w:p>
    <w:p w14:paraId="124116D7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roc_auc = roc_auc_</w:t>
      </w:r>
      <w:proofErr w:type="gramStart"/>
      <w:r w:rsidRPr="00693978">
        <w:rPr>
          <w:b/>
          <w:bCs/>
        </w:rPr>
        <w:t>score(</w:t>
      </w:r>
      <w:proofErr w:type="gramEnd"/>
    </w:p>
    <w:p w14:paraId="6615DF2A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y_test,</w:t>
      </w:r>
    </w:p>
    <w:p w14:paraId="701F3CC6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y_prob</w:t>
      </w:r>
    </w:p>
    <w:p w14:paraId="796B750F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)</w:t>
      </w:r>
    </w:p>
    <w:p w14:paraId="2A76A77A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Explanation</w:t>
      </w:r>
    </w:p>
    <w:p w14:paraId="2503C3DF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Evaluates how effectively the model separates churn and non-churn customers across different thresholds.</w:t>
      </w:r>
    </w:p>
    <w:p w14:paraId="1C7DFF9B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pict w14:anchorId="0ADD6C68">
          <v:rect id="_x0000_i1168" style="width:0;height:1.5pt" o:hralign="center" o:hrstd="t" o:hr="t" fillcolor="#a0a0a0" stroked="f"/>
        </w:pict>
      </w:r>
    </w:p>
    <w:p w14:paraId="28C39CA0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Step 13: Classification Report</w:t>
      </w:r>
    </w:p>
    <w:p w14:paraId="735C6C41" w14:textId="77777777" w:rsidR="00693978" w:rsidRPr="00693978" w:rsidRDefault="00693978" w:rsidP="00693978">
      <w:pPr>
        <w:rPr>
          <w:b/>
          <w:bCs/>
        </w:rPr>
      </w:pPr>
      <w:proofErr w:type="gramStart"/>
      <w:r w:rsidRPr="00693978">
        <w:rPr>
          <w:b/>
          <w:bCs/>
        </w:rPr>
        <w:t>print(</w:t>
      </w:r>
      <w:proofErr w:type="gramEnd"/>
    </w:p>
    <w:p w14:paraId="3BB1FA6A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classification_</w:t>
      </w:r>
      <w:proofErr w:type="gramStart"/>
      <w:r w:rsidRPr="00693978">
        <w:rPr>
          <w:b/>
          <w:bCs/>
        </w:rPr>
        <w:t>report(</w:t>
      </w:r>
      <w:proofErr w:type="gramEnd"/>
    </w:p>
    <w:p w14:paraId="35E097A4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    y_test,</w:t>
      </w:r>
    </w:p>
    <w:p w14:paraId="04262DF9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    y_pred</w:t>
      </w:r>
    </w:p>
    <w:p w14:paraId="47BE5032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)</w:t>
      </w:r>
    </w:p>
    <w:p w14:paraId="6B17647B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)</w:t>
      </w:r>
    </w:p>
    <w:p w14:paraId="7B76A61C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Explanation</w:t>
      </w:r>
    </w:p>
    <w:p w14:paraId="11CF81E0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Displays Precision, Recall, F1-Score, and Support for each class in a single report.</w:t>
      </w:r>
    </w:p>
    <w:p w14:paraId="60B63209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pict w14:anchorId="6B947BF7">
          <v:rect id="_x0000_i1169" style="width:0;height:1.5pt" o:hralign="center" o:hrstd="t" o:hr="t" fillcolor="#a0a0a0" stroked="f"/>
        </w:pict>
      </w:r>
    </w:p>
    <w:p w14:paraId="48AA5DEF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Step 14: Confusion Matrix</w:t>
      </w:r>
    </w:p>
    <w:p w14:paraId="4AE26B6C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cm = confusion_</w:t>
      </w:r>
      <w:proofErr w:type="gramStart"/>
      <w:r w:rsidRPr="00693978">
        <w:rPr>
          <w:b/>
          <w:bCs/>
        </w:rPr>
        <w:t>matrix(</w:t>
      </w:r>
      <w:proofErr w:type="gramEnd"/>
    </w:p>
    <w:p w14:paraId="6B3FE0A7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y_test,</w:t>
      </w:r>
    </w:p>
    <w:p w14:paraId="0C9A5F62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y_pred</w:t>
      </w:r>
    </w:p>
    <w:p w14:paraId="1949D7B2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)</w:t>
      </w:r>
    </w:p>
    <w:p w14:paraId="40E477C5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Explanation</w:t>
      </w:r>
    </w:p>
    <w:p w14:paraId="17D38B93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Shows correct and incorrect classifications made by the model.</w:t>
      </w:r>
    </w:p>
    <w:p w14:paraId="299E3310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pict w14:anchorId="3A64ADAE">
          <v:rect id="_x0000_i1170" style="width:0;height:1.5pt" o:hralign="center" o:hrstd="t" o:hr="t" fillcolor="#a0a0a0" stroked="f"/>
        </w:pict>
      </w:r>
    </w:p>
    <w:p w14:paraId="3519AA2E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Step 15: Visualize Confusion Matrix</w:t>
      </w:r>
    </w:p>
    <w:p w14:paraId="34A2777C" w14:textId="77777777" w:rsidR="00693978" w:rsidRPr="00693978" w:rsidRDefault="00693978" w:rsidP="00693978">
      <w:pPr>
        <w:rPr>
          <w:b/>
          <w:bCs/>
        </w:rPr>
      </w:pPr>
      <w:proofErr w:type="gramStart"/>
      <w:r w:rsidRPr="00693978">
        <w:rPr>
          <w:b/>
          <w:bCs/>
        </w:rPr>
        <w:t>sns.heatmap</w:t>
      </w:r>
      <w:proofErr w:type="gramEnd"/>
      <w:r w:rsidRPr="00693978">
        <w:rPr>
          <w:b/>
          <w:bCs/>
        </w:rPr>
        <w:t>(</w:t>
      </w:r>
    </w:p>
    <w:p w14:paraId="57CEA28B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cm,</w:t>
      </w:r>
    </w:p>
    <w:p w14:paraId="2D3E87D0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annot=True,</w:t>
      </w:r>
    </w:p>
    <w:p w14:paraId="52ECFDD2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fmt="d"</w:t>
      </w:r>
    </w:p>
    <w:p w14:paraId="68D23129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)</w:t>
      </w:r>
    </w:p>
    <w:p w14:paraId="62B4E3DC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Explanation</w:t>
      </w:r>
    </w:p>
    <w:p w14:paraId="50965353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Provides a visual representation of prediction performance using a heatmap.</w:t>
      </w:r>
    </w:p>
    <w:p w14:paraId="32078047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pict w14:anchorId="4367B99D">
          <v:rect id="_x0000_i1171" style="width:0;height:1.5pt" o:hralign="center" o:hrstd="t" o:hr="t" fillcolor="#a0a0a0" stroked="f"/>
        </w:pict>
      </w:r>
    </w:p>
    <w:p w14:paraId="64D0F790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Step 16: ROC Curve</w:t>
      </w:r>
    </w:p>
    <w:p w14:paraId="3FB62C00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fpr, tpr, thresholds = roc_</w:t>
      </w:r>
      <w:proofErr w:type="gramStart"/>
      <w:r w:rsidRPr="00693978">
        <w:rPr>
          <w:b/>
          <w:bCs/>
        </w:rPr>
        <w:t>curve(</w:t>
      </w:r>
      <w:proofErr w:type="gramEnd"/>
    </w:p>
    <w:p w14:paraId="4AC2C9ED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y_test,</w:t>
      </w:r>
    </w:p>
    <w:p w14:paraId="2DC95F57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y_prob</w:t>
      </w:r>
    </w:p>
    <w:p w14:paraId="215B6912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)</w:t>
      </w:r>
    </w:p>
    <w:p w14:paraId="4ADA908F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Explanation</w:t>
      </w:r>
    </w:p>
    <w:p w14:paraId="3DE8A08E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Calculates values needed to visualize model discrimination capability across multiple thresholds.</w:t>
      </w:r>
    </w:p>
    <w:p w14:paraId="206442ED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pict w14:anchorId="7D4887DC">
          <v:rect id="_x0000_i1172" style="width:0;height:1.5pt" o:hralign="center" o:hrstd="t" o:hr="t" fillcolor="#a0a0a0" stroked="f"/>
        </w:pict>
      </w:r>
    </w:p>
    <w:p w14:paraId="416841AF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Step 17: Feature Importance</w:t>
      </w:r>
    </w:p>
    <w:p w14:paraId="57ACAA45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feature_importance = </w:t>
      </w:r>
      <w:proofErr w:type="gramStart"/>
      <w:r w:rsidRPr="00693978">
        <w:rPr>
          <w:b/>
          <w:bCs/>
        </w:rPr>
        <w:t>pd.DataFrame</w:t>
      </w:r>
      <w:proofErr w:type="gramEnd"/>
      <w:r w:rsidRPr="00693978">
        <w:rPr>
          <w:b/>
          <w:bCs/>
        </w:rPr>
        <w:t>({</w:t>
      </w:r>
    </w:p>
    <w:p w14:paraId="160CEECA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"Feature": </w:t>
      </w:r>
      <w:proofErr w:type="gramStart"/>
      <w:r w:rsidRPr="00693978">
        <w:rPr>
          <w:b/>
          <w:bCs/>
        </w:rPr>
        <w:t>X.columns</w:t>
      </w:r>
      <w:proofErr w:type="gramEnd"/>
      <w:r w:rsidRPr="00693978">
        <w:rPr>
          <w:b/>
          <w:bCs/>
        </w:rPr>
        <w:t>,</w:t>
      </w:r>
    </w:p>
    <w:p w14:paraId="09316712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"Importance": rf_</w:t>
      </w:r>
      <w:proofErr w:type="gramStart"/>
      <w:r w:rsidRPr="00693978">
        <w:rPr>
          <w:b/>
          <w:bCs/>
        </w:rPr>
        <w:t>model.feature</w:t>
      </w:r>
      <w:proofErr w:type="gramEnd"/>
      <w:r w:rsidRPr="00693978">
        <w:rPr>
          <w:b/>
          <w:bCs/>
        </w:rPr>
        <w:t>_importances_</w:t>
      </w:r>
    </w:p>
    <w:p w14:paraId="474BCD0B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})</w:t>
      </w:r>
    </w:p>
    <w:p w14:paraId="4205FEFB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Explanation</w:t>
      </w:r>
    </w:p>
    <w:p w14:paraId="7B13B0CE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Calculates the contribution of each feature toward churn prediction.</w:t>
      </w:r>
    </w:p>
    <w:p w14:paraId="3D72D5EF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pict w14:anchorId="6290FC3B">
          <v:rect id="_x0000_i1173" style="width:0;height:1.5pt" o:hralign="center" o:hrstd="t" o:hr="t" fillcolor="#a0a0a0" stroked="f"/>
        </w:pict>
      </w:r>
    </w:p>
    <w:p w14:paraId="7985F87A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Step 18: Top Important Features</w:t>
      </w:r>
    </w:p>
    <w:p w14:paraId="239A6B8A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feature_</w:t>
      </w:r>
      <w:proofErr w:type="gramStart"/>
      <w:r w:rsidRPr="00693978">
        <w:rPr>
          <w:b/>
          <w:bCs/>
        </w:rPr>
        <w:t>importance.sort</w:t>
      </w:r>
      <w:proofErr w:type="gramEnd"/>
      <w:r w:rsidRPr="00693978">
        <w:rPr>
          <w:b/>
          <w:bCs/>
        </w:rPr>
        <w:t>_</w:t>
      </w:r>
      <w:proofErr w:type="gramStart"/>
      <w:r w:rsidRPr="00693978">
        <w:rPr>
          <w:b/>
          <w:bCs/>
        </w:rPr>
        <w:t>values(</w:t>
      </w:r>
      <w:proofErr w:type="gramEnd"/>
    </w:p>
    <w:p w14:paraId="761C537D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by="Importance",</w:t>
      </w:r>
    </w:p>
    <w:p w14:paraId="37BBD1C1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ascending=False</w:t>
      </w:r>
    </w:p>
    <w:p w14:paraId="3B6AAFF5" w14:textId="77777777" w:rsidR="00693978" w:rsidRPr="00693978" w:rsidRDefault="00693978" w:rsidP="00693978">
      <w:pPr>
        <w:rPr>
          <w:b/>
          <w:bCs/>
        </w:rPr>
      </w:pPr>
      <w:proofErr w:type="gramStart"/>
      <w:r w:rsidRPr="00693978">
        <w:rPr>
          <w:b/>
          <w:bCs/>
        </w:rPr>
        <w:t>).head</w:t>
      </w:r>
      <w:proofErr w:type="gramEnd"/>
      <w:r w:rsidRPr="00693978">
        <w:rPr>
          <w:b/>
          <w:bCs/>
        </w:rPr>
        <w:t>(20)</w:t>
      </w:r>
    </w:p>
    <w:p w14:paraId="06ED117D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Explanation</w:t>
      </w:r>
    </w:p>
    <w:p w14:paraId="4FC4A6D3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Displays the 20 most influential variables affecting customer churn.</w:t>
      </w:r>
    </w:p>
    <w:p w14:paraId="4640D241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pict w14:anchorId="6F294044">
          <v:rect id="_x0000_i1174" style="width:0;height:1.5pt" o:hralign="center" o:hrstd="t" o:hr="t" fillcolor="#a0a0a0" stroked="f"/>
        </w:pict>
      </w:r>
    </w:p>
    <w:p w14:paraId="3FCEED24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Step 19: Save Metrics</w:t>
      </w:r>
    </w:p>
    <w:p w14:paraId="006C5CA4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metrics_df = </w:t>
      </w:r>
      <w:proofErr w:type="gramStart"/>
      <w:r w:rsidRPr="00693978">
        <w:rPr>
          <w:b/>
          <w:bCs/>
        </w:rPr>
        <w:t>pd.DataFrame</w:t>
      </w:r>
      <w:proofErr w:type="gramEnd"/>
      <w:r w:rsidRPr="00693978">
        <w:rPr>
          <w:b/>
          <w:bCs/>
        </w:rPr>
        <w:t>({</w:t>
      </w:r>
    </w:p>
    <w:p w14:paraId="582ABBE5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"Accuracy</w:t>
      </w:r>
      <w:proofErr w:type="gramStart"/>
      <w:r w:rsidRPr="00693978">
        <w:rPr>
          <w:b/>
          <w:bCs/>
        </w:rPr>
        <w:t>":[</w:t>
      </w:r>
      <w:proofErr w:type="gramEnd"/>
      <w:r w:rsidRPr="00693978">
        <w:rPr>
          <w:b/>
          <w:bCs/>
        </w:rPr>
        <w:t>accuracy],</w:t>
      </w:r>
    </w:p>
    <w:p w14:paraId="7A77227F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"Precision</w:t>
      </w:r>
      <w:proofErr w:type="gramStart"/>
      <w:r w:rsidRPr="00693978">
        <w:rPr>
          <w:b/>
          <w:bCs/>
        </w:rPr>
        <w:t>":[</w:t>
      </w:r>
      <w:proofErr w:type="gramEnd"/>
      <w:r w:rsidRPr="00693978">
        <w:rPr>
          <w:b/>
          <w:bCs/>
        </w:rPr>
        <w:t>precision],</w:t>
      </w:r>
    </w:p>
    <w:p w14:paraId="4773536E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"Recall</w:t>
      </w:r>
      <w:proofErr w:type="gramStart"/>
      <w:r w:rsidRPr="00693978">
        <w:rPr>
          <w:b/>
          <w:bCs/>
        </w:rPr>
        <w:t>":[</w:t>
      </w:r>
      <w:proofErr w:type="gramEnd"/>
      <w:r w:rsidRPr="00693978">
        <w:rPr>
          <w:b/>
          <w:bCs/>
        </w:rPr>
        <w:t>recall],</w:t>
      </w:r>
    </w:p>
    <w:p w14:paraId="2E546F04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"F1</w:t>
      </w:r>
      <w:proofErr w:type="gramStart"/>
      <w:r w:rsidRPr="00693978">
        <w:rPr>
          <w:b/>
          <w:bCs/>
        </w:rPr>
        <w:t>":[</w:t>
      </w:r>
      <w:proofErr w:type="gramEnd"/>
      <w:r w:rsidRPr="00693978">
        <w:rPr>
          <w:b/>
          <w:bCs/>
        </w:rPr>
        <w:t>f1],</w:t>
      </w:r>
    </w:p>
    <w:p w14:paraId="7833ADF0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"ROC_AUC</w:t>
      </w:r>
      <w:proofErr w:type="gramStart"/>
      <w:r w:rsidRPr="00693978">
        <w:rPr>
          <w:b/>
          <w:bCs/>
        </w:rPr>
        <w:t>":[</w:t>
      </w:r>
      <w:proofErr w:type="gramEnd"/>
      <w:r w:rsidRPr="00693978">
        <w:rPr>
          <w:b/>
          <w:bCs/>
        </w:rPr>
        <w:t>roc_auc]</w:t>
      </w:r>
    </w:p>
    <w:p w14:paraId="71A4C6F2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})</w:t>
      </w:r>
    </w:p>
    <w:p w14:paraId="59712E5E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Explanation</w:t>
      </w:r>
    </w:p>
    <w:p w14:paraId="660CC11C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Stores all evaluation metrics into a structured dataframe for reporting and model comparison.</w:t>
      </w:r>
    </w:p>
    <w:p w14:paraId="12593DC5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pict w14:anchorId="1C9372EE">
          <v:rect id="_x0000_i1175" style="width:0;height:1.5pt" o:hralign="center" o:hrstd="t" o:hr="t" fillcolor="#a0a0a0" stroked="f"/>
        </w:pict>
      </w:r>
    </w:p>
    <w:p w14:paraId="04A365F1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Step 20: Save Metrics File</w:t>
      </w:r>
    </w:p>
    <w:p w14:paraId="0B8A8AF2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metrics_df.to_</w:t>
      </w:r>
      <w:proofErr w:type="gramStart"/>
      <w:r w:rsidRPr="00693978">
        <w:rPr>
          <w:b/>
          <w:bCs/>
        </w:rPr>
        <w:t>csv(</w:t>
      </w:r>
      <w:proofErr w:type="gramEnd"/>
    </w:p>
    <w:p w14:paraId="5D0128D3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"../../models/metrics/random_forest_metrics.csv",</w:t>
      </w:r>
    </w:p>
    <w:p w14:paraId="1088085D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 xml:space="preserve">    index=False</w:t>
      </w:r>
    </w:p>
    <w:p w14:paraId="4DB585DE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)</w:t>
      </w:r>
    </w:p>
    <w:p w14:paraId="47DD6453" w14:textId="77777777" w:rsidR="00693978" w:rsidRPr="00693978" w:rsidRDefault="00693978" w:rsidP="00693978">
      <w:pPr>
        <w:rPr>
          <w:b/>
          <w:bCs/>
        </w:rPr>
      </w:pPr>
      <w:r w:rsidRPr="00693978">
        <w:rPr>
          <w:b/>
          <w:bCs/>
        </w:rPr>
        <w:t>Explanation</w:t>
      </w:r>
    </w:p>
    <w:p w14:paraId="135E935B" w14:textId="77777777" w:rsidR="00693978" w:rsidRPr="00693978" w:rsidRDefault="00693978" w:rsidP="00693978">
      <w:r w:rsidRPr="00693978">
        <w:rPr>
          <w:b/>
          <w:bCs/>
        </w:rPr>
        <w:t>Saves model performance metrics for future comparison with Logistic Regression and XGBoost</w:t>
      </w:r>
      <w:r w:rsidRPr="00693978">
        <w:t>.</w:t>
      </w:r>
    </w:p>
    <w:p w14:paraId="7D94CF6F" w14:textId="77777777" w:rsidR="002D6437" w:rsidRDefault="002D6437"/>
    <w:sectPr w:rsidR="002D6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78"/>
    <w:rsid w:val="002D6437"/>
    <w:rsid w:val="00693978"/>
    <w:rsid w:val="00773EF5"/>
    <w:rsid w:val="00900460"/>
    <w:rsid w:val="009C31E2"/>
    <w:rsid w:val="00E0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396A7"/>
  <w15:chartTrackingRefBased/>
  <w15:docId w15:val="{397AB050-662D-40C6-83F0-26B16D1E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9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ANANTHARAJAN V B-[CH.EN.U4CSE22004]</dc:creator>
  <cp:keywords/>
  <dc:description/>
  <cp:lastModifiedBy>ANANTHARAJAN V B-[CH.EN.U4CSE22004]</cp:lastModifiedBy>
  <cp:revision>2</cp:revision>
  <dcterms:created xsi:type="dcterms:W3CDTF">2026-06-08T08:07:00Z</dcterms:created>
  <dcterms:modified xsi:type="dcterms:W3CDTF">2026-06-08T08:10:00Z</dcterms:modified>
</cp:coreProperties>
</file>