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BAD6" w14:textId="77777777" w:rsidR="00A83B7B" w:rsidRPr="00A83B7B" w:rsidRDefault="00A83B7B" w:rsidP="00A83B7B">
      <w:pPr>
        <w:rPr>
          <w:b/>
          <w:bCs/>
        </w:rPr>
      </w:pPr>
      <w:r w:rsidRPr="00A83B7B">
        <w:rPr>
          <w:b/>
          <w:bCs/>
        </w:rPr>
        <w:t>DAY 19 – BASIC LTV REGRESSION MODEL</w:t>
      </w:r>
    </w:p>
    <w:p w14:paraId="2ED6481D" w14:textId="0B61FAA7" w:rsidR="00A83B7B" w:rsidRDefault="00A83B7B" w:rsidP="00A83B7B">
      <w:pPr>
        <w:rPr>
          <w:b/>
          <w:bCs/>
        </w:rPr>
      </w:pPr>
      <w:r>
        <w:rPr>
          <w:b/>
          <w:bCs/>
        </w:rPr>
        <w:t>WEEK 3</w:t>
      </w:r>
    </w:p>
    <w:p w14:paraId="16D47F28" w14:textId="13368D45" w:rsidR="00A83B7B" w:rsidRPr="00A83B7B" w:rsidRDefault="00A83B7B" w:rsidP="00A83B7B">
      <w:pPr>
        <w:rPr>
          <w:b/>
          <w:bCs/>
        </w:rPr>
      </w:pPr>
      <w:r w:rsidRPr="00A83B7B">
        <w:rPr>
          <w:b/>
          <w:bCs/>
        </w:rPr>
        <w:t>Project</w:t>
      </w:r>
    </w:p>
    <w:p w14:paraId="711EEC15" w14:textId="77777777" w:rsidR="00A83B7B" w:rsidRPr="00A83B7B" w:rsidRDefault="00A83B7B" w:rsidP="00A83B7B">
      <w:r w:rsidRPr="00A83B7B">
        <w:t>Customer Churn Prediction &amp; Lifetime Value (LTV) Engine</w:t>
      </w:r>
    </w:p>
    <w:p w14:paraId="4A53D791" w14:textId="77777777" w:rsidR="00A83B7B" w:rsidRPr="00A83B7B" w:rsidRDefault="00A83B7B" w:rsidP="00A83B7B">
      <w:pPr>
        <w:rPr>
          <w:b/>
          <w:bCs/>
        </w:rPr>
      </w:pPr>
      <w:r w:rsidRPr="00A83B7B">
        <w:rPr>
          <w:b/>
          <w:bCs/>
        </w:rPr>
        <w:t>Objective</w:t>
      </w:r>
    </w:p>
    <w:p w14:paraId="0D81ABEC" w14:textId="77777777" w:rsidR="00A83B7B" w:rsidRPr="00A83B7B" w:rsidRDefault="00A83B7B" w:rsidP="00A83B7B">
      <w:r w:rsidRPr="00A83B7B">
        <w:t>To build a basic Linear Regression model for predicting Customer Lifetime Value (LTV) using customer tenure and monthly charges.</w:t>
      </w:r>
    </w:p>
    <w:p w14:paraId="42AD32D5" w14:textId="77777777" w:rsidR="00A83B7B" w:rsidRPr="00A83B7B" w:rsidRDefault="00A83B7B" w:rsidP="00A83B7B">
      <w:pPr>
        <w:rPr>
          <w:b/>
          <w:bCs/>
        </w:rPr>
      </w:pPr>
      <w:r w:rsidRPr="00A83B7B">
        <w:rPr>
          <w:b/>
          <w:bCs/>
        </w:rPr>
        <w:t>Tasks Completed</w:t>
      </w:r>
    </w:p>
    <w:p w14:paraId="0983F4C4" w14:textId="77777777" w:rsidR="00A83B7B" w:rsidRPr="00A83B7B" w:rsidRDefault="00A83B7B" w:rsidP="00A83B7B">
      <w:pPr>
        <w:rPr>
          <w:b/>
          <w:bCs/>
        </w:rPr>
      </w:pPr>
      <w:r w:rsidRPr="00A83B7B">
        <w:rPr>
          <w:b/>
          <w:bCs/>
        </w:rPr>
        <w:t>1. Dataset Loading</w:t>
      </w:r>
    </w:p>
    <w:p w14:paraId="2651BF73" w14:textId="77777777" w:rsidR="00A83B7B" w:rsidRPr="00A83B7B" w:rsidRDefault="00A83B7B" w:rsidP="00A83B7B">
      <w:pPr>
        <w:numPr>
          <w:ilvl w:val="0"/>
          <w:numId w:val="1"/>
        </w:numPr>
      </w:pPr>
      <w:r w:rsidRPr="00A83B7B">
        <w:t>Loaded the LTV segmented dataset created during previous project stages.</w:t>
      </w:r>
    </w:p>
    <w:p w14:paraId="292A53C1" w14:textId="77777777" w:rsidR="00A83B7B" w:rsidRPr="00A83B7B" w:rsidRDefault="00A83B7B" w:rsidP="00A83B7B">
      <w:pPr>
        <w:numPr>
          <w:ilvl w:val="0"/>
          <w:numId w:val="1"/>
        </w:numPr>
      </w:pPr>
      <w:r w:rsidRPr="00A83B7B">
        <w:t>Verified dataset structure and available features.</w:t>
      </w:r>
    </w:p>
    <w:p w14:paraId="57DBD6B3" w14:textId="77777777" w:rsidR="00A83B7B" w:rsidRPr="00A83B7B" w:rsidRDefault="00A83B7B" w:rsidP="00A83B7B">
      <w:pPr>
        <w:rPr>
          <w:b/>
          <w:bCs/>
        </w:rPr>
      </w:pPr>
      <w:r w:rsidRPr="00A83B7B">
        <w:rPr>
          <w:b/>
          <w:bCs/>
        </w:rPr>
        <w:t>2. Feature Selection</w:t>
      </w:r>
    </w:p>
    <w:p w14:paraId="27C864B9" w14:textId="77777777" w:rsidR="00A83B7B" w:rsidRPr="00A83B7B" w:rsidRDefault="00A83B7B" w:rsidP="00A83B7B">
      <w:pPr>
        <w:numPr>
          <w:ilvl w:val="0"/>
          <w:numId w:val="2"/>
        </w:numPr>
      </w:pPr>
      <w:r w:rsidRPr="00A83B7B">
        <w:t>Selected important input features:</w:t>
      </w:r>
    </w:p>
    <w:p w14:paraId="4DCCE2ED" w14:textId="77777777" w:rsidR="00A83B7B" w:rsidRPr="00A83B7B" w:rsidRDefault="00A83B7B" w:rsidP="00A83B7B">
      <w:pPr>
        <w:numPr>
          <w:ilvl w:val="1"/>
          <w:numId w:val="2"/>
        </w:numPr>
      </w:pPr>
      <w:r w:rsidRPr="00A83B7B">
        <w:t>tenure</w:t>
      </w:r>
    </w:p>
    <w:p w14:paraId="482A7025" w14:textId="77777777" w:rsidR="00A83B7B" w:rsidRPr="00A83B7B" w:rsidRDefault="00A83B7B" w:rsidP="00A83B7B">
      <w:pPr>
        <w:numPr>
          <w:ilvl w:val="1"/>
          <w:numId w:val="2"/>
        </w:numPr>
      </w:pPr>
      <w:r w:rsidRPr="00A83B7B">
        <w:t>MonthlyCharges</w:t>
      </w:r>
    </w:p>
    <w:p w14:paraId="1F1D1150" w14:textId="77777777" w:rsidR="00A83B7B" w:rsidRPr="00A83B7B" w:rsidRDefault="00A83B7B" w:rsidP="00A83B7B">
      <w:pPr>
        <w:numPr>
          <w:ilvl w:val="0"/>
          <w:numId w:val="2"/>
        </w:numPr>
      </w:pPr>
      <w:r w:rsidRPr="00A83B7B">
        <w:t>Defined Estimated_LTV as the target variable.</w:t>
      </w:r>
    </w:p>
    <w:p w14:paraId="392DE3AF" w14:textId="77777777" w:rsidR="00A83B7B" w:rsidRPr="00A83B7B" w:rsidRDefault="00A83B7B" w:rsidP="00A83B7B">
      <w:pPr>
        <w:rPr>
          <w:b/>
          <w:bCs/>
        </w:rPr>
      </w:pPr>
      <w:r w:rsidRPr="00A83B7B">
        <w:rPr>
          <w:b/>
          <w:bCs/>
        </w:rPr>
        <w:t>3. Train-Test Split</w:t>
      </w:r>
    </w:p>
    <w:p w14:paraId="30847E34" w14:textId="77777777" w:rsidR="00A83B7B" w:rsidRPr="00A83B7B" w:rsidRDefault="00A83B7B" w:rsidP="00A83B7B">
      <w:pPr>
        <w:numPr>
          <w:ilvl w:val="0"/>
          <w:numId w:val="3"/>
        </w:numPr>
      </w:pPr>
      <w:r w:rsidRPr="00A83B7B">
        <w:t>Divided the dataset into training and testing sets.</w:t>
      </w:r>
    </w:p>
    <w:p w14:paraId="65EA4B42" w14:textId="77777777" w:rsidR="00A83B7B" w:rsidRPr="00A83B7B" w:rsidRDefault="00A83B7B" w:rsidP="00A83B7B">
      <w:pPr>
        <w:numPr>
          <w:ilvl w:val="0"/>
          <w:numId w:val="3"/>
        </w:numPr>
      </w:pPr>
      <w:r w:rsidRPr="00A83B7B">
        <w:t>Used training data for model development and testing data for evaluation.</w:t>
      </w:r>
    </w:p>
    <w:p w14:paraId="68560FEC" w14:textId="77777777" w:rsidR="00A83B7B" w:rsidRPr="00A83B7B" w:rsidRDefault="00A83B7B" w:rsidP="00A83B7B">
      <w:pPr>
        <w:rPr>
          <w:b/>
          <w:bCs/>
        </w:rPr>
      </w:pPr>
      <w:r w:rsidRPr="00A83B7B">
        <w:rPr>
          <w:b/>
          <w:bCs/>
        </w:rPr>
        <w:t>4. Linear Regression Model Creation</w:t>
      </w:r>
    </w:p>
    <w:p w14:paraId="48ADAE9F" w14:textId="77777777" w:rsidR="00A83B7B" w:rsidRPr="00A83B7B" w:rsidRDefault="00A83B7B" w:rsidP="00A83B7B">
      <w:pPr>
        <w:numPr>
          <w:ilvl w:val="0"/>
          <w:numId w:val="4"/>
        </w:numPr>
      </w:pPr>
      <w:r w:rsidRPr="00A83B7B">
        <w:t>Created a Linear Regression model using Scikit-Learn.</w:t>
      </w:r>
    </w:p>
    <w:p w14:paraId="4A10D417" w14:textId="77777777" w:rsidR="00A83B7B" w:rsidRPr="00A83B7B" w:rsidRDefault="00A83B7B" w:rsidP="00A83B7B">
      <w:pPr>
        <w:numPr>
          <w:ilvl w:val="0"/>
          <w:numId w:val="4"/>
        </w:numPr>
      </w:pPr>
      <w:r w:rsidRPr="00A83B7B">
        <w:t>Prepared the model for customer lifetime value prediction.</w:t>
      </w:r>
    </w:p>
    <w:p w14:paraId="02A55764" w14:textId="77777777" w:rsidR="00A83B7B" w:rsidRPr="00A83B7B" w:rsidRDefault="00A83B7B" w:rsidP="00A83B7B">
      <w:pPr>
        <w:rPr>
          <w:b/>
          <w:bCs/>
        </w:rPr>
      </w:pPr>
      <w:r w:rsidRPr="00A83B7B">
        <w:rPr>
          <w:b/>
          <w:bCs/>
        </w:rPr>
        <w:t>5. Model Training</w:t>
      </w:r>
    </w:p>
    <w:p w14:paraId="1C16536C" w14:textId="77777777" w:rsidR="00A83B7B" w:rsidRPr="00A83B7B" w:rsidRDefault="00A83B7B" w:rsidP="00A83B7B">
      <w:pPr>
        <w:numPr>
          <w:ilvl w:val="0"/>
          <w:numId w:val="5"/>
        </w:numPr>
      </w:pPr>
      <w:r w:rsidRPr="00A83B7B">
        <w:t>Trained the model using the training dataset.</w:t>
      </w:r>
    </w:p>
    <w:p w14:paraId="1F8B23A4" w14:textId="77777777" w:rsidR="00A83B7B" w:rsidRPr="00A83B7B" w:rsidRDefault="00A83B7B" w:rsidP="00A83B7B">
      <w:pPr>
        <w:numPr>
          <w:ilvl w:val="0"/>
          <w:numId w:val="5"/>
        </w:numPr>
      </w:pPr>
      <w:r w:rsidRPr="00A83B7B">
        <w:t>Learned relationships between customer attributes and lifetime value.</w:t>
      </w:r>
    </w:p>
    <w:p w14:paraId="37E3070C" w14:textId="77777777" w:rsidR="00A83B7B" w:rsidRPr="00A83B7B" w:rsidRDefault="00A83B7B" w:rsidP="00A83B7B">
      <w:pPr>
        <w:rPr>
          <w:b/>
          <w:bCs/>
        </w:rPr>
      </w:pPr>
      <w:r w:rsidRPr="00A83B7B">
        <w:rPr>
          <w:b/>
          <w:bCs/>
        </w:rPr>
        <w:t>6. Prediction Generation</w:t>
      </w:r>
    </w:p>
    <w:p w14:paraId="1B92213E" w14:textId="77777777" w:rsidR="00A83B7B" w:rsidRPr="00A83B7B" w:rsidRDefault="00A83B7B" w:rsidP="00A83B7B">
      <w:pPr>
        <w:numPr>
          <w:ilvl w:val="0"/>
          <w:numId w:val="6"/>
        </w:numPr>
      </w:pPr>
      <w:r w:rsidRPr="00A83B7B">
        <w:t>Generated LTV predictions using the testing dataset.</w:t>
      </w:r>
    </w:p>
    <w:p w14:paraId="5011FEBF" w14:textId="77777777" w:rsidR="00A83B7B" w:rsidRPr="00A83B7B" w:rsidRDefault="00A83B7B" w:rsidP="00A83B7B">
      <w:pPr>
        <w:numPr>
          <w:ilvl w:val="0"/>
          <w:numId w:val="6"/>
        </w:numPr>
      </w:pPr>
      <w:r w:rsidRPr="00A83B7B">
        <w:t>Produced estimated future customer revenue values.</w:t>
      </w:r>
    </w:p>
    <w:p w14:paraId="5D66BA34" w14:textId="77777777" w:rsidR="00A83B7B" w:rsidRPr="00A83B7B" w:rsidRDefault="00A83B7B" w:rsidP="00A83B7B">
      <w:pPr>
        <w:rPr>
          <w:b/>
          <w:bCs/>
        </w:rPr>
      </w:pPr>
      <w:r w:rsidRPr="00A83B7B">
        <w:rPr>
          <w:b/>
          <w:bCs/>
        </w:rPr>
        <w:lastRenderedPageBreak/>
        <w:t>7. Model Evaluation</w:t>
      </w:r>
    </w:p>
    <w:p w14:paraId="49024E68" w14:textId="77777777" w:rsidR="00A83B7B" w:rsidRPr="00A83B7B" w:rsidRDefault="00A83B7B" w:rsidP="00A83B7B">
      <w:pPr>
        <w:numPr>
          <w:ilvl w:val="0"/>
          <w:numId w:val="7"/>
        </w:numPr>
      </w:pPr>
      <w:r w:rsidRPr="00A83B7B">
        <w:t>Compared actual LTV values with predicted values.</w:t>
      </w:r>
    </w:p>
    <w:p w14:paraId="7886CCBC" w14:textId="77777777" w:rsidR="00A83B7B" w:rsidRPr="00A83B7B" w:rsidRDefault="00A83B7B" w:rsidP="00A83B7B">
      <w:pPr>
        <w:numPr>
          <w:ilvl w:val="0"/>
          <w:numId w:val="7"/>
        </w:numPr>
      </w:pPr>
      <w:r w:rsidRPr="00A83B7B">
        <w:t>Evaluated overall model performance using the model score.</w:t>
      </w:r>
    </w:p>
    <w:p w14:paraId="66694A25" w14:textId="77777777" w:rsidR="00A83B7B" w:rsidRPr="00A83B7B" w:rsidRDefault="00A83B7B" w:rsidP="00A83B7B">
      <w:pPr>
        <w:rPr>
          <w:b/>
          <w:bCs/>
        </w:rPr>
      </w:pPr>
      <w:r w:rsidRPr="00A83B7B">
        <w:rPr>
          <w:b/>
          <w:bCs/>
        </w:rPr>
        <w:t>Tools Used</w:t>
      </w:r>
    </w:p>
    <w:p w14:paraId="704E6566" w14:textId="77777777" w:rsidR="00A83B7B" w:rsidRPr="00A83B7B" w:rsidRDefault="00A83B7B" w:rsidP="00A83B7B">
      <w:pPr>
        <w:numPr>
          <w:ilvl w:val="0"/>
          <w:numId w:val="8"/>
        </w:numPr>
      </w:pPr>
      <w:r w:rsidRPr="00A83B7B">
        <w:t>Python</w:t>
      </w:r>
    </w:p>
    <w:p w14:paraId="0A94F2D8" w14:textId="77777777" w:rsidR="00A83B7B" w:rsidRPr="00A83B7B" w:rsidRDefault="00A83B7B" w:rsidP="00A83B7B">
      <w:pPr>
        <w:numPr>
          <w:ilvl w:val="0"/>
          <w:numId w:val="8"/>
        </w:numPr>
      </w:pPr>
      <w:r w:rsidRPr="00A83B7B">
        <w:t>Pandas</w:t>
      </w:r>
    </w:p>
    <w:p w14:paraId="0F34F474" w14:textId="77777777" w:rsidR="00A83B7B" w:rsidRPr="00A83B7B" w:rsidRDefault="00A83B7B" w:rsidP="00A83B7B">
      <w:pPr>
        <w:numPr>
          <w:ilvl w:val="0"/>
          <w:numId w:val="8"/>
        </w:numPr>
      </w:pPr>
      <w:r w:rsidRPr="00A83B7B">
        <w:t>Scikit-Learn</w:t>
      </w:r>
    </w:p>
    <w:p w14:paraId="7D92D184" w14:textId="77777777" w:rsidR="00A83B7B" w:rsidRPr="00A83B7B" w:rsidRDefault="00A83B7B" w:rsidP="00A83B7B">
      <w:pPr>
        <w:numPr>
          <w:ilvl w:val="0"/>
          <w:numId w:val="8"/>
        </w:numPr>
      </w:pPr>
      <w:r w:rsidRPr="00A83B7B">
        <w:t>VS Code</w:t>
      </w:r>
    </w:p>
    <w:p w14:paraId="047CAAD2" w14:textId="77777777" w:rsidR="00A83B7B" w:rsidRPr="00A83B7B" w:rsidRDefault="00A83B7B" w:rsidP="00A83B7B">
      <w:pPr>
        <w:numPr>
          <w:ilvl w:val="0"/>
          <w:numId w:val="8"/>
        </w:numPr>
      </w:pPr>
      <w:r w:rsidRPr="00A83B7B">
        <w:t>Jupyter Notebook</w:t>
      </w:r>
    </w:p>
    <w:p w14:paraId="3DB1E320" w14:textId="77777777" w:rsidR="00A83B7B" w:rsidRPr="00A83B7B" w:rsidRDefault="00A83B7B" w:rsidP="00A83B7B">
      <w:pPr>
        <w:rPr>
          <w:b/>
          <w:bCs/>
        </w:rPr>
      </w:pPr>
      <w:r w:rsidRPr="00A83B7B">
        <w:rPr>
          <w:b/>
          <w:bCs/>
        </w:rPr>
        <w:t>Key Observations</w:t>
      </w:r>
    </w:p>
    <w:p w14:paraId="6C631C3D" w14:textId="77777777" w:rsidR="00A83B7B" w:rsidRPr="00A83B7B" w:rsidRDefault="00A83B7B" w:rsidP="00A83B7B">
      <w:pPr>
        <w:numPr>
          <w:ilvl w:val="0"/>
          <w:numId w:val="9"/>
        </w:numPr>
      </w:pPr>
      <w:r w:rsidRPr="00A83B7B">
        <w:t>Linear Regression successfully predicted customer lifetime value.</w:t>
      </w:r>
    </w:p>
    <w:p w14:paraId="313F334B" w14:textId="77777777" w:rsidR="00A83B7B" w:rsidRPr="00A83B7B" w:rsidRDefault="00A83B7B" w:rsidP="00A83B7B">
      <w:pPr>
        <w:numPr>
          <w:ilvl w:val="0"/>
          <w:numId w:val="9"/>
        </w:numPr>
      </w:pPr>
      <w:r w:rsidRPr="00A83B7B">
        <w:t>Tenure and MonthlyCharges showed a strong relationship with Estimated_LTV.</w:t>
      </w:r>
    </w:p>
    <w:p w14:paraId="609F83B5" w14:textId="77777777" w:rsidR="00A83B7B" w:rsidRPr="00A83B7B" w:rsidRDefault="00A83B7B" w:rsidP="00A83B7B">
      <w:pPr>
        <w:numPr>
          <w:ilvl w:val="0"/>
          <w:numId w:val="9"/>
        </w:numPr>
      </w:pPr>
      <w:r w:rsidRPr="00A83B7B">
        <w:t>The model generated future revenue estimates for customers.</w:t>
      </w:r>
    </w:p>
    <w:p w14:paraId="628CB12F" w14:textId="77777777" w:rsidR="00A83B7B" w:rsidRPr="00A83B7B" w:rsidRDefault="00A83B7B" w:rsidP="00A83B7B">
      <w:pPr>
        <w:numPr>
          <w:ilvl w:val="0"/>
          <w:numId w:val="9"/>
        </w:numPr>
      </w:pPr>
      <w:r w:rsidRPr="00A83B7B">
        <w:t>Predicted values were comparable to actual customer lifetime values.</w:t>
      </w:r>
    </w:p>
    <w:p w14:paraId="4A7650A2" w14:textId="77777777" w:rsidR="00A83B7B" w:rsidRPr="00A83B7B" w:rsidRDefault="00A83B7B" w:rsidP="00A83B7B">
      <w:pPr>
        <w:numPr>
          <w:ilvl w:val="0"/>
          <w:numId w:val="9"/>
        </w:numPr>
      </w:pPr>
      <w:r w:rsidRPr="00A83B7B">
        <w:t>The regression model provides a foundation for advanced revenue forecasting.</w:t>
      </w:r>
    </w:p>
    <w:p w14:paraId="38003AA8" w14:textId="77777777" w:rsidR="00A83B7B" w:rsidRPr="00A83B7B" w:rsidRDefault="00A83B7B" w:rsidP="00A83B7B">
      <w:pPr>
        <w:rPr>
          <w:b/>
          <w:bCs/>
        </w:rPr>
      </w:pPr>
      <w:r w:rsidRPr="00A83B7B">
        <w:rPr>
          <w:b/>
          <w:bCs/>
        </w:rPr>
        <w:t>Business Impact</w:t>
      </w:r>
    </w:p>
    <w:p w14:paraId="7BD716C5" w14:textId="77777777" w:rsidR="00A83B7B" w:rsidRPr="00A83B7B" w:rsidRDefault="00A83B7B" w:rsidP="00A83B7B">
      <w:pPr>
        <w:numPr>
          <w:ilvl w:val="0"/>
          <w:numId w:val="10"/>
        </w:numPr>
      </w:pPr>
      <w:r w:rsidRPr="00A83B7B">
        <w:t>Helps estimate future customer revenue.</w:t>
      </w:r>
    </w:p>
    <w:p w14:paraId="0591784F" w14:textId="77777777" w:rsidR="00A83B7B" w:rsidRPr="00A83B7B" w:rsidRDefault="00A83B7B" w:rsidP="00A83B7B">
      <w:pPr>
        <w:numPr>
          <w:ilvl w:val="0"/>
          <w:numId w:val="10"/>
        </w:numPr>
      </w:pPr>
      <w:r w:rsidRPr="00A83B7B">
        <w:t>Supports customer retention and marketing strategies.</w:t>
      </w:r>
    </w:p>
    <w:p w14:paraId="38C1222D" w14:textId="77777777" w:rsidR="00A83B7B" w:rsidRPr="00A83B7B" w:rsidRDefault="00A83B7B" w:rsidP="00A83B7B">
      <w:pPr>
        <w:numPr>
          <w:ilvl w:val="0"/>
          <w:numId w:val="10"/>
        </w:numPr>
      </w:pPr>
      <w:r w:rsidRPr="00A83B7B">
        <w:t>Assists in identifying high-value customers.</w:t>
      </w:r>
    </w:p>
    <w:p w14:paraId="6448EA05" w14:textId="77777777" w:rsidR="00A83B7B" w:rsidRPr="00A83B7B" w:rsidRDefault="00A83B7B" w:rsidP="00A83B7B">
      <w:pPr>
        <w:numPr>
          <w:ilvl w:val="0"/>
          <w:numId w:val="10"/>
        </w:numPr>
      </w:pPr>
      <w:r w:rsidRPr="00A83B7B">
        <w:t>Enables data-driven business planning and forecasting.</w:t>
      </w:r>
    </w:p>
    <w:p w14:paraId="5C469B34" w14:textId="77777777" w:rsidR="00A83B7B" w:rsidRPr="00A83B7B" w:rsidRDefault="00A83B7B" w:rsidP="00A83B7B">
      <w:pPr>
        <w:rPr>
          <w:b/>
          <w:bCs/>
        </w:rPr>
      </w:pPr>
      <w:r w:rsidRPr="00A83B7B">
        <w:rPr>
          <w:b/>
          <w:bCs/>
        </w:rPr>
        <w:t>Conclusion</w:t>
      </w:r>
    </w:p>
    <w:p w14:paraId="1BBD0E7B" w14:textId="77777777" w:rsidR="00A83B7B" w:rsidRPr="00A83B7B" w:rsidRDefault="00A83B7B" w:rsidP="00A83B7B">
      <w:r w:rsidRPr="00A83B7B">
        <w:t>Day 19 focused on building a Linear Regression model for Customer Lifetime Value prediction. The model used tenure and MonthlyCharges as input features and successfully generated LTV predictions. This forms the foundation for future customer revenue forecasting and business decision-making.</w:t>
      </w:r>
    </w:p>
    <w:p w14:paraId="4D34C1A2" w14:textId="77777777" w:rsidR="00A83B7B" w:rsidRDefault="00A83B7B"/>
    <w:sectPr w:rsidR="00A83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5BE"/>
    <w:multiLevelType w:val="multilevel"/>
    <w:tmpl w:val="460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222"/>
    <w:multiLevelType w:val="multilevel"/>
    <w:tmpl w:val="A24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47AF"/>
    <w:multiLevelType w:val="multilevel"/>
    <w:tmpl w:val="B50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00785"/>
    <w:multiLevelType w:val="multilevel"/>
    <w:tmpl w:val="3EA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21BD2"/>
    <w:multiLevelType w:val="multilevel"/>
    <w:tmpl w:val="E63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64870"/>
    <w:multiLevelType w:val="multilevel"/>
    <w:tmpl w:val="81F2C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62100"/>
    <w:multiLevelType w:val="multilevel"/>
    <w:tmpl w:val="874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D72C6"/>
    <w:multiLevelType w:val="multilevel"/>
    <w:tmpl w:val="DE8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21850"/>
    <w:multiLevelType w:val="multilevel"/>
    <w:tmpl w:val="B1F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E7CF3"/>
    <w:multiLevelType w:val="multilevel"/>
    <w:tmpl w:val="AEE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350944">
    <w:abstractNumId w:val="6"/>
  </w:num>
  <w:num w:numId="2" w16cid:durableId="677855980">
    <w:abstractNumId w:val="5"/>
  </w:num>
  <w:num w:numId="3" w16cid:durableId="467166786">
    <w:abstractNumId w:val="1"/>
  </w:num>
  <w:num w:numId="4" w16cid:durableId="2136367590">
    <w:abstractNumId w:val="7"/>
  </w:num>
  <w:num w:numId="5" w16cid:durableId="108670691">
    <w:abstractNumId w:val="0"/>
  </w:num>
  <w:num w:numId="6" w16cid:durableId="1103107514">
    <w:abstractNumId w:val="9"/>
  </w:num>
  <w:num w:numId="7" w16cid:durableId="1391687987">
    <w:abstractNumId w:val="3"/>
  </w:num>
  <w:num w:numId="8" w16cid:durableId="1564833928">
    <w:abstractNumId w:val="8"/>
  </w:num>
  <w:num w:numId="9" w16cid:durableId="1802187923">
    <w:abstractNumId w:val="4"/>
  </w:num>
  <w:num w:numId="10" w16cid:durableId="1375422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7B"/>
    <w:rsid w:val="00A83B7B"/>
    <w:rsid w:val="00D04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69C1"/>
  <w15:chartTrackingRefBased/>
  <w15:docId w15:val="{FBF425DF-5194-40B4-8E06-3D28255B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B7B"/>
    <w:rPr>
      <w:rFonts w:eastAsiaTheme="majorEastAsia" w:cstheme="majorBidi"/>
      <w:color w:val="272727" w:themeColor="text1" w:themeTint="D8"/>
    </w:rPr>
  </w:style>
  <w:style w:type="paragraph" w:styleId="Title">
    <w:name w:val="Title"/>
    <w:basedOn w:val="Normal"/>
    <w:next w:val="Normal"/>
    <w:link w:val="TitleChar"/>
    <w:uiPriority w:val="10"/>
    <w:qFormat/>
    <w:rsid w:val="00A8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B7B"/>
    <w:pPr>
      <w:spacing w:before="160"/>
      <w:jc w:val="center"/>
    </w:pPr>
    <w:rPr>
      <w:i/>
      <w:iCs/>
      <w:color w:val="404040" w:themeColor="text1" w:themeTint="BF"/>
    </w:rPr>
  </w:style>
  <w:style w:type="character" w:customStyle="1" w:styleId="QuoteChar">
    <w:name w:val="Quote Char"/>
    <w:basedOn w:val="DefaultParagraphFont"/>
    <w:link w:val="Quote"/>
    <w:uiPriority w:val="29"/>
    <w:rsid w:val="00A83B7B"/>
    <w:rPr>
      <w:i/>
      <w:iCs/>
      <w:color w:val="404040" w:themeColor="text1" w:themeTint="BF"/>
    </w:rPr>
  </w:style>
  <w:style w:type="paragraph" w:styleId="ListParagraph">
    <w:name w:val="List Paragraph"/>
    <w:basedOn w:val="Normal"/>
    <w:uiPriority w:val="34"/>
    <w:qFormat/>
    <w:rsid w:val="00A83B7B"/>
    <w:pPr>
      <w:ind w:left="720"/>
      <w:contextualSpacing/>
    </w:pPr>
  </w:style>
  <w:style w:type="character" w:styleId="IntenseEmphasis">
    <w:name w:val="Intense Emphasis"/>
    <w:basedOn w:val="DefaultParagraphFont"/>
    <w:uiPriority w:val="21"/>
    <w:qFormat/>
    <w:rsid w:val="00A83B7B"/>
    <w:rPr>
      <w:i/>
      <w:iCs/>
      <w:color w:val="0F4761" w:themeColor="accent1" w:themeShade="BF"/>
    </w:rPr>
  </w:style>
  <w:style w:type="paragraph" w:styleId="IntenseQuote">
    <w:name w:val="Intense Quote"/>
    <w:basedOn w:val="Normal"/>
    <w:next w:val="Normal"/>
    <w:link w:val="IntenseQuoteChar"/>
    <w:uiPriority w:val="30"/>
    <w:qFormat/>
    <w:rsid w:val="00A83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B7B"/>
    <w:rPr>
      <w:i/>
      <w:iCs/>
      <w:color w:val="0F4761" w:themeColor="accent1" w:themeShade="BF"/>
    </w:rPr>
  </w:style>
  <w:style w:type="character" w:styleId="IntenseReference">
    <w:name w:val="Intense Reference"/>
    <w:basedOn w:val="DefaultParagraphFont"/>
    <w:uiPriority w:val="32"/>
    <w:qFormat/>
    <w:rsid w:val="00A83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2026-06-05T15:52:00Z</dcterms:created>
  <dcterms:modified xsi:type="dcterms:W3CDTF">2026-06-05T15:53:00Z</dcterms:modified>
</cp:coreProperties>
</file>