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BB06FF" w14:textId="1096CC3E" w:rsidR="00556682" w:rsidRDefault="00355BCE">
      <w:r>
        <w:rPr>
          <w:noProof/>
        </w:rPr>
        <w:drawing>
          <wp:inline distT="0" distB="0" distL="0" distR="0" wp14:anchorId="1C6A3B58" wp14:editId="243C4FD0">
            <wp:extent cx="5930900" cy="3295650"/>
            <wp:effectExtent l="0" t="0" r="0" b="0"/>
            <wp:docPr id="1332292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490295" wp14:editId="0E0656CB">
            <wp:extent cx="5930900" cy="2806700"/>
            <wp:effectExtent l="0" t="0" r="0" b="0"/>
            <wp:docPr id="16145342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C2B7B6" wp14:editId="62AC7B62">
            <wp:extent cx="5937250" cy="3409950"/>
            <wp:effectExtent l="0" t="0" r="6350" b="0"/>
            <wp:docPr id="11037430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EEDDBF" wp14:editId="009B58DB">
            <wp:extent cx="5930900" cy="2908300"/>
            <wp:effectExtent l="0" t="0" r="0" b="6350"/>
            <wp:docPr id="18558470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890C46" wp14:editId="42E90616">
            <wp:extent cx="5943600" cy="3740150"/>
            <wp:effectExtent l="0" t="0" r="0" b="0"/>
            <wp:docPr id="7350003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66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BCE"/>
    <w:rsid w:val="000143E2"/>
    <w:rsid w:val="000C290E"/>
    <w:rsid w:val="00355BCE"/>
    <w:rsid w:val="00556682"/>
    <w:rsid w:val="00D23221"/>
    <w:rsid w:val="00D92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40BB13B"/>
  <w15:chartTrackingRefBased/>
  <w15:docId w15:val="{FDA312AD-2B10-4B4A-A842-1AA372A1A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5B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5B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5BC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5B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5BC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5B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5B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5B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5B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5BC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5B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5BC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5BC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5BC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5B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5B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5B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5B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5B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5B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5B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5B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5B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5B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5B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5BC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5BC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5BC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5BC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 Sharabi</dc:creator>
  <cp:keywords/>
  <dc:description/>
  <cp:lastModifiedBy>Anas Sharabi</cp:lastModifiedBy>
  <cp:revision>1</cp:revision>
  <dcterms:created xsi:type="dcterms:W3CDTF">2025-07-20T08:52:00Z</dcterms:created>
  <dcterms:modified xsi:type="dcterms:W3CDTF">2025-07-20T08:53:00Z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ace8c9c2-2e0f-4cd3-a0d1-18165849b5ed</vt:lpwstr>
  </property>
</Properties>
</file>