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B2" w:rsidRDefault="00B84DB2" w:rsidP="00B84DB2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42340">
        <w:rPr>
          <w:lang w:val="en-GB"/>
        </w:rPr>
        <w:tab/>
      </w:r>
      <w:r>
        <w:rPr>
          <w:lang w:val="en-GB"/>
        </w:rPr>
        <w:t>MEDICAL REPORT</w:t>
      </w: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  <w:sectPr w:rsidR="00742340" w:rsidSect="008960EE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84DB2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Report Id: </w:t>
      </w:r>
      <w:r w:rsidR="0097254B">
        <w:rPr>
          <w:lang w:val="en-GB"/>
        </w:rPr>
        <w:t xml:space="preserve"> </w:t>
      </w:r>
      <w:r w:rsidR="007A2CB4">
        <w:rPr>
          <w:lang w:val="en-GB"/>
        </w:rPr>
        <w:t>33</w:t>
      </w:r>
      <w:bookmarkStart w:id="0" w:name="_GoBack"/>
      <w:bookmarkEnd w:id="0"/>
      <w:r>
        <w:rPr>
          <w:lang w:val="en-GB"/>
        </w:rPr>
        <w:t>12345</w:t>
      </w: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>Master ReportId: 12000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Patient Id:</w:t>
      </w:r>
      <w:r w:rsidR="009537CF">
        <w:rPr>
          <w:lang w:val="en-GB"/>
        </w:rPr>
        <w:t xml:space="preserve"> </w:t>
      </w:r>
      <w:r w:rsidR="003F34F3">
        <w:rPr>
          <w:lang w:val="en-GB"/>
        </w:rPr>
        <w:t xml:space="preserve">     </w:t>
      </w:r>
      <w:r>
        <w:rPr>
          <w:lang w:val="en-GB"/>
        </w:rPr>
        <w:t>20000423-123456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Date: 2021-06-21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Report Type: Glucose Test</w:t>
      </w:r>
    </w:p>
    <w:p w:rsidR="002C2998" w:rsidRDefault="002C2998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Reference: -- 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Status: preliminary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Category: </w:t>
      </w:r>
      <w:r w:rsidR="002509A6">
        <w:rPr>
          <w:lang w:val="en-GB"/>
        </w:rPr>
        <w:t>GT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Code: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Focus: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>Specimen: Blood</w:t>
      </w:r>
    </w:p>
    <w:p w:rsidR="00742340" w:rsidRDefault="00742340" w:rsidP="00584CE4">
      <w:pPr>
        <w:rPr>
          <w:lang w:val="en-GB"/>
        </w:rPr>
        <w:sectPr w:rsidR="00742340" w:rsidSect="008960E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827"/>
        <w:tblW w:w="10638" w:type="dxa"/>
        <w:tblLook w:val="04A0" w:firstRow="1" w:lastRow="0" w:firstColumn="1" w:lastColumn="0" w:noHBand="0" w:noVBand="1"/>
      </w:tblPr>
      <w:tblGrid>
        <w:gridCol w:w="687"/>
        <w:gridCol w:w="1737"/>
        <w:gridCol w:w="1924"/>
        <w:gridCol w:w="2365"/>
        <w:gridCol w:w="1250"/>
        <w:gridCol w:w="675"/>
        <w:gridCol w:w="2000"/>
      </w:tblGrid>
      <w:tr w:rsidR="00ED1FEC" w:rsidTr="00E41B9C">
        <w:trPr>
          <w:trHeight w:val="250"/>
        </w:trPr>
        <w:tc>
          <w:tcPr>
            <w:tcW w:w="68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S.No.</w:t>
            </w:r>
          </w:p>
        </w:tc>
        <w:tc>
          <w:tcPr>
            <w:tcW w:w="174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Biochemistry</w:t>
            </w:r>
          </w:p>
        </w:tc>
        <w:tc>
          <w:tcPr>
            <w:tcW w:w="194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Observed Value</w:t>
            </w:r>
          </w:p>
        </w:tc>
        <w:tc>
          <w:tcPr>
            <w:tcW w:w="2389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Biological Range(=&lt;,&gt;=)</w:t>
            </w:r>
          </w:p>
        </w:tc>
        <w:tc>
          <w:tcPr>
            <w:tcW w:w="126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Age Range</w:t>
            </w:r>
          </w:p>
        </w:tc>
        <w:tc>
          <w:tcPr>
            <w:tcW w:w="58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202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Data absent</w:t>
            </w:r>
          </w:p>
        </w:tc>
      </w:tr>
      <w:tr w:rsidR="00ED1FEC" w:rsidTr="00E41B9C">
        <w:trPr>
          <w:trHeight w:val="250"/>
        </w:trPr>
        <w:tc>
          <w:tcPr>
            <w:tcW w:w="68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74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Fasting</w:t>
            </w:r>
          </w:p>
        </w:tc>
        <w:tc>
          <w:tcPr>
            <w:tcW w:w="194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90.0 mgs/dl</w:t>
            </w:r>
          </w:p>
        </w:tc>
        <w:tc>
          <w:tcPr>
            <w:tcW w:w="2389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60-100</w:t>
            </w:r>
          </w:p>
        </w:tc>
        <w:tc>
          <w:tcPr>
            <w:tcW w:w="126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58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02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  <w:tr w:rsidR="00ED1FEC" w:rsidTr="00E41B9C">
        <w:trPr>
          <w:trHeight w:val="266"/>
        </w:trPr>
        <w:tc>
          <w:tcPr>
            <w:tcW w:w="68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74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  <w:tc>
          <w:tcPr>
            <w:tcW w:w="1945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73.0 mgs/dl</w:t>
            </w:r>
          </w:p>
        </w:tc>
        <w:tc>
          <w:tcPr>
            <w:tcW w:w="2389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100-150</w:t>
            </w:r>
          </w:p>
        </w:tc>
        <w:tc>
          <w:tcPr>
            <w:tcW w:w="126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58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02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</w:tbl>
    <w:p w:rsidR="002509A6" w:rsidRDefault="002509A6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Performed By: </w:t>
      </w:r>
      <w:r w:rsidR="00C93AF5">
        <w:rPr>
          <w:lang w:val="en-GB"/>
        </w:rPr>
        <w:t>1256987</w:t>
      </w:r>
    </w:p>
    <w:p w:rsidR="002C2998" w:rsidRDefault="00146E01" w:rsidP="002C2998">
      <w:pPr>
        <w:spacing w:line="240" w:lineRule="auto"/>
        <w:rPr>
          <w:lang w:val="en-GB"/>
        </w:rPr>
      </w:pPr>
      <w:r>
        <w:rPr>
          <w:lang w:val="en-GB"/>
        </w:rPr>
        <w:t>Ram Sharma</w:t>
      </w:r>
    </w:p>
    <w:p w:rsidR="00584CE4" w:rsidRDefault="00584CE4" w:rsidP="00584CE4">
      <w:pPr>
        <w:spacing w:line="240" w:lineRule="auto"/>
        <w:rPr>
          <w:lang w:val="en-GB"/>
        </w:rPr>
      </w:pPr>
    </w:p>
    <w:p w:rsidR="00584CE4" w:rsidRPr="00B84DB2" w:rsidRDefault="00584CE4" w:rsidP="00584CE4">
      <w:pPr>
        <w:spacing w:line="240" w:lineRule="auto"/>
        <w:rPr>
          <w:lang w:val="en-GB"/>
        </w:rPr>
      </w:pPr>
    </w:p>
    <w:sectPr w:rsidR="00584CE4" w:rsidRPr="00B84DB2" w:rsidSect="008960E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6C0" w:rsidRDefault="001716C0" w:rsidP="00742340">
      <w:pPr>
        <w:spacing w:after="0" w:line="240" w:lineRule="auto"/>
      </w:pPr>
      <w:r>
        <w:separator/>
      </w:r>
    </w:p>
  </w:endnote>
  <w:endnote w:type="continuationSeparator" w:id="0">
    <w:p w:rsidR="001716C0" w:rsidRDefault="001716C0" w:rsidP="0074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40" w:rsidRPr="00742340" w:rsidRDefault="00742340">
    <w:pPr>
      <w:pStyle w:val="Footer"/>
      <w:rPr>
        <w:lang w:val="en-GB"/>
      </w:rPr>
    </w:pPr>
    <w:r>
      <w:rPr>
        <w:lang w:val="en-GB"/>
      </w:rPr>
      <w:t xml:space="preserve">Device Reference: </w:t>
    </w:r>
    <w:r>
      <w:t>00000000-89ABCDEF-01234567-89ABCDEF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6C0" w:rsidRDefault="001716C0" w:rsidP="00742340">
      <w:pPr>
        <w:spacing w:after="0" w:line="240" w:lineRule="auto"/>
      </w:pPr>
      <w:r>
        <w:separator/>
      </w:r>
    </w:p>
  </w:footnote>
  <w:footnote w:type="continuationSeparator" w:id="0">
    <w:p w:rsidR="001716C0" w:rsidRDefault="001716C0" w:rsidP="00742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DB2"/>
    <w:rsid w:val="00146E01"/>
    <w:rsid w:val="001716C0"/>
    <w:rsid w:val="002509A6"/>
    <w:rsid w:val="002C2998"/>
    <w:rsid w:val="003F34F3"/>
    <w:rsid w:val="00584CE4"/>
    <w:rsid w:val="00742340"/>
    <w:rsid w:val="007A2CB4"/>
    <w:rsid w:val="008960EE"/>
    <w:rsid w:val="0095008D"/>
    <w:rsid w:val="009537CF"/>
    <w:rsid w:val="0097254B"/>
    <w:rsid w:val="009812FD"/>
    <w:rsid w:val="00B60A07"/>
    <w:rsid w:val="00B84DB2"/>
    <w:rsid w:val="00C93AF5"/>
    <w:rsid w:val="00CC11D2"/>
    <w:rsid w:val="00E41B9C"/>
    <w:rsid w:val="00E958DA"/>
    <w:rsid w:val="00EB37DF"/>
    <w:rsid w:val="00E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02E"/>
  <w15:docId w15:val="{A7E37266-86C3-49AB-8680-B19E683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11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340"/>
  </w:style>
  <w:style w:type="paragraph" w:styleId="Footer">
    <w:name w:val="footer"/>
    <w:basedOn w:val="Normal"/>
    <w:link w:val="Foot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4761-7F56-40BD-BC05-6DDCEC51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Nischal Bhandari</cp:lastModifiedBy>
  <cp:revision>6</cp:revision>
  <cp:lastPrinted>2021-07-05T15:43:00Z</cp:lastPrinted>
  <dcterms:created xsi:type="dcterms:W3CDTF">2021-06-21T14:47:00Z</dcterms:created>
  <dcterms:modified xsi:type="dcterms:W3CDTF">2021-07-05T15:43:00Z</dcterms:modified>
</cp:coreProperties>
</file>