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CF4C" w14:textId="1C1CDD4C" w:rsidR="00607D3C" w:rsidRDefault="00607D3C" w:rsidP="00607D3C">
      <w:pPr>
        <w:tabs>
          <w:tab w:val="left" w:pos="7641"/>
        </w:tabs>
        <w:spacing w:line="276" w:lineRule="auto"/>
        <w:rPr>
          <w:u w:val="single"/>
        </w:rPr>
      </w:pPr>
      <w:r>
        <w:rPr>
          <w:u w:val="single"/>
        </w:rPr>
        <w:t xml:space="preserve">Instructions: </w:t>
      </w:r>
    </w:p>
    <w:p w14:paraId="22AAED28" w14:textId="77777777" w:rsidR="00607D3C" w:rsidRDefault="00607D3C" w:rsidP="00607D3C">
      <w:pPr>
        <w:tabs>
          <w:tab w:val="left" w:pos="7641"/>
        </w:tabs>
        <w:spacing w:line="276" w:lineRule="auto"/>
        <w:rPr>
          <w:u w:val="single"/>
        </w:rPr>
      </w:pPr>
    </w:p>
    <w:p w14:paraId="16180F6F" w14:textId="6D2F3934" w:rsidR="00607D3C" w:rsidRDefault="00607D3C" w:rsidP="00607D3C">
      <w:pPr>
        <w:tabs>
          <w:tab w:val="left" w:pos="7641"/>
        </w:tabs>
        <w:spacing w:line="276" w:lineRule="auto"/>
      </w:pPr>
      <w:r>
        <w:t>Candidate is free to code</w:t>
      </w:r>
      <w:r w:rsidR="008D0457">
        <w:t>/use</w:t>
      </w:r>
      <w:r>
        <w:t xml:space="preserve"> </w:t>
      </w:r>
      <w:r w:rsidR="008D0457">
        <w:t>choice of language/framework/</w:t>
      </w:r>
      <w:r>
        <w:t>library.</w:t>
      </w:r>
    </w:p>
    <w:p w14:paraId="3414CC66" w14:textId="77777777" w:rsidR="00607D3C" w:rsidRDefault="00607D3C" w:rsidP="00607D3C">
      <w:pPr>
        <w:tabs>
          <w:tab w:val="left" w:pos="7641"/>
        </w:tabs>
        <w:spacing w:line="276" w:lineRule="auto"/>
      </w:pPr>
      <w:r>
        <w:t xml:space="preserve">  </w:t>
      </w:r>
    </w:p>
    <w:p w14:paraId="1CF22BF0" w14:textId="02D1C6B2" w:rsidR="00607D3C" w:rsidRPr="00CB46AF" w:rsidRDefault="00607D3C" w:rsidP="00607D3C">
      <w:pPr>
        <w:tabs>
          <w:tab w:val="left" w:pos="7641"/>
        </w:tabs>
        <w:spacing w:line="276" w:lineRule="auto"/>
        <w:rPr>
          <w:b/>
          <w:bCs/>
        </w:rPr>
      </w:pPr>
      <w:r w:rsidRPr="00CB46AF">
        <w:rPr>
          <w:b/>
          <w:bCs/>
        </w:rPr>
        <w:t>Candidate can make use of any of the below mentioned platfo</w:t>
      </w:r>
      <w:r w:rsidR="008D0457">
        <w:rPr>
          <w:b/>
          <w:bCs/>
        </w:rPr>
        <w:t xml:space="preserve">rms to showcase/submit his </w:t>
      </w:r>
      <w:r w:rsidR="00A63CE9">
        <w:rPr>
          <w:b/>
          <w:bCs/>
        </w:rPr>
        <w:t xml:space="preserve">work and provide us with the </w:t>
      </w:r>
      <w:proofErr w:type="spellStart"/>
      <w:r w:rsidR="00A63CE9">
        <w:rPr>
          <w:b/>
          <w:bCs/>
        </w:rPr>
        <w:t>url</w:t>
      </w:r>
      <w:proofErr w:type="spellEnd"/>
      <w:r w:rsidR="00A63CE9">
        <w:rPr>
          <w:b/>
          <w:bCs/>
        </w:rPr>
        <w:t xml:space="preserve"> to access</w:t>
      </w:r>
      <w:r w:rsidR="008D0457">
        <w:rPr>
          <w:b/>
          <w:bCs/>
        </w:rPr>
        <w:t xml:space="preserve">. </w:t>
      </w:r>
    </w:p>
    <w:p w14:paraId="118C6996" w14:textId="77777777" w:rsidR="00607D3C" w:rsidRDefault="00607D3C" w:rsidP="00607D3C"/>
    <w:p w14:paraId="52BB5956" w14:textId="77777777" w:rsidR="00607D3C" w:rsidRPr="00CB46AF" w:rsidRDefault="00607D3C" w:rsidP="00607D3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t xml:space="preserve">Code </w:t>
      </w:r>
      <w:proofErr w:type="gramStart"/>
      <w:r>
        <w:t>Sandbox :</w:t>
      </w:r>
      <w:proofErr w:type="gramEnd"/>
      <w:r>
        <w:t xml:space="preserve"> </w:t>
      </w:r>
      <w:hyperlink r:id="rId11" w:history="1">
        <w:r w:rsidRPr="00CB46AF">
          <w:rPr>
            <w:rFonts w:ascii="Times New Roman" w:eastAsia="Times New Roman" w:hAnsi="Times New Roman" w:cs="Times New Roman"/>
            <w:color w:val="0000FF"/>
            <w:u w:val="single"/>
          </w:rPr>
          <w:t>https://codesandbox.io/</w:t>
        </w:r>
      </w:hyperlink>
    </w:p>
    <w:p w14:paraId="785F1AC5" w14:textId="77777777" w:rsidR="00607D3C" w:rsidRPr="00D62A1B" w:rsidRDefault="00607D3C" w:rsidP="00607D3C">
      <w:pPr>
        <w:pStyle w:val="a3"/>
        <w:numPr>
          <w:ilvl w:val="0"/>
          <w:numId w:val="5"/>
        </w:numPr>
        <w:tabs>
          <w:tab w:val="left" w:pos="7641"/>
        </w:tabs>
        <w:spacing w:line="276" w:lineRule="auto"/>
      </w:pPr>
      <w:proofErr w:type="spellStart"/>
      <w:proofErr w:type="gramStart"/>
      <w:r>
        <w:t>S</w:t>
      </w:r>
      <w:r w:rsidRPr="00D62A1B">
        <w:t>tackblitz</w:t>
      </w:r>
      <w:proofErr w:type="spellEnd"/>
      <w:r w:rsidRPr="00D62A1B">
        <w:t xml:space="preserve"> :</w:t>
      </w:r>
      <w:proofErr w:type="gramEnd"/>
      <w:r>
        <w:t xml:space="preserve"> </w:t>
      </w:r>
      <w:hyperlink r:id="rId12" w:history="1">
        <w:r w:rsidRPr="00D62A1B">
          <w:rPr>
            <w:rFonts w:ascii="Times New Roman" w:eastAsia="Times New Roman" w:hAnsi="Times New Roman" w:cs="Times New Roman"/>
            <w:color w:val="0000FF"/>
            <w:u w:val="single"/>
          </w:rPr>
          <w:t>https://stackblitz.com/</w:t>
        </w:r>
      </w:hyperlink>
    </w:p>
    <w:p w14:paraId="7392F24C" w14:textId="77777777" w:rsidR="00607D3C" w:rsidRPr="00CB46AF" w:rsidRDefault="00607D3C" w:rsidP="00607D3C">
      <w:pPr>
        <w:pStyle w:val="a3"/>
        <w:numPr>
          <w:ilvl w:val="0"/>
          <w:numId w:val="5"/>
        </w:numPr>
        <w:tabs>
          <w:tab w:val="left" w:pos="7641"/>
        </w:tabs>
        <w:spacing w:line="276" w:lineRule="auto"/>
      </w:pPr>
      <w:proofErr w:type="spellStart"/>
      <w:r w:rsidRPr="00D62A1B">
        <w:rPr>
          <w:rFonts w:ascii="Times New Roman" w:eastAsia="Times New Roman" w:hAnsi="Times New Roman" w:cs="Times New Roman"/>
        </w:rPr>
        <w:t>PlayCode</w:t>
      </w:r>
      <w:proofErr w:type="spellEnd"/>
      <w:r w:rsidRPr="00D62A1B">
        <w:rPr>
          <w:rFonts w:ascii="Times New Roman" w:eastAsia="Times New Roman" w:hAnsi="Times New Roman" w:cs="Times New Roman"/>
        </w:rPr>
        <w:t xml:space="preserve">: </w:t>
      </w:r>
      <w:hyperlink r:id="rId13" w:history="1">
        <w:r w:rsidRPr="00D62A1B">
          <w:rPr>
            <w:rStyle w:val="a4"/>
            <w:rFonts w:ascii="Times New Roman" w:eastAsia="Times New Roman" w:hAnsi="Times New Roman" w:cs="Times New Roman"/>
          </w:rPr>
          <w:t>https://playcode.io/</w:t>
        </w:r>
      </w:hyperlink>
    </w:p>
    <w:p w14:paraId="67663BD4" w14:textId="77777777" w:rsidR="00607D3C" w:rsidRPr="00CB46AF" w:rsidRDefault="00607D3C" w:rsidP="00607D3C">
      <w:pPr>
        <w:pStyle w:val="a3"/>
        <w:numPr>
          <w:ilvl w:val="0"/>
          <w:numId w:val="5"/>
        </w:numPr>
        <w:tabs>
          <w:tab w:val="left" w:pos="7641"/>
        </w:tabs>
        <w:spacing w:line="276" w:lineRule="auto"/>
      </w:pPr>
      <w:r w:rsidRPr="00CB46AF">
        <w:rPr>
          <w:rFonts w:ascii="Times New Roman" w:eastAsia="Times New Roman" w:hAnsi="Times New Roman" w:cs="Times New Roman"/>
          <w:color w:val="000000" w:themeColor="text1"/>
        </w:rPr>
        <w:t>GitHub</w:t>
      </w:r>
      <w:r w:rsidRPr="00CB46AF">
        <w:rPr>
          <w:rFonts w:ascii="Times New Roman" w:eastAsia="Times New Roman" w:hAnsi="Times New Roman" w:cs="Times New Roman"/>
          <w:color w:val="0000FF"/>
        </w:rPr>
        <w:t xml:space="preserve">: </w:t>
      </w:r>
      <w:hyperlink r:id="rId14" w:history="1">
        <w:r w:rsidRPr="00CB46AF">
          <w:rPr>
            <w:rFonts w:ascii="Times New Roman" w:eastAsia="Times New Roman" w:hAnsi="Times New Roman" w:cs="Times New Roman"/>
            <w:color w:val="0000FF"/>
            <w:u w:val="single"/>
          </w:rPr>
          <w:t>https://github.com/</w:t>
        </w:r>
      </w:hyperlink>
    </w:p>
    <w:p w14:paraId="550C7CFC" w14:textId="0E6D6713" w:rsidR="00607D3C" w:rsidRPr="002B4A5C" w:rsidRDefault="00607D3C">
      <w:pPr>
        <w:rPr>
          <w:u w:val="single"/>
        </w:rPr>
      </w:pPr>
    </w:p>
    <w:p w14:paraId="1A627C43" w14:textId="186B8DAF" w:rsidR="00607D3C" w:rsidRDefault="00607D3C" w:rsidP="00607D3C">
      <w:pPr>
        <w:rPr>
          <w:u w:val="single"/>
        </w:rPr>
      </w:pPr>
      <w:r>
        <w:rPr>
          <w:u w:val="single"/>
        </w:rPr>
        <w:t>Questions:</w:t>
      </w:r>
    </w:p>
    <w:p w14:paraId="07F297B2" w14:textId="77777777" w:rsidR="00D62A1B" w:rsidRDefault="00D62A1B" w:rsidP="00D62A1B">
      <w:pPr>
        <w:tabs>
          <w:tab w:val="left" w:pos="7641"/>
        </w:tabs>
        <w:spacing w:line="276" w:lineRule="auto"/>
      </w:pPr>
    </w:p>
    <w:p w14:paraId="7C9FA195" w14:textId="4CF5AE9B" w:rsidR="00D62A1B" w:rsidRDefault="00CB46AF" w:rsidP="00D62A1B">
      <w:pPr>
        <w:tabs>
          <w:tab w:val="left" w:pos="7641"/>
        </w:tabs>
        <w:spacing w:line="276" w:lineRule="auto"/>
      </w:pPr>
      <w:r>
        <w:t>1</w:t>
      </w:r>
      <w:r w:rsidR="002B4A5C">
        <w:t xml:space="preserve">) Create a flexible grid with 1 row and 4 columns. The width of each column is 25% of the </w:t>
      </w:r>
    </w:p>
    <w:p w14:paraId="437D1CFA" w14:textId="4EC76A44" w:rsidR="002B4A5C" w:rsidRDefault="000C283D" w:rsidP="00D62A1B">
      <w:pPr>
        <w:tabs>
          <w:tab w:val="left" w:pos="7641"/>
        </w:tabs>
        <w:spacing w:line="276" w:lineRule="auto"/>
      </w:pPr>
      <w:r>
        <w:t>Window</w:t>
      </w:r>
      <w:r w:rsidR="002B4A5C">
        <w:t xml:space="preserve"> size. The percentage width must be maintained even if the page is resized</w:t>
      </w:r>
      <w:r w:rsidR="00D62A1B">
        <w:t>. Each cell of the grid can contain another 1x4 flexible grid. The border of the grid must be 1px black.</w:t>
      </w:r>
    </w:p>
    <w:p w14:paraId="4EF0F814" w14:textId="0D69E45F" w:rsidR="00D62A1B" w:rsidRDefault="00D62A1B" w:rsidP="00D62A1B">
      <w:pPr>
        <w:tabs>
          <w:tab w:val="left" w:pos="7641"/>
        </w:tabs>
        <w:spacing w:line="276" w:lineRule="auto"/>
      </w:pPr>
    </w:p>
    <w:p w14:paraId="326AC078" w14:textId="768418CC" w:rsidR="00D62A1B" w:rsidRDefault="00D62A1B" w:rsidP="00D62A1B">
      <w:pPr>
        <w:tabs>
          <w:tab w:val="left" w:pos="7641"/>
        </w:tabs>
        <w:spacing w:line="276" w:lineRule="auto"/>
      </w:pPr>
      <w:r>
        <w:t>Perform the following operation based on the value of the window size:</w:t>
      </w:r>
    </w:p>
    <w:p w14:paraId="5541AFC8" w14:textId="44B8504E" w:rsidR="00D62A1B" w:rsidRDefault="00D62A1B" w:rsidP="00D62A1B">
      <w:pPr>
        <w:pStyle w:val="a3"/>
        <w:numPr>
          <w:ilvl w:val="0"/>
          <w:numId w:val="1"/>
        </w:numPr>
        <w:tabs>
          <w:tab w:val="left" w:pos="7641"/>
        </w:tabs>
        <w:spacing w:line="276" w:lineRule="auto"/>
      </w:pPr>
      <w:r>
        <w:t>If the window size is less than 720px, then the 1x4 flexible grid becomes a 2x2 grid. That is, the 3</w:t>
      </w:r>
      <w:r w:rsidRPr="00D62A1B">
        <w:rPr>
          <w:vertAlign w:val="superscript"/>
        </w:rPr>
        <w:t>rd</w:t>
      </w:r>
      <w:r>
        <w:t xml:space="preserve"> and 4</w:t>
      </w:r>
      <w:r w:rsidRPr="00D62A1B">
        <w:rPr>
          <w:vertAlign w:val="superscript"/>
        </w:rPr>
        <w:t>th</w:t>
      </w:r>
      <w:r>
        <w:t xml:space="preserve"> columns slide down onto the 2</w:t>
      </w:r>
      <w:r w:rsidRPr="00D62A1B">
        <w:rPr>
          <w:vertAlign w:val="superscript"/>
        </w:rPr>
        <w:t>nd</w:t>
      </w:r>
      <w:r>
        <w:t xml:space="preserve"> row.</w:t>
      </w:r>
    </w:p>
    <w:p w14:paraId="6DEDA676" w14:textId="3E81449D" w:rsidR="00D62A1B" w:rsidRDefault="00D62A1B" w:rsidP="00D62A1B">
      <w:pPr>
        <w:pStyle w:val="a3"/>
        <w:numPr>
          <w:ilvl w:val="0"/>
          <w:numId w:val="1"/>
        </w:numPr>
        <w:tabs>
          <w:tab w:val="left" w:pos="7641"/>
        </w:tabs>
        <w:spacing w:line="276" w:lineRule="auto"/>
      </w:pPr>
      <w:r w:rsidRPr="006D3FEF">
        <w:rPr>
          <w:b/>
        </w:rPr>
        <w:t>(Bonus)</w:t>
      </w:r>
      <w:r>
        <w:t xml:space="preserve"> If the window size is less than 360px, then the 1x4 flexible grid becomes 4x1 grid. Each column slides under the one before it. The 2</w:t>
      </w:r>
      <w:r w:rsidRPr="00D62A1B">
        <w:rPr>
          <w:vertAlign w:val="superscript"/>
        </w:rPr>
        <w:t>nd</w:t>
      </w:r>
      <w:r>
        <w:t xml:space="preserve"> column slides under the 1</w:t>
      </w:r>
      <w:r w:rsidRPr="00D62A1B">
        <w:rPr>
          <w:vertAlign w:val="superscript"/>
        </w:rPr>
        <w:t>st</w:t>
      </w:r>
      <w:r>
        <w:t>, the 3</w:t>
      </w:r>
      <w:r w:rsidRPr="00D62A1B">
        <w:rPr>
          <w:vertAlign w:val="superscript"/>
        </w:rPr>
        <w:t>rd</w:t>
      </w:r>
      <w:r>
        <w:t xml:space="preserve"> slides under the 2</w:t>
      </w:r>
      <w:r w:rsidRPr="00D62A1B">
        <w:rPr>
          <w:vertAlign w:val="superscript"/>
        </w:rPr>
        <w:t>nd</w:t>
      </w:r>
      <w:r>
        <w:t>, and the 4</w:t>
      </w:r>
      <w:r w:rsidRPr="00D62A1B">
        <w:rPr>
          <w:vertAlign w:val="superscript"/>
        </w:rPr>
        <w:t>th</w:t>
      </w:r>
      <w:r>
        <w:t xml:space="preserve"> slides under the 3</w:t>
      </w:r>
      <w:r w:rsidRPr="00D62A1B">
        <w:rPr>
          <w:vertAlign w:val="superscript"/>
        </w:rPr>
        <w:t>rd</w:t>
      </w:r>
      <w:r>
        <w:t>.</w:t>
      </w:r>
    </w:p>
    <w:p w14:paraId="00321122" w14:textId="293BB155" w:rsidR="00D62A1B" w:rsidRDefault="00D62A1B" w:rsidP="00D62A1B">
      <w:pPr>
        <w:pBdr>
          <w:bottom w:val="single" w:sz="4" w:space="1" w:color="auto"/>
        </w:pBdr>
        <w:tabs>
          <w:tab w:val="left" w:pos="7641"/>
        </w:tabs>
      </w:pPr>
    </w:p>
    <w:p w14:paraId="50B34454" w14:textId="77777777" w:rsidR="00D62A1B" w:rsidRDefault="00D62A1B" w:rsidP="00D62A1B">
      <w:pPr>
        <w:tabs>
          <w:tab w:val="left" w:pos="7641"/>
        </w:tabs>
        <w:spacing w:line="276" w:lineRule="auto"/>
      </w:pPr>
    </w:p>
    <w:p w14:paraId="720EC48C" w14:textId="707BFCC1" w:rsidR="00D62A1B" w:rsidRDefault="00CB46AF" w:rsidP="00D62A1B">
      <w:pPr>
        <w:tabs>
          <w:tab w:val="left" w:pos="7641"/>
        </w:tabs>
        <w:spacing w:line="276" w:lineRule="auto"/>
      </w:pPr>
      <w:r>
        <w:t>2</w:t>
      </w:r>
      <w:r w:rsidR="00D62A1B">
        <w:t>) Create a simple note-taking app. A user should be able to:</w:t>
      </w:r>
    </w:p>
    <w:p w14:paraId="583F2BF7" w14:textId="29D99DDB" w:rsidR="00D62A1B" w:rsidRDefault="00D62A1B" w:rsidP="00D62A1B">
      <w:pPr>
        <w:pStyle w:val="a3"/>
        <w:numPr>
          <w:ilvl w:val="0"/>
          <w:numId w:val="2"/>
        </w:numPr>
        <w:tabs>
          <w:tab w:val="left" w:pos="7641"/>
        </w:tabs>
        <w:spacing w:line="276" w:lineRule="auto"/>
      </w:pPr>
      <w:bookmarkStart w:id="0" w:name="_GoBack"/>
      <w:bookmarkEnd w:id="0"/>
      <w:r>
        <w:t>Add a note</w:t>
      </w:r>
    </w:p>
    <w:p w14:paraId="1C89AD22" w14:textId="3486F35A" w:rsidR="00D62A1B" w:rsidRDefault="00D62A1B" w:rsidP="00D62A1B">
      <w:pPr>
        <w:pStyle w:val="a3"/>
        <w:numPr>
          <w:ilvl w:val="0"/>
          <w:numId w:val="2"/>
        </w:numPr>
        <w:tabs>
          <w:tab w:val="left" w:pos="7641"/>
        </w:tabs>
        <w:spacing w:line="276" w:lineRule="auto"/>
      </w:pPr>
      <w:r>
        <w:t>Edit a note</w:t>
      </w:r>
    </w:p>
    <w:p w14:paraId="2FD4530B" w14:textId="7F0068AC" w:rsidR="00D62A1B" w:rsidRDefault="00D62A1B" w:rsidP="00D62A1B">
      <w:pPr>
        <w:pStyle w:val="a3"/>
        <w:numPr>
          <w:ilvl w:val="0"/>
          <w:numId w:val="2"/>
        </w:numPr>
        <w:tabs>
          <w:tab w:val="left" w:pos="7641"/>
        </w:tabs>
        <w:spacing w:line="276" w:lineRule="auto"/>
      </w:pPr>
      <w:r>
        <w:t>Delete a note</w:t>
      </w:r>
    </w:p>
    <w:p w14:paraId="14506C68" w14:textId="64A4C259" w:rsidR="00D62A1B" w:rsidRPr="006D3FEF" w:rsidRDefault="00D62A1B" w:rsidP="00D62A1B">
      <w:pPr>
        <w:tabs>
          <w:tab w:val="left" w:pos="7641"/>
        </w:tabs>
        <w:spacing w:line="276" w:lineRule="auto"/>
        <w:rPr>
          <w:b/>
        </w:rPr>
      </w:pPr>
      <w:r w:rsidRPr="006D3FEF">
        <w:rPr>
          <w:b/>
        </w:rPr>
        <w:t xml:space="preserve">Bonus: </w:t>
      </w:r>
    </w:p>
    <w:p w14:paraId="0DF80C81" w14:textId="6E47ACFC" w:rsidR="00D62A1B" w:rsidRDefault="00D62A1B" w:rsidP="00D62A1B">
      <w:pPr>
        <w:pStyle w:val="a3"/>
        <w:numPr>
          <w:ilvl w:val="0"/>
          <w:numId w:val="4"/>
        </w:numPr>
        <w:tabs>
          <w:tab w:val="left" w:pos="7641"/>
        </w:tabs>
        <w:spacing w:line="276" w:lineRule="auto"/>
      </w:pPr>
      <w:r>
        <w:t>Each note should be in a colored rectangle box.</w:t>
      </w:r>
    </w:p>
    <w:p w14:paraId="4EC43F39" w14:textId="498FE473" w:rsidR="00D62A1B" w:rsidRDefault="00D62A1B" w:rsidP="00D62A1B">
      <w:pPr>
        <w:pStyle w:val="a3"/>
        <w:numPr>
          <w:ilvl w:val="0"/>
          <w:numId w:val="4"/>
        </w:numPr>
        <w:tabs>
          <w:tab w:val="left" w:pos="7641"/>
        </w:tabs>
        <w:spacing w:line="276" w:lineRule="auto"/>
      </w:pPr>
      <w:r>
        <w:t>Box colors can be selected from a fixed list of colors.</w:t>
      </w:r>
    </w:p>
    <w:p w14:paraId="303BFDD9" w14:textId="2675E261" w:rsidR="00D62A1B" w:rsidRDefault="00D62A1B" w:rsidP="00D62A1B">
      <w:pPr>
        <w:tabs>
          <w:tab w:val="left" w:pos="7641"/>
        </w:tabs>
        <w:spacing w:line="276" w:lineRule="auto"/>
      </w:pPr>
    </w:p>
    <w:p w14:paraId="26239EAE" w14:textId="38F95B6D" w:rsidR="00CB46AF" w:rsidRPr="00CB46AF" w:rsidRDefault="00CB46AF" w:rsidP="00CB46AF">
      <w:pPr>
        <w:pStyle w:val="a3"/>
        <w:tabs>
          <w:tab w:val="left" w:pos="7641"/>
        </w:tabs>
        <w:spacing w:line="276" w:lineRule="auto"/>
      </w:pPr>
    </w:p>
    <w:sectPr w:rsidR="00CB46AF" w:rsidRPr="00CB46AF" w:rsidSect="00415B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859A" w14:textId="77777777" w:rsidR="00E65A23" w:rsidRDefault="00E65A23" w:rsidP="006D3FEF">
      <w:r>
        <w:separator/>
      </w:r>
    </w:p>
  </w:endnote>
  <w:endnote w:type="continuationSeparator" w:id="0">
    <w:p w14:paraId="3F1C9B04" w14:textId="77777777" w:rsidR="00E65A23" w:rsidRDefault="00E65A23" w:rsidP="006D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AAEFD" w14:textId="77777777" w:rsidR="00E65A23" w:rsidRDefault="00E65A23" w:rsidP="006D3FEF">
      <w:r>
        <w:separator/>
      </w:r>
    </w:p>
  </w:footnote>
  <w:footnote w:type="continuationSeparator" w:id="0">
    <w:p w14:paraId="634CEF57" w14:textId="77777777" w:rsidR="00E65A23" w:rsidRDefault="00E65A23" w:rsidP="006D3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F957" w14:textId="62807A26" w:rsidR="00607D3C" w:rsidRPr="00607D3C" w:rsidRDefault="00607D3C" w:rsidP="00607D3C">
    <w:pPr>
      <w:pStyle w:val="a5"/>
      <w:jc w:val="center"/>
      <w:rPr>
        <w:sz w:val="28"/>
        <w:szCs w:val="28"/>
      </w:rPr>
    </w:pPr>
    <w:r w:rsidRPr="00607D3C">
      <w:rPr>
        <w:sz w:val="28"/>
        <w:szCs w:val="28"/>
        <w:u w:val="single"/>
      </w:rPr>
      <w:t>Take Home Coding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FCC"/>
    <w:multiLevelType w:val="hybridMultilevel"/>
    <w:tmpl w:val="4ADA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7F96"/>
    <w:multiLevelType w:val="hybridMultilevel"/>
    <w:tmpl w:val="F942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7793"/>
    <w:multiLevelType w:val="hybridMultilevel"/>
    <w:tmpl w:val="03D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7B93"/>
    <w:multiLevelType w:val="hybridMultilevel"/>
    <w:tmpl w:val="049AD21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76961D83"/>
    <w:multiLevelType w:val="hybridMultilevel"/>
    <w:tmpl w:val="A1D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C0155"/>
    <w:multiLevelType w:val="hybridMultilevel"/>
    <w:tmpl w:val="7B2A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5C"/>
    <w:rsid w:val="000C283D"/>
    <w:rsid w:val="002B4A5C"/>
    <w:rsid w:val="003968DA"/>
    <w:rsid w:val="00415B86"/>
    <w:rsid w:val="005D083A"/>
    <w:rsid w:val="00607D3C"/>
    <w:rsid w:val="006D3FEF"/>
    <w:rsid w:val="00782824"/>
    <w:rsid w:val="008D0457"/>
    <w:rsid w:val="00954C87"/>
    <w:rsid w:val="00A63CE9"/>
    <w:rsid w:val="00CB46AF"/>
    <w:rsid w:val="00D43FF6"/>
    <w:rsid w:val="00D62A1B"/>
    <w:rsid w:val="00E65A23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67F1"/>
  <w14:defaultImageDpi w14:val="330"/>
  <w15:chartTrackingRefBased/>
  <w15:docId w15:val="{F47BF4AC-5394-474F-A2D4-A253933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A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A1B"/>
    <w:rPr>
      <w:color w:val="0000FF"/>
      <w:u w:val="single"/>
    </w:rPr>
  </w:style>
  <w:style w:type="character" w:customStyle="1" w:styleId="1">
    <w:name w:val="未处理的提及1"/>
    <w:basedOn w:val="a0"/>
    <w:uiPriority w:val="99"/>
    <w:rsid w:val="00D62A1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D3FEF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D3FEF"/>
  </w:style>
  <w:style w:type="paragraph" w:styleId="a7">
    <w:name w:val="footer"/>
    <w:basedOn w:val="a"/>
    <w:link w:val="a8"/>
    <w:uiPriority w:val="99"/>
    <w:unhideWhenUsed/>
    <w:rsid w:val="006D3FEF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D3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code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ckblitz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sandbox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01:25 13/03/2020</XMLData>
</file>

<file path=customXml/item3.xml><?xml version="1.0" encoding="utf-8"?>
<XMLData TextToDisplay="RightsWATCHMark">8|CITI-No PII-Internal|{00000000-0000-0000-0000-000000000000}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DD47-48F0-47B7-ADCF-AA18A3624FB2}">
  <ds:schemaRefs/>
</ds:datastoreItem>
</file>

<file path=customXml/itemProps2.xml><?xml version="1.0" encoding="utf-8"?>
<ds:datastoreItem xmlns:ds="http://schemas.openxmlformats.org/officeDocument/2006/customXml" ds:itemID="{3D957928-85DD-4E3F-8294-39AA650DC3BF}">
  <ds:schemaRefs/>
</ds:datastoreItem>
</file>

<file path=customXml/itemProps3.xml><?xml version="1.0" encoding="utf-8"?>
<ds:datastoreItem xmlns:ds="http://schemas.openxmlformats.org/officeDocument/2006/customXml" ds:itemID="{55F515B8-7704-47BD-86E0-2BBAC5EBF313}">
  <ds:schemaRefs/>
</ds:datastoreItem>
</file>

<file path=customXml/itemProps4.xml><?xml version="1.0" encoding="utf-8"?>
<ds:datastoreItem xmlns:ds="http://schemas.openxmlformats.org/officeDocument/2006/customXml" ds:itemID="{21E82AAE-2295-4FC8-A219-1A058539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Leeladhar Reddy Munnangi</dc:creator>
  <cp:keywords/>
  <dc:description/>
  <cp:lastModifiedBy>Windows10</cp:lastModifiedBy>
  <cp:revision>7</cp:revision>
  <dcterms:created xsi:type="dcterms:W3CDTF">2020-03-13T00:48:00Z</dcterms:created>
  <dcterms:modified xsi:type="dcterms:W3CDTF">2020-03-14T08:20:00Z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8|CITI-No PII-Internal|{00000000-0000-0000-0000-000000000000}</vt:lpwstr>
  </property>
</Properties>
</file>