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E0429" w14:textId="77777777" w:rsidR="00324A3E" w:rsidRDefault="00324A3E" w:rsidP="00AE4D53">
      <w:pPr>
        <w:rPr>
          <w:b/>
          <w:bCs/>
        </w:rPr>
      </w:pPr>
    </w:p>
    <w:p w14:paraId="3FF867F8" w14:textId="77777777" w:rsidR="00324A3E" w:rsidRDefault="00324A3E" w:rsidP="00AE4D53">
      <w:pPr>
        <w:rPr>
          <w:b/>
          <w:bCs/>
        </w:rPr>
      </w:pPr>
    </w:p>
    <w:p w14:paraId="5FD61903" w14:textId="3CFA1C9C" w:rsidR="00324A3E" w:rsidRDefault="00324A3E" w:rsidP="00AE4D53">
      <w:pPr>
        <w:rPr>
          <w:b/>
          <w:bCs/>
        </w:rPr>
      </w:pPr>
    </w:p>
    <w:p w14:paraId="6142DD75" w14:textId="77777777" w:rsidR="00324A3E" w:rsidRDefault="00324A3E" w:rsidP="00AE4D53">
      <w:pPr>
        <w:rPr>
          <w:b/>
          <w:bCs/>
        </w:rPr>
      </w:pPr>
    </w:p>
    <w:p w14:paraId="155820A5" w14:textId="3849286B" w:rsidR="00324A3E" w:rsidRDefault="00F6672A" w:rsidP="00AE4D53">
      <w:pPr>
        <w:rPr>
          <w:b/>
          <w:bCs/>
        </w:rPr>
      </w:pPr>
      <w:r>
        <w:rPr>
          <w:b/>
          <w:bCs/>
          <w:noProof/>
        </w:rPr>
        <w:drawing>
          <wp:inline distT="0" distB="0" distL="0" distR="0" wp14:anchorId="69A05F65" wp14:editId="48788D51">
            <wp:extent cx="1838582" cy="80021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838582" cy="800212"/>
                    </a:xfrm>
                    <a:prstGeom prst="rect">
                      <a:avLst/>
                    </a:prstGeom>
                  </pic:spPr>
                </pic:pic>
              </a:graphicData>
            </a:graphic>
          </wp:inline>
        </w:drawing>
      </w:r>
    </w:p>
    <w:tbl>
      <w:tblPr>
        <w:tblpPr w:leftFromText="180" w:rightFromText="180" w:vertAnchor="text" w:horzAnchor="margin" w:tblpY="63"/>
        <w:tblW w:w="0" w:type="auto"/>
        <w:tblCellSpacing w:w="15" w:type="dxa"/>
        <w:tblCellMar>
          <w:left w:w="0" w:type="dxa"/>
          <w:right w:w="0" w:type="dxa"/>
        </w:tblCellMar>
        <w:tblLook w:val="04A0" w:firstRow="1" w:lastRow="0" w:firstColumn="1" w:lastColumn="0" w:noHBand="0" w:noVBand="1"/>
      </w:tblPr>
      <w:tblGrid>
        <w:gridCol w:w="2223"/>
        <w:gridCol w:w="5400"/>
      </w:tblGrid>
      <w:tr w:rsidR="00F6672A" w:rsidRPr="00324A3E" w14:paraId="12D16CE9" w14:textId="77777777" w:rsidTr="00F6672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79F92" w14:textId="77777777" w:rsidR="00F6672A" w:rsidRPr="00324A3E" w:rsidRDefault="00F6672A" w:rsidP="00F6672A">
            <w:pPr>
              <w:rPr>
                <w:b/>
                <w:bCs/>
              </w:rPr>
            </w:pPr>
            <w:bookmarkStart w:id="0" w:name="_Hlk212818998"/>
            <w:r w:rsidRPr="00324A3E">
              <w:rPr>
                <w:b/>
                <w:bCs/>
              </w:rPr>
              <w:t>Faculty/School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1A631" w14:textId="77777777" w:rsidR="00F6672A" w:rsidRPr="00324A3E" w:rsidRDefault="00F6672A" w:rsidP="00F6672A">
            <w:pPr>
              <w:rPr>
                <w:b/>
                <w:bCs/>
              </w:rPr>
            </w:pPr>
            <w:r w:rsidRPr="00324A3E">
              <w:rPr>
                <w:b/>
                <w:bCs/>
              </w:rPr>
              <w:t>ICT Faculty</w:t>
            </w:r>
          </w:p>
        </w:tc>
      </w:tr>
      <w:tr w:rsidR="00F6672A" w:rsidRPr="00324A3E" w14:paraId="0BA2871D" w14:textId="77777777" w:rsidTr="00F6672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BE896" w14:textId="77777777" w:rsidR="00F6672A" w:rsidRPr="00324A3E" w:rsidRDefault="00F6672A" w:rsidP="00F6672A">
            <w:pPr>
              <w:rPr>
                <w:b/>
                <w:bCs/>
              </w:rPr>
            </w:pPr>
            <w:r w:rsidRPr="00324A3E">
              <w:rPr>
                <w:b/>
                <w:bCs/>
              </w:rPr>
              <w:t>Course Code/Title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66FFA" w14:textId="77777777" w:rsidR="00F6672A" w:rsidRPr="00324A3E" w:rsidRDefault="00F6672A" w:rsidP="00F6672A">
            <w:pPr>
              <w:rPr>
                <w:b/>
                <w:bCs/>
              </w:rPr>
            </w:pPr>
            <w:r w:rsidRPr="00324A3E">
              <w:rPr>
                <w:b/>
                <w:bCs/>
              </w:rPr>
              <w:t>CS 4122 Distributed Systems and cloud computing</w:t>
            </w:r>
          </w:p>
        </w:tc>
      </w:tr>
      <w:tr w:rsidR="00F6672A" w:rsidRPr="00324A3E" w14:paraId="07EE18A7" w14:textId="77777777" w:rsidTr="00F6672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62D56" w14:textId="77777777" w:rsidR="00F6672A" w:rsidRPr="00324A3E" w:rsidRDefault="00F6672A" w:rsidP="00F6672A">
            <w:pPr>
              <w:rPr>
                <w:b/>
                <w:bCs/>
              </w:rPr>
            </w:pPr>
            <w:r w:rsidRPr="00324A3E">
              <w:rPr>
                <w:b/>
                <w:bCs/>
              </w:rPr>
              <w:t>Matricula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63939" w14:textId="77777777" w:rsidR="00F6672A" w:rsidRPr="00324A3E" w:rsidRDefault="00F6672A" w:rsidP="00F6672A">
            <w:pPr>
              <w:rPr>
                <w:b/>
                <w:bCs/>
              </w:rPr>
            </w:pPr>
            <w:r w:rsidRPr="00324A3E">
              <w:rPr>
                <w:b/>
                <w:bCs/>
              </w:rPr>
              <w:t>ICTU20234119</w:t>
            </w:r>
          </w:p>
        </w:tc>
      </w:tr>
      <w:tr w:rsidR="00F6672A" w:rsidRPr="00324A3E" w14:paraId="1E876923" w14:textId="77777777" w:rsidTr="00F6672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E60F92" w14:textId="1E90132C" w:rsidR="00F6672A" w:rsidRPr="00324A3E" w:rsidRDefault="00F6672A" w:rsidP="00F6672A">
            <w:pPr>
              <w:rPr>
                <w:b/>
                <w:bCs/>
              </w:rPr>
            </w:pPr>
            <w:r>
              <w:rPr>
                <w:b/>
                <w:bCs/>
              </w:rPr>
              <w:t>RANK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F029FB" w14:textId="77777777" w:rsidR="00F6672A" w:rsidRPr="00324A3E" w:rsidRDefault="00F6672A" w:rsidP="00F6672A">
            <w:pPr>
              <w:rPr>
                <w:b/>
                <w:bCs/>
              </w:rPr>
            </w:pPr>
          </w:p>
        </w:tc>
      </w:tr>
      <w:tr w:rsidR="00F6672A" w:rsidRPr="00324A3E" w14:paraId="789958E6" w14:textId="77777777" w:rsidTr="00F6672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46315" w14:textId="77777777" w:rsidR="00F6672A" w:rsidRPr="00324A3E" w:rsidRDefault="00F6672A" w:rsidP="00F6672A">
            <w:pPr>
              <w:rPr>
                <w:b/>
                <w:bCs/>
              </w:rPr>
            </w:pPr>
            <w:r w:rsidRPr="00324A3E">
              <w:rPr>
                <w:b/>
                <w:bCs/>
              </w:rPr>
              <w:t>Instructor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A011B" w14:textId="77777777" w:rsidR="00F6672A" w:rsidRPr="00324A3E" w:rsidRDefault="00F6672A" w:rsidP="00F6672A">
            <w:pPr>
              <w:rPr>
                <w:b/>
                <w:bCs/>
              </w:rPr>
            </w:pPr>
            <w:r w:rsidRPr="00324A3E">
              <w:rPr>
                <w:b/>
                <w:bCs/>
              </w:rPr>
              <w:t>Eng</w:t>
            </w:r>
            <w:r>
              <w:rPr>
                <w:b/>
                <w:bCs/>
              </w:rPr>
              <w:t>r.</w:t>
            </w:r>
            <w:r w:rsidRPr="00324A3E">
              <w:rPr>
                <w:b/>
                <w:bCs/>
              </w:rPr>
              <w:t xml:space="preserve"> Daniel Moune</w:t>
            </w:r>
          </w:p>
        </w:tc>
      </w:tr>
      <w:tr w:rsidR="00F6672A" w:rsidRPr="00324A3E" w14:paraId="779B24EE" w14:textId="77777777" w:rsidTr="00F6672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46591" w14:textId="77777777" w:rsidR="00F6672A" w:rsidRPr="00324A3E" w:rsidRDefault="00F6672A" w:rsidP="00F6672A">
            <w:pPr>
              <w:rPr>
                <w:b/>
                <w:bCs/>
              </w:rPr>
            </w:pPr>
            <w:r w:rsidRPr="00324A3E">
              <w:rPr>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948D1" w14:textId="77777777" w:rsidR="00F6672A" w:rsidRPr="00324A3E" w:rsidRDefault="00F6672A" w:rsidP="00F6672A">
            <w:pPr>
              <w:rPr>
                <w:b/>
                <w:bCs/>
              </w:rPr>
            </w:pPr>
            <w:r w:rsidRPr="00324A3E">
              <w:rPr>
                <w:b/>
                <w:bCs/>
              </w:rPr>
              <w:t>ABISSI NSIMO CYRIELLE DAPHNY</w:t>
            </w:r>
          </w:p>
        </w:tc>
      </w:tr>
      <w:bookmarkEnd w:id="0"/>
    </w:tbl>
    <w:p w14:paraId="37A35452" w14:textId="77777777" w:rsidR="00324A3E" w:rsidRDefault="00324A3E" w:rsidP="00AE4D53">
      <w:pPr>
        <w:rPr>
          <w:b/>
          <w:bCs/>
        </w:rPr>
      </w:pPr>
    </w:p>
    <w:p w14:paraId="1C9D357A" w14:textId="77777777" w:rsidR="00324A3E" w:rsidRDefault="00324A3E" w:rsidP="00AE4D53">
      <w:pPr>
        <w:rPr>
          <w:b/>
          <w:bCs/>
        </w:rPr>
      </w:pPr>
    </w:p>
    <w:p w14:paraId="224C63A0" w14:textId="77777777" w:rsidR="00324A3E" w:rsidRDefault="00324A3E" w:rsidP="00AE4D53">
      <w:pPr>
        <w:rPr>
          <w:b/>
          <w:bCs/>
        </w:rPr>
      </w:pPr>
    </w:p>
    <w:p w14:paraId="1E543EA6" w14:textId="77777777" w:rsidR="00324A3E" w:rsidRDefault="00324A3E" w:rsidP="00AE4D53">
      <w:pPr>
        <w:rPr>
          <w:b/>
          <w:bCs/>
        </w:rPr>
      </w:pPr>
    </w:p>
    <w:p w14:paraId="4F939F12" w14:textId="77777777" w:rsidR="00324A3E" w:rsidRDefault="00324A3E" w:rsidP="00AE4D53">
      <w:pPr>
        <w:rPr>
          <w:b/>
          <w:bCs/>
        </w:rPr>
      </w:pPr>
    </w:p>
    <w:p w14:paraId="55869CE9" w14:textId="77777777" w:rsidR="00324A3E" w:rsidRDefault="00324A3E" w:rsidP="00AE4D53">
      <w:pPr>
        <w:rPr>
          <w:b/>
          <w:bCs/>
        </w:rPr>
      </w:pPr>
    </w:p>
    <w:p w14:paraId="0108F8B8" w14:textId="77777777" w:rsidR="00324A3E" w:rsidRDefault="00324A3E" w:rsidP="00AE4D53">
      <w:pPr>
        <w:rPr>
          <w:b/>
          <w:bCs/>
        </w:rPr>
      </w:pPr>
    </w:p>
    <w:p w14:paraId="6AA2FD10" w14:textId="77777777" w:rsidR="00324A3E" w:rsidRDefault="00324A3E" w:rsidP="00AE4D53">
      <w:pPr>
        <w:rPr>
          <w:b/>
          <w:bCs/>
        </w:rPr>
      </w:pPr>
    </w:p>
    <w:p w14:paraId="08719650" w14:textId="77777777" w:rsidR="00324A3E" w:rsidRDefault="00324A3E" w:rsidP="00AE4D53">
      <w:pPr>
        <w:rPr>
          <w:b/>
          <w:bCs/>
        </w:rPr>
      </w:pPr>
    </w:p>
    <w:p w14:paraId="049650C4" w14:textId="77777777" w:rsidR="00324A3E" w:rsidRDefault="00324A3E" w:rsidP="00AE4D53">
      <w:pPr>
        <w:rPr>
          <w:b/>
          <w:bCs/>
        </w:rPr>
      </w:pPr>
    </w:p>
    <w:p w14:paraId="7A082C33" w14:textId="77777777" w:rsidR="00324A3E" w:rsidRDefault="00324A3E" w:rsidP="00AE4D53">
      <w:pPr>
        <w:rPr>
          <w:b/>
          <w:bCs/>
        </w:rPr>
      </w:pPr>
    </w:p>
    <w:p w14:paraId="2F349444" w14:textId="77777777" w:rsidR="00324A3E" w:rsidRDefault="00324A3E" w:rsidP="00AE4D53">
      <w:pPr>
        <w:rPr>
          <w:b/>
          <w:bCs/>
        </w:rPr>
      </w:pPr>
    </w:p>
    <w:p w14:paraId="2860C083" w14:textId="77777777" w:rsidR="00324A3E" w:rsidRDefault="00324A3E" w:rsidP="00AE4D53">
      <w:pPr>
        <w:rPr>
          <w:b/>
          <w:bCs/>
        </w:rPr>
      </w:pPr>
    </w:p>
    <w:p w14:paraId="2522D357" w14:textId="77777777" w:rsidR="00324A3E" w:rsidRDefault="00324A3E" w:rsidP="00AE4D53">
      <w:pPr>
        <w:rPr>
          <w:b/>
          <w:bCs/>
        </w:rPr>
      </w:pPr>
    </w:p>
    <w:p w14:paraId="130BCEFB" w14:textId="77777777" w:rsidR="00324A3E" w:rsidRDefault="00324A3E" w:rsidP="00AE4D53">
      <w:pPr>
        <w:rPr>
          <w:b/>
          <w:bCs/>
        </w:rPr>
      </w:pPr>
    </w:p>
    <w:p w14:paraId="5451346A" w14:textId="77777777" w:rsidR="00324A3E" w:rsidRDefault="00324A3E" w:rsidP="00AE4D53">
      <w:pPr>
        <w:rPr>
          <w:b/>
          <w:bCs/>
        </w:rPr>
      </w:pPr>
    </w:p>
    <w:p w14:paraId="2EA344F5" w14:textId="77777777" w:rsidR="00324A3E" w:rsidRDefault="00324A3E" w:rsidP="00AE4D53">
      <w:pPr>
        <w:rPr>
          <w:b/>
          <w:bCs/>
        </w:rPr>
      </w:pPr>
    </w:p>
    <w:p w14:paraId="3A3DCC4A" w14:textId="77777777" w:rsidR="00324A3E" w:rsidRDefault="00324A3E" w:rsidP="00AE4D53">
      <w:pPr>
        <w:rPr>
          <w:b/>
          <w:bCs/>
        </w:rPr>
      </w:pPr>
    </w:p>
    <w:p w14:paraId="0D34970C" w14:textId="77777777" w:rsidR="00324A3E" w:rsidRDefault="00324A3E" w:rsidP="00AE4D53">
      <w:pPr>
        <w:rPr>
          <w:b/>
          <w:bCs/>
        </w:rPr>
      </w:pPr>
    </w:p>
    <w:p w14:paraId="7377B9BC" w14:textId="77777777" w:rsidR="00324A3E" w:rsidRDefault="00324A3E" w:rsidP="00AE4D53">
      <w:pPr>
        <w:rPr>
          <w:b/>
          <w:bCs/>
        </w:rPr>
      </w:pPr>
    </w:p>
    <w:p w14:paraId="29323D40" w14:textId="77777777" w:rsidR="00324A3E" w:rsidRDefault="00324A3E" w:rsidP="00AE4D53">
      <w:pPr>
        <w:rPr>
          <w:b/>
          <w:bCs/>
        </w:rPr>
      </w:pPr>
    </w:p>
    <w:p w14:paraId="34B28CFE" w14:textId="77777777" w:rsidR="00324A3E" w:rsidRDefault="00324A3E" w:rsidP="00AE4D53">
      <w:pPr>
        <w:rPr>
          <w:b/>
          <w:bCs/>
        </w:rPr>
      </w:pPr>
    </w:p>
    <w:p w14:paraId="2ECA0FE0" w14:textId="77777777" w:rsidR="00324A3E" w:rsidRDefault="00324A3E" w:rsidP="00AE4D53">
      <w:pPr>
        <w:rPr>
          <w:b/>
          <w:bCs/>
        </w:rPr>
      </w:pPr>
    </w:p>
    <w:p w14:paraId="703C1733" w14:textId="40D7B867" w:rsidR="00F70497" w:rsidRPr="00F70497" w:rsidRDefault="00F70497" w:rsidP="00AE4D53">
      <w:pPr>
        <w:rPr>
          <w:b/>
          <w:bCs/>
        </w:rPr>
      </w:pPr>
      <w:r w:rsidRPr="00F70497">
        <w:rPr>
          <w:b/>
          <w:bCs/>
        </w:rPr>
        <w:t>INTRODUCTION</w:t>
      </w:r>
    </w:p>
    <w:p w14:paraId="36C552C3" w14:textId="36B8F281" w:rsidR="00AE4D53" w:rsidRPr="00AE4D53" w:rsidRDefault="00AE4D53" w:rsidP="00AE4D53">
      <w:r w:rsidRPr="00AE4D53">
        <w:t>Cash flow management is the process of optimizing the flow of money in and out of a business to achieve a specific operational aim. Effective cash flow management enables businesses to use their working capital better and fuel growth or build resilience.</w:t>
      </w:r>
    </w:p>
    <w:p w14:paraId="4B04D5EF" w14:textId="77777777" w:rsidR="00AE4D53" w:rsidRPr="00AE4D53" w:rsidRDefault="00AE4D53" w:rsidP="00AE4D53">
      <w:r w:rsidRPr="00AE4D53">
        <w:t>It involves using several levers, including the approach to </w:t>
      </w:r>
      <w:hyperlink r:id="rId9" w:history="1">
        <w:r w:rsidRPr="00AE4D53">
          <w:t>accounts</w:t>
        </w:r>
        <w:r w:rsidRPr="00AE4D53">
          <w:rPr>
            <w:rStyle w:val="Hyperlink"/>
            <w:b/>
            <w:bCs/>
          </w:rPr>
          <w:t xml:space="preserve"> </w:t>
        </w:r>
        <w:r w:rsidRPr="00AE4D53">
          <w:t>payable</w:t>
        </w:r>
      </w:hyperlink>
      <w:r w:rsidRPr="00AE4D53">
        <w:t>, accounts receivable, and </w:t>
      </w:r>
      <w:hyperlink r:id="rId10" w:history="1">
        <w:r w:rsidRPr="00AE4D53">
          <w:t>inventory</w:t>
        </w:r>
        <w:r w:rsidRPr="00AE4D53">
          <w:rPr>
            <w:rStyle w:val="Hyperlink"/>
            <w:b/>
            <w:bCs/>
          </w:rPr>
          <w:t xml:space="preserve"> </w:t>
        </w:r>
        <w:r w:rsidRPr="00AE4D53">
          <w:t>management</w:t>
        </w:r>
      </w:hyperlink>
      <w:r w:rsidRPr="00AE4D53">
        <w:t>, to speed up or slow down the velocity of money entering or leaving the business. With a successful cash flow management strategy, businesses can have more confidence in consistently meeting their ongoing financial obligations while also planning future spend more reliably.</w:t>
      </w:r>
    </w:p>
    <w:p w14:paraId="13901C86" w14:textId="49A10389" w:rsidR="00AE4D53" w:rsidRDefault="00AE4D53" w:rsidP="00AE4D53">
      <w:r w:rsidRPr="00AE4D53">
        <w:t xml:space="preserve">Cash flow management is essential for all types of </w:t>
      </w:r>
      <w:r w:rsidR="00324A3E" w:rsidRPr="00AE4D53">
        <w:t>business from</w:t>
      </w:r>
      <w:r w:rsidRPr="00AE4D53">
        <w:t xml:space="preserve"> start-ups to established multi-national corporations. Healthy cash flow is fundamental to broader operational health, ensuring businesses can pay their bills and continue to invest in growth. Without a strong cash flow management strategy, businesses can face </w:t>
      </w:r>
      <w:hyperlink r:id="rId11" w:history="1">
        <w:r w:rsidRPr="00AE4D53">
          <w:t>cash flow problems</w:t>
        </w:r>
      </w:hyperlink>
      <w:r w:rsidRPr="00AE4D53">
        <w:t> that, unchecked, may turn existential.</w:t>
      </w:r>
    </w:p>
    <w:p w14:paraId="25E4A655" w14:textId="32620EDE" w:rsidR="009F4A68" w:rsidRPr="00AE4D53" w:rsidRDefault="009F4A68" w:rsidP="00AE4D53">
      <w:r w:rsidRPr="009F4A68">
        <w:t>Cash management software tracks, forecasts, and reports cash flows across branches and bank accounts, simplifying operations in various countries and currencies. It automates tasks and provides real-time, reliable cash flow visibility.</w:t>
      </w:r>
    </w:p>
    <w:p w14:paraId="213F8CFE" w14:textId="7DD79629" w:rsidR="00173EBB" w:rsidRPr="00AE4D53" w:rsidRDefault="00AE4D53" w:rsidP="00173EBB">
      <w:r w:rsidRPr="00AE4D53">
        <w:t>Cash flow can be positive or negative. Positive cash flow means more money is coming into the business than leaving. Negative cash flow means the opposite. Fundamentally, cash flow management is about ensuring that a state of positive cash flow is maintained at all times.</w:t>
      </w:r>
    </w:p>
    <w:p w14:paraId="78951430" w14:textId="77777777" w:rsidR="00AE4D53" w:rsidRDefault="00AE4D53" w:rsidP="00AE4D53">
      <w:r w:rsidRPr="00AE4D53">
        <w:t>However, within that general objective, there’s plenty of room for variation in cash flow strategy. Some businesses may prioritize maximizing a cash flow positive position to shore up their balance sheet and build a cash buffer to provide resilience to adverse market conditions. Others may focus on growing revenue as quickly as possible, meaning they’ll tolerate a typically less favorable cash flow position by reinvesting revenue to fuel growth.</w:t>
      </w:r>
    </w:p>
    <w:p w14:paraId="14E6BEA9" w14:textId="7ED27E42" w:rsidR="005D7BA1" w:rsidRDefault="005D7BA1" w:rsidP="00AE4D53">
      <w:pPr>
        <w:rPr>
          <w:b/>
          <w:bCs/>
        </w:rPr>
      </w:pPr>
      <w:r w:rsidRPr="005D7BA1">
        <w:rPr>
          <w:b/>
          <w:bCs/>
        </w:rPr>
        <w:t xml:space="preserve">Cash Flow Management System </w:t>
      </w:r>
      <w:proofErr w:type="gramStart"/>
      <w:r w:rsidRPr="005D7BA1">
        <w:rPr>
          <w:b/>
          <w:bCs/>
        </w:rPr>
        <w:t>In</w:t>
      </w:r>
      <w:proofErr w:type="gramEnd"/>
      <w:r w:rsidRPr="005D7BA1">
        <w:rPr>
          <w:b/>
          <w:bCs/>
        </w:rPr>
        <w:t xml:space="preserve"> Cameroon</w:t>
      </w:r>
    </w:p>
    <w:p w14:paraId="0AC3DB74" w14:textId="77777777" w:rsidR="005D7BA1" w:rsidRPr="005D7BA1" w:rsidRDefault="005D7BA1" w:rsidP="005D7BA1">
      <w:r w:rsidRPr="005D7BA1">
        <w:t xml:space="preserve">The economic environment in Cameroon, including factors like inflation rates, exchange rate fluctuations, and regulatory changes, further underscores the importance of effective cash </w:t>
      </w:r>
      <w:r w:rsidRPr="005D7BA1">
        <w:lastRenderedPageBreak/>
        <w:t>management for businesses in Bertoua (World Bank, 2020). Businesses must navigate these economic challenges while maintaining optimal cash flow and liquidity positions.</w:t>
      </w:r>
    </w:p>
    <w:p w14:paraId="15EE57F6" w14:textId="07833320" w:rsidR="008F1159" w:rsidRPr="008F1159" w:rsidRDefault="005D7BA1" w:rsidP="008F1159">
      <w:r w:rsidRPr="005D7BA1">
        <w:t>Financial institutions also play a crucial role in supporting cash management practices. Banks, microfinance institutions, and other financial service providers offer services such as cash flow management, credit facilities, and financial advisory services that can enhance cash management capabilities among businesses (GIZ, 2013). Understanding the relationship between businesses in Bertoua and financial institutions regarding cash management is vital for improving financial service delivery and addressing the needs of enterprises</w:t>
      </w:r>
      <w:r>
        <w:t>.</w:t>
      </w:r>
      <w:r w:rsidR="008F1159">
        <w:t xml:space="preserve"> An example of how Cameroon uses Cash Flow Management System is, </w:t>
      </w:r>
      <w:r w:rsidR="00A21208" w:rsidRPr="008F1159">
        <w:t>the</w:t>
      </w:r>
      <w:r w:rsidR="008F1159" w:rsidRPr="008F1159">
        <w:t xml:space="preserve"> performance and profitability of enterprises in Bertoua are significantly influenced by their cash management practices. However, many businesses face challenges related to cash flow management, liquidity optimization, and financial risk mitigation. Limited access to credit, high transaction costs, and economic uncertainties further compound these challenges.</w:t>
      </w:r>
    </w:p>
    <w:p w14:paraId="73B12732" w14:textId="77777777" w:rsidR="008F1159" w:rsidRPr="008F1159" w:rsidRDefault="008F1159" w:rsidP="008F1159">
      <w:r w:rsidRPr="008F1159">
        <w:t>Businesses in Bertoua often struggle with cash flow forecasting, receivables and payables management, and optimizing cash reserves. These challenges can lead to liquidity problems, increased borrowing costs, and missed growth opportunities. Additionally, economic factors such as inflation, exchange rate fluctuations, and regulatory changes impact cash management decisions and strategies.</w:t>
      </w:r>
    </w:p>
    <w:p w14:paraId="6E399728" w14:textId="77777777" w:rsidR="008F1159" w:rsidRPr="008F1159" w:rsidRDefault="008F1159" w:rsidP="008F1159">
      <w:r w:rsidRPr="008F1159">
        <w:t>The relationship between businesses in Bertoua and financial institutions also influences cash management practices. Limited access to financial services or inadequate support from financial institutions can hinder effective cash management.</w:t>
      </w:r>
    </w:p>
    <w:p w14:paraId="240810A7" w14:textId="22201B13" w:rsidR="00FF22B9" w:rsidRPr="00FF22B9" w:rsidRDefault="008F1159" w:rsidP="00FF22B9">
      <w:r w:rsidRPr="008F1159">
        <w:t>Addressing these challenges requires a comprehensive understanding of the factors influencing cash management and identifying strategies to improve cash flow, liquidity management, and financial performance among enterprises in Bertoua.</w:t>
      </w:r>
      <w:r w:rsidR="0099348C">
        <w:t xml:space="preserve">  </w:t>
      </w:r>
      <w:r w:rsidR="0099348C" w:rsidRPr="00A21208">
        <w:rPr>
          <w:b/>
          <w:bCs/>
        </w:rPr>
        <w:t xml:space="preserve">Comparing the problem </w:t>
      </w:r>
      <w:r w:rsidR="0099348C">
        <w:t xml:space="preserve">that exists in Bertoua, Standard Chartered a multi-national company in </w:t>
      </w:r>
      <w:r w:rsidR="00FF22B9">
        <w:t>Cameroon</w:t>
      </w:r>
      <w:r w:rsidR="00A21208">
        <w:t xml:space="preserve"> that deals with cash flow management system Bertoua</w:t>
      </w:r>
      <w:r w:rsidR="00FF22B9">
        <w:t xml:space="preserve"> </w:t>
      </w:r>
      <w:r w:rsidR="00A21208">
        <w:t>won’t</w:t>
      </w:r>
      <w:r w:rsidR="00FF22B9">
        <w:t xml:space="preserve"> have had the problem of cash flow management system. Despite th</w:t>
      </w:r>
      <w:r w:rsidR="00A21208">
        <w:t>at</w:t>
      </w:r>
      <w:r w:rsidR="00FF22B9">
        <w:t xml:space="preserve"> </w:t>
      </w:r>
      <w:r w:rsidR="00A21208">
        <w:t>fact Standard</w:t>
      </w:r>
      <w:r w:rsidR="00FF22B9">
        <w:t xml:space="preserve"> Chartered is limited because it</w:t>
      </w:r>
      <w:r w:rsidR="00A21208">
        <w:t>’s</w:t>
      </w:r>
      <w:r w:rsidR="00FF22B9">
        <w:t xml:space="preserve"> a cash flow that</w:t>
      </w:r>
      <w:r w:rsidR="00FF22B9" w:rsidRPr="00FF22B9">
        <w:t xml:space="preserve"> can help you </w:t>
      </w:r>
      <w:r w:rsidR="00A21208">
        <w:t xml:space="preserve">just </w:t>
      </w:r>
      <w:r w:rsidR="00FF22B9" w:rsidRPr="00FF22B9">
        <w:t>manage your company’s cash flow with greater convenience and more efficiency</w:t>
      </w:r>
      <w:r w:rsidR="00FF22B9">
        <w:t>. Their Benefits is that they enjoy access to a dedicated</w:t>
      </w:r>
      <w:r w:rsidR="0055482B">
        <w:t xml:space="preserve"> relationship manager. Also, </w:t>
      </w:r>
      <w:r w:rsidR="00A21208">
        <w:t>they</w:t>
      </w:r>
      <w:r w:rsidR="0055482B">
        <w:t xml:space="preserve"> get </w:t>
      </w:r>
      <w:r w:rsidR="00A21208">
        <w:t>preferential</w:t>
      </w:r>
      <w:r w:rsidR="0055482B">
        <w:t xml:space="preserve"> pricing and waivers, and finally easy Quick business phone banking which is very limited. </w:t>
      </w:r>
    </w:p>
    <w:p w14:paraId="2B5A7E43" w14:textId="77777777" w:rsidR="008F2052" w:rsidRDefault="008F2052" w:rsidP="00B83522">
      <w:pPr>
        <w:spacing w:after="0"/>
      </w:pPr>
    </w:p>
    <w:p w14:paraId="47B2AB36" w14:textId="52A8A8A4" w:rsidR="00AE4D53" w:rsidRPr="0033111F" w:rsidRDefault="00AE4D53" w:rsidP="00B83522">
      <w:pPr>
        <w:spacing w:after="0"/>
        <w:rPr>
          <w:b/>
          <w:bCs/>
          <w:sz w:val="28"/>
          <w:szCs w:val="28"/>
        </w:rPr>
      </w:pPr>
      <w:r w:rsidRPr="0033111F">
        <w:rPr>
          <w:b/>
          <w:bCs/>
          <w:sz w:val="28"/>
          <w:szCs w:val="28"/>
        </w:rPr>
        <w:t>Types of cash flow</w:t>
      </w:r>
    </w:p>
    <w:p w14:paraId="2C5EFF86" w14:textId="77777777" w:rsidR="00AE4D53" w:rsidRPr="00AE4D53" w:rsidRDefault="00AE4D53" w:rsidP="00B83522">
      <w:pPr>
        <w:spacing w:after="0"/>
      </w:pPr>
      <w:r w:rsidRPr="00AE4D53">
        <w:t xml:space="preserve">As the name suggests, cash flow management is the management of cash flow. But cash flow takes several forms. Understanding the different cash flow categories and how they apply to </w:t>
      </w:r>
      <w:r w:rsidRPr="00AE4D53">
        <w:lastRenderedPageBreak/>
        <w:t>your business is the first step in building an effective cash flow management strategy of your own.</w:t>
      </w:r>
    </w:p>
    <w:p w14:paraId="537D8767" w14:textId="77777777" w:rsidR="00AE4D53" w:rsidRPr="00AE4D53" w:rsidRDefault="00AE4D53" w:rsidP="00B83522">
      <w:pPr>
        <w:spacing w:after="0"/>
      </w:pPr>
      <w:r w:rsidRPr="00AE4D53">
        <w:rPr>
          <w:b/>
          <w:bCs/>
        </w:rPr>
        <w:t>Cash flows from operations (CFO): </w:t>
      </w:r>
      <w:r w:rsidRPr="00AE4D53">
        <w:t>Money that flows into and out of the business from normal operations. This comprises operating costs (for raw materials, services, wages, and infrastructure) and revenue (from the sale of final goods or services).</w:t>
      </w:r>
    </w:p>
    <w:p w14:paraId="11C05E73" w14:textId="3083BB01" w:rsidR="00AE4D53" w:rsidRDefault="00AE4D53" w:rsidP="00B83522">
      <w:pPr>
        <w:spacing w:after="0"/>
      </w:pPr>
      <w:r w:rsidRPr="00AE4D53">
        <w:rPr>
          <w:b/>
          <w:bCs/>
        </w:rPr>
        <w:t>Cash flows from investing (CFI): </w:t>
      </w:r>
      <w:r w:rsidRPr="00AE4D53">
        <w:t>Money spent or received due to investment-related activities.</w:t>
      </w:r>
    </w:p>
    <w:p w14:paraId="4AFAC689" w14:textId="77777777" w:rsidR="00FD22EB" w:rsidRPr="00AE4D53" w:rsidRDefault="00FD22EB" w:rsidP="00B83522">
      <w:pPr>
        <w:spacing w:after="0"/>
      </w:pPr>
    </w:p>
    <w:p w14:paraId="1BF42810" w14:textId="37DAABA1" w:rsidR="00AE4D53" w:rsidRDefault="00AE4D53" w:rsidP="00B83522">
      <w:pPr>
        <w:spacing w:after="0"/>
      </w:pPr>
      <w:r w:rsidRPr="00AE4D53">
        <w:rPr>
          <w:b/>
          <w:bCs/>
        </w:rPr>
        <w:t>Cash flows from financing (CFF): </w:t>
      </w:r>
      <w:r w:rsidRPr="00AE4D53">
        <w:t>Money that enters or leaves the business through financing schemes, including working capital funding and debt repayments</w:t>
      </w:r>
      <w:r w:rsidR="0011408B">
        <w:t>.</w:t>
      </w:r>
    </w:p>
    <w:p w14:paraId="06168166" w14:textId="77777777" w:rsidR="008F2052" w:rsidRDefault="008F2052" w:rsidP="00B83522">
      <w:pPr>
        <w:spacing w:after="0"/>
      </w:pPr>
    </w:p>
    <w:p w14:paraId="44D1D355" w14:textId="77777777" w:rsidR="008F2052" w:rsidRPr="009F4A68" w:rsidRDefault="008F2052" w:rsidP="008F2052">
      <w:pPr>
        <w:spacing w:after="0"/>
        <w:rPr>
          <w:b/>
          <w:bCs/>
          <w:sz w:val="28"/>
          <w:szCs w:val="28"/>
        </w:rPr>
      </w:pPr>
      <w:r w:rsidRPr="009F4A68">
        <w:rPr>
          <w:b/>
          <w:bCs/>
          <w:sz w:val="28"/>
          <w:szCs w:val="28"/>
        </w:rPr>
        <w:t>The benefits of our cash management software</w:t>
      </w:r>
    </w:p>
    <w:p w14:paraId="40A549C8" w14:textId="77777777" w:rsidR="008F2052" w:rsidRDefault="008F2052" w:rsidP="008F2052">
      <w:pPr>
        <w:spacing w:after="0"/>
      </w:pPr>
      <w:r>
        <w:t>E</w:t>
      </w:r>
      <w:r w:rsidRPr="009F4A68">
        <w:t>very business can be subject to unpredictable customer payments, variable expenses, and changing market conditions, but also needs to strike a balance in having cash on hand without too much lying idle. Cash management systems give accountants real-time visibility across multiple bank and credit accounts, allowing more accurate reporting, instant forecasting, and better financial planning.</w:t>
      </w:r>
    </w:p>
    <w:p w14:paraId="200C58B2" w14:textId="77777777" w:rsidR="008F2052" w:rsidRPr="0033111F" w:rsidRDefault="008F2052" w:rsidP="008F2052">
      <w:pPr>
        <w:spacing w:after="0"/>
      </w:pPr>
      <w:r w:rsidRPr="009F4A68">
        <w:rPr>
          <w:i/>
          <w:iCs/>
        </w:rPr>
        <w:t>Effortless cash management and visibility</w:t>
      </w:r>
    </w:p>
    <w:p w14:paraId="14B372BE" w14:textId="77777777" w:rsidR="008F2052" w:rsidRDefault="008F2052" w:rsidP="008F2052">
      <w:pPr>
        <w:spacing w:after="0"/>
      </w:pPr>
      <w:r w:rsidRPr="009F4A68">
        <w:t>The varying cash flows of a company’s multiple subsidiaries and locations soon lead to blind spots at the corporate level. Cash flow management software instantly renders liquidity models to accurately forecast cash needs based on accounts receivable, accounts payable, and bank balances. Effectively control your day-to-day currency flows with tools designed for proactive planning.</w:t>
      </w:r>
    </w:p>
    <w:p w14:paraId="4345A0D7" w14:textId="77777777" w:rsidR="008F2052" w:rsidRDefault="008F2052" w:rsidP="008F2052">
      <w:pPr>
        <w:spacing w:after="0"/>
      </w:pPr>
    </w:p>
    <w:p w14:paraId="61382C53" w14:textId="77777777" w:rsidR="008F2052" w:rsidRPr="009F4A68" w:rsidRDefault="008F2052" w:rsidP="008F2052">
      <w:pPr>
        <w:spacing w:after="0"/>
        <w:rPr>
          <w:i/>
          <w:iCs/>
        </w:rPr>
      </w:pPr>
      <w:r w:rsidRPr="009F4A68">
        <w:rPr>
          <w:i/>
          <w:iCs/>
        </w:rPr>
        <w:t>Streamline processes, eliminate errors</w:t>
      </w:r>
    </w:p>
    <w:p w14:paraId="43094C49" w14:textId="77777777" w:rsidR="008F2052" w:rsidRDefault="008F2052" w:rsidP="008F2052">
      <w:pPr>
        <w:spacing w:after="0"/>
      </w:pPr>
      <w:r w:rsidRPr="009F4A68">
        <w:t>Traditional methods often rely on time-consuming manual processes that are prone to errors and lack real-time visibility. With cash management automation you can optimize operations to boost accuracy, reduce errors, and cut costs, freeing up time and resources for your core business.</w:t>
      </w:r>
    </w:p>
    <w:p w14:paraId="56C06815" w14:textId="77777777" w:rsidR="008F2052" w:rsidRDefault="008F2052" w:rsidP="008F2052">
      <w:pPr>
        <w:spacing w:after="0"/>
        <w:rPr>
          <w:i/>
          <w:iCs/>
        </w:rPr>
      </w:pPr>
    </w:p>
    <w:p w14:paraId="2E65C61F" w14:textId="77777777" w:rsidR="008F2052" w:rsidRPr="009F4A68" w:rsidRDefault="008F2052" w:rsidP="008F2052">
      <w:pPr>
        <w:spacing w:after="0"/>
        <w:rPr>
          <w:i/>
          <w:iCs/>
        </w:rPr>
      </w:pPr>
      <w:r w:rsidRPr="009F4A68">
        <w:rPr>
          <w:i/>
          <w:iCs/>
        </w:rPr>
        <w:t>Easy bank account management</w:t>
      </w:r>
    </w:p>
    <w:p w14:paraId="116E5A99" w14:textId="77777777" w:rsidR="008F2052" w:rsidRDefault="008F2052" w:rsidP="008F2052">
      <w:pPr>
        <w:spacing w:after="0"/>
      </w:pPr>
      <w:r w:rsidRPr="009F4A68">
        <w:t>When headquarters and subsidiaries each run their own checking, savings, and credit card accounts, discrepancies can arise. A business cash management system can automatically import bank accounts and reconcile records for accurate management of funds and rapid error detection.</w:t>
      </w:r>
    </w:p>
    <w:p w14:paraId="5196500F" w14:textId="77777777" w:rsidR="008F2052" w:rsidRDefault="008F2052" w:rsidP="008F2052">
      <w:pPr>
        <w:spacing w:after="0"/>
        <w:rPr>
          <w:i/>
          <w:iCs/>
        </w:rPr>
      </w:pPr>
    </w:p>
    <w:p w14:paraId="0E8A3D4C" w14:textId="77777777" w:rsidR="008F2052" w:rsidRPr="009F4A68" w:rsidRDefault="008F2052" w:rsidP="008F2052">
      <w:pPr>
        <w:spacing w:after="0"/>
        <w:rPr>
          <w:i/>
          <w:iCs/>
        </w:rPr>
      </w:pPr>
      <w:r w:rsidRPr="009F4A68">
        <w:rPr>
          <w:i/>
          <w:iCs/>
        </w:rPr>
        <w:t>Confident, data-driven decisions</w:t>
      </w:r>
    </w:p>
    <w:p w14:paraId="685E4B06" w14:textId="77777777" w:rsidR="008F2052" w:rsidRDefault="008F2052" w:rsidP="008F2052">
      <w:pPr>
        <w:spacing w:after="0"/>
      </w:pPr>
      <w:r w:rsidRPr="009F4A68">
        <w:t xml:space="preserve">Complex systems can leave valuable datasets hidden and in differing formats, which complicates manipulation of the data and the ability to present it clearly to stakeholders. Real-time cash </w:t>
      </w:r>
      <w:r w:rsidRPr="009F4A68">
        <w:lastRenderedPageBreak/>
        <w:t>flow management tools offer customizable dashboards and can generate insights that facilitate data-driven decisions.</w:t>
      </w:r>
    </w:p>
    <w:p w14:paraId="04710AC9" w14:textId="77777777" w:rsidR="008F2052" w:rsidRDefault="008F2052" w:rsidP="008F2052">
      <w:pPr>
        <w:spacing w:after="0"/>
        <w:rPr>
          <w:i/>
          <w:iCs/>
        </w:rPr>
      </w:pPr>
    </w:p>
    <w:p w14:paraId="7FB7802E" w14:textId="77777777" w:rsidR="008F2052" w:rsidRPr="009F4A68" w:rsidRDefault="008F2052" w:rsidP="008F2052">
      <w:pPr>
        <w:spacing w:after="0"/>
        <w:rPr>
          <w:i/>
          <w:iCs/>
        </w:rPr>
      </w:pPr>
      <w:r w:rsidRPr="009F4A68">
        <w:rPr>
          <w:i/>
          <w:iCs/>
        </w:rPr>
        <w:t>Powerful integration and customization</w:t>
      </w:r>
    </w:p>
    <w:p w14:paraId="3DBD69A2" w14:textId="77777777" w:rsidR="008F2052" w:rsidRDefault="008F2052" w:rsidP="008F2052">
      <w:pPr>
        <w:spacing w:after="0"/>
      </w:pPr>
      <w:r w:rsidRPr="009F4A68">
        <w:t>The different business management systems within your organization rely on accurate sharing of their data and flexible routing of that information. Seamlessly integrate cash management software with your other business systems, customizing your cash control operations for informed liquidity planning.</w:t>
      </w:r>
    </w:p>
    <w:p w14:paraId="3832C2CF" w14:textId="77777777" w:rsidR="0033111F" w:rsidRDefault="0033111F" w:rsidP="0033111F">
      <w:pPr>
        <w:spacing w:after="0"/>
        <w:rPr>
          <w:b/>
          <w:bCs/>
        </w:rPr>
      </w:pPr>
    </w:p>
    <w:p w14:paraId="1FFA2795" w14:textId="5901E172" w:rsidR="0011408B" w:rsidRPr="0033111F" w:rsidRDefault="0011408B" w:rsidP="0033111F">
      <w:pPr>
        <w:spacing w:after="0"/>
        <w:rPr>
          <w:b/>
          <w:bCs/>
          <w:sz w:val="28"/>
          <w:szCs w:val="28"/>
        </w:rPr>
      </w:pPr>
      <w:r w:rsidRPr="0033111F">
        <w:rPr>
          <w:b/>
          <w:bCs/>
          <w:sz w:val="28"/>
          <w:szCs w:val="28"/>
        </w:rPr>
        <w:t>Challenges in cash flow management</w:t>
      </w:r>
    </w:p>
    <w:p w14:paraId="26832A8E" w14:textId="77777777" w:rsidR="00FF5CFE" w:rsidRDefault="0011408B" w:rsidP="0033111F">
      <w:pPr>
        <w:spacing w:after="0"/>
      </w:pPr>
      <w:r>
        <w:t>Given how central it is to business operations, it’s no surprise that there are various potential challenges and issues related to cash flow. In fact, more than 80% of businesses that fail do so because of cash flow issues. Understanding what these challenges are is essential in order to adapt to or overcome them.</w:t>
      </w:r>
    </w:p>
    <w:p w14:paraId="2143AC2E" w14:textId="77777777" w:rsidR="0033111F" w:rsidRDefault="0033111F" w:rsidP="0033111F">
      <w:pPr>
        <w:spacing w:after="0"/>
        <w:rPr>
          <w:i/>
          <w:iCs/>
        </w:rPr>
      </w:pPr>
    </w:p>
    <w:p w14:paraId="0147DDF1" w14:textId="01331F48" w:rsidR="0011408B" w:rsidRPr="00FF5CFE" w:rsidRDefault="0011408B" w:rsidP="0033111F">
      <w:pPr>
        <w:spacing w:after="0"/>
        <w:rPr>
          <w:i/>
          <w:iCs/>
        </w:rPr>
      </w:pPr>
      <w:r w:rsidRPr="00FF5CFE">
        <w:rPr>
          <w:i/>
          <w:iCs/>
        </w:rPr>
        <w:t>Slow accounts receivable collection</w:t>
      </w:r>
    </w:p>
    <w:p w14:paraId="76BE2602" w14:textId="77777777" w:rsidR="00FF5CFE" w:rsidRDefault="0011408B" w:rsidP="0033111F">
      <w:pPr>
        <w:spacing w:after="0"/>
      </w:pPr>
      <w:r>
        <w:t>Selling goods or services is the lifeblood of any business, but collecting revenue quickly is a common challenge. When accounts receivable the money due to a business in the form of all unpaid invoices sent to customers are collected too slowly, it can cause significant cash flow issues.</w:t>
      </w:r>
      <w:r w:rsidR="00FF5CFE">
        <w:t xml:space="preserve"> </w:t>
      </w:r>
      <w:r>
        <w:t>This can be caused by payment terms that are too generous, customers who fail to make timely payments, or inefficient accounts receivable processes.</w:t>
      </w:r>
    </w:p>
    <w:p w14:paraId="4305856B" w14:textId="77777777" w:rsidR="0033111F" w:rsidRDefault="0033111F" w:rsidP="0033111F">
      <w:pPr>
        <w:spacing w:after="0"/>
      </w:pPr>
    </w:p>
    <w:p w14:paraId="15BA0A66" w14:textId="3C311BD5" w:rsidR="0011408B" w:rsidRDefault="0011408B" w:rsidP="0033111F">
      <w:pPr>
        <w:spacing w:after="0"/>
      </w:pPr>
      <w:r>
        <w:t>Poor accounts payable management</w:t>
      </w:r>
    </w:p>
    <w:p w14:paraId="345759FC" w14:textId="77777777" w:rsidR="00FF5CFE" w:rsidRDefault="0011408B" w:rsidP="0033111F">
      <w:pPr>
        <w:spacing w:after="0"/>
      </w:pPr>
      <w:r>
        <w:t>Similarly, accounts payable management can factor heavily into cash flow performance. An unoptimized approach to accounts payable management can result in businesses struggling to keep hold of their working capital.</w:t>
      </w:r>
      <w:r w:rsidR="00FF5CFE">
        <w:t xml:space="preserve"> </w:t>
      </w:r>
      <w:r>
        <w:t>By paying invoices due to their suppliers too quickly or failing to adopt efficiency-breeding accounts payable automation solutions, they can miss out on cash flow-boosting opportunities.</w:t>
      </w:r>
    </w:p>
    <w:p w14:paraId="482EA1C1" w14:textId="77777777" w:rsidR="0033111F" w:rsidRDefault="0033111F" w:rsidP="0033111F">
      <w:pPr>
        <w:spacing w:after="0"/>
      </w:pPr>
    </w:p>
    <w:p w14:paraId="4B75C205" w14:textId="1A3A4325" w:rsidR="0011408B" w:rsidRDefault="0011408B" w:rsidP="0033111F">
      <w:pPr>
        <w:spacing w:after="0"/>
      </w:pPr>
      <w:r>
        <w:t>Inventory management inefficiency</w:t>
      </w:r>
    </w:p>
    <w:p w14:paraId="309B227A" w14:textId="77777777" w:rsidR="00FF5CFE" w:rsidRDefault="0011408B" w:rsidP="0033111F">
      <w:pPr>
        <w:spacing w:after="0"/>
      </w:pPr>
      <w:r>
        <w:t>Inventory is one of the largest operating costs for many businesses. Accordingly, inventory management is a major factor in cash flow.</w:t>
      </w:r>
      <w:r w:rsidR="00FF5CFE">
        <w:t xml:space="preserve"> </w:t>
      </w:r>
      <w:r>
        <w:t>There are diverse with unique strengths and weaknesses. Choosing the wrong one can leave businesses with too much working capital tied up in inventory that they sell too slowly. Alternatively, they may have too little inventory on-hand to meet demand, missing out on potential sales.</w:t>
      </w:r>
    </w:p>
    <w:p w14:paraId="1ED32CDB" w14:textId="77777777" w:rsidR="0033111F" w:rsidRDefault="0033111F" w:rsidP="0033111F">
      <w:pPr>
        <w:spacing w:after="0"/>
      </w:pPr>
    </w:p>
    <w:p w14:paraId="0F8AD698" w14:textId="4200413A" w:rsidR="0011408B" w:rsidRDefault="0011408B" w:rsidP="0033111F">
      <w:pPr>
        <w:spacing w:after="0"/>
      </w:pPr>
      <w:r>
        <w:t>Cash forecasting difficulties</w:t>
      </w:r>
    </w:p>
    <w:p w14:paraId="0B5CD1D9" w14:textId="2302D1D4" w:rsidR="0011408B" w:rsidRDefault="0011408B" w:rsidP="0033111F">
      <w:pPr>
        <w:spacing w:after="0"/>
      </w:pPr>
      <w:r>
        <w:lastRenderedPageBreak/>
        <w:t>The ability to accurately forecast future cash flow, referring to both income and outgoings, is highly valuable in managing cash flow in the present. This is particularly true for businesses that operate in cyclical or seasonal markets, where demand fluctuates significantly throughout the year.</w:t>
      </w:r>
      <w:r w:rsidR="00FF5CFE">
        <w:t xml:space="preserve"> </w:t>
      </w:r>
      <w:r>
        <w:t>With poor cash forecasting capabilities, businesses can struggle to prepare for the months or years ahead, leaving themselves with too little cash to cover unexpected expenses or too much, implying that they could have deployed it to greater effect earlier.</w:t>
      </w:r>
    </w:p>
    <w:p w14:paraId="52E994BA" w14:textId="77777777" w:rsidR="008F2052" w:rsidRDefault="008F2052" w:rsidP="0033111F">
      <w:pPr>
        <w:spacing w:after="0"/>
      </w:pPr>
    </w:p>
    <w:p w14:paraId="4451891C" w14:textId="4160AD1A" w:rsidR="008F2052" w:rsidRDefault="008F2052" w:rsidP="00BC0788">
      <w:pPr>
        <w:spacing w:after="0"/>
      </w:pPr>
      <w:r>
        <w:t>From these challenges, I came out with a Cloud Cash Flow Management System which aims at;</w:t>
      </w:r>
    </w:p>
    <w:p w14:paraId="0705D0DD" w14:textId="77777777" w:rsidR="008F2052" w:rsidRDefault="008F2052" w:rsidP="008F2052">
      <w:r>
        <w:t>A multinational company with operations in five countries uses a distributed cash flow system where:</w:t>
      </w:r>
    </w:p>
    <w:p w14:paraId="052A7206" w14:textId="77777777" w:rsidR="008F2052" w:rsidRDefault="008F2052" w:rsidP="008F2052">
      <w:r>
        <w:t>• Each country office manages its own receivables and payables.</w:t>
      </w:r>
    </w:p>
    <w:p w14:paraId="48650B73" w14:textId="77777777" w:rsidR="008F2052" w:rsidRDefault="008F2052" w:rsidP="008F2052">
      <w:r>
        <w:t>• A central treasury team monitors global liquidity and reallocates funds as needed.</w:t>
      </w:r>
    </w:p>
    <w:p w14:paraId="673701EB" w14:textId="395DD819" w:rsidR="008F2052" w:rsidRDefault="008F2052" w:rsidP="008F2052">
      <w:pPr>
        <w:spacing w:after="0"/>
      </w:pPr>
      <w:r>
        <w:t>• The system integrates with local banks and accounting software, feeding data into a central dashboard</w:t>
      </w:r>
      <w:r w:rsidR="0007490A">
        <w:t>.</w:t>
      </w:r>
    </w:p>
    <w:p w14:paraId="5DF74D0F" w14:textId="4D805653" w:rsidR="0007490A" w:rsidRDefault="0007490A" w:rsidP="008F2052">
      <w:pPr>
        <w:spacing w:after="0"/>
      </w:pPr>
    </w:p>
    <w:p w14:paraId="5D5D636C" w14:textId="2600264D" w:rsidR="00733081" w:rsidRDefault="0007490A" w:rsidP="00733081">
      <w:pPr>
        <w:spacing w:after="0"/>
      </w:pPr>
      <w:r>
        <w:t>To implement this, I will use a P2P Method.</w:t>
      </w:r>
      <w:r w:rsidR="006F28D5">
        <w:t xml:space="preserve"> </w:t>
      </w:r>
      <w:r w:rsidR="00733081" w:rsidRPr="00733081">
        <w:t> </w:t>
      </w:r>
      <w:r w:rsidR="00733081">
        <w:t>P</w:t>
      </w:r>
      <w:r w:rsidR="00733081" w:rsidRPr="00733081">
        <w:t>eer-to-</w:t>
      </w:r>
      <w:r w:rsidR="00733081">
        <w:t>P</w:t>
      </w:r>
      <w:r w:rsidR="00733081" w:rsidRPr="00733081">
        <w:t xml:space="preserve">eer (P2P) network is a type of </w:t>
      </w:r>
      <w:proofErr w:type="spellStart"/>
      <w:r w:rsidR="00733081" w:rsidRPr="00733081">
        <w:t>decentralised</w:t>
      </w:r>
      <w:proofErr w:type="spellEnd"/>
      <w:r w:rsidR="00733081" w:rsidRPr="00733081">
        <w:t xml:space="preserve"> network architecture where each node, or 'peer', has the same capabilities and responsibilities. This is in contrast to the traditional client-server model where some computers are dedicated to serving the others. In a P2P network, all peers are both servers and clients, meaning they can both request and provide resources. This eliminates the need for a central server, making the network highly scalable and robust to failures</w:t>
      </w:r>
      <w:r w:rsidR="00733081">
        <w:t xml:space="preserve">.  </w:t>
      </w:r>
      <w:r w:rsidR="00733081" w:rsidRPr="00733081">
        <w:t>One of the key characteristics of a P2P network is its self-</w:t>
      </w:r>
      <w:proofErr w:type="spellStart"/>
      <w:r w:rsidR="00733081" w:rsidRPr="00733081">
        <w:t>organising</w:t>
      </w:r>
      <w:proofErr w:type="spellEnd"/>
      <w:r w:rsidR="00733081" w:rsidRPr="00733081">
        <w:t xml:space="preserve"> nature. Peers join and leave the network at will, and the network automatically reconfigures itself to accommodate these changes. This makes P2P networks highly adaptable and resilient. If one peer fails or leaves the network, others can still operate normally. This is a significant advantage over the client-server model, where the failure of the server can bring down the entire network.</w:t>
      </w:r>
      <w:r w:rsidR="00733081" w:rsidRPr="00733081">
        <w:br/>
      </w:r>
      <w:r w:rsidR="00733081" w:rsidRPr="00733081">
        <w:br/>
        <w:t>Another important feature of P2P networks is their scalability. Because each peer can act as both a client and a server, adding more peers to the network increases its capacity rather than overloading it. This makes P2P networks ideal for applications that need to handle a large amount of traffic, such as file sharing or streaming services. For more insights on how P2P compares to other models, refer to </w:t>
      </w:r>
      <w:hyperlink r:id="rId12" w:tgtFrame="_self" w:history="1">
        <w:r w:rsidR="00733081" w:rsidRPr="00733081">
          <w:t>Client-Server and Peer-to-Peer</w:t>
        </w:r>
      </w:hyperlink>
      <w:r w:rsidR="00733081" w:rsidRPr="00733081">
        <w:t>.</w:t>
      </w:r>
    </w:p>
    <w:p w14:paraId="74C2F67C" w14:textId="77777777" w:rsidR="00733081" w:rsidRPr="00733081" w:rsidRDefault="00733081" w:rsidP="00733081">
      <w:pPr>
        <w:spacing w:after="0"/>
      </w:pPr>
    </w:p>
    <w:p w14:paraId="69628C12" w14:textId="6ED1349C" w:rsidR="00733081" w:rsidRDefault="00733081" w:rsidP="008F2052">
      <w:pPr>
        <w:spacing w:after="0"/>
      </w:pPr>
      <w:r w:rsidRPr="00733081">
        <w:t xml:space="preserve">In a P2P network, each node has equal privileges and responsibilities. This means that every peer can initiate or complete a transaction, and there is no central authority that can control or monitor the activities of the peers. This characteristic makes P2P networks inherently more </w:t>
      </w:r>
      <w:r w:rsidRPr="00733081">
        <w:lastRenderedPageBreak/>
        <w:t xml:space="preserve">secure and private than client-server networks. However, it also makes them more susceptible to misuse, as there is no central authority to enforce rules or punish </w:t>
      </w:r>
      <w:r w:rsidR="00636090" w:rsidRPr="00733081">
        <w:t>misbehavior</w:t>
      </w:r>
      <w:r w:rsidRPr="00733081">
        <w:t xml:space="preserve">. To explore how this </w:t>
      </w:r>
      <w:r w:rsidR="00636090" w:rsidRPr="00733081">
        <w:t>decentralized</w:t>
      </w:r>
      <w:r w:rsidRPr="00733081">
        <w:t xml:space="preserve"> approach compares to other systems, check out </w:t>
      </w:r>
      <w:hyperlink r:id="rId13" w:tgtFrame="_self" w:history="1">
        <w:r w:rsidR="00636090" w:rsidRPr="00733081">
          <w:rPr>
            <w:rStyle w:val="Hyperlink"/>
          </w:rPr>
          <w:t>Centralized</w:t>
        </w:r>
        <w:r w:rsidRPr="00733081">
          <w:rPr>
            <w:rStyle w:val="Hyperlink"/>
          </w:rPr>
          <w:t xml:space="preserve"> vs Distributed Systems</w:t>
        </w:r>
      </w:hyperlink>
      <w:r>
        <w:t>.</w:t>
      </w:r>
    </w:p>
    <w:p w14:paraId="79A1D41D" w14:textId="695E8007" w:rsidR="0007490A" w:rsidRDefault="00733081" w:rsidP="008F2052">
      <w:pPr>
        <w:spacing w:after="0"/>
      </w:pPr>
      <w:r>
        <w:t xml:space="preserve"> </w:t>
      </w:r>
    </w:p>
    <w:p w14:paraId="64509706" w14:textId="77777777" w:rsidR="00733081" w:rsidRDefault="00733081" w:rsidP="00733081">
      <w:pPr>
        <w:spacing w:after="0"/>
      </w:pPr>
      <w:r w:rsidRPr="00733081">
        <w:t>Finally, P2P networks are typically more complex to manage than client-server networks. Because each peer is autonomous and can join or leave the network at any time, managing and coordinating the peers can be challenging. This complexity can lead to inefficiencies and vulnerabilities if not properly managed. However, with the right protocols and algorithms, P2P networks can be highly efficient and robust.</w:t>
      </w:r>
    </w:p>
    <w:p w14:paraId="332558D3" w14:textId="77777777" w:rsidR="00733081" w:rsidRDefault="00733081" w:rsidP="00733081">
      <w:pPr>
        <w:spacing w:after="0"/>
      </w:pPr>
    </w:p>
    <w:p w14:paraId="74227D4F" w14:textId="794043C7" w:rsidR="00733081" w:rsidRPr="00733081" w:rsidRDefault="00733081" w:rsidP="00733081">
      <w:pPr>
        <w:spacing w:after="0"/>
        <w:rPr>
          <w:b/>
          <w:bCs/>
        </w:rPr>
      </w:pPr>
      <w:r w:rsidRPr="00733081">
        <w:rPr>
          <w:b/>
          <w:bCs/>
        </w:rPr>
        <w:t>How to implement a P2P Network</w:t>
      </w:r>
    </w:p>
    <w:p w14:paraId="43978E5D" w14:textId="77777777" w:rsidR="00733081" w:rsidRPr="00733081" w:rsidRDefault="00733081" w:rsidP="00733081">
      <w:pPr>
        <w:spacing w:after="0"/>
      </w:pPr>
      <w:r w:rsidRPr="00733081">
        <w:t>Implementing a Peer-to-Peer (P2P) network involves several key steps to enable direct communication and resource sharing between individual nodes without a central server.</w:t>
      </w:r>
    </w:p>
    <w:p w14:paraId="283D5CEE" w14:textId="77777777" w:rsidR="00733081" w:rsidRPr="00733081" w:rsidRDefault="00733081" w:rsidP="00733081">
      <w:pPr>
        <w:spacing w:after="0"/>
      </w:pPr>
      <w:r w:rsidRPr="00733081">
        <w:t>1. Define the Network Architecture:</w:t>
      </w:r>
    </w:p>
    <w:p w14:paraId="5522D374" w14:textId="77777777" w:rsidR="00733081" w:rsidRPr="00733081" w:rsidRDefault="00733081" w:rsidP="00733081">
      <w:pPr>
        <w:numPr>
          <w:ilvl w:val="0"/>
          <w:numId w:val="5"/>
        </w:numPr>
        <w:spacing w:after="0"/>
      </w:pPr>
      <w:r w:rsidRPr="00733081">
        <w:rPr>
          <w:b/>
          <w:bCs/>
        </w:rPr>
        <w:t>Unstructured P2P:</w:t>
      </w:r>
      <w:r w:rsidRPr="00733081">
        <w:t> </w:t>
      </w:r>
    </w:p>
    <w:p w14:paraId="3416DD70" w14:textId="77777777" w:rsidR="00733081" w:rsidRPr="00733081" w:rsidRDefault="00733081" w:rsidP="00733081">
      <w:pPr>
        <w:spacing w:after="0"/>
      </w:pPr>
      <w:r w:rsidRPr="00733081">
        <w:t>Peers connect randomly, and resource discovery relies on flooding or random walks. Easier to implement but less efficient for resource discovery.</w:t>
      </w:r>
    </w:p>
    <w:p w14:paraId="6C39D26C" w14:textId="77777777" w:rsidR="00733081" w:rsidRPr="00733081" w:rsidRDefault="00733081" w:rsidP="00733081">
      <w:pPr>
        <w:numPr>
          <w:ilvl w:val="0"/>
          <w:numId w:val="5"/>
        </w:numPr>
        <w:spacing w:after="0"/>
      </w:pPr>
      <w:r w:rsidRPr="00733081">
        <w:rPr>
          <w:b/>
          <w:bCs/>
        </w:rPr>
        <w:t xml:space="preserve">Structured P2P (DHTs like Chord, </w:t>
      </w:r>
      <w:proofErr w:type="spellStart"/>
      <w:r w:rsidRPr="00733081">
        <w:rPr>
          <w:b/>
          <w:bCs/>
        </w:rPr>
        <w:t>Kademlia</w:t>
      </w:r>
      <w:proofErr w:type="spellEnd"/>
      <w:r w:rsidRPr="00733081">
        <w:rPr>
          <w:b/>
          <w:bCs/>
        </w:rPr>
        <w:t>):</w:t>
      </w:r>
      <w:r w:rsidRPr="00733081">
        <w:t> </w:t>
      </w:r>
    </w:p>
    <w:p w14:paraId="014A770B" w14:textId="77777777" w:rsidR="00733081" w:rsidRPr="00733081" w:rsidRDefault="00733081" w:rsidP="00733081">
      <w:pPr>
        <w:spacing w:after="0"/>
      </w:pPr>
      <w:r w:rsidRPr="00733081">
        <w:t>Peers are organized in a specific topology, and resources are mapped to specific peers, allowing for efficient lookup. More complex to implement.</w:t>
      </w:r>
    </w:p>
    <w:p w14:paraId="20C59393" w14:textId="77777777" w:rsidR="00733081" w:rsidRPr="00733081" w:rsidRDefault="00733081" w:rsidP="00733081">
      <w:pPr>
        <w:numPr>
          <w:ilvl w:val="0"/>
          <w:numId w:val="5"/>
        </w:numPr>
        <w:spacing w:after="0"/>
      </w:pPr>
      <w:r w:rsidRPr="00733081">
        <w:rPr>
          <w:b/>
          <w:bCs/>
        </w:rPr>
        <w:t>Hybrid P2P:</w:t>
      </w:r>
      <w:r w:rsidRPr="00733081">
        <w:t> </w:t>
      </w:r>
    </w:p>
    <w:p w14:paraId="56BB392E" w14:textId="77777777" w:rsidR="00733081" w:rsidRPr="00733081" w:rsidRDefault="00733081" w:rsidP="00733081">
      <w:pPr>
        <w:spacing w:after="0"/>
      </w:pPr>
      <w:r w:rsidRPr="00733081">
        <w:t>Combines elements of both, often using a central server for initial peer discovery and then direct P2P connections for data transfer.</w:t>
      </w:r>
    </w:p>
    <w:p w14:paraId="678D89B0" w14:textId="77777777" w:rsidR="00733081" w:rsidRPr="00733081" w:rsidRDefault="00733081" w:rsidP="00733081">
      <w:pPr>
        <w:spacing w:after="0"/>
      </w:pPr>
      <w:r w:rsidRPr="00733081">
        <w:t>2. Peer Discovery and Connection:</w:t>
      </w:r>
    </w:p>
    <w:p w14:paraId="3BE823B7" w14:textId="77777777" w:rsidR="00733081" w:rsidRPr="00733081" w:rsidRDefault="00733081" w:rsidP="00733081">
      <w:pPr>
        <w:pStyle w:val="ListParagraph"/>
        <w:numPr>
          <w:ilvl w:val="0"/>
          <w:numId w:val="20"/>
        </w:numPr>
        <w:spacing w:after="0"/>
      </w:pPr>
      <w:r w:rsidRPr="00733081">
        <w:rPr>
          <w:b/>
          <w:bCs/>
        </w:rPr>
        <w:t>Discovery Mechanism:</w:t>
      </w:r>
      <w:r w:rsidRPr="00733081">
        <w:t> </w:t>
      </w:r>
    </w:p>
    <w:p w14:paraId="53AF0A35" w14:textId="77777777" w:rsidR="00733081" w:rsidRPr="00733081" w:rsidRDefault="00733081" w:rsidP="00733081">
      <w:pPr>
        <w:spacing w:after="0"/>
      </w:pPr>
      <w:r w:rsidRPr="00733081">
        <w:t>Implement a method for peers to find each other. This could involve:</w:t>
      </w:r>
    </w:p>
    <w:p w14:paraId="7D276E37" w14:textId="77777777" w:rsidR="00733081" w:rsidRPr="00733081" w:rsidRDefault="00733081" w:rsidP="00733081">
      <w:pPr>
        <w:numPr>
          <w:ilvl w:val="1"/>
          <w:numId w:val="7"/>
        </w:numPr>
        <w:spacing w:after="0"/>
      </w:pPr>
      <w:r w:rsidRPr="00733081">
        <w:rPr>
          <w:b/>
          <w:bCs/>
        </w:rPr>
        <w:t>Broadcast/Multicast:</w:t>
      </w:r>
      <w:r w:rsidRPr="00733081">
        <w:t> Sending discovery messages to the local network.</w:t>
      </w:r>
    </w:p>
    <w:p w14:paraId="6CBC2173" w14:textId="77777777" w:rsidR="00733081" w:rsidRPr="00733081" w:rsidRDefault="00733081" w:rsidP="00733081">
      <w:pPr>
        <w:numPr>
          <w:ilvl w:val="1"/>
          <w:numId w:val="8"/>
        </w:numPr>
        <w:spacing w:after="0"/>
      </w:pPr>
      <w:r w:rsidRPr="00733081">
        <w:rPr>
          <w:b/>
          <w:bCs/>
        </w:rPr>
        <w:t>Centralized Tracker/Directory:</w:t>
      </w:r>
      <w:r w:rsidRPr="00733081">
        <w:t> A server that maintains a list of active peers.</w:t>
      </w:r>
    </w:p>
    <w:p w14:paraId="085C2128" w14:textId="77777777" w:rsidR="00733081" w:rsidRPr="00733081" w:rsidRDefault="00733081" w:rsidP="00733081">
      <w:pPr>
        <w:numPr>
          <w:ilvl w:val="1"/>
          <w:numId w:val="9"/>
        </w:numPr>
        <w:spacing w:after="0"/>
      </w:pPr>
      <w:r w:rsidRPr="00733081">
        <w:rPr>
          <w:b/>
          <w:bCs/>
        </w:rPr>
        <w:t>Distributed Hash Table (DHT):</w:t>
      </w:r>
      <w:r w:rsidRPr="00733081">
        <w:t> Peers store information about other peers and resources in a distributed manner.</w:t>
      </w:r>
    </w:p>
    <w:p w14:paraId="5170B00E" w14:textId="77777777" w:rsidR="00733081" w:rsidRPr="00733081" w:rsidRDefault="00733081" w:rsidP="00733081">
      <w:pPr>
        <w:pStyle w:val="ListParagraph"/>
        <w:numPr>
          <w:ilvl w:val="0"/>
          <w:numId w:val="19"/>
        </w:numPr>
        <w:spacing w:after="0"/>
      </w:pPr>
      <w:r w:rsidRPr="00733081">
        <w:rPr>
          <w:b/>
          <w:bCs/>
        </w:rPr>
        <w:t>Connection Establishment:</w:t>
      </w:r>
      <w:r w:rsidRPr="00733081">
        <w:t> </w:t>
      </w:r>
    </w:p>
    <w:p w14:paraId="6B1EEF96" w14:textId="77777777" w:rsidR="00733081" w:rsidRPr="00733081" w:rsidRDefault="00733081" w:rsidP="00733081">
      <w:pPr>
        <w:spacing w:after="0"/>
      </w:pPr>
      <w:r w:rsidRPr="00733081">
        <w:t>Once a peer is discovered, establish a direct connection using protocols like TCP/IP. This involves:</w:t>
      </w:r>
    </w:p>
    <w:p w14:paraId="1CDA39EA" w14:textId="77777777" w:rsidR="00733081" w:rsidRPr="00733081" w:rsidRDefault="00733081" w:rsidP="00733081">
      <w:pPr>
        <w:numPr>
          <w:ilvl w:val="1"/>
          <w:numId w:val="10"/>
        </w:numPr>
        <w:spacing w:after="0"/>
      </w:pPr>
      <w:r w:rsidRPr="00733081">
        <w:rPr>
          <w:b/>
          <w:bCs/>
        </w:rPr>
        <w:t>Socket Programming:</w:t>
      </w:r>
      <w:r w:rsidRPr="00733081">
        <w:t> Creating and managing sockets for sending and receiving data.</w:t>
      </w:r>
    </w:p>
    <w:p w14:paraId="7AEC998D" w14:textId="77777777" w:rsidR="00733081" w:rsidRPr="00733081" w:rsidRDefault="00733081" w:rsidP="00733081">
      <w:pPr>
        <w:numPr>
          <w:ilvl w:val="1"/>
          <w:numId w:val="11"/>
        </w:numPr>
        <w:spacing w:after="0"/>
      </w:pPr>
      <w:r w:rsidRPr="00733081">
        <w:rPr>
          <w:b/>
          <w:bCs/>
        </w:rPr>
        <w:t>NAT Traversal:</w:t>
      </w:r>
      <w:r w:rsidRPr="00733081">
        <w:t> Addressing challenges of peers behind Network Address Translators (NATs) to enable direct connections.</w:t>
      </w:r>
    </w:p>
    <w:p w14:paraId="61CBA45E" w14:textId="77777777" w:rsidR="00733081" w:rsidRPr="00733081" w:rsidRDefault="00733081" w:rsidP="00733081">
      <w:pPr>
        <w:spacing w:after="0"/>
      </w:pPr>
      <w:r w:rsidRPr="00733081">
        <w:lastRenderedPageBreak/>
        <w:t>3. Data Exchange and Resource Sharing:</w:t>
      </w:r>
    </w:p>
    <w:p w14:paraId="5C6D8496" w14:textId="77777777" w:rsidR="00733081" w:rsidRPr="00733081" w:rsidRDefault="00733081" w:rsidP="00733081">
      <w:pPr>
        <w:numPr>
          <w:ilvl w:val="0"/>
          <w:numId w:val="12"/>
        </w:numPr>
        <w:spacing w:after="0"/>
      </w:pPr>
      <w:r w:rsidRPr="00733081">
        <w:rPr>
          <w:b/>
          <w:bCs/>
        </w:rPr>
        <w:t>Protocol Definition:</w:t>
      </w:r>
      <w:r w:rsidRPr="00733081">
        <w:t> </w:t>
      </w:r>
    </w:p>
    <w:p w14:paraId="7084518B" w14:textId="77777777" w:rsidR="00733081" w:rsidRPr="00733081" w:rsidRDefault="00733081" w:rsidP="00733081">
      <w:pPr>
        <w:spacing w:after="0"/>
      </w:pPr>
      <w:r w:rsidRPr="00733081">
        <w:t>Define the communication protocol for data exchange between peers. This includes message formats, data types, and error handling.</w:t>
      </w:r>
    </w:p>
    <w:p w14:paraId="1F3946A5" w14:textId="77777777" w:rsidR="00733081" w:rsidRPr="00733081" w:rsidRDefault="00733081" w:rsidP="00733081">
      <w:pPr>
        <w:numPr>
          <w:ilvl w:val="0"/>
          <w:numId w:val="12"/>
        </w:numPr>
        <w:spacing w:after="0"/>
      </w:pPr>
      <w:r w:rsidRPr="00733081">
        <w:rPr>
          <w:b/>
          <w:bCs/>
        </w:rPr>
        <w:t>Resource Management:</w:t>
      </w:r>
      <w:r w:rsidRPr="00733081">
        <w:t> </w:t>
      </w:r>
    </w:p>
    <w:p w14:paraId="7357F93C" w14:textId="77777777" w:rsidR="00733081" w:rsidRPr="00733081" w:rsidRDefault="00733081" w:rsidP="00733081">
      <w:pPr>
        <w:spacing w:after="0"/>
      </w:pPr>
      <w:r w:rsidRPr="00733081">
        <w:t>Implement mechanisms for peers to advertise and share resources (files, processing power, etc.).</w:t>
      </w:r>
    </w:p>
    <w:p w14:paraId="11017613" w14:textId="77777777" w:rsidR="00733081" w:rsidRPr="00733081" w:rsidRDefault="00733081" w:rsidP="00733081">
      <w:pPr>
        <w:numPr>
          <w:ilvl w:val="0"/>
          <w:numId w:val="12"/>
        </w:numPr>
        <w:spacing w:after="0"/>
      </w:pPr>
      <w:r w:rsidRPr="00733081">
        <w:rPr>
          <w:b/>
          <w:bCs/>
        </w:rPr>
        <w:t>Security Considerations:</w:t>
      </w:r>
      <w:r w:rsidRPr="00733081">
        <w:t> </w:t>
      </w:r>
    </w:p>
    <w:p w14:paraId="001B7360" w14:textId="77777777" w:rsidR="00733081" w:rsidRPr="00733081" w:rsidRDefault="00733081" w:rsidP="00733081">
      <w:pPr>
        <w:spacing w:after="0"/>
      </w:pPr>
      <w:r w:rsidRPr="00733081">
        <w:t>Incorporate measures like encryption, authentication, and access control to secure data and prevent unauthorized access.</w:t>
      </w:r>
    </w:p>
    <w:p w14:paraId="3825CD64" w14:textId="77777777" w:rsidR="00733081" w:rsidRPr="00733081" w:rsidRDefault="00733081" w:rsidP="00733081">
      <w:pPr>
        <w:spacing w:after="0"/>
      </w:pPr>
      <w:r w:rsidRPr="00733081">
        <w:t>4. Handling Peer Dynamics:</w:t>
      </w:r>
    </w:p>
    <w:p w14:paraId="1D4552EB" w14:textId="77777777" w:rsidR="00733081" w:rsidRPr="00733081" w:rsidRDefault="00733081" w:rsidP="00733081">
      <w:pPr>
        <w:numPr>
          <w:ilvl w:val="0"/>
          <w:numId w:val="13"/>
        </w:numPr>
        <w:spacing w:after="0"/>
      </w:pPr>
      <w:r w:rsidRPr="00733081">
        <w:rPr>
          <w:b/>
          <w:bCs/>
        </w:rPr>
        <w:t>Join/Leave Procedures:</w:t>
      </w:r>
      <w:r w:rsidRPr="00733081">
        <w:t> </w:t>
      </w:r>
    </w:p>
    <w:p w14:paraId="078ABE37" w14:textId="77777777" w:rsidR="00733081" w:rsidRPr="00733081" w:rsidRDefault="00733081" w:rsidP="00733081">
      <w:pPr>
        <w:spacing w:after="0"/>
      </w:pPr>
      <w:r w:rsidRPr="00733081">
        <w:t>Define how new peers join the network and how existing peers gracefully leave.</w:t>
      </w:r>
    </w:p>
    <w:p w14:paraId="70B00A56" w14:textId="77777777" w:rsidR="00733081" w:rsidRPr="00733081" w:rsidRDefault="00733081" w:rsidP="00733081">
      <w:pPr>
        <w:numPr>
          <w:ilvl w:val="0"/>
          <w:numId w:val="13"/>
        </w:numPr>
        <w:spacing w:after="0"/>
      </w:pPr>
      <w:r w:rsidRPr="00733081">
        <w:rPr>
          <w:b/>
          <w:bCs/>
        </w:rPr>
        <w:t>Fault Tolerance:</w:t>
      </w:r>
      <w:r w:rsidRPr="00733081">
        <w:t> </w:t>
      </w:r>
    </w:p>
    <w:p w14:paraId="2C897496" w14:textId="77777777" w:rsidR="00733081" w:rsidRPr="00733081" w:rsidRDefault="00733081" w:rsidP="00733081">
      <w:pPr>
        <w:spacing w:after="0"/>
      </w:pPr>
      <w:r w:rsidRPr="00733081">
        <w:t>Implement mechanisms to handle peer failures and ensure network resilience. This might involve replicating data or having alternative paths for communication.</w:t>
      </w:r>
    </w:p>
    <w:p w14:paraId="304A7556" w14:textId="77777777" w:rsidR="00733081" w:rsidRPr="00733081" w:rsidRDefault="00733081" w:rsidP="00733081">
      <w:pPr>
        <w:spacing w:after="0"/>
      </w:pPr>
      <w:r w:rsidRPr="00733081">
        <w:t>Example Implementation (Simplified with a Centralized Tracker):</w:t>
      </w:r>
    </w:p>
    <w:p w14:paraId="33842BBA" w14:textId="77777777" w:rsidR="00733081" w:rsidRPr="00733081" w:rsidRDefault="00733081" w:rsidP="00733081">
      <w:pPr>
        <w:numPr>
          <w:ilvl w:val="0"/>
          <w:numId w:val="14"/>
        </w:numPr>
        <w:spacing w:after="0"/>
      </w:pPr>
      <w:r w:rsidRPr="00733081">
        <w:rPr>
          <w:b/>
          <w:bCs/>
        </w:rPr>
        <w:t>Tracker Server:</w:t>
      </w:r>
      <w:r w:rsidRPr="00733081">
        <w:t> </w:t>
      </w:r>
    </w:p>
    <w:p w14:paraId="708E3CFC" w14:textId="77777777" w:rsidR="00733081" w:rsidRPr="00733081" w:rsidRDefault="00733081" w:rsidP="00733081">
      <w:pPr>
        <w:spacing w:after="0"/>
      </w:pPr>
      <w:r w:rsidRPr="00733081">
        <w:t>A server application that maintains a list of active peers, their IP addresses, and the resources they offer.</w:t>
      </w:r>
    </w:p>
    <w:p w14:paraId="1BC67527" w14:textId="77777777" w:rsidR="00733081" w:rsidRPr="00733081" w:rsidRDefault="00733081" w:rsidP="00733081">
      <w:pPr>
        <w:numPr>
          <w:ilvl w:val="0"/>
          <w:numId w:val="14"/>
        </w:numPr>
        <w:spacing w:after="0"/>
      </w:pPr>
      <w:r w:rsidRPr="00733081">
        <w:rPr>
          <w:b/>
          <w:bCs/>
        </w:rPr>
        <w:t>Peer Application:</w:t>
      </w:r>
    </w:p>
    <w:p w14:paraId="27891856" w14:textId="77777777" w:rsidR="00733081" w:rsidRPr="00733081" w:rsidRDefault="00733081" w:rsidP="00733081">
      <w:pPr>
        <w:numPr>
          <w:ilvl w:val="1"/>
          <w:numId w:val="15"/>
        </w:numPr>
        <w:spacing w:after="0"/>
      </w:pPr>
      <w:r w:rsidRPr="00733081">
        <w:rPr>
          <w:b/>
          <w:bCs/>
        </w:rPr>
        <w:t>Connect to Tracker:</w:t>
      </w:r>
      <w:r w:rsidRPr="00733081">
        <w:t> On startup, a peer connects to the tracker and registers its presence and resources.</w:t>
      </w:r>
    </w:p>
    <w:p w14:paraId="51775370" w14:textId="77777777" w:rsidR="00733081" w:rsidRPr="00733081" w:rsidRDefault="00733081" w:rsidP="00733081">
      <w:pPr>
        <w:numPr>
          <w:ilvl w:val="1"/>
          <w:numId w:val="16"/>
        </w:numPr>
        <w:spacing w:after="0"/>
      </w:pPr>
      <w:r w:rsidRPr="00733081">
        <w:rPr>
          <w:b/>
          <w:bCs/>
        </w:rPr>
        <w:t>Request Resources:</w:t>
      </w:r>
      <w:r w:rsidRPr="00733081">
        <w:t> When a peer needs a resource, it queries the tracker for peers that offer that resource.</w:t>
      </w:r>
    </w:p>
    <w:p w14:paraId="69C8D25E" w14:textId="77777777" w:rsidR="00733081" w:rsidRPr="00733081" w:rsidRDefault="00733081" w:rsidP="00733081">
      <w:pPr>
        <w:numPr>
          <w:ilvl w:val="1"/>
          <w:numId w:val="17"/>
        </w:numPr>
        <w:spacing w:after="0"/>
      </w:pPr>
      <w:r w:rsidRPr="00733081">
        <w:rPr>
          <w:b/>
          <w:bCs/>
        </w:rPr>
        <w:t>Direct Connection:</w:t>
      </w:r>
      <w:r w:rsidRPr="00733081">
        <w:t> The requesting peer then establishes a direct connection with the providing peer and transfers the data.</w:t>
      </w:r>
    </w:p>
    <w:p w14:paraId="583B4274" w14:textId="77777777" w:rsidR="00733081" w:rsidRPr="00733081" w:rsidRDefault="00733081" w:rsidP="00733081">
      <w:pPr>
        <w:numPr>
          <w:ilvl w:val="1"/>
          <w:numId w:val="18"/>
        </w:numPr>
        <w:spacing w:after="0"/>
      </w:pPr>
      <w:r w:rsidRPr="00733081">
        <w:rPr>
          <w:b/>
          <w:bCs/>
        </w:rPr>
        <w:t>Update Tracker:</w:t>
      </w:r>
      <w:r w:rsidRPr="00733081">
        <w:t> Peers periodically update their status and resource availability with the tracker.</w:t>
      </w:r>
    </w:p>
    <w:p w14:paraId="302B50EE" w14:textId="77777777" w:rsidR="00733081" w:rsidRDefault="00733081" w:rsidP="008F2052">
      <w:pPr>
        <w:spacing w:after="0"/>
      </w:pPr>
    </w:p>
    <w:p w14:paraId="40216E94" w14:textId="77777777" w:rsidR="0033111F" w:rsidRDefault="0033111F" w:rsidP="0033111F">
      <w:pPr>
        <w:spacing w:after="0"/>
      </w:pPr>
    </w:p>
    <w:p w14:paraId="371D1710" w14:textId="25AB846D" w:rsidR="0033111F" w:rsidRPr="00D06855" w:rsidRDefault="00FD22EB" w:rsidP="0033111F">
      <w:pPr>
        <w:spacing w:after="0"/>
        <w:rPr>
          <w:b/>
          <w:bCs/>
        </w:rPr>
      </w:pPr>
      <w:r>
        <w:rPr>
          <w:b/>
          <w:bCs/>
        </w:rPr>
        <w:t xml:space="preserve">Steps </w:t>
      </w:r>
      <w:r w:rsidR="0033111F" w:rsidRPr="00D06855">
        <w:rPr>
          <w:b/>
          <w:bCs/>
        </w:rPr>
        <w:t xml:space="preserve">to Implement Cash Flow Management </w:t>
      </w:r>
    </w:p>
    <w:p w14:paraId="20215E98" w14:textId="3B36B30D" w:rsidR="00733081" w:rsidRDefault="0033111F" w:rsidP="0033111F">
      <w:pPr>
        <w:spacing w:after="0"/>
      </w:pPr>
      <w:r w:rsidRPr="00D06855">
        <w:t>By implementing a cash flow management software, organizations can streamline operations, enhance cash visibility, and reduce manual errors</w:t>
      </w:r>
      <w:r>
        <w:t>.</w:t>
      </w:r>
    </w:p>
    <w:p w14:paraId="1940E859" w14:textId="77777777" w:rsidR="0033111F" w:rsidRPr="00B83522" w:rsidRDefault="0033111F" w:rsidP="0033111F">
      <w:pPr>
        <w:spacing w:after="0"/>
        <w:rPr>
          <w:i/>
          <w:iCs/>
        </w:rPr>
      </w:pPr>
      <w:r w:rsidRPr="00B83522">
        <w:rPr>
          <w:i/>
          <w:iCs/>
        </w:rPr>
        <w:t>Define Your Objectives</w:t>
      </w:r>
    </w:p>
    <w:p w14:paraId="6A1E4E82" w14:textId="4B0DD526" w:rsidR="0033111F" w:rsidRPr="00C502C1" w:rsidRDefault="0033111F" w:rsidP="0033111F">
      <w:pPr>
        <w:spacing w:after="0"/>
        <w:rPr>
          <w:rFonts w:ascii="Poppins" w:eastAsia="Times New Roman" w:hAnsi="Poppins" w:cs="Poppins"/>
          <w:color w:val="1E1E1E"/>
          <w:kern w:val="0"/>
          <w:sz w:val="21"/>
          <w:szCs w:val="21"/>
          <w14:ligatures w14:val="none"/>
        </w:rPr>
      </w:pPr>
      <w:r w:rsidRPr="00D06855">
        <w:rPr>
          <w:rFonts w:ascii="Poppins" w:eastAsia="Times New Roman" w:hAnsi="Poppins" w:cs="Poppins"/>
          <w:color w:val="1E1E1E"/>
          <w:kern w:val="0"/>
          <w:sz w:val="21"/>
          <w:szCs w:val="21"/>
          <w14:ligatures w14:val="none"/>
        </w:rPr>
        <w:t>Establish clear goals for implementing cash management software, such as achieving cash visibility, streamlining reconciliation, or automating cash position tracking. These objectives will guide your implementation plan.</w:t>
      </w:r>
    </w:p>
    <w:p w14:paraId="27B6C990" w14:textId="77777777" w:rsidR="0033111F" w:rsidRPr="00B83522" w:rsidRDefault="0033111F" w:rsidP="0033111F">
      <w:pPr>
        <w:spacing w:after="0"/>
        <w:rPr>
          <w:i/>
          <w:iCs/>
        </w:rPr>
      </w:pPr>
      <w:r w:rsidRPr="00B83522">
        <w:rPr>
          <w:i/>
          <w:iCs/>
        </w:rPr>
        <w:lastRenderedPageBreak/>
        <w:t>Choose the Right Solution</w:t>
      </w:r>
    </w:p>
    <w:p w14:paraId="2A5F6837" w14:textId="77777777" w:rsidR="0033111F" w:rsidRPr="00D06855" w:rsidRDefault="0033111F" w:rsidP="0033111F">
      <w:pPr>
        <w:spacing w:after="0"/>
        <w:rPr>
          <w:b/>
          <w:bCs/>
          <w:sz w:val="27"/>
          <w:szCs w:val="27"/>
        </w:rPr>
      </w:pPr>
      <w:r w:rsidRPr="00D06855">
        <w:t>Select software that aligns with your business needs, integrates seamlessly with ERPs and banks, and offers features like real-time updates, automated workflows, and customizable dashboards</w:t>
      </w:r>
    </w:p>
    <w:p w14:paraId="1BEBA6C5" w14:textId="77777777" w:rsidR="00C502C1" w:rsidRDefault="0033111F" w:rsidP="0033111F">
      <w:pPr>
        <w:spacing w:after="0"/>
        <w:rPr>
          <w:rFonts w:ascii="Poppins" w:eastAsia="Times New Roman" w:hAnsi="Poppins" w:cs="Poppins"/>
          <w:color w:val="1E1E1E"/>
          <w:kern w:val="0"/>
          <w:sz w:val="21"/>
          <w:szCs w:val="21"/>
          <w14:ligatures w14:val="none"/>
        </w:rPr>
      </w:pPr>
      <w:r w:rsidRPr="00B83522">
        <w:rPr>
          <w:rFonts w:ascii="Poppins" w:eastAsia="Times New Roman" w:hAnsi="Poppins" w:cs="Poppins"/>
          <w:color w:val="1E1E1E"/>
          <w:kern w:val="0"/>
          <w:sz w:val="21"/>
          <w:szCs w:val="21"/>
          <w14:ligatures w14:val="none"/>
        </w:rPr>
        <w:t>Integrate Data Sources</w:t>
      </w:r>
    </w:p>
    <w:p w14:paraId="17A035C3" w14:textId="40B286D6" w:rsidR="0033111F" w:rsidRPr="00C502C1" w:rsidRDefault="0033111F" w:rsidP="0033111F">
      <w:pPr>
        <w:spacing w:after="0"/>
        <w:rPr>
          <w:rFonts w:ascii="Poppins" w:eastAsia="Times New Roman" w:hAnsi="Poppins" w:cs="Poppins"/>
          <w:color w:val="1E1E1E"/>
          <w:kern w:val="0"/>
          <w:sz w:val="21"/>
          <w:szCs w:val="21"/>
          <w14:ligatures w14:val="none"/>
        </w:rPr>
      </w:pPr>
      <w:r w:rsidRPr="00D06855">
        <w:t>Connect essential data sources, including ERP systems, banking platforms, and financial accounts, to the software. This ensures accurate and real-time data flow for cash visibility</w:t>
      </w:r>
      <w:r w:rsidRPr="00D06855">
        <w:rPr>
          <w:rFonts w:ascii="Poppins" w:eastAsia="Times New Roman" w:hAnsi="Poppins" w:cs="Poppins"/>
          <w:b/>
          <w:bCs/>
          <w:color w:val="1E1E1E"/>
          <w:kern w:val="0"/>
          <w:sz w:val="21"/>
          <w:szCs w:val="21"/>
          <w14:ligatures w14:val="none"/>
        </w:rPr>
        <w:t>.</w:t>
      </w:r>
    </w:p>
    <w:p w14:paraId="117A0BC6" w14:textId="77777777" w:rsidR="0033111F" w:rsidRPr="00B83522" w:rsidRDefault="0033111F" w:rsidP="0033111F">
      <w:pPr>
        <w:spacing w:after="0"/>
        <w:rPr>
          <w:rFonts w:ascii="Poppins" w:eastAsia="Times New Roman" w:hAnsi="Poppins" w:cs="Poppins"/>
          <w:i/>
          <w:iCs/>
          <w:color w:val="1E1E1E"/>
          <w:kern w:val="0"/>
          <w:sz w:val="21"/>
          <w:szCs w:val="21"/>
          <w14:ligatures w14:val="none"/>
        </w:rPr>
      </w:pPr>
      <w:r w:rsidRPr="00B83522">
        <w:rPr>
          <w:rFonts w:ascii="Poppins" w:eastAsia="Times New Roman" w:hAnsi="Poppins" w:cs="Poppins"/>
          <w:i/>
          <w:iCs/>
          <w:color w:val="1E1E1E"/>
          <w:kern w:val="0"/>
          <w:sz w:val="21"/>
          <w:szCs w:val="21"/>
          <w14:ligatures w14:val="none"/>
        </w:rPr>
        <w:t>Customize for Your Needs</w:t>
      </w:r>
    </w:p>
    <w:p w14:paraId="12226082" w14:textId="77777777" w:rsidR="0033111F" w:rsidRDefault="0033111F" w:rsidP="0033111F">
      <w:pPr>
        <w:spacing w:after="0"/>
        <w:rPr>
          <w:rFonts w:ascii="Poppins" w:eastAsia="Times New Roman" w:hAnsi="Poppins" w:cs="Poppins"/>
          <w:b/>
          <w:bCs/>
          <w:color w:val="1E1E1E"/>
          <w:kern w:val="0"/>
          <w:sz w:val="21"/>
          <w:szCs w:val="21"/>
          <w14:ligatures w14:val="none"/>
        </w:rPr>
      </w:pPr>
      <w:r w:rsidRPr="00D06855">
        <w:rPr>
          <w:rFonts w:ascii="Poppins" w:eastAsia="Times New Roman" w:hAnsi="Poppins" w:cs="Poppins"/>
          <w:color w:val="1E1E1E"/>
          <w:kern w:val="0"/>
          <w:sz w:val="21"/>
          <w:szCs w:val="21"/>
          <w14:ligatures w14:val="none"/>
        </w:rPr>
        <w:t>Configure the software to match your organization's requirements by setting up workflows, reporting templates, and alerts</w:t>
      </w:r>
      <w:r w:rsidRPr="00D06855">
        <w:rPr>
          <w:rFonts w:ascii="Poppins" w:eastAsia="Times New Roman" w:hAnsi="Poppins" w:cs="Poppins"/>
          <w:b/>
          <w:bCs/>
          <w:color w:val="1E1E1E"/>
          <w:kern w:val="0"/>
          <w:sz w:val="21"/>
          <w:szCs w:val="21"/>
          <w14:ligatures w14:val="none"/>
        </w:rPr>
        <w:t xml:space="preserve"> tailored to your treasury processes</w:t>
      </w:r>
    </w:p>
    <w:p w14:paraId="79CF0977" w14:textId="77777777" w:rsidR="0033111F" w:rsidRPr="0033111F" w:rsidRDefault="0033111F" w:rsidP="0033111F">
      <w:pPr>
        <w:spacing w:after="0"/>
        <w:rPr>
          <w:rFonts w:ascii="Poppins" w:eastAsia="Times New Roman" w:hAnsi="Poppins" w:cs="Poppins"/>
          <w:i/>
          <w:iCs/>
          <w:color w:val="1E1E1E"/>
          <w:kern w:val="0"/>
          <w:sz w:val="22"/>
          <w:szCs w:val="22"/>
          <w14:ligatures w14:val="none"/>
        </w:rPr>
      </w:pPr>
      <w:r w:rsidRPr="0033111F">
        <w:rPr>
          <w:rFonts w:ascii="Poppins" w:eastAsia="Times New Roman" w:hAnsi="Poppins" w:cs="Poppins"/>
          <w:i/>
          <w:iCs/>
          <w:color w:val="1E1E1E"/>
          <w:kern w:val="0"/>
          <w:sz w:val="22"/>
          <w:szCs w:val="22"/>
          <w14:ligatures w14:val="none"/>
        </w:rPr>
        <w:t>Conduct User Training and Trials</w:t>
      </w:r>
    </w:p>
    <w:p w14:paraId="16AB1950" w14:textId="77777777" w:rsidR="0033111F" w:rsidRPr="00D06855" w:rsidRDefault="0033111F" w:rsidP="0033111F">
      <w:pPr>
        <w:spacing w:after="0"/>
        <w:rPr>
          <w:rFonts w:ascii="Poppins" w:eastAsia="Times New Roman" w:hAnsi="Poppins" w:cs="Poppins"/>
          <w:color w:val="1E1E1E"/>
          <w:kern w:val="0"/>
          <w:sz w:val="21"/>
          <w:szCs w:val="21"/>
          <w14:ligatures w14:val="none"/>
        </w:rPr>
      </w:pPr>
      <w:r w:rsidRPr="00D06855">
        <w:rPr>
          <w:rFonts w:ascii="Poppins" w:eastAsia="Times New Roman" w:hAnsi="Poppins" w:cs="Poppins"/>
          <w:color w:val="1E1E1E"/>
          <w:kern w:val="0"/>
          <w:sz w:val="21"/>
          <w:szCs w:val="21"/>
          <w14:ligatures w14:val="none"/>
        </w:rPr>
        <w:t>Train treasury teams to use the system effectively. Run trial operations to validate data accuracy, workflows, and reporting outputs, making necessary adjustments.</w:t>
      </w:r>
    </w:p>
    <w:p w14:paraId="62610CAA" w14:textId="77777777" w:rsidR="0033111F" w:rsidRPr="0033111F" w:rsidRDefault="0033111F" w:rsidP="0033111F">
      <w:pPr>
        <w:spacing w:after="0"/>
        <w:rPr>
          <w:rFonts w:ascii="Poppins" w:eastAsia="Times New Roman" w:hAnsi="Poppins" w:cs="Poppins"/>
          <w:i/>
          <w:iCs/>
          <w:color w:val="1E1E1E"/>
          <w:kern w:val="0"/>
          <w:sz w:val="22"/>
          <w:szCs w:val="22"/>
          <w14:ligatures w14:val="none"/>
        </w:rPr>
      </w:pPr>
      <w:r w:rsidRPr="0033111F">
        <w:rPr>
          <w:rFonts w:ascii="Poppins" w:eastAsia="Times New Roman" w:hAnsi="Poppins" w:cs="Poppins"/>
          <w:i/>
          <w:iCs/>
          <w:color w:val="1E1E1E"/>
          <w:kern w:val="0"/>
          <w:sz w:val="22"/>
          <w:szCs w:val="22"/>
          <w14:ligatures w14:val="none"/>
        </w:rPr>
        <w:t>Conduct User Training and Trials</w:t>
      </w:r>
    </w:p>
    <w:p w14:paraId="62AC8EEA" w14:textId="6C74355E" w:rsidR="0033111F" w:rsidRDefault="0033111F" w:rsidP="00C502C1">
      <w:pPr>
        <w:spacing w:after="0"/>
        <w:rPr>
          <w:rFonts w:ascii="Poppins" w:eastAsia="Times New Roman" w:hAnsi="Poppins" w:cs="Poppins"/>
          <w:color w:val="1E1E1E"/>
          <w:kern w:val="0"/>
          <w:sz w:val="21"/>
          <w:szCs w:val="21"/>
          <w14:ligatures w14:val="none"/>
        </w:rPr>
      </w:pPr>
      <w:r w:rsidRPr="00D06855">
        <w:rPr>
          <w:rFonts w:ascii="Poppins" w:eastAsia="Times New Roman" w:hAnsi="Poppins" w:cs="Poppins"/>
          <w:color w:val="1E1E1E"/>
          <w:kern w:val="0"/>
          <w:sz w:val="21"/>
          <w:szCs w:val="21"/>
          <w14:ligatures w14:val="none"/>
        </w:rPr>
        <w:t>Train treasury teams to use the system effectively. Run trial operations to validate data accuracy, workflows, and reporting outputs, making necessary adjustments.</w:t>
      </w:r>
    </w:p>
    <w:p w14:paraId="73C829B7" w14:textId="77777777" w:rsidR="00C502C1" w:rsidRPr="00C502C1" w:rsidRDefault="00C502C1" w:rsidP="00C502C1">
      <w:pPr>
        <w:spacing w:after="0"/>
        <w:rPr>
          <w:rFonts w:ascii="Poppins" w:eastAsia="Times New Roman" w:hAnsi="Poppins" w:cs="Poppins"/>
          <w:color w:val="1E1E1E"/>
          <w:kern w:val="0"/>
          <w:sz w:val="21"/>
          <w:szCs w:val="21"/>
          <w14:ligatures w14:val="none"/>
        </w:rPr>
      </w:pPr>
    </w:p>
    <w:p w14:paraId="1287536D" w14:textId="5A0A92BF" w:rsidR="0011408B" w:rsidRPr="00FF5CFE" w:rsidRDefault="0011408B" w:rsidP="0033111F">
      <w:pPr>
        <w:rPr>
          <w:b/>
          <w:bCs/>
        </w:rPr>
      </w:pPr>
      <w:r w:rsidRPr="00FF5CFE">
        <w:rPr>
          <w:b/>
          <w:bCs/>
        </w:rPr>
        <w:t>How to improve cash flow management</w:t>
      </w:r>
    </w:p>
    <w:p w14:paraId="617EE0A9" w14:textId="77777777" w:rsidR="00FF5CFE" w:rsidRDefault="0011408B" w:rsidP="0033111F">
      <w:r>
        <w:t>Whether directly facing one of the above challenges or not, businesses seeking to improve their cash flow position have several routes available.</w:t>
      </w:r>
    </w:p>
    <w:p w14:paraId="6D5FFB5D" w14:textId="77777777" w:rsidR="0033111F" w:rsidRDefault="0011408B" w:rsidP="0033111F">
      <w:r>
        <w:t>Strengthen cash forecasting abilities</w:t>
      </w:r>
    </w:p>
    <w:p w14:paraId="4169A135" w14:textId="36081AFC" w:rsidR="0033111F" w:rsidRDefault="0011408B" w:rsidP="0033111F">
      <w:r>
        <w:t>Improving the accuracy of cash flow forecasts can greatly help cash flow management. With a better understanding</w:t>
      </w:r>
      <w:r w:rsidR="00FF5CFE">
        <w:t xml:space="preserve"> of how cash flow will change in the future, businesses can adopt a cash position that prepares them to make the most of the situation. Technology can play a major role in facilitating better cash forecasting. Using a dedicated cash forecasting solution to run multiple scenario-based cash flow projections means businesses can move forward confident that they’re not heading toward danger. This also means they can confidently make better use of working capital that they otherwise would have preserved to build resilience.</w:t>
      </w:r>
    </w:p>
    <w:p w14:paraId="41C04E06" w14:textId="5F14F0E0" w:rsidR="00FF5CFE" w:rsidRDefault="00FF5CFE" w:rsidP="0033111F">
      <w:r>
        <w:t>Shorten the cash conversion cycle</w:t>
      </w:r>
    </w:p>
    <w:p w14:paraId="00611D51" w14:textId="4A7CEFCB" w:rsidR="0033111F" w:rsidRDefault="00FF5CFE" w:rsidP="0033111F">
      <w:r>
        <w:t xml:space="preserve">The cash conversion cycle is a metric that measures how long it takes a business to convert cash into inventory and back into cash again. It’s calculated using a formula containing three inputs (days payable outstanding (DPO), days sales outstanding (DSO), and days inventory outstanding (DIO)), and improving performance in any one of those three inputs will shorten the cash conversion cycle. DPO and DSO can be optimized by improving accounts payable and accounts </w:t>
      </w:r>
      <w:r>
        <w:lastRenderedPageBreak/>
        <w:t>receivable performance, respectively. DIO can be optimized through new approaches to inventory, including prioritizing and reducing slow-selling inventory stockpiles.</w:t>
      </w:r>
      <w:r w:rsidR="00433DB7">
        <w:t xml:space="preserve"> </w:t>
      </w:r>
    </w:p>
    <w:p w14:paraId="196A4C47" w14:textId="0C5A544F" w:rsidR="00FF5CFE" w:rsidRDefault="00FF5CFE" w:rsidP="0033111F">
      <w:r>
        <w:t>Review inventory management strategy</w:t>
      </w:r>
    </w:p>
    <w:p w14:paraId="34A98D86" w14:textId="7FAE07B3" w:rsidR="0011408B" w:rsidRDefault="00FF5CFE" w:rsidP="0033111F">
      <w:r>
        <w:t>Finally, businesses can use inventory management strategies to their advantage, adopting an approach to inventory that suits their cash flow aims. By increasing or decreasing the amount of inventory and how it’s held, businesses can manage how much of their cash is held up in stock.</w:t>
      </w:r>
      <w:r w:rsidR="00433DB7">
        <w:t xml:space="preserve"> </w:t>
      </w:r>
      <w:r>
        <w:t>For businesses looking to strengthen their cash position in the short term, this might involve reducing the amount of safety stock kept on hand, at the risk of missing sales if demand increases. For others more concerned with long-term resilience, accepting the cash flow hit by keeping safety stocks</w:t>
      </w:r>
    </w:p>
    <w:p w14:paraId="3EDE11CD" w14:textId="77777777" w:rsidR="00C502C1" w:rsidRDefault="00C502C1" w:rsidP="0033111F"/>
    <w:p w14:paraId="4878B749" w14:textId="77777777" w:rsidR="00C502C1" w:rsidRPr="00C502C1" w:rsidRDefault="00C502C1" w:rsidP="00C502C1">
      <w:r w:rsidRPr="00C502C1">
        <w:rPr>
          <w:b/>
          <w:bCs/>
        </w:rPr>
        <w:t>Technologies and Tools</w:t>
      </w:r>
      <w:r w:rsidRPr="00C502C1">
        <w:t>:</w:t>
      </w:r>
    </w:p>
    <w:p w14:paraId="5A1C523F" w14:textId="042515BE" w:rsidR="00C502C1" w:rsidRPr="00697593" w:rsidRDefault="00697593" w:rsidP="00C502C1">
      <w:pPr>
        <w:numPr>
          <w:ilvl w:val="0"/>
          <w:numId w:val="21"/>
        </w:numPr>
        <w:rPr>
          <w:lang w:val="fr-FR"/>
        </w:rPr>
      </w:pPr>
      <w:proofErr w:type="gramStart"/>
      <w:r w:rsidRPr="00697593">
        <w:rPr>
          <w:b/>
          <w:bCs/>
          <w:lang w:val="fr-FR"/>
        </w:rPr>
        <w:t>Frontend</w:t>
      </w:r>
      <w:r w:rsidR="00C502C1" w:rsidRPr="00697593">
        <w:rPr>
          <w:b/>
          <w:bCs/>
          <w:lang w:val="fr-FR"/>
        </w:rPr>
        <w:t>:</w:t>
      </w:r>
      <w:proofErr w:type="gramEnd"/>
      <w:r w:rsidR="00C502C1" w:rsidRPr="00697593">
        <w:rPr>
          <w:lang w:val="fr-FR"/>
        </w:rPr>
        <w:t> </w:t>
      </w:r>
      <w:proofErr w:type="spellStart"/>
      <w:r>
        <w:rPr>
          <w:lang w:val="fr-FR"/>
        </w:rPr>
        <w:t>React</w:t>
      </w:r>
      <w:proofErr w:type="spellEnd"/>
    </w:p>
    <w:p w14:paraId="0B8C15DA" w14:textId="7EA59561" w:rsidR="00C502C1" w:rsidRPr="00C502C1" w:rsidRDefault="00697593" w:rsidP="00C502C1">
      <w:pPr>
        <w:numPr>
          <w:ilvl w:val="0"/>
          <w:numId w:val="21"/>
        </w:numPr>
      </w:pPr>
      <w:r>
        <w:rPr>
          <w:b/>
          <w:bCs/>
        </w:rPr>
        <w:t>Backend</w:t>
      </w:r>
      <w:r w:rsidR="00C502C1" w:rsidRPr="00C502C1">
        <w:rPr>
          <w:b/>
          <w:bCs/>
        </w:rPr>
        <w:t>:</w:t>
      </w:r>
      <w:r w:rsidR="00C502C1" w:rsidRPr="00C502C1">
        <w:t> </w:t>
      </w:r>
      <w:r>
        <w:t>Node.js</w:t>
      </w:r>
    </w:p>
    <w:p w14:paraId="182F134E" w14:textId="02A44F93" w:rsidR="00C502C1" w:rsidRDefault="00697593" w:rsidP="00C502C1">
      <w:pPr>
        <w:numPr>
          <w:ilvl w:val="0"/>
          <w:numId w:val="21"/>
        </w:numPr>
      </w:pPr>
      <w:r>
        <w:rPr>
          <w:b/>
          <w:bCs/>
        </w:rPr>
        <w:t>Database</w:t>
      </w:r>
      <w:r w:rsidR="00C502C1" w:rsidRPr="00C502C1">
        <w:rPr>
          <w:b/>
          <w:bCs/>
        </w:rPr>
        <w:t>:</w:t>
      </w:r>
      <w:r w:rsidR="00C502C1" w:rsidRPr="00C502C1">
        <w:t> </w:t>
      </w:r>
      <w:r>
        <w:t>PostgreSQL</w:t>
      </w:r>
    </w:p>
    <w:p w14:paraId="142D7269" w14:textId="3DB1A59C" w:rsidR="00697593" w:rsidRPr="00C502C1" w:rsidRDefault="00697593" w:rsidP="00C502C1">
      <w:pPr>
        <w:numPr>
          <w:ilvl w:val="0"/>
          <w:numId w:val="21"/>
        </w:numPr>
      </w:pPr>
      <w:r>
        <w:rPr>
          <w:b/>
          <w:bCs/>
        </w:rPr>
        <w:t xml:space="preserve">Cloud and </w:t>
      </w:r>
      <w:proofErr w:type="spellStart"/>
      <w:proofErr w:type="gramStart"/>
      <w:r>
        <w:rPr>
          <w:b/>
          <w:bCs/>
        </w:rPr>
        <w:t>Devops:</w:t>
      </w:r>
      <w:r>
        <w:t>AWS</w:t>
      </w:r>
      <w:proofErr w:type="spellEnd"/>
      <w:proofErr w:type="gramEnd"/>
    </w:p>
    <w:p w14:paraId="01C6F09F" w14:textId="77777777" w:rsidR="00C502C1" w:rsidRDefault="00C502C1" w:rsidP="0033111F"/>
    <w:p w14:paraId="0A351BA3" w14:textId="7F7CF2B7" w:rsidR="00697593" w:rsidRPr="00697593" w:rsidRDefault="00C502C1" w:rsidP="00697593">
      <w:pPr>
        <w:rPr>
          <w:b/>
          <w:bCs/>
        </w:rPr>
      </w:pPr>
      <w:r w:rsidRPr="00C502C1">
        <w:rPr>
          <w:b/>
          <w:bCs/>
        </w:rPr>
        <w:t>Conclusion</w:t>
      </w:r>
    </w:p>
    <w:p w14:paraId="56C05996" w14:textId="77784EF6" w:rsidR="00697593" w:rsidRDefault="00697593" w:rsidP="00697593">
      <w:r>
        <w:t>In conclusion, effective cash flow management is not merely a financial function but the very lifeblood of a business, determining its ability to meet obligations, invest in growth, and build resilience against economic uncertainties. This is especially critical in dynamic and challenging economic environments like Bertoua, Cameroon, where factors such as inflation, exchange rate volatility, and limited access to financial services compound the difficulties faced by enterprises.</w:t>
      </w:r>
    </w:p>
    <w:p w14:paraId="3BDCCB25" w14:textId="13861DDC" w:rsidR="00697593" w:rsidRDefault="00697593" w:rsidP="00697593">
      <w:r>
        <w:t>The challenges identified ranging from slow accounts receivable collection and poor accounts payable management to inefficient inventory control and cash forecasting difficulties highlight a clear need for a transformative approach. While multinational corporations like Standard Chartered may leverage dedicated relationships and advanced systems to mitigate these issues, the broader business ecosystem in regions like Bertoua requires a more accessible and scalable solution.</w:t>
      </w:r>
    </w:p>
    <w:p w14:paraId="206A2482" w14:textId="72B43746" w:rsidR="00697593" w:rsidRDefault="00697593" w:rsidP="00697593">
      <w:r>
        <w:t xml:space="preserve">The proposed Cloud Cash Flow Management System, built on a modern technology stack (React, Node.js, PostgreSQL), presents a robust framework to address these universal challenges. By offering real-time visibility, automated workflows, and seamless integration with </w:t>
      </w:r>
      <w:r>
        <w:lastRenderedPageBreak/>
        <w:t>existing banking and accounting systems, such a platform can empower businesses of all sizes to transition from reactive cash firefighting to proactive, data-driven treasury management. The conceptual use of a Peer-to-Peer (P2P) architecture for a distributed multinational model further illustrates the potential for decentralized, resilient financial operations that can maintain efficiency across borders and subsidiaries.</w:t>
      </w:r>
    </w:p>
    <w:p w14:paraId="23074F71" w14:textId="77777777" w:rsidR="00697593" w:rsidRDefault="00697593" w:rsidP="00697593"/>
    <w:p w14:paraId="6EC65A23" w14:textId="6A7F6F13" w:rsidR="00C502C1" w:rsidRPr="00AE4D53" w:rsidRDefault="00697593" w:rsidP="00697593">
      <w:r>
        <w:t>Ultimately, improving cash flow management hinges on key strategic actions: strengthening forecasting capabilities, shortening the cash conversion cycle, and optimizing inventory strategy. The successful implementation of a dedicated cash management software is the enabling force that makes these improvements possible. By adopting such technologies, businesses in Bertoua and beyond can gain the clarity and control needed to navigate economic headwinds, secure their financial footing, and confidently pursue sustainable growth and profitability. The future of business resilience in a globalized economy lies in leveraging intelligent systems to master the fundamental discipline of cash flow.</w:t>
      </w:r>
    </w:p>
    <w:p w14:paraId="6B9E153F" w14:textId="77777777" w:rsidR="00AE4D53" w:rsidRPr="00AE4D53" w:rsidRDefault="00AE4D53" w:rsidP="00AE4D53"/>
    <w:p w14:paraId="41D5F75F" w14:textId="6D9E5BD5" w:rsidR="005D7BA1" w:rsidRDefault="005D7BA1" w:rsidP="00CE2727">
      <w:pPr>
        <w:pStyle w:val="ListParagraph"/>
      </w:pPr>
    </w:p>
    <w:sectPr w:rsidR="005D7BA1" w:rsidSect="00324A3E">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576EA" w14:textId="77777777" w:rsidR="00A5022D" w:rsidRDefault="00A5022D" w:rsidP="00343CD9">
      <w:pPr>
        <w:spacing w:after="0" w:line="240" w:lineRule="auto"/>
      </w:pPr>
      <w:r>
        <w:separator/>
      </w:r>
    </w:p>
  </w:endnote>
  <w:endnote w:type="continuationSeparator" w:id="0">
    <w:p w14:paraId="26F7FF99" w14:textId="77777777" w:rsidR="00A5022D" w:rsidRDefault="00A5022D" w:rsidP="00343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38FBD" w14:textId="77777777" w:rsidR="00343CD9" w:rsidRDefault="00343C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B61EF" w14:textId="77777777" w:rsidR="00343CD9" w:rsidRDefault="00343CD9">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FBA8ABA" w14:textId="77777777" w:rsidR="00343CD9" w:rsidRDefault="00343C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D57C0" w14:textId="77777777" w:rsidR="00343CD9" w:rsidRDefault="00343C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1EA2D" w14:textId="77777777" w:rsidR="00A5022D" w:rsidRDefault="00A5022D" w:rsidP="00343CD9">
      <w:pPr>
        <w:spacing w:after="0" w:line="240" w:lineRule="auto"/>
      </w:pPr>
      <w:r>
        <w:separator/>
      </w:r>
    </w:p>
  </w:footnote>
  <w:footnote w:type="continuationSeparator" w:id="0">
    <w:p w14:paraId="2DAB8EB3" w14:textId="77777777" w:rsidR="00A5022D" w:rsidRDefault="00A5022D" w:rsidP="00343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7275A" w14:textId="77777777" w:rsidR="00343CD9" w:rsidRDefault="00343C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42D57" w14:textId="77777777" w:rsidR="00343CD9" w:rsidRDefault="00343C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70F92" w14:textId="77777777" w:rsidR="00343CD9" w:rsidRDefault="00343C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D60AA"/>
    <w:multiLevelType w:val="hybridMultilevel"/>
    <w:tmpl w:val="9CBA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E6AE2"/>
    <w:multiLevelType w:val="hybridMultilevel"/>
    <w:tmpl w:val="38709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E235A5"/>
    <w:multiLevelType w:val="multilevel"/>
    <w:tmpl w:val="54E2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57D26"/>
    <w:multiLevelType w:val="multilevel"/>
    <w:tmpl w:val="DAFC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92A24"/>
    <w:multiLevelType w:val="multilevel"/>
    <w:tmpl w:val="A9E2F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72B80"/>
    <w:multiLevelType w:val="hybridMultilevel"/>
    <w:tmpl w:val="0FAA63F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730BD7"/>
    <w:multiLevelType w:val="multilevel"/>
    <w:tmpl w:val="E7B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1738F"/>
    <w:multiLevelType w:val="multilevel"/>
    <w:tmpl w:val="2D6E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B3AE5"/>
    <w:multiLevelType w:val="hybridMultilevel"/>
    <w:tmpl w:val="4DB8EEB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A9C0A96"/>
    <w:multiLevelType w:val="multilevel"/>
    <w:tmpl w:val="A10A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96558"/>
    <w:multiLevelType w:val="multilevel"/>
    <w:tmpl w:val="50E49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0045D"/>
    <w:multiLevelType w:val="multilevel"/>
    <w:tmpl w:val="196E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
  </w:num>
  <w:num w:numId="4">
    <w:abstractNumId w:val="9"/>
  </w:num>
  <w:num w:numId="5">
    <w:abstractNumId w:val="6"/>
  </w:num>
  <w:num w:numId="6">
    <w:abstractNumId w:val="10"/>
  </w:num>
  <w:num w:numId="7">
    <w:abstractNumId w:val="10"/>
  </w:num>
  <w:num w:numId="8">
    <w:abstractNumId w:val="10"/>
  </w:num>
  <w:num w:numId="9">
    <w:abstractNumId w:val="10"/>
  </w:num>
  <w:num w:numId="10">
    <w:abstractNumId w:val="10"/>
  </w:num>
  <w:num w:numId="11">
    <w:abstractNumId w:val="10"/>
  </w:num>
  <w:num w:numId="12">
    <w:abstractNumId w:val="2"/>
  </w:num>
  <w:num w:numId="13">
    <w:abstractNumId w:val="11"/>
  </w:num>
  <w:num w:numId="14">
    <w:abstractNumId w:val="4"/>
  </w:num>
  <w:num w:numId="15">
    <w:abstractNumId w:val="4"/>
  </w:num>
  <w:num w:numId="16">
    <w:abstractNumId w:val="4"/>
  </w:num>
  <w:num w:numId="17">
    <w:abstractNumId w:val="4"/>
  </w:num>
  <w:num w:numId="18">
    <w:abstractNumId w:val="4"/>
  </w:num>
  <w:num w:numId="19">
    <w:abstractNumId w:val="5"/>
  </w:num>
  <w:num w:numId="20">
    <w:abstractNumId w:val="8"/>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D53"/>
    <w:rsid w:val="00040AB9"/>
    <w:rsid w:val="0007490A"/>
    <w:rsid w:val="0011408B"/>
    <w:rsid w:val="00173EBB"/>
    <w:rsid w:val="002636F4"/>
    <w:rsid w:val="00324A3E"/>
    <w:rsid w:val="0033111F"/>
    <w:rsid w:val="00343CD9"/>
    <w:rsid w:val="00383AE1"/>
    <w:rsid w:val="003950E5"/>
    <w:rsid w:val="00433DB7"/>
    <w:rsid w:val="0055482B"/>
    <w:rsid w:val="005D7BA1"/>
    <w:rsid w:val="00636090"/>
    <w:rsid w:val="006932C4"/>
    <w:rsid w:val="00697593"/>
    <w:rsid w:val="006F28D5"/>
    <w:rsid w:val="00733081"/>
    <w:rsid w:val="008F1159"/>
    <w:rsid w:val="008F2052"/>
    <w:rsid w:val="0099348C"/>
    <w:rsid w:val="009F4A68"/>
    <w:rsid w:val="00A21208"/>
    <w:rsid w:val="00A5022D"/>
    <w:rsid w:val="00A62422"/>
    <w:rsid w:val="00AE4D53"/>
    <w:rsid w:val="00B83522"/>
    <w:rsid w:val="00BC0788"/>
    <w:rsid w:val="00C502C1"/>
    <w:rsid w:val="00CE2727"/>
    <w:rsid w:val="00D06855"/>
    <w:rsid w:val="00F64EFC"/>
    <w:rsid w:val="00F6672A"/>
    <w:rsid w:val="00F70497"/>
    <w:rsid w:val="00FD22EB"/>
    <w:rsid w:val="00FF22B9"/>
    <w:rsid w:val="00FF5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1A82E"/>
  <w15:chartTrackingRefBased/>
  <w15:docId w15:val="{5C1418A3-614B-46AC-9545-44C876BF1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4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4D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D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D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D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4D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4D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D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D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D53"/>
    <w:rPr>
      <w:rFonts w:eastAsiaTheme="majorEastAsia" w:cstheme="majorBidi"/>
      <w:color w:val="272727" w:themeColor="text1" w:themeTint="D8"/>
    </w:rPr>
  </w:style>
  <w:style w:type="paragraph" w:styleId="Title">
    <w:name w:val="Title"/>
    <w:basedOn w:val="Normal"/>
    <w:next w:val="Normal"/>
    <w:link w:val="TitleChar"/>
    <w:uiPriority w:val="10"/>
    <w:qFormat/>
    <w:rsid w:val="00AE4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D53"/>
    <w:pPr>
      <w:spacing w:before="160"/>
      <w:jc w:val="center"/>
    </w:pPr>
    <w:rPr>
      <w:i/>
      <w:iCs/>
      <w:color w:val="404040" w:themeColor="text1" w:themeTint="BF"/>
    </w:rPr>
  </w:style>
  <w:style w:type="character" w:customStyle="1" w:styleId="QuoteChar">
    <w:name w:val="Quote Char"/>
    <w:basedOn w:val="DefaultParagraphFont"/>
    <w:link w:val="Quote"/>
    <w:uiPriority w:val="29"/>
    <w:rsid w:val="00AE4D53"/>
    <w:rPr>
      <w:i/>
      <w:iCs/>
      <w:color w:val="404040" w:themeColor="text1" w:themeTint="BF"/>
    </w:rPr>
  </w:style>
  <w:style w:type="paragraph" w:styleId="ListParagraph">
    <w:name w:val="List Paragraph"/>
    <w:basedOn w:val="Normal"/>
    <w:uiPriority w:val="34"/>
    <w:qFormat/>
    <w:rsid w:val="00AE4D53"/>
    <w:pPr>
      <w:ind w:left="720"/>
      <w:contextualSpacing/>
    </w:pPr>
  </w:style>
  <w:style w:type="character" w:styleId="IntenseEmphasis">
    <w:name w:val="Intense Emphasis"/>
    <w:basedOn w:val="DefaultParagraphFont"/>
    <w:uiPriority w:val="21"/>
    <w:qFormat/>
    <w:rsid w:val="00AE4D53"/>
    <w:rPr>
      <w:i/>
      <w:iCs/>
      <w:color w:val="2F5496" w:themeColor="accent1" w:themeShade="BF"/>
    </w:rPr>
  </w:style>
  <w:style w:type="paragraph" w:styleId="IntenseQuote">
    <w:name w:val="Intense Quote"/>
    <w:basedOn w:val="Normal"/>
    <w:next w:val="Normal"/>
    <w:link w:val="IntenseQuoteChar"/>
    <w:uiPriority w:val="30"/>
    <w:qFormat/>
    <w:rsid w:val="00AE4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D53"/>
    <w:rPr>
      <w:i/>
      <w:iCs/>
      <w:color w:val="2F5496" w:themeColor="accent1" w:themeShade="BF"/>
    </w:rPr>
  </w:style>
  <w:style w:type="character" w:styleId="IntenseReference">
    <w:name w:val="Intense Reference"/>
    <w:basedOn w:val="DefaultParagraphFont"/>
    <w:uiPriority w:val="32"/>
    <w:qFormat/>
    <w:rsid w:val="00AE4D53"/>
    <w:rPr>
      <w:b/>
      <w:bCs/>
      <w:smallCaps/>
      <w:color w:val="2F5496" w:themeColor="accent1" w:themeShade="BF"/>
      <w:spacing w:val="5"/>
    </w:rPr>
  </w:style>
  <w:style w:type="character" w:styleId="Hyperlink">
    <w:name w:val="Hyperlink"/>
    <w:basedOn w:val="DefaultParagraphFont"/>
    <w:uiPriority w:val="99"/>
    <w:unhideWhenUsed/>
    <w:rsid w:val="00AE4D53"/>
    <w:rPr>
      <w:color w:val="0563C1" w:themeColor="hyperlink"/>
      <w:u w:val="single"/>
    </w:rPr>
  </w:style>
  <w:style w:type="character" w:styleId="UnresolvedMention">
    <w:name w:val="Unresolved Mention"/>
    <w:basedOn w:val="DefaultParagraphFont"/>
    <w:uiPriority w:val="99"/>
    <w:semiHidden/>
    <w:unhideWhenUsed/>
    <w:rsid w:val="00AE4D53"/>
    <w:rPr>
      <w:color w:val="605E5C"/>
      <w:shd w:val="clear" w:color="auto" w:fill="E1DFDD"/>
    </w:rPr>
  </w:style>
  <w:style w:type="paragraph" w:customStyle="1" w:styleId="text-left">
    <w:name w:val="text-left"/>
    <w:basedOn w:val="Normal"/>
    <w:rsid w:val="00D0685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F1159"/>
    <w:rPr>
      <w:rFonts w:ascii="Times New Roman" w:hAnsi="Times New Roman" w:cs="Times New Roman"/>
    </w:rPr>
  </w:style>
  <w:style w:type="paragraph" w:styleId="Header">
    <w:name w:val="header"/>
    <w:basedOn w:val="Normal"/>
    <w:link w:val="HeaderChar"/>
    <w:uiPriority w:val="99"/>
    <w:unhideWhenUsed/>
    <w:rsid w:val="00343C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CD9"/>
  </w:style>
  <w:style w:type="paragraph" w:styleId="Footer">
    <w:name w:val="footer"/>
    <w:basedOn w:val="Normal"/>
    <w:link w:val="FooterChar"/>
    <w:uiPriority w:val="99"/>
    <w:unhideWhenUsed/>
    <w:rsid w:val="00343C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utorchase.com/notes/ib/computer-science/7-2-1-centralised-vs-distributed-systems"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tutorchase.com/notes/cie-a-level/computer-science/2-2-1-client-server-and-peer-to-peer"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aulia.com/resources/blog/common-cash-flow-problems-and-how-to-solve-the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taulia.com/glossary/what-is-inventory-management/"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taulia.com/glossary/what-is-accounts-payabl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7DF18-759A-4D89-9E00-4E050D21B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TotalTime>
  <Pages>11</Pages>
  <Words>3373</Words>
  <Characters>19227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CYRIELLE  ABYSSE</dc:creator>
  <cp:keywords/>
  <dc:description/>
  <cp:lastModifiedBy>brayn chipidje</cp:lastModifiedBy>
  <cp:revision>12</cp:revision>
  <dcterms:created xsi:type="dcterms:W3CDTF">2025-10-30T07:00:00Z</dcterms:created>
  <dcterms:modified xsi:type="dcterms:W3CDTF">2025-11-03T08:46:00Z</dcterms:modified>
</cp:coreProperties>
</file>