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FRANELA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FT-FRANELA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278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