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Guía del adelanto de Terraform para GeoCarga</w:t>
      </w:r>
    </w:p>
    <w:p>
      <w:pPr>
        <w:jc w:val="center"/>
      </w:pPr>
      <w:r>
        <w:rPr>
          <w:i/>
          <w:sz w:val="24"/>
        </w:rPr>
        <w:t>America’s en carga – Sistema de Control Logístico y Rastreo Transfronterizo</w:t>
      </w:r>
    </w:p>
    <w:p>
      <w:pPr>
        <w:jc w:val="center"/>
      </w:pPr>
      <w:r>
        <w:rPr>
          <w:b/>
        </w:rPr>
        <w:t>Documento de apoyo: qué hicimos, para qué sirve y cómo repetirlo</w:t>
      </w:r>
    </w:p>
    <w:p/>
    <w:p>
      <w:pPr>
        <w:pStyle w:val="Heading1"/>
      </w:pPr>
      <w:r>
        <w:t>1. Objetivo del adelanto</w:t>
      </w:r>
    </w:p>
    <w:p>
      <w:r>
        <w:t>El objetivo fue realizar un primer acercamiento a Infraestructura como Código (IaC) usando Terraform con AWS para GeoCarga. No se desplegó todavía toda la arquitectura del sistema. Se preparó el entorno local, se conectó Terraform con AWS y se definió una VPC básica denominada GeoCarga-VPC como primera pieza de infraestructura.</w:t>
      </w:r>
    </w:p>
    <w:p>
      <w:pPr>
        <w:pStyle w:val="Heading1"/>
      </w:pPr>
      <w:r>
        <w:t>2. Qué logramos</w:t>
      </w:r>
    </w:p>
    <w:p>
      <w:pPr>
        <w:pStyle w:val="ListBullet"/>
      </w:pPr>
      <w:r>
        <w:t>Instalamos Terraform en Windows.</w:t>
      </w:r>
    </w:p>
    <w:p>
      <w:pPr>
        <w:pStyle w:val="ListBullet"/>
      </w:pPr>
      <w:r>
        <w:t>Instalamos AWS CLI.</w:t>
      </w:r>
    </w:p>
    <w:p>
      <w:pPr>
        <w:pStyle w:val="ListBullet"/>
      </w:pPr>
      <w:r>
        <w:t>Creamos una carpeta independiente para la infraestructura de GeoCarga.</w:t>
      </w:r>
    </w:p>
    <w:p>
      <w:pPr>
        <w:pStyle w:val="ListBullet"/>
      </w:pPr>
      <w:r>
        <w:t>Inicializamos un proyecto de Terraform.</w:t>
      </w:r>
    </w:p>
    <w:p>
      <w:pPr>
        <w:pStyle w:val="ListBullet"/>
      </w:pPr>
      <w:r>
        <w:t>Configuramos el provider oficial de AWS en la región us-east-1.</w:t>
      </w:r>
    </w:p>
    <w:p>
      <w:pPr>
        <w:pStyle w:val="ListBullet"/>
      </w:pPr>
      <w:r>
        <w:t>Definimos mediante código una VPC para GeoCarga con el rango 10.0.0.0/16.</w:t>
      </w:r>
    </w:p>
    <w:p>
      <w:pPr>
        <w:pStyle w:val="ListBullet"/>
      </w:pPr>
      <w:r>
        <w:t>Validamos la sintaxis de los archivos Terraform.</w:t>
      </w:r>
    </w:p>
    <w:p>
      <w:pPr>
        <w:pStyle w:val="ListBullet"/>
      </w:pPr>
      <w:r>
        <w:t>Configuramos las credenciales de AWS CLI para el usuario IAM Andres.Galindo.</w:t>
      </w:r>
    </w:p>
    <w:p>
      <w:pPr>
        <w:pStyle w:val="ListBullet"/>
      </w:pPr>
      <w:r>
        <w:t>Dejamos preparado el proyecto para ejecutar terraform plan y posteriormente, cuando sea necesario, terraform apply.</w:t>
      </w:r>
    </w:p>
    <w:p>
      <w:pPr>
        <w:pStyle w:val="Heading1"/>
      </w:pPr>
      <w:r>
        <w:t>3. Conceptos rápidos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Concepto</w:t>
            </w:r>
          </w:p>
        </w:tc>
        <w:tc>
          <w:tcPr>
            <w:tcW w:type="dxa" w:w="4968"/>
          </w:tcPr>
          <w:p>
            <w:r>
              <w:t>Qué significa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</w:t>
            </w:r>
          </w:p>
        </w:tc>
        <w:tc>
          <w:tcPr>
            <w:tcW w:type="dxa" w:w="4968"/>
            <w:vAlign w:val="center"/>
          </w:tcPr>
          <w:p>
            <w:r>
              <w:t>Herramienta que permite describir y administrar infraestructura mediante archivos de código.</w:t>
            </w:r>
          </w:p>
        </w:tc>
      </w:tr>
      <w:tr>
        <w:tc>
          <w:tcPr>
            <w:tcW w:type="dxa" w:w="4968"/>
            <w:vAlign w:val="center"/>
          </w:tcPr>
          <w:p>
            <w:r>
              <w:t>AWS CLI</w:t>
            </w:r>
          </w:p>
        </w:tc>
        <w:tc>
          <w:tcPr>
            <w:tcW w:type="dxa" w:w="4968"/>
            <w:vAlign w:val="center"/>
          </w:tcPr>
          <w:p>
            <w:r>
              <w:t>Herramienta de línea de comandos utilizada para comunicarse con la cuenta de AWS desde el computador.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Provider AWS</w:t>
            </w:r>
          </w:p>
        </w:tc>
        <w:tc>
          <w:tcPr>
            <w:tcW w:type="dxa" w:w="4968"/>
            <w:vAlign w:val="center"/>
          </w:tcPr>
          <w:p>
            <w:r>
              <w:t>Complemento que permite a Terraform administrar recursos de AWS.</w:t>
            </w:r>
          </w:p>
        </w:tc>
      </w:tr>
      <w:tr>
        <w:tc>
          <w:tcPr>
            <w:tcW w:type="dxa" w:w="4968"/>
            <w:vAlign w:val="center"/>
          </w:tcPr>
          <w:p>
            <w:r>
              <w:t>VPC</w:t>
            </w:r>
          </w:p>
        </w:tc>
        <w:tc>
          <w:tcPr>
            <w:tcW w:type="dxa" w:w="4968"/>
            <w:vAlign w:val="center"/>
          </w:tcPr>
          <w:p>
            <w:r>
              <w:t>Red virtual privada de AWS. Será la base de red para futuros componentes de GeoCarga.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 init</w:t>
            </w:r>
          </w:p>
        </w:tc>
        <w:tc>
          <w:tcPr>
            <w:tcW w:type="dxa" w:w="4968"/>
            <w:vAlign w:val="center"/>
          </w:tcPr>
          <w:p>
            <w:r>
              <w:t>Inicializa el proyecto y descarga los providers requeridos.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 fmt</w:t>
            </w:r>
          </w:p>
        </w:tc>
        <w:tc>
          <w:tcPr>
            <w:tcW w:type="dxa" w:w="4968"/>
            <w:vAlign w:val="center"/>
          </w:tcPr>
          <w:p>
            <w:r>
              <w:t>Da formato estándar a los archivos .tf.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 validate</w:t>
            </w:r>
          </w:p>
        </w:tc>
        <w:tc>
          <w:tcPr>
            <w:tcW w:type="dxa" w:w="4968"/>
            <w:vAlign w:val="center"/>
          </w:tcPr>
          <w:p>
            <w:r>
              <w:t>Comprueba que la configuración de Terraform sea válida.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 plan</w:t>
            </w:r>
          </w:p>
        </w:tc>
        <w:tc>
          <w:tcPr>
            <w:tcW w:type="dxa" w:w="4968"/>
            <w:vAlign w:val="center"/>
          </w:tcPr>
          <w:p>
            <w:r>
              <w:t>Muestra qué cambios realizaría Terraform antes de crearlos.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 apply</w:t>
            </w:r>
          </w:p>
        </w:tc>
        <w:tc>
          <w:tcPr>
            <w:tcW w:type="dxa" w:w="4968"/>
            <w:vAlign w:val="center"/>
          </w:tcPr>
          <w:p>
            <w:r>
              <w:t>Aplica realmente los cambios en AWS. No es necesario para un adelanto básico si solo se desea mostrar el plan.</w:t>
            </w:r>
          </w:p>
        </w:tc>
      </w:tr>
      <w:tr>
        <w:tc>
          <w:tcPr>
            <w:tcW w:type="dxa" w:w="4968"/>
            <w:vAlign w:val="center"/>
          </w:tcPr>
          <w:p>
            <w:r>
              <w:t>terraform destroy</w:t>
            </w:r>
          </w:p>
        </w:tc>
        <w:tc>
          <w:tcPr>
            <w:tcW w:type="dxa" w:w="4968"/>
            <w:vAlign w:val="center"/>
          </w:tcPr>
          <w:p>
            <w:r>
              <w:t>Elimina recursos administrados por Terraform; debe utilizarse con cuidado.</w:t>
            </w:r>
          </w:p>
        </w:tc>
      </w:tr>
    </w:tbl>
    <w:p>
      <w:pPr>
        <w:pStyle w:val="Heading1"/>
      </w:pPr>
      <w:r>
        <w:t>4. Paso a paso realizado</w:t>
      </w:r>
    </w:p>
    <w:p>
      <w:pPr>
        <w:pStyle w:val="Heading2"/>
      </w:pPr>
      <w:r>
        <w:t>Paso 1. Instalar Terraform</w:t>
      </w:r>
    </w:p>
    <w:p>
      <w:r>
        <w:t>En PowerShell como administrador se ejecutó:</w:t>
      </w:r>
    </w:p>
    <w:p>
      <w:pPr>
        <w:pStyle w:val="Código"/>
      </w:pPr>
      <w:r>
        <w:t>winget install Hashicorp.Terraform</w:t>
      </w:r>
    </w:p>
    <w:p>
      <w:r>
        <w:t>Después se verificó la instalación:</w:t>
      </w:r>
    </w:p>
    <w:p>
      <w:pPr>
        <w:pStyle w:val="Código"/>
      </w:pPr>
      <w:r>
        <w:t>terraform -version</w:t>
      </w:r>
    </w:p>
    <w:p>
      <w:pPr>
        <w:pStyle w:val="Heading2"/>
      </w:pPr>
      <w:r>
        <w:t>Paso 2. Instalar AWS CLI</w:t>
      </w:r>
    </w:p>
    <w:p>
      <w:r>
        <w:t>Se instaló AWS CLI con:</w:t>
      </w:r>
    </w:p>
    <w:p>
      <w:pPr>
        <w:pStyle w:val="Código"/>
      </w:pPr>
      <w:r>
        <w:t>winget install Amazon.AWSCLI</w:t>
      </w:r>
    </w:p>
    <w:p>
      <w:r>
        <w:t>Y se verificó con:</w:t>
      </w:r>
    </w:p>
    <w:p>
      <w:pPr>
        <w:pStyle w:val="Código"/>
      </w:pPr>
      <w:r>
        <w:t>aws --version</w:t>
      </w:r>
    </w:p>
    <w:p>
      <w:pPr>
        <w:pStyle w:val="Heading2"/>
      </w:pPr>
      <w:r>
        <w:t>Paso 3. Crear la carpeta del proyecto</w:t>
      </w:r>
    </w:p>
    <w:p>
      <w:r>
        <w:t>Para no trabajar directamente en C:\Users\DISEÑO, se creó una carpeta específica:</w:t>
      </w:r>
    </w:p>
    <w:p>
      <w:pPr>
        <w:pStyle w:val="Código"/>
      </w:pPr>
      <w:r>
        <w:t>cd C:\</w:t>
      </w:r>
    </w:p>
    <w:p>
      <w:pPr>
        <w:pStyle w:val="Código"/>
      </w:pPr>
      <w:r>
        <w:t>mkdir GeoCarga</w:t>
      </w:r>
    </w:p>
    <w:p>
      <w:pPr>
        <w:pStyle w:val="Código"/>
      </w:pPr>
      <w:r>
        <w:t>cd GeoCarga</w:t>
      </w:r>
    </w:p>
    <w:p>
      <w:pPr>
        <w:pStyle w:val="Código"/>
      </w:pPr>
      <w:r>
        <w:t>mkdir terraform</w:t>
      </w:r>
    </w:p>
    <w:p>
      <w:pPr>
        <w:pStyle w:val="Código"/>
      </w:pPr>
      <w:r>
        <w:t>cd terraform</w:t>
      </w:r>
    </w:p>
    <w:p>
      <w:pPr>
        <w:pStyle w:val="Código"/>
      </w:pPr>
      <w:r>
        <w:t>pwd</w:t>
      </w:r>
    </w:p>
    <w:p>
      <w:r>
        <w:t>Ruta final de trabajo: C:\GeoCarga\terraform</w:t>
      </w:r>
    </w:p>
    <w:p>
      <w:pPr>
        <w:pStyle w:val="Heading2"/>
      </w:pPr>
      <w:r>
        <w:t>Paso 4. Crear provider.tf</w:t>
      </w:r>
    </w:p>
    <w:p>
      <w:r>
        <w:t>Este archivo indica que el proyecto utiliza el provider de AWS y que trabajará inicialmente en la región us-east-1.</w:t>
      </w:r>
    </w:p>
    <w:p>
      <w:pPr>
        <w:pStyle w:val="Código"/>
      </w:pPr>
      <w:r>
        <w:t>terraform {</w:t>
      </w:r>
    </w:p>
    <w:p>
      <w:pPr>
        <w:pStyle w:val="Código"/>
      </w:pPr>
      <w:r>
        <w:t xml:space="preserve">  required_providers {</w:t>
      </w:r>
    </w:p>
    <w:p>
      <w:pPr>
        <w:pStyle w:val="Código"/>
      </w:pPr>
      <w:r>
        <w:t xml:space="preserve">    aws = {</w:t>
      </w:r>
    </w:p>
    <w:p>
      <w:pPr>
        <w:pStyle w:val="Código"/>
      </w:pPr>
      <w:r>
        <w:t xml:space="preserve">      source = "hashicorp/aws"</w:t>
      </w:r>
    </w:p>
    <w:p>
      <w:pPr>
        <w:pStyle w:val="Código"/>
      </w:pPr>
      <w:r>
        <w:t xml:space="preserve">    }</w:t>
      </w:r>
    </w:p>
    <w:p>
      <w:pPr>
        <w:pStyle w:val="Código"/>
      </w:pPr>
      <w:r>
        <w:t xml:space="preserve">  }</w:t>
      </w:r>
    </w:p>
    <w:p>
      <w:pPr>
        <w:pStyle w:val="Código"/>
      </w:pPr>
      <w:r>
        <w:t>}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>provider "aws" {</w:t>
      </w:r>
    </w:p>
    <w:p>
      <w:pPr>
        <w:pStyle w:val="Código"/>
      </w:pPr>
      <w:r>
        <w:t xml:space="preserve">  region = "us-east-1"</w:t>
      </w:r>
    </w:p>
    <w:p>
      <w:pPr>
        <w:pStyle w:val="Código"/>
      </w:pPr>
      <w:r>
        <w:t>}</w:t>
      </w:r>
    </w:p>
    <w:p>
      <w:pPr>
        <w:pStyle w:val="Heading2"/>
      </w:pPr>
      <w:r>
        <w:t>Paso 5. Crear main.tf</w:t>
      </w:r>
    </w:p>
    <w:p>
      <w:r>
        <w:t>En main.tf se declaró una VPC para GeoCarga. Declarar el recurso no significa crearlo inmediatamente; Terraform primero puede analizarlo mediante plan.</w:t>
      </w:r>
    </w:p>
    <w:p>
      <w:pPr>
        <w:pStyle w:val="Código"/>
      </w:pPr>
      <w:r>
        <w:t>resource "aws_vpc" "geocarga_vpc" {</w:t>
      </w:r>
    </w:p>
    <w:p>
      <w:pPr>
        <w:pStyle w:val="Código"/>
      </w:pPr>
      <w:r>
        <w:t xml:space="preserve">  cidr_block           = "10.0.0.0/16"</w:t>
      </w:r>
    </w:p>
    <w:p>
      <w:pPr>
        <w:pStyle w:val="Código"/>
      </w:pPr>
      <w:r>
        <w:t xml:space="preserve">  enable_dns_support   = true</w:t>
      </w:r>
    </w:p>
    <w:p>
      <w:pPr>
        <w:pStyle w:val="Código"/>
      </w:pPr>
      <w:r>
        <w:t xml:space="preserve">  enable_dns_hostnames = true</w:t>
      </w:r>
    </w:p>
    <w:p>
      <w:pPr>
        <w:pStyle w:val="Código"/>
      </w:pPr>
      <w:r>
        <w:t xml:space="preserve"> </w:t>
      </w:r>
    </w:p>
    <w:p>
      <w:pPr>
        <w:pStyle w:val="Código"/>
      </w:pPr>
      <w:r>
        <w:t xml:space="preserve">  tags = {</w:t>
      </w:r>
    </w:p>
    <w:p>
      <w:pPr>
        <w:pStyle w:val="Código"/>
      </w:pPr>
      <w:r>
        <w:t xml:space="preserve">    Name    = "GeoCarga-VPC"</w:t>
      </w:r>
    </w:p>
    <w:p>
      <w:pPr>
        <w:pStyle w:val="Código"/>
      </w:pPr>
      <w:r>
        <w:t xml:space="preserve">    Project = "GeoCarga"</w:t>
      </w:r>
    </w:p>
    <w:p>
      <w:pPr>
        <w:pStyle w:val="Código"/>
      </w:pPr>
      <w:r>
        <w:t xml:space="preserve">  }</w:t>
      </w:r>
    </w:p>
    <w:p>
      <w:pPr>
        <w:pStyle w:val="Código"/>
      </w:pPr>
      <w:r>
        <w:t>}</w:t>
      </w:r>
    </w:p>
    <w:p>
      <w:pPr>
        <w:pStyle w:val="Heading2"/>
      </w:pPr>
      <w:r>
        <w:t>Paso 6. Inicializar Terraform</w:t>
      </w:r>
    </w:p>
    <w:p>
      <w:r>
        <w:t>Desde C:\GeoCarga\terraform se ejecutó:</w:t>
      </w:r>
    </w:p>
    <w:p>
      <w:pPr>
        <w:pStyle w:val="Código"/>
      </w:pPr>
      <w:r>
        <w:t>terraform init</w:t>
      </w:r>
    </w:p>
    <w:p>
      <w:r>
        <w:t>Terraform descargó el provider hashicorp/aws y creó el archivo .terraform.lock.hcl, que fija la selección del provider para ejecuciones posteriores.</w:t>
      </w:r>
    </w:p>
    <w:p>
      <w:pPr>
        <w:pStyle w:val="Heading2"/>
      </w:pPr>
      <w:r>
        <w:t>Paso 7. Formatear y validar</w:t>
      </w:r>
    </w:p>
    <w:p>
      <w:pPr>
        <w:pStyle w:val="Código"/>
      </w:pPr>
      <w:r>
        <w:t>terraform fmt</w:t>
      </w:r>
    </w:p>
    <w:p>
      <w:pPr>
        <w:pStyle w:val="Código"/>
      </w:pPr>
      <w:r>
        <w:t>terraform validate</w:t>
      </w:r>
    </w:p>
    <w:p>
      <w:r>
        <w:t>La validación correcta mostró:</w:t>
      </w:r>
    </w:p>
    <w:p>
      <w:pPr>
        <w:pStyle w:val="Código"/>
      </w:pPr>
      <w:r>
        <w:t>Success! The configuration is valid.</w:t>
      </w:r>
    </w:p>
    <w:p>
      <w:pPr>
        <w:pStyle w:val="Heading2"/>
      </w:pPr>
      <w:r>
        <w:t>Paso 8. Configurar el acceso a AWS</w:t>
      </w:r>
    </w:p>
    <w:p>
      <w:r>
        <w:t>Inicialmente AWS CLI tenía credenciales antiguas o inválidas, por lo que aws sts get-caller-identity devolvía InvalidClientTokenId. Se revisó el usuario IAM Andres.Galindo y se configuró una nueva clave de acceso para uso mediante CLI.</w:t>
      </w:r>
    </w:p>
    <w:p>
      <w:r>
        <w:t>La configuración local se realizó con:</w:t>
      </w:r>
    </w:p>
    <w:p>
      <w:pPr>
        <w:pStyle w:val="Código"/>
      </w:pPr>
      <w:r>
        <w:t>aws configure</w:t>
      </w:r>
    </w:p>
    <w:p>
      <w:r>
        <w:t>Los valores usados fueron:</w:t>
      </w:r>
    </w:p>
    <w:p>
      <w:pPr>
        <w:pStyle w:val="ListBullet"/>
      </w:pPr>
      <w:r>
        <w:t>AWS Access Key ID: clave generada en IAM (NO debe incluirse en documentos ni repositorios).</w:t>
      </w:r>
    </w:p>
    <w:p>
      <w:pPr>
        <w:pStyle w:val="ListBullet"/>
      </w:pPr>
      <w:r>
        <w:t>AWS Secret Access Key: clave secreta generada en IAM (NO debe compartirse).</w:t>
      </w:r>
    </w:p>
    <w:p>
      <w:pPr>
        <w:pStyle w:val="ListBullet"/>
      </w:pPr>
      <w:r>
        <w:t>Default region name: us-east-1</w:t>
      </w:r>
    </w:p>
    <w:p>
      <w:pPr>
        <w:pStyle w:val="ListBullet"/>
      </w:pPr>
      <w:r>
        <w:t>Default output format: json</w:t>
      </w:r>
    </w:p>
    <w:p>
      <w:r>
        <w:t>Importante: durante la práctica una clave llegó a quedar expuesta en el chat. Esa clave debía revocarse y reemplazarse por una nueva. Nunca se deben guardar claves de acceso dentro de provider.tf, main.tf, GitHub, capturas públicas o documentos.</w:t>
      </w:r>
    </w:p>
    <w:p>
      <w:pPr>
        <w:pStyle w:val="Heading2"/>
      </w:pPr>
      <w:r>
        <w:t>Paso 9. Comprobar la identidad de AWS</w:t>
      </w:r>
    </w:p>
    <w:p>
      <w:r>
        <w:t>Se utiliza:</w:t>
      </w:r>
    </w:p>
    <w:p>
      <w:pPr>
        <w:pStyle w:val="Código"/>
      </w:pPr>
      <w:r>
        <w:t>aws sts get-caller-identity</w:t>
      </w:r>
    </w:p>
    <w:p>
      <w:r>
        <w:t>Cuando la autenticación es correcta, AWS devuelve información como UserId, Account y Arn. Esa comprobación confirma que AWS CLI puede autenticarse.</w:t>
      </w:r>
    </w:p>
    <w:p>
      <w:pPr>
        <w:pStyle w:val="Heading2"/>
      </w:pPr>
      <w:r>
        <w:t>Paso 10. Generar el plan</w:t>
      </w:r>
    </w:p>
    <w:p>
      <w:r>
        <w:t>Finalmente se ejecuta:</w:t>
      </w:r>
    </w:p>
    <w:p>
      <w:pPr>
        <w:pStyle w:val="Código"/>
      </w:pPr>
      <w:r>
        <w:t>terraform plan</w:t>
      </w:r>
    </w:p>
    <w:p>
      <w:r>
        <w:t>Para este adelanto, el resultado esperado es que Terraform detecte la VPC declarada y muestre un plan de creación, normalmente con un resumen semejante a:</w:t>
      </w:r>
    </w:p>
    <w:p>
      <w:pPr>
        <w:pStyle w:val="Código"/>
      </w:pPr>
      <w:r>
        <w:t>Plan: 1 to add, 0 to change, 0 to destroy.</w:t>
      </w:r>
    </w:p>
    <w:p>
      <w:r>
        <w:t>El comando plan no crea el recurso. Solo muestra qué pretende hacer Terraform. Por eso es un buen punto de cierre para un adelanto académico.</w:t>
      </w:r>
    </w:p>
    <w:p>
      <w:pPr>
        <w:pStyle w:val="Heading1"/>
      </w:pPr>
      <w:r>
        <w:t>5. Estructura final de archivos</w:t>
      </w:r>
    </w:p>
    <w:p>
      <w:pPr>
        <w:pStyle w:val="Código"/>
      </w:pPr>
      <w:r>
        <w:t>C:\GeoCarga\terraform</w:t>
      </w:r>
    </w:p>
    <w:p>
      <w:pPr>
        <w:pStyle w:val="Código"/>
      </w:pPr>
      <w:r>
        <w:t>│</w:t>
      </w:r>
    </w:p>
    <w:p>
      <w:pPr>
        <w:pStyle w:val="Código"/>
      </w:pPr>
      <w:r>
        <w:t>├── provider.tf</w:t>
      </w:r>
    </w:p>
    <w:p>
      <w:pPr>
        <w:pStyle w:val="Código"/>
      </w:pPr>
      <w:r>
        <w:t>├── main.tf</w:t>
      </w:r>
    </w:p>
    <w:p>
      <w:pPr>
        <w:pStyle w:val="Código"/>
      </w:pPr>
      <w:r>
        <w:t>├── .terraform.lock.hcl</w:t>
      </w:r>
    </w:p>
    <w:p>
      <w:pPr>
        <w:pStyle w:val="Código"/>
      </w:pPr>
      <w:r>
        <w:t>└── .terraform\    (carpeta generada automáticamente)</w:t>
      </w:r>
    </w:p>
    <w:p>
      <w:pPr>
        <w:pStyle w:val="Heading1"/>
      </w:pPr>
      <w:r>
        <w:t>6. Qué NO hicimos todavía</w:t>
      </w:r>
    </w:p>
    <w:p>
      <w:pPr>
        <w:pStyle w:val="ListBullet"/>
      </w:pPr>
      <w:r>
        <w:t>No desplegamos EC2.</w:t>
      </w:r>
    </w:p>
    <w:p>
      <w:pPr>
        <w:pStyle w:val="ListBullet"/>
      </w:pPr>
      <w:r>
        <w:t>No desplegamos RDS/PostgreSQL.</w:t>
      </w:r>
    </w:p>
    <w:p>
      <w:pPr>
        <w:pStyle w:val="ListBullet"/>
      </w:pPr>
      <w:r>
        <w:t>No configuramos PostGIS.</w:t>
      </w:r>
    </w:p>
    <w:p>
      <w:pPr>
        <w:pStyle w:val="ListBullet"/>
      </w:pPr>
      <w:r>
        <w:t>No creamos subredes, Internet Gateway, balanceadores ni NAT Gateway.</w:t>
      </w:r>
    </w:p>
    <w:p>
      <w:pPr>
        <w:pStyle w:val="ListBullet"/>
      </w:pPr>
      <w:r>
        <w:t>No desplegamos la aplicación GeoCarga.</w:t>
      </w:r>
    </w:p>
    <w:p>
      <w:pPr>
        <w:pStyle w:val="ListBullet"/>
      </w:pPr>
      <w:r>
        <w:t>No ejecutamos terraform apply como parte obligatoria del adelanto.</w:t>
      </w:r>
    </w:p>
    <w:p>
      <w:pPr>
        <w:pStyle w:val="ListBullet"/>
      </w:pPr>
      <w:r>
        <w:t>No implementamos todavía la arquitectura completa en AWS.</w:t>
      </w:r>
    </w:p>
    <w:p>
      <w:pPr>
        <w:pStyle w:val="Heading1"/>
      </w:pPr>
      <w:r>
        <w:t>7. Cómo continuar después</w:t>
      </w:r>
    </w:p>
    <w:p>
      <w:r>
        <w:t>Cuando el proyecto requiera un avance mayor, la infraestructura puede crecer de forma gradual. Una posible secuencia es:</w:t>
      </w:r>
    </w:p>
    <w:p>
      <w:pPr>
        <w:pStyle w:val="ListNumber"/>
      </w:pPr>
      <w:r>
        <w:t>Agregar subredes públicas y privadas.</w:t>
      </w:r>
    </w:p>
    <w:p>
      <w:pPr>
        <w:pStyle w:val="ListNumber"/>
      </w:pPr>
      <w:r>
        <w:t>Agregar reglas y grupos de seguridad.</w:t>
      </w:r>
    </w:p>
    <w:p>
      <w:pPr>
        <w:pStyle w:val="ListNumber"/>
      </w:pPr>
      <w:r>
        <w:t>Definir dónde se ejecutará el backend de GeoCarga.</w:t>
      </w:r>
    </w:p>
    <w:p>
      <w:pPr>
        <w:pStyle w:val="ListNumber"/>
      </w:pPr>
      <w:r>
        <w:t>Incorporar PostgreSQL/PostGIS cuando sea necesario.</w:t>
      </w:r>
    </w:p>
    <w:p>
      <w:pPr>
        <w:pStyle w:val="ListNumber"/>
      </w:pPr>
      <w:r>
        <w:t>Agregar almacenamiento de documentos si el alcance lo requiere.</w:t>
      </w:r>
    </w:p>
    <w:p>
      <w:pPr>
        <w:pStyle w:val="ListNumber"/>
      </w:pPr>
      <w:r>
        <w:t>Separar variables y outputs de Terraform.</w:t>
      </w:r>
    </w:p>
    <w:p>
      <w:pPr>
        <w:pStyle w:val="ListNumber"/>
      </w:pPr>
      <w:r>
        <w:t>Utilizar un repositorio Git sin credenciales ni secretos.</w:t>
      </w:r>
    </w:p>
    <w:p>
      <w:pPr>
        <w:pStyle w:val="ListNumber"/>
      </w:pPr>
      <w:r>
        <w:t>Aplicar la infraestructura únicamente después de revisar terraform plan.</w:t>
      </w:r>
    </w:p>
    <w:p>
      <w:pPr>
        <w:pStyle w:val="Heading1"/>
      </w:pPr>
      <w:r>
        <w:t>8. Comandos para recordar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Comando</w:t>
            </w:r>
          </w:p>
        </w:tc>
        <w:tc>
          <w:tcPr>
            <w:tcW w:type="dxa" w:w="4968"/>
          </w:tcPr>
          <w:p>
            <w:r>
              <w:t>Función</w:t>
            </w:r>
          </w:p>
        </w:tc>
      </w:tr>
      <w:tr>
        <w:tc>
          <w:tcPr>
            <w:tcW w:type="dxa" w:w="4968"/>
          </w:tcPr>
          <w:p>
            <w:r>
              <w:t>terraform -version</w:t>
            </w:r>
          </w:p>
        </w:tc>
        <w:tc>
          <w:tcPr>
            <w:tcW w:type="dxa" w:w="4968"/>
          </w:tcPr>
          <w:p>
            <w:r>
              <w:t>Verificar Terraform.</w:t>
            </w:r>
          </w:p>
        </w:tc>
      </w:tr>
      <w:tr>
        <w:tc>
          <w:tcPr>
            <w:tcW w:type="dxa" w:w="4968"/>
          </w:tcPr>
          <w:p>
            <w:r>
              <w:t>aws --version</w:t>
            </w:r>
          </w:p>
        </w:tc>
        <w:tc>
          <w:tcPr>
            <w:tcW w:type="dxa" w:w="4968"/>
          </w:tcPr>
          <w:p>
            <w:r>
              <w:t>Verificar AWS CLI.</w:t>
            </w:r>
          </w:p>
        </w:tc>
      </w:tr>
      <w:tr>
        <w:tc>
          <w:tcPr>
            <w:tcW w:type="dxa" w:w="4968"/>
          </w:tcPr>
          <w:p>
            <w:r>
              <w:t>aws sts get-caller-identity</w:t>
            </w:r>
          </w:p>
        </w:tc>
        <w:tc>
          <w:tcPr>
            <w:tcW w:type="dxa" w:w="4968"/>
          </w:tcPr>
          <w:p>
            <w:r>
              <w:t>Comprobar con qué identidad de AWS está autenticado el equipo.</w:t>
            </w:r>
          </w:p>
        </w:tc>
      </w:tr>
      <w:tr>
        <w:tc>
          <w:tcPr>
            <w:tcW w:type="dxa" w:w="4968"/>
          </w:tcPr>
          <w:p>
            <w:r>
              <w:t>terraform init</w:t>
            </w:r>
          </w:p>
        </w:tc>
        <w:tc>
          <w:tcPr>
            <w:tcW w:type="dxa" w:w="4968"/>
          </w:tcPr>
          <w:p>
            <w:r>
              <w:t>Inicializar el proyecto.</w:t>
            </w:r>
          </w:p>
        </w:tc>
      </w:tr>
      <w:tr>
        <w:tc>
          <w:tcPr>
            <w:tcW w:type="dxa" w:w="4968"/>
          </w:tcPr>
          <w:p>
            <w:r>
              <w:t>terraform fmt</w:t>
            </w:r>
          </w:p>
        </w:tc>
        <w:tc>
          <w:tcPr>
            <w:tcW w:type="dxa" w:w="4968"/>
          </w:tcPr>
          <w:p>
            <w:r>
              <w:t>Formatear archivos Terraform.</w:t>
            </w:r>
          </w:p>
        </w:tc>
      </w:tr>
      <w:tr>
        <w:tc>
          <w:tcPr>
            <w:tcW w:type="dxa" w:w="4968"/>
          </w:tcPr>
          <w:p>
            <w:r>
              <w:t>terraform validate</w:t>
            </w:r>
          </w:p>
        </w:tc>
        <w:tc>
          <w:tcPr>
            <w:tcW w:type="dxa" w:w="4968"/>
          </w:tcPr>
          <w:p>
            <w:r>
              <w:t>Validar la configuración.</w:t>
            </w:r>
          </w:p>
        </w:tc>
      </w:tr>
      <w:tr>
        <w:tc>
          <w:tcPr>
            <w:tcW w:type="dxa" w:w="4968"/>
          </w:tcPr>
          <w:p>
            <w:r>
              <w:t>terraform plan</w:t>
            </w:r>
          </w:p>
        </w:tc>
        <w:tc>
          <w:tcPr>
            <w:tcW w:type="dxa" w:w="4968"/>
          </w:tcPr>
          <w:p>
            <w:r>
              <w:t>Previsualizar cambios.</w:t>
            </w:r>
          </w:p>
        </w:tc>
      </w:tr>
      <w:tr>
        <w:tc>
          <w:tcPr>
            <w:tcW w:type="dxa" w:w="4968"/>
          </w:tcPr>
          <w:p>
            <w:r>
              <w:t>terraform apply</w:t>
            </w:r>
          </w:p>
        </w:tc>
        <w:tc>
          <w:tcPr>
            <w:tcW w:type="dxa" w:w="4968"/>
          </w:tcPr>
          <w:p>
            <w:r>
              <w:t>Crear/modificar recursos realmente; usar solo cuando corresponda.</w:t>
            </w:r>
          </w:p>
        </w:tc>
      </w:tr>
      <w:tr>
        <w:tc>
          <w:tcPr>
            <w:tcW w:type="dxa" w:w="4968"/>
          </w:tcPr>
          <w:p>
            <w:r>
              <w:t>terraform destroy</w:t>
            </w:r>
          </w:p>
        </w:tc>
        <w:tc>
          <w:tcPr>
            <w:tcW w:type="dxa" w:w="4968"/>
          </w:tcPr>
          <w:p>
            <w:r>
              <w:t>Eliminar recursos administrados; usar con mucha precaución.</w:t>
            </w:r>
          </w:p>
        </w:tc>
      </w:tr>
    </w:tbl>
    <w:p>
      <w:pPr>
        <w:pStyle w:val="Heading1"/>
      </w:pPr>
      <w:r>
        <w:t>9. Evidencias recomendadas para el adelanto</w:t>
      </w:r>
    </w:p>
    <w:p>
      <w:pPr>
        <w:pStyle w:val="ListBullet"/>
      </w:pPr>
      <w:r>
        <w:t>Captura de terraform -version.</w:t>
      </w:r>
    </w:p>
    <w:p>
      <w:pPr>
        <w:pStyle w:val="ListBullet"/>
      </w:pPr>
      <w:r>
        <w:t>Captura de aws --version.</w:t>
      </w:r>
    </w:p>
    <w:p>
      <w:pPr>
        <w:pStyle w:val="ListBullet"/>
      </w:pPr>
      <w:r>
        <w:t>Captura de la carpeta C:\GeoCarga\terraform con provider.tf y main.tf.</w:t>
      </w:r>
    </w:p>
    <w:p>
      <w:pPr>
        <w:pStyle w:val="ListBullet"/>
      </w:pPr>
      <w:r>
        <w:t>Captura de terraform init finalizado correctamente.</w:t>
      </w:r>
    </w:p>
    <w:p>
      <w:pPr>
        <w:pStyle w:val="ListBullet"/>
      </w:pPr>
      <w:r>
        <w:t>Captura de terraform validate con Success! The configuration is valid.</w:t>
      </w:r>
    </w:p>
    <w:p>
      <w:pPr>
        <w:pStyle w:val="ListBullet"/>
      </w:pPr>
      <w:r>
        <w:t>Captura de terraform plan mostrando el resumen del plan.</w:t>
      </w:r>
    </w:p>
    <w:p>
      <w:pPr>
        <w:pStyle w:val="ListBullet"/>
      </w:pPr>
      <w:r>
        <w:t>Opcional: captura de IAM que demuestre el usuario utilizado, ocultando cualquier información sensible.</w:t>
      </w:r>
    </w:p>
    <w:p>
      <w:pPr>
        <w:pStyle w:val="Heading1"/>
      </w:pPr>
      <w:r>
        <w:t>10. Texto breve para explicar el avance</w:t>
      </w:r>
    </w:p>
    <w:p>
      <w:r>
        <w:rPr>
          <w:i/>
        </w:rPr>
        <w:t>“Como primer adelanto de infraestructura de GeoCarga se instaló y configuró Terraform junto con AWS CLI. Se creó un proyecto de Infraestructura como Código y se configuró el provider de AWS en la región us-east-1. Posteriormente se declaró una VPC denominada GeoCarga-VPC con el rango 10.0.0.0/16, se inicializó el provider de AWS y se validó la configuración. Finalmente, se configuró la autenticación con AWS para preparar la generación del plan de infraestructura. En esta etapa no se despliega todavía la arquitectura completa; el objetivo es demostrar la base para administrar progresivamente la infraestructura de GeoCarga mediante Terraform.”</w:t>
      </w:r>
    </w:p>
    <w:p>
      <w:pPr>
        <w:pStyle w:val="Heading1"/>
      </w:pPr>
      <w:r>
        <w:t>11. Nota de seguridad</w:t>
      </w:r>
    </w:p>
    <w:p>
      <w:r>
        <w:rPr>
          <w:b/>
        </w:rPr>
        <w:t>Nunca compartir Access Key ID y Secret Access Key.</w:t>
      </w:r>
    </w:p>
    <w:p>
      <w:r>
        <w:t>Las credenciales deben permanecer fuera del código fuente y de repositorios. Si una Secret Access Key se expone accidentalmente, debe revocarse o eliminarse y generarse una nueva. Los archivos .tf de este ejercicio no contienen credenciales.</w:t>
      </w:r>
    </w:p>
    <w:p>
      <w:pPr>
        <w:pStyle w:val="Heading1"/>
      </w:pPr>
      <w:r>
        <w:t>12. Estado actual del adelanto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Actividad</w:t>
            </w:r>
          </w:p>
        </w:tc>
        <w:tc>
          <w:tcPr>
            <w:tcW w:type="dxa" w:w="4968"/>
          </w:tcPr>
          <w:p>
            <w:r>
              <w:t>Estado</w:t>
            </w:r>
          </w:p>
        </w:tc>
      </w:tr>
      <w:tr>
        <w:tc>
          <w:tcPr>
            <w:tcW w:type="dxa" w:w="4968"/>
          </w:tcPr>
          <w:p>
            <w:r>
              <w:t>Terraform instalado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AWS CLI instalado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Carpeta GeoCarga/terraform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provider.tf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main.tf con GeoCarga-VPC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terraform init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terraform validate</w:t>
            </w:r>
          </w:p>
        </w:tc>
        <w:tc>
          <w:tcPr>
            <w:tcW w:type="dxa" w:w="4968"/>
          </w:tcPr>
          <w:p>
            <w:r>
              <w:t>Completado</w:t>
            </w:r>
          </w:p>
        </w:tc>
      </w:tr>
      <w:tr>
        <w:tc>
          <w:tcPr>
            <w:tcW w:type="dxa" w:w="4968"/>
          </w:tcPr>
          <w:p>
            <w:r>
              <w:t>Autenticación AWS CLI</w:t>
            </w:r>
          </w:p>
        </w:tc>
        <w:tc>
          <w:tcPr>
            <w:tcW w:type="dxa" w:w="4968"/>
          </w:tcPr>
          <w:p>
            <w:r>
              <w:t>Configurada</w:t>
            </w:r>
          </w:p>
        </w:tc>
      </w:tr>
      <w:tr>
        <w:tc>
          <w:tcPr>
            <w:tcW w:type="dxa" w:w="4968"/>
          </w:tcPr>
          <w:p>
            <w:r>
              <w:t>terraform plan</w:t>
            </w:r>
          </w:p>
        </w:tc>
        <w:tc>
          <w:tcPr>
            <w:tcW w:type="dxa" w:w="4968"/>
          </w:tcPr>
          <w:p>
            <w:r>
              <w:t>Paso final de comprobación del adelanto</w:t>
            </w:r>
          </w:p>
        </w:tc>
      </w:tr>
      <w:tr>
        <w:tc>
          <w:tcPr>
            <w:tcW w:type="dxa" w:w="4968"/>
          </w:tcPr>
          <w:p>
            <w:r>
              <w:t>terraform apply</w:t>
            </w:r>
          </w:p>
        </w:tc>
        <w:tc>
          <w:tcPr>
            <w:tcW w:type="dxa" w:w="4968"/>
          </w:tcPr>
          <w:p>
            <w:r>
              <w:t>Pendiente / no necesario para el adelanto básico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GeoCarga – Guía de adelanto Terraform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60" w:after="6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