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order of the way u sent the links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Papua New Guinea. (2021, October 21).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https://en.wikipedia.org/wiki/Papua_New_Guinea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Simmons, J. (n.d.).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Culture &amp; customs in Papua New Guinea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responsibletravel.com. </w:t>
      </w:r>
      <w:hyperlink r:id="rId7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https://www.responsibletravel.com/holidays/papua-new-guinea/travel-guide/culture-and-customs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Papua New Guinean cuisine. (2021, September 20).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https://en.wikipedia.org/wiki/Papua_New_Guinean_cuisine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Sivertsen, J. (2017, April 30). </w:t>
      </w:r>
      <w:r w:rsidDel="00000000" w:rsidR="00000000" w:rsidRPr="00000000">
        <w:rPr>
          <w:b w:val="1"/>
          <w:i w:val="1"/>
          <w:color w:val="333333"/>
          <w:sz w:val="24"/>
          <w:szCs w:val="24"/>
          <w:shd w:fill="f7f7ed" w:val="clear"/>
          <w:rtl w:val="0"/>
        </w:rPr>
        <w:t xml:space="preserve">8 incredibly beautiful places in Papua New Guinea</w:t>
      </w:r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. Culture Trip.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7f7ed" w:val="clear"/>
            <w:rtl w:val="0"/>
          </w:rPr>
          <w:t xml:space="preserve">https://theculturetrip.com/pacific/papua-new-guinea/articles/8-incredibly-beautiful-places-in-papua-new-guinea/</w:t>
        </w:r>
      </w:hyperlink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shd w:fill="f7f7ed" w:val="clear"/>
          <w:rtl w:val="0"/>
        </w:rPr>
        <w:t xml:space="preserve">History</w:t>
      </w:r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. (n.d.). Papua New Guinea.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7f7ed" w:val="clear"/>
            <w:rtl w:val="0"/>
          </w:rPr>
          <w:t xml:space="preserve">https://www.papuanewguinea.travel/history</w:t>
        </w:r>
      </w:hyperlink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Jackson, R. T. (2019, October 3). </w:t>
      </w:r>
      <w:r w:rsidDel="00000000" w:rsidR="00000000" w:rsidRPr="00000000">
        <w:rPr>
          <w:b w:val="1"/>
          <w:i w:val="1"/>
          <w:color w:val="333333"/>
          <w:sz w:val="24"/>
          <w:szCs w:val="24"/>
          <w:shd w:fill="f7f7ed" w:val="clear"/>
          <w:rtl w:val="0"/>
        </w:rPr>
        <w:t xml:space="preserve">Papua New Guinea</w:t>
      </w:r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. Encyclopedia Britannica.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7f7ed" w:val="clear"/>
            <w:rtl w:val="0"/>
          </w:rPr>
          <w:t xml:space="preserve">https://www.britannica.com/place/Papua-New-Guinea</w:t>
        </w:r>
      </w:hyperlink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5 most fascinating things about Papua New Guinea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(n.d.). Papua New Guinea. </w:t>
      </w:r>
      <w:hyperlink r:id="rId12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https://papuanewguinea.travel/5-most-fascinating-things-about-papua-new-guinea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V. (2021, March 10).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23 interesting facts about Papua New Guinea to know before you go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VickyFlipFlopTravels. </w:t>
      </w:r>
      <w:hyperlink r:id="rId13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https://vickyflipfloptravels.com/facts-about-papua-new-guinea/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Sivertsen, J. (2017, April 30). </w:t>
      </w:r>
      <w:r w:rsidDel="00000000" w:rsidR="00000000" w:rsidRPr="00000000">
        <w:rPr>
          <w:b w:val="1"/>
          <w:i w:val="1"/>
          <w:color w:val="333333"/>
          <w:sz w:val="24"/>
          <w:szCs w:val="24"/>
          <w:shd w:fill="f7f7ed" w:val="clear"/>
          <w:rtl w:val="0"/>
        </w:rPr>
        <w:t xml:space="preserve">8 incredibly beautiful places in Papua New Guinea</w:t>
      </w:r>
      <w:r w:rsidDel="00000000" w:rsidR="00000000" w:rsidRPr="00000000">
        <w:rPr>
          <w:b w:val="1"/>
          <w:color w:val="333333"/>
          <w:sz w:val="24"/>
          <w:szCs w:val="24"/>
          <w:shd w:fill="f7f7ed" w:val="clear"/>
          <w:rtl w:val="0"/>
        </w:rPr>
        <w:t xml:space="preserve">. Culture Trip.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7f7ed" w:val="clear"/>
            <w:rtl w:val="0"/>
          </w:rPr>
          <w:t xml:space="preserve">https://theculturetrip.com/pacific/papua-new-guinea/articles/8-incredibly-beautiful-places-in-papua-new-guinea/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M. (2021, September 22).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Traditional food in Papua New Guinea - Updated 2021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Trip101. </w:t>
      </w:r>
      <w:hyperlink r:id="rId15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https://trip101.com/article/traditional-food-in-papua-new-guinea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Saksak | Traditional dumplings from Papua New Guinea | TasteAtlas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(2017, June 7). World Food Atlas: Discover 14884 Local Dishes &amp; Ingredients. </w:t>
      </w:r>
      <w:hyperlink r:id="rId16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https://www.tasteatlas.com/saksak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History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(n.d.). Papua New Guinea. </w:t>
      </w:r>
      <w:hyperlink r:id="rId17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https://www.papuanewguinea.travel/history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Papua New Guinea - a brief history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(n.d.). RNZ. </w:t>
      </w:r>
      <w:hyperlink r:id="rId18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https://www.rnz.co.nz/collections/u/new-flags-flying/nff-png/about-png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ritannica.com/place/Papua-New-Guinea" TargetMode="External"/><Relationship Id="rId10" Type="http://schemas.openxmlformats.org/officeDocument/2006/relationships/hyperlink" Target="https://www.papuanewguinea.travel/history" TargetMode="External"/><Relationship Id="rId13" Type="http://schemas.openxmlformats.org/officeDocument/2006/relationships/hyperlink" Target="https://vickyflipfloptravels.com/facts-about-papua-new-guinea/" TargetMode="External"/><Relationship Id="rId12" Type="http://schemas.openxmlformats.org/officeDocument/2006/relationships/hyperlink" Target="https://papuanewguinea.travel/5-most-fascinating-things-about-papua-new-guin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culturetrip.com/pacific/papua-new-guinea/articles/8-incredibly-beautiful-places-in-papua-new-guinea/" TargetMode="External"/><Relationship Id="rId15" Type="http://schemas.openxmlformats.org/officeDocument/2006/relationships/hyperlink" Target="https://trip101.com/article/traditional-food-in-papua-new-guinea" TargetMode="External"/><Relationship Id="rId14" Type="http://schemas.openxmlformats.org/officeDocument/2006/relationships/hyperlink" Target="https://theculturetrip.com/pacific/papua-new-guinea/articles/8-incredibly-beautiful-places-in-papua-new-guinea/" TargetMode="External"/><Relationship Id="rId17" Type="http://schemas.openxmlformats.org/officeDocument/2006/relationships/hyperlink" Target="https://www.papuanewguinea.travel/history" TargetMode="External"/><Relationship Id="rId16" Type="http://schemas.openxmlformats.org/officeDocument/2006/relationships/hyperlink" Target="https://www.tasteatlas.com/saksak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apua_New_Guinea" TargetMode="External"/><Relationship Id="rId18" Type="http://schemas.openxmlformats.org/officeDocument/2006/relationships/hyperlink" Target="https://www.rnz.co.nz/collections/u/new-flags-flying/nff-png/about-png" TargetMode="External"/><Relationship Id="rId7" Type="http://schemas.openxmlformats.org/officeDocument/2006/relationships/hyperlink" Target="https://www.responsibletravel.com/holidays/papua-new-guinea/travel-guide/culture-and-customs" TargetMode="External"/><Relationship Id="rId8" Type="http://schemas.openxmlformats.org/officeDocument/2006/relationships/hyperlink" Target="https://en.wikipedia.org/wiki/Papua_New_Guinean_cuis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