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01257" w14:textId="77777777" w:rsidR="00ED6DBB" w:rsidRPr="00844F53" w:rsidRDefault="00ED6DBB" w:rsidP="00ED6DB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844F53">
        <w:rPr>
          <w:rFonts w:ascii="Times New Roman" w:hAnsi="Times New Roman" w:cs="Times New Roman"/>
          <w:b/>
          <w:i/>
          <w:sz w:val="24"/>
          <w:szCs w:val="24"/>
        </w:rPr>
        <w:t>Mẫu</w:t>
      </w:r>
      <w:proofErr w:type="spellEnd"/>
      <w:r w:rsidRPr="00844F53">
        <w:rPr>
          <w:rFonts w:ascii="Times New Roman" w:hAnsi="Times New Roman" w:cs="Times New Roman"/>
          <w:b/>
          <w:i/>
          <w:sz w:val="24"/>
          <w:szCs w:val="24"/>
        </w:rPr>
        <w:t xml:space="preserve"> 04 - </w:t>
      </w:r>
      <w:proofErr w:type="spellStart"/>
      <w:r w:rsidRPr="00844F53">
        <w:rPr>
          <w:rFonts w:ascii="Times New Roman" w:hAnsi="Times New Roman" w:cs="Times New Roman"/>
          <w:b/>
          <w:i/>
          <w:sz w:val="24"/>
          <w:szCs w:val="24"/>
        </w:rPr>
        <w:t>Lý</w:t>
      </w:r>
      <w:proofErr w:type="spellEnd"/>
      <w:r w:rsidRPr="00844F5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 w:cs="Times New Roman"/>
          <w:b/>
          <w:i/>
          <w:sz w:val="24"/>
          <w:szCs w:val="24"/>
        </w:rPr>
        <w:t>lịch</w:t>
      </w:r>
      <w:proofErr w:type="spellEnd"/>
      <w:r w:rsidRPr="00844F53">
        <w:rPr>
          <w:rFonts w:ascii="Times New Roman" w:hAnsi="Times New Roman" w:cs="Times New Roman"/>
          <w:b/>
          <w:i/>
          <w:sz w:val="24"/>
          <w:szCs w:val="24"/>
        </w:rPr>
        <w:t xml:space="preserve"> khoa </w:t>
      </w:r>
      <w:proofErr w:type="spellStart"/>
      <w:r w:rsidRPr="00844F53">
        <w:rPr>
          <w:rFonts w:ascii="Times New Roman" w:hAnsi="Times New Roman" w:cs="Times New Roman"/>
          <w:b/>
          <w:i/>
          <w:sz w:val="24"/>
          <w:szCs w:val="24"/>
        </w:rPr>
        <w:t>học</w:t>
      </w:r>
      <w:proofErr w:type="spellEnd"/>
    </w:p>
    <w:tbl>
      <w:tblPr>
        <w:tblW w:w="10500" w:type="dxa"/>
        <w:tblInd w:w="-627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725"/>
        <w:gridCol w:w="5775"/>
      </w:tblGrid>
      <w:tr w:rsidR="00ED6DBB" w:rsidRPr="00844F53" w14:paraId="4DA4106B" w14:textId="77777777" w:rsidTr="007123DA">
        <w:tc>
          <w:tcPr>
            <w:tcW w:w="4725" w:type="dxa"/>
          </w:tcPr>
          <w:p w14:paraId="09CFC24E" w14:textId="2FF3806B" w:rsidR="00ED6DBB" w:rsidRPr="00D561CD" w:rsidRDefault="00D561CD" w:rsidP="007123DA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 w:rsidRPr="00D561CD">
              <w:rPr>
                <w:rFonts w:ascii="Times New Roman" w:hAnsi="Times New Roman"/>
                <w:lang w:val="de-DE"/>
              </w:rPr>
              <w:t>ĐẠI HỌC DUY TÂN</w:t>
            </w:r>
            <w:r w:rsidRPr="00D561CD">
              <w:rPr>
                <w:rFonts w:ascii="Times New Roman" w:hAnsi="Times New Roman"/>
                <w:lang w:val="de-DE"/>
              </w:rPr>
              <w:br/>
            </w:r>
            <w:proofErr w:type="spellStart"/>
            <w:r w:rsidRPr="00D561CD">
              <w:rPr>
                <w:rFonts w:ascii="Times New Roman" w:hAnsi="Times New Roman"/>
                <w:b/>
              </w:rPr>
              <w:t>Viện</w:t>
            </w:r>
            <w:proofErr w:type="spellEnd"/>
            <w:r w:rsidRPr="00D561CD">
              <w:rPr>
                <w:rFonts w:ascii="Times New Roman" w:hAnsi="Times New Roman"/>
                <w:b/>
              </w:rPr>
              <w:t xml:space="preserve"> NCKH CB&amp;ƯD </w:t>
            </w:r>
          </w:p>
          <w:p w14:paraId="025DE8E8" w14:textId="77777777" w:rsidR="00ED6DBB" w:rsidRPr="00844F53" w:rsidRDefault="00ED6DBB" w:rsidP="007123DA">
            <w:pPr>
              <w:spacing w:line="240" w:lineRule="auto"/>
              <w:rPr>
                <w:rFonts w:ascii="Times New Roman" w:hAnsi="Times New Roman"/>
              </w:rPr>
            </w:pPr>
            <w:r w:rsidRPr="00844F5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775" w:type="dxa"/>
          </w:tcPr>
          <w:p w14:paraId="67BCB318" w14:textId="77777777" w:rsidR="00ED6DBB" w:rsidRPr="00844F53" w:rsidRDefault="00ED6DBB" w:rsidP="007123DA">
            <w:pPr>
              <w:spacing w:line="240" w:lineRule="auto"/>
              <w:ind w:right="-108"/>
              <w:jc w:val="both"/>
              <w:rPr>
                <w:rFonts w:ascii="Times New Roman" w:hAnsi="Times New Roman"/>
                <w:b/>
              </w:rPr>
            </w:pPr>
            <w:r w:rsidRPr="00844F53">
              <w:rPr>
                <w:rFonts w:ascii="Times New Roman" w:hAnsi="Times New Roman"/>
                <w:b/>
              </w:rPr>
              <w:t xml:space="preserve">   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844F53">
                  <w:rPr>
                    <w:rFonts w:ascii="Times New Roman" w:hAnsi="Times New Roman"/>
                    <w:b/>
                  </w:rPr>
                  <w:t>NAM</w:t>
                </w:r>
              </w:smartTag>
            </w:smartTag>
          </w:p>
          <w:p w14:paraId="4D2F7D02" w14:textId="77777777" w:rsidR="00ED6DBB" w:rsidRPr="00844F53" w:rsidRDefault="00ED6DBB" w:rsidP="007123DA">
            <w:pPr>
              <w:spacing w:line="240" w:lineRule="auto"/>
              <w:ind w:right="-108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844F53">
              <w:rPr>
                <w:rFonts w:ascii="Times New Roman" w:hAnsi="Times New Roman"/>
                <w:b/>
              </w:rPr>
              <w:t>Độc</w:t>
            </w:r>
            <w:proofErr w:type="spellEnd"/>
            <w:r w:rsidRPr="00844F53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</w:rPr>
              <w:t>lập</w:t>
            </w:r>
            <w:proofErr w:type="spellEnd"/>
            <w:r w:rsidRPr="00844F53">
              <w:rPr>
                <w:rFonts w:ascii="Times New Roman" w:hAnsi="Times New Roman"/>
                <w:b/>
              </w:rPr>
              <w:t xml:space="preserve"> - </w:t>
            </w:r>
            <w:proofErr w:type="spellStart"/>
            <w:r w:rsidRPr="00844F53">
              <w:rPr>
                <w:rFonts w:ascii="Times New Roman" w:hAnsi="Times New Roman"/>
                <w:b/>
              </w:rPr>
              <w:t>Tự</w:t>
            </w:r>
            <w:proofErr w:type="spellEnd"/>
            <w:r w:rsidRPr="00844F53">
              <w:rPr>
                <w:rFonts w:ascii="Times New Roman" w:hAnsi="Times New Roman"/>
                <w:b/>
              </w:rPr>
              <w:t xml:space="preserve"> do - </w:t>
            </w:r>
            <w:proofErr w:type="spellStart"/>
            <w:r w:rsidRPr="00844F53">
              <w:rPr>
                <w:rFonts w:ascii="Times New Roman" w:hAnsi="Times New Roman"/>
                <w:b/>
              </w:rPr>
              <w:t>Hạnh</w:t>
            </w:r>
            <w:proofErr w:type="spellEnd"/>
            <w:r w:rsidRPr="00844F53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</w:rPr>
              <w:t>phúc</w:t>
            </w:r>
            <w:proofErr w:type="spellEnd"/>
          </w:p>
          <w:p w14:paraId="31DB85AD" w14:textId="480C4E15" w:rsidR="00ED6DBB" w:rsidRPr="00844F53" w:rsidRDefault="00ED6DBB" w:rsidP="007123DA">
            <w:pPr>
              <w:spacing w:line="240" w:lineRule="auto"/>
              <w:ind w:right="-108"/>
              <w:jc w:val="center"/>
              <w:rPr>
                <w:rFonts w:ascii="Times New Roman" w:hAnsi="Times New Roman"/>
                <w:b/>
              </w:rPr>
            </w:pPr>
            <w:r w:rsidRPr="00844F53">
              <w:rPr>
                <w:rFonts w:ascii="Times New Roman" w:hAnsi="Times New Roman"/>
                <w:b/>
              </w:rPr>
              <w:t>————————————</w:t>
            </w:r>
            <w:r w:rsidRPr="00844F53">
              <w:rPr>
                <w:rFonts w:ascii="Times New Roman" w:hAnsi="Times New Roman"/>
                <w:i/>
              </w:rPr>
              <w:t xml:space="preserve">                                                                                </w:t>
            </w:r>
            <w:r w:rsidR="00C41566">
              <w:rPr>
                <w:rFonts w:ascii="Times New Roman" w:hAnsi="Times New Roman"/>
                <w:i/>
              </w:rPr>
              <w:t xml:space="preserve">TP. </w:t>
            </w:r>
            <w:proofErr w:type="spellStart"/>
            <w:r w:rsidR="00C41566">
              <w:rPr>
                <w:rFonts w:ascii="Times New Roman" w:hAnsi="Times New Roman"/>
                <w:i/>
              </w:rPr>
              <w:t>Đà</w:t>
            </w:r>
            <w:proofErr w:type="spellEnd"/>
            <w:r w:rsidR="00C41566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="00C41566">
              <w:rPr>
                <w:rFonts w:ascii="Times New Roman" w:hAnsi="Times New Roman"/>
                <w:i/>
              </w:rPr>
              <w:t>Nẵng</w:t>
            </w:r>
            <w:proofErr w:type="spellEnd"/>
            <w:r w:rsidRPr="00844F53"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 w:rsidRPr="00844F53">
              <w:rPr>
                <w:rFonts w:ascii="Times New Roman" w:hAnsi="Times New Roman"/>
                <w:i/>
              </w:rPr>
              <w:t>ngày</w:t>
            </w:r>
            <w:proofErr w:type="spellEnd"/>
            <w:r w:rsidRPr="00844F53">
              <w:rPr>
                <w:rFonts w:ascii="Times New Roman" w:hAnsi="Times New Roman"/>
                <w:i/>
              </w:rPr>
              <w:t xml:space="preserve">       </w:t>
            </w:r>
            <w:proofErr w:type="spellStart"/>
            <w:r w:rsidRPr="00844F53">
              <w:rPr>
                <w:rFonts w:ascii="Times New Roman" w:hAnsi="Times New Roman"/>
                <w:i/>
              </w:rPr>
              <w:t>tháng</w:t>
            </w:r>
            <w:proofErr w:type="spellEnd"/>
            <w:r w:rsidRPr="00844F53">
              <w:rPr>
                <w:rFonts w:ascii="Times New Roman" w:hAnsi="Times New Roman"/>
                <w:i/>
              </w:rPr>
              <w:t xml:space="preserve">      </w:t>
            </w:r>
            <w:proofErr w:type="spellStart"/>
            <w:r w:rsidRPr="00844F53">
              <w:rPr>
                <w:rFonts w:ascii="Times New Roman" w:hAnsi="Times New Roman"/>
                <w:i/>
              </w:rPr>
              <w:t>năm</w:t>
            </w:r>
            <w:proofErr w:type="spellEnd"/>
          </w:p>
        </w:tc>
      </w:tr>
    </w:tbl>
    <w:p w14:paraId="2A16B928" w14:textId="77777777" w:rsidR="00ED6DBB" w:rsidRPr="00844F53" w:rsidRDefault="00ED6DBB" w:rsidP="00ED6DBB">
      <w:pPr>
        <w:spacing w:line="240" w:lineRule="auto"/>
        <w:ind w:firstLine="720"/>
        <w:jc w:val="center"/>
        <w:rPr>
          <w:rFonts w:ascii="Times New Roman" w:hAnsi="Times New Roman"/>
          <w:b/>
          <w:i/>
          <w:sz w:val="24"/>
          <w:szCs w:val="24"/>
          <w:lang w:val="de-DE"/>
        </w:rPr>
      </w:pPr>
      <w:r w:rsidRPr="00844F53">
        <w:rPr>
          <w:rFonts w:ascii="Times New Roman" w:hAnsi="Times New Roman"/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D5A9BF" wp14:editId="32DDC6C6">
                <wp:simplePos x="0" y="0"/>
                <wp:positionH relativeFrom="column">
                  <wp:posOffset>-448945</wp:posOffset>
                </wp:positionH>
                <wp:positionV relativeFrom="paragraph">
                  <wp:posOffset>104140</wp:posOffset>
                </wp:positionV>
                <wp:extent cx="6734175" cy="0"/>
                <wp:effectExtent l="6985" t="11430" r="12065" b="762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32316E8C" id="Straight Connector 6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35pt,8.2pt" to="494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"/>
            </w:pict>
          </mc:Fallback>
        </mc:AlternateContent>
      </w:r>
      <w:r w:rsidRPr="00844F53">
        <w:rPr>
          <w:rFonts w:ascii="Times New Roman" w:hAnsi="Times New Roman"/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1F713A" wp14:editId="2E4762A3">
                <wp:simplePos x="0" y="0"/>
                <wp:positionH relativeFrom="column">
                  <wp:posOffset>-384810</wp:posOffset>
                </wp:positionH>
                <wp:positionV relativeFrom="paragraph">
                  <wp:posOffset>10160</wp:posOffset>
                </wp:positionV>
                <wp:extent cx="0" cy="0"/>
                <wp:effectExtent l="13970" t="12700" r="5080" b="63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44EC309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3pt,.8pt" to="-30.3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"/>
            </w:pict>
          </mc:Fallback>
        </mc:AlternateContent>
      </w:r>
    </w:p>
    <w:p w14:paraId="44C9F6AB" w14:textId="77777777" w:rsidR="00ED6DBB" w:rsidRPr="00844F53" w:rsidRDefault="00ED6DBB" w:rsidP="00ED6DBB">
      <w:pPr>
        <w:spacing w:before="12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844F53">
        <w:rPr>
          <w:rFonts w:ascii="Times New Roman" w:hAnsi="Times New Roman"/>
          <w:b/>
          <w:sz w:val="24"/>
          <w:szCs w:val="24"/>
        </w:rPr>
        <w:t>LÝ LỊCH KHOA HỌC</w:t>
      </w:r>
    </w:p>
    <w:p w14:paraId="1308CE5F" w14:textId="77777777" w:rsidR="00ED6DBB" w:rsidRPr="00844F53" w:rsidRDefault="00ED6DBB" w:rsidP="00ED6DBB">
      <w:pPr>
        <w:pStyle w:val="Sous-titre"/>
        <w:spacing w:before="120"/>
        <w:rPr>
          <w:rFonts w:ascii="Times New Roman" w:hAnsi="Times New Roman"/>
          <w:szCs w:val="24"/>
          <w:lang w:val="de-DE"/>
        </w:rPr>
      </w:pPr>
    </w:p>
    <w:p w14:paraId="53E1DA98" w14:textId="77777777" w:rsidR="00ED6DBB" w:rsidRPr="00844F53" w:rsidRDefault="00ED6DBB" w:rsidP="00ED6DBB">
      <w:pPr>
        <w:pStyle w:val="Sous-titre"/>
        <w:spacing w:before="120"/>
        <w:rPr>
          <w:rFonts w:ascii="Times New Roman" w:hAnsi="Times New Roman"/>
          <w:szCs w:val="24"/>
          <w:lang w:val="de-DE"/>
        </w:rPr>
      </w:pPr>
      <w:r w:rsidRPr="00844F53">
        <w:rPr>
          <w:rFonts w:ascii="Times New Roman" w:hAnsi="Times New Roman"/>
          <w:szCs w:val="24"/>
          <w:lang w:val="de-DE"/>
        </w:rPr>
        <w:t>I. LÝ LỊCH S</w:t>
      </w:r>
      <w:r w:rsidRPr="00844F53">
        <w:rPr>
          <w:rFonts w:ascii="Times New Roman" w:hAnsi="Times New Roman" w:hint="eastAsia"/>
          <w:szCs w:val="24"/>
          <w:lang w:val="de-DE"/>
        </w:rPr>
        <w:t>Ơ</w:t>
      </w:r>
      <w:r w:rsidRPr="00844F53">
        <w:rPr>
          <w:rFonts w:ascii="Times New Roman" w:hAnsi="Times New Roman"/>
          <w:szCs w:val="24"/>
          <w:lang w:val="de-DE"/>
        </w:rPr>
        <w:t xml:space="preserve"> L</w:t>
      </w:r>
      <w:r w:rsidRPr="00844F53">
        <w:rPr>
          <w:rFonts w:ascii="Times New Roman" w:hAnsi="Times New Roman" w:hint="eastAsia"/>
          <w:szCs w:val="24"/>
          <w:lang w:val="de-DE"/>
        </w:rPr>
        <w:t>Ư</w:t>
      </w:r>
      <w:r w:rsidRPr="00844F53">
        <w:rPr>
          <w:rFonts w:ascii="Times New Roman" w:hAnsi="Times New Roman"/>
          <w:szCs w:val="24"/>
          <w:lang w:val="de-DE"/>
        </w:rPr>
        <w:t>ỢC</w:t>
      </w:r>
    </w:p>
    <w:p w14:paraId="1A8BC905" w14:textId="62A3E895" w:rsidR="00ED6DBB" w:rsidRPr="001A5886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  <w:lang w:val="de-DE"/>
        </w:rPr>
      </w:pP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Họ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và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tên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>:</w:t>
      </w:r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1A5886">
        <w:rPr>
          <w:rFonts w:ascii="Times New Roman" w:hAnsi="Times New Roman"/>
          <w:sz w:val="24"/>
          <w:szCs w:val="24"/>
          <w:lang w:val="de-DE"/>
        </w:rPr>
        <w:t>Hoàng</w:t>
      </w:r>
      <w:proofErr w:type="spellEnd"/>
      <w:r w:rsidR="00D561CD" w:rsidRPr="001A5886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1A5886">
        <w:rPr>
          <w:rFonts w:ascii="Times New Roman" w:hAnsi="Times New Roman"/>
          <w:sz w:val="24"/>
          <w:szCs w:val="24"/>
          <w:lang w:val="de-DE"/>
        </w:rPr>
        <w:t>Hải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ab/>
      </w:r>
      <w:r w:rsidRPr="00844F53">
        <w:rPr>
          <w:rFonts w:ascii="Times New Roman" w:hAnsi="Times New Roman"/>
          <w:sz w:val="24"/>
          <w:szCs w:val="24"/>
          <w:lang w:val="de-DE"/>
        </w:rPr>
        <w:tab/>
      </w:r>
      <w:r w:rsidRPr="00844F53">
        <w:rPr>
          <w:rFonts w:ascii="Times New Roman" w:hAnsi="Times New Roman"/>
          <w:sz w:val="24"/>
          <w:szCs w:val="24"/>
          <w:lang w:val="de-DE"/>
        </w:rPr>
        <w:tab/>
      </w:r>
      <w:r w:rsidRPr="00844F53">
        <w:rPr>
          <w:rFonts w:ascii="Times New Roman" w:hAnsi="Times New Roman"/>
          <w:sz w:val="24"/>
          <w:szCs w:val="24"/>
          <w:lang w:val="de-DE"/>
        </w:rPr>
        <w:tab/>
      </w:r>
      <w:r w:rsidRPr="00844F53">
        <w:rPr>
          <w:rFonts w:ascii="Times New Roman" w:hAnsi="Times New Roman"/>
          <w:sz w:val="24"/>
          <w:szCs w:val="24"/>
          <w:lang w:val="de-DE"/>
        </w:rPr>
        <w:tab/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Giới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tính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>:</w:t>
      </w:r>
      <w:r w:rsidR="00D561CD">
        <w:rPr>
          <w:rFonts w:ascii="Times New Roman" w:hAnsi="Times New Roman"/>
          <w:sz w:val="24"/>
          <w:szCs w:val="24"/>
          <w:lang w:val="de-DE"/>
        </w:rPr>
        <w:t xml:space="preserve"> Nam</w:t>
      </w:r>
    </w:p>
    <w:p w14:paraId="7FAB8972" w14:textId="012158E3" w:rsidR="00ED6DBB" w:rsidRPr="00925CB1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  <w:lang w:val="de-DE"/>
        </w:rPr>
      </w:pP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Ngày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,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tháng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,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n</w:t>
      </w:r>
      <w:r w:rsidRPr="00844F53">
        <w:rPr>
          <w:rFonts w:ascii="Times New Roman" w:hAnsi="Times New Roman" w:hint="eastAsia"/>
          <w:sz w:val="24"/>
          <w:szCs w:val="24"/>
          <w:lang w:val="de-DE"/>
        </w:rPr>
        <w:t>ă</w:t>
      </w:r>
      <w:r w:rsidRPr="00844F53">
        <w:rPr>
          <w:rFonts w:ascii="Times New Roman" w:hAnsi="Times New Roman"/>
          <w:sz w:val="24"/>
          <w:szCs w:val="24"/>
          <w:lang w:val="de-DE"/>
        </w:rPr>
        <w:t>m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sinh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>:</w:t>
      </w:r>
      <w:r w:rsidR="00D561CD">
        <w:rPr>
          <w:rFonts w:ascii="Times New Roman" w:hAnsi="Times New Roman"/>
          <w:sz w:val="24"/>
          <w:szCs w:val="24"/>
          <w:lang w:val="de-DE"/>
        </w:rPr>
        <w:t xml:space="preserve"> 01/09/1984</w:t>
      </w:r>
      <w:r w:rsidRPr="00844F53">
        <w:rPr>
          <w:rFonts w:ascii="Times New Roman" w:hAnsi="Times New Roman"/>
          <w:sz w:val="24"/>
          <w:szCs w:val="24"/>
          <w:lang w:val="de-DE"/>
        </w:rPr>
        <w:tab/>
      </w:r>
      <w:r w:rsidRPr="00844F53">
        <w:rPr>
          <w:rFonts w:ascii="Times New Roman" w:hAnsi="Times New Roman"/>
          <w:sz w:val="24"/>
          <w:szCs w:val="24"/>
          <w:lang w:val="de-DE"/>
        </w:rPr>
        <w:tab/>
      </w:r>
      <w:r w:rsidRPr="00844F53">
        <w:rPr>
          <w:rFonts w:ascii="Times New Roman" w:hAnsi="Times New Roman"/>
          <w:sz w:val="24"/>
          <w:szCs w:val="24"/>
          <w:lang w:val="de-DE"/>
        </w:rPr>
        <w:tab/>
      </w:r>
      <w:proofErr w:type="spellStart"/>
      <w:r w:rsidRPr="00925CB1">
        <w:rPr>
          <w:rFonts w:ascii="Times New Roman" w:hAnsi="Times New Roman"/>
          <w:sz w:val="24"/>
          <w:szCs w:val="24"/>
          <w:lang w:val="de-DE"/>
        </w:rPr>
        <w:t>N</w:t>
      </w:r>
      <w:r w:rsidRPr="00925CB1">
        <w:rPr>
          <w:rFonts w:ascii="Times New Roman" w:hAnsi="Times New Roman" w:hint="eastAsia"/>
          <w:sz w:val="24"/>
          <w:szCs w:val="24"/>
          <w:lang w:val="de-DE"/>
        </w:rPr>
        <w:t>ơ</w:t>
      </w:r>
      <w:r w:rsidRPr="00925CB1">
        <w:rPr>
          <w:rFonts w:ascii="Times New Roman" w:hAnsi="Times New Roman"/>
          <w:sz w:val="24"/>
          <w:szCs w:val="24"/>
          <w:lang w:val="de-DE"/>
        </w:rPr>
        <w:t>i</w:t>
      </w:r>
      <w:proofErr w:type="spellEnd"/>
      <w:r w:rsidRPr="00925CB1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925CB1">
        <w:rPr>
          <w:rFonts w:ascii="Times New Roman" w:hAnsi="Times New Roman"/>
          <w:sz w:val="24"/>
          <w:szCs w:val="24"/>
          <w:lang w:val="de-DE"/>
        </w:rPr>
        <w:t>sinh</w:t>
      </w:r>
      <w:proofErr w:type="spellEnd"/>
      <w:r w:rsidRPr="00925CB1">
        <w:rPr>
          <w:rFonts w:ascii="Times New Roman" w:hAnsi="Times New Roman"/>
          <w:sz w:val="24"/>
          <w:szCs w:val="24"/>
          <w:lang w:val="de-DE"/>
        </w:rPr>
        <w:t>:</w:t>
      </w:r>
      <w:r w:rsidR="00D561CD" w:rsidRPr="00925CB1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925CB1">
        <w:rPr>
          <w:rFonts w:ascii="Times New Roman" w:hAnsi="Times New Roman"/>
          <w:sz w:val="24"/>
          <w:szCs w:val="24"/>
          <w:lang w:val="de-DE"/>
        </w:rPr>
        <w:t>Quảng</w:t>
      </w:r>
      <w:proofErr w:type="spellEnd"/>
      <w:r w:rsidR="00925CB1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925CB1">
        <w:rPr>
          <w:rFonts w:ascii="Times New Roman" w:hAnsi="Times New Roman"/>
          <w:sz w:val="24"/>
          <w:szCs w:val="24"/>
          <w:lang w:val="de-DE"/>
        </w:rPr>
        <w:t>Trị</w:t>
      </w:r>
      <w:proofErr w:type="spellEnd"/>
      <w:r w:rsidRPr="00925CB1">
        <w:rPr>
          <w:rFonts w:ascii="Times New Roman" w:hAnsi="Times New Roman"/>
          <w:sz w:val="24"/>
          <w:szCs w:val="24"/>
          <w:lang w:val="de-DE"/>
        </w:rPr>
        <w:tab/>
      </w:r>
    </w:p>
    <w:p w14:paraId="72C4E94D" w14:textId="585D83B3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  <w:lang w:val="de-DE"/>
        </w:rPr>
      </w:pPr>
      <w:proofErr w:type="spellStart"/>
      <w:r w:rsidRPr="00925CB1">
        <w:rPr>
          <w:rFonts w:ascii="Times New Roman" w:hAnsi="Times New Roman"/>
          <w:sz w:val="24"/>
          <w:szCs w:val="24"/>
          <w:lang w:val="de-DE"/>
        </w:rPr>
        <w:t>Quê</w:t>
      </w:r>
      <w:proofErr w:type="spellEnd"/>
      <w:r w:rsidRPr="00925CB1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925CB1">
        <w:rPr>
          <w:rFonts w:ascii="Times New Roman" w:hAnsi="Times New Roman"/>
          <w:sz w:val="24"/>
          <w:szCs w:val="24"/>
          <w:lang w:val="de-DE"/>
        </w:rPr>
        <w:t>quán</w:t>
      </w:r>
      <w:proofErr w:type="spellEnd"/>
      <w:r w:rsidRPr="00925CB1">
        <w:rPr>
          <w:rFonts w:ascii="Times New Roman" w:hAnsi="Times New Roman"/>
          <w:sz w:val="24"/>
          <w:szCs w:val="24"/>
          <w:lang w:val="de-DE"/>
        </w:rPr>
        <w:t>:</w:t>
      </w:r>
      <w:r w:rsidR="00925CB1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925CB1">
        <w:rPr>
          <w:rFonts w:ascii="Times New Roman" w:hAnsi="Times New Roman"/>
          <w:sz w:val="24"/>
          <w:szCs w:val="24"/>
          <w:lang w:val="de-DE"/>
        </w:rPr>
        <w:t>Quảng</w:t>
      </w:r>
      <w:proofErr w:type="spellEnd"/>
      <w:r w:rsidR="00925CB1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925CB1">
        <w:rPr>
          <w:rFonts w:ascii="Times New Roman" w:hAnsi="Times New Roman"/>
          <w:sz w:val="24"/>
          <w:szCs w:val="24"/>
          <w:lang w:val="de-DE"/>
        </w:rPr>
        <w:t>Trị</w:t>
      </w:r>
      <w:proofErr w:type="spellEnd"/>
      <w:r w:rsidRPr="00925CB1">
        <w:rPr>
          <w:rFonts w:ascii="Times New Roman" w:hAnsi="Times New Roman"/>
          <w:sz w:val="24"/>
          <w:szCs w:val="24"/>
          <w:lang w:val="de-DE"/>
        </w:rPr>
        <w:tab/>
      </w:r>
      <w:r w:rsidRPr="00925CB1">
        <w:rPr>
          <w:rFonts w:ascii="Times New Roman" w:hAnsi="Times New Roman"/>
          <w:sz w:val="24"/>
          <w:szCs w:val="24"/>
          <w:lang w:val="de-DE"/>
        </w:rPr>
        <w:tab/>
      </w:r>
      <w:r w:rsidRPr="00925CB1">
        <w:rPr>
          <w:rFonts w:ascii="Times New Roman" w:hAnsi="Times New Roman"/>
          <w:sz w:val="24"/>
          <w:szCs w:val="24"/>
          <w:lang w:val="de-DE"/>
        </w:rPr>
        <w:tab/>
      </w:r>
      <w:r w:rsidRPr="00925CB1">
        <w:rPr>
          <w:rFonts w:ascii="Times New Roman" w:hAnsi="Times New Roman"/>
          <w:sz w:val="24"/>
          <w:szCs w:val="24"/>
          <w:lang w:val="de-DE"/>
        </w:rPr>
        <w:tab/>
      </w:r>
      <w:r w:rsidRPr="00925CB1">
        <w:rPr>
          <w:rFonts w:ascii="Times New Roman" w:hAnsi="Times New Roman"/>
          <w:sz w:val="24"/>
          <w:szCs w:val="24"/>
          <w:lang w:val="de-DE"/>
        </w:rPr>
        <w:tab/>
      </w:r>
      <w:proofErr w:type="spellStart"/>
      <w:r w:rsidRPr="00925CB1">
        <w:rPr>
          <w:rFonts w:ascii="Times New Roman" w:hAnsi="Times New Roman"/>
          <w:sz w:val="24"/>
          <w:szCs w:val="24"/>
          <w:lang w:val="de-DE"/>
        </w:rPr>
        <w:t>Dân</w:t>
      </w:r>
      <w:proofErr w:type="spellEnd"/>
      <w:r w:rsidRPr="00925CB1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925CB1">
        <w:rPr>
          <w:rFonts w:ascii="Times New Roman" w:hAnsi="Times New Roman"/>
          <w:sz w:val="24"/>
          <w:szCs w:val="24"/>
          <w:lang w:val="de-DE"/>
        </w:rPr>
        <w:t>tộc</w:t>
      </w:r>
      <w:proofErr w:type="spellEnd"/>
      <w:r w:rsidRPr="00925CB1">
        <w:rPr>
          <w:rFonts w:ascii="Times New Roman" w:hAnsi="Times New Roman"/>
          <w:sz w:val="24"/>
          <w:szCs w:val="24"/>
          <w:lang w:val="de-DE"/>
        </w:rPr>
        <w:t>:</w:t>
      </w:r>
      <w:r w:rsidR="00D561CD" w:rsidRPr="00925CB1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925CB1">
        <w:rPr>
          <w:rFonts w:ascii="Times New Roman" w:hAnsi="Times New Roman"/>
          <w:sz w:val="24"/>
          <w:szCs w:val="24"/>
          <w:lang w:val="de-DE"/>
        </w:rPr>
        <w:t>Kinh</w:t>
      </w:r>
      <w:proofErr w:type="spellEnd"/>
    </w:p>
    <w:p w14:paraId="073717CD" w14:textId="2131F0FF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  <w:lang w:val="de-DE"/>
        </w:rPr>
      </w:pP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Học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vị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cao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nhất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>:</w:t>
      </w:r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Tiến</w:t>
      </w:r>
      <w:proofErr w:type="spellEnd"/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sĩ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ab/>
      </w:r>
      <w:r w:rsidRPr="00844F53">
        <w:rPr>
          <w:rFonts w:ascii="Times New Roman" w:hAnsi="Times New Roman"/>
          <w:sz w:val="24"/>
          <w:szCs w:val="24"/>
          <w:lang w:val="de-DE"/>
        </w:rPr>
        <w:tab/>
      </w:r>
      <w:r w:rsidRPr="00844F53">
        <w:rPr>
          <w:rFonts w:ascii="Times New Roman" w:hAnsi="Times New Roman"/>
          <w:sz w:val="24"/>
          <w:szCs w:val="24"/>
          <w:lang w:val="de-DE"/>
        </w:rPr>
        <w:tab/>
      </w:r>
      <w:r w:rsidRPr="00844F53">
        <w:rPr>
          <w:rFonts w:ascii="Times New Roman" w:hAnsi="Times New Roman"/>
          <w:sz w:val="24"/>
          <w:szCs w:val="24"/>
          <w:lang w:val="de-DE"/>
        </w:rPr>
        <w:tab/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N</w:t>
      </w:r>
      <w:r w:rsidRPr="00844F53">
        <w:rPr>
          <w:rFonts w:ascii="Times New Roman" w:hAnsi="Times New Roman" w:hint="eastAsia"/>
          <w:sz w:val="24"/>
          <w:szCs w:val="24"/>
          <w:lang w:val="de-DE"/>
        </w:rPr>
        <w:t>ă</w:t>
      </w:r>
      <w:r w:rsidRPr="00844F53">
        <w:rPr>
          <w:rFonts w:ascii="Times New Roman" w:hAnsi="Times New Roman"/>
          <w:sz w:val="24"/>
          <w:szCs w:val="24"/>
          <w:lang w:val="de-DE"/>
        </w:rPr>
        <w:t>m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,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n</w:t>
      </w:r>
      <w:r w:rsidRPr="00844F53">
        <w:rPr>
          <w:rFonts w:ascii="Times New Roman" w:hAnsi="Times New Roman" w:hint="eastAsia"/>
          <w:sz w:val="24"/>
          <w:szCs w:val="24"/>
          <w:lang w:val="de-DE"/>
        </w:rPr>
        <w:t>ư</w:t>
      </w:r>
      <w:r w:rsidRPr="00844F53">
        <w:rPr>
          <w:rFonts w:ascii="Times New Roman" w:hAnsi="Times New Roman"/>
          <w:sz w:val="24"/>
          <w:szCs w:val="24"/>
          <w:lang w:val="de-DE"/>
        </w:rPr>
        <w:t>ớc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nhận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học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vị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>:</w:t>
      </w:r>
      <w:r w:rsidR="00D561CD">
        <w:rPr>
          <w:rFonts w:ascii="Times New Roman" w:hAnsi="Times New Roman"/>
          <w:sz w:val="24"/>
          <w:szCs w:val="24"/>
          <w:lang w:val="de-DE"/>
        </w:rPr>
        <w:t xml:space="preserve"> 2013</w:t>
      </w:r>
    </w:p>
    <w:p w14:paraId="6798CB71" w14:textId="1721D1BF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  <w:lang w:val="de-DE"/>
        </w:rPr>
      </w:pP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Chức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danh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khoa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học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cao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nhất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>:</w:t>
      </w:r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Không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ab/>
      </w:r>
      <w:r w:rsidRPr="00844F53">
        <w:rPr>
          <w:rFonts w:ascii="Times New Roman" w:hAnsi="Times New Roman"/>
          <w:sz w:val="24"/>
          <w:szCs w:val="24"/>
          <w:lang w:val="de-DE"/>
        </w:rPr>
        <w:tab/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N</w:t>
      </w:r>
      <w:r w:rsidRPr="00844F53">
        <w:rPr>
          <w:rFonts w:ascii="Times New Roman" w:hAnsi="Times New Roman" w:hint="eastAsia"/>
          <w:sz w:val="24"/>
          <w:szCs w:val="24"/>
          <w:lang w:val="de-DE"/>
        </w:rPr>
        <w:t>ă</w:t>
      </w:r>
      <w:r w:rsidRPr="00844F53">
        <w:rPr>
          <w:rFonts w:ascii="Times New Roman" w:hAnsi="Times New Roman"/>
          <w:sz w:val="24"/>
          <w:szCs w:val="24"/>
          <w:lang w:val="de-DE"/>
        </w:rPr>
        <w:t>m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bổ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nhiệm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>:</w:t>
      </w:r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Không</w:t>
      </w:r>
      <w:proofErr w:type="spellEnd"/>
    </w:p>
    <w:p w14:paraId="6BC1A230" w14:textId="019B3A9A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  <w:lang w:val="de-DE"/>
        </w:rPr>
      </w:pP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Chức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vụ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(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hiện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tại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hoặc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tr</w:t>
      </w:r>
      <w:r w:rsidRPr="00844F53">
        <w:rPr>
          <w:rFonts w:ascii="Times New Roman" w:hAnsi="Times New Roman" w:hint="eastAsia"/>
          <w:sz w:val="24"/>
          <w:szCs w:val="24"/>
          <w:lang w:val="de-DE"/>
        </w:rPr>
        <w:t>ư</w:t>
      </w:r>
      <w:r w:rsidRPr="00844F53">
        <w:rPr>
          <w:rFonts w:ascii="Times New Roman" w:hAnsi="Times New Roman"/>
          <w:sz w:val="24"/>
          <w:szCs w:val="24"/>
          <w:lang w:val="de-DE"/>
        </w:rPr>
        <w:t>ớc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khi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nghỉ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h</w:t>
      </w:r>
      <w:r w:rsidRPr="00844F53">
        <w:rPr>
          <w:rFonts w:ascii="Times New Roman" w:hAnsi="Times New Roman" w:hint="eastAsia"/>
          <w:sz w:val="24"/>
          <w:szCs w:val="24"/>
          <w:lang w:val="de-DE"/>
        </w:rPr>
        <w:t>ư</w:t>
      </w:r>
      <w:r w:rsidRPr="00844F53">
        <w:rPr>
          <w:rFonts w:ascii="Times New Roman" w:hAnsi="Times New Roman"/>
          <w:sz w:val="24"/>
          <w:szCs w:val="24"/>
          <w:lang w:val="de-DE"/>
        </w:rPr>
        <w:t>u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>):</w:t>
      </w:r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Trưởng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nhóm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Nhóm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Tính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toán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và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Mô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phỏng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,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Cán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bộ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giảng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dạy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và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nghiên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cứu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>.</w:t>
      </w:r>
    </w:p>
    <w:p w14:paraId="7E77FA1A" w14:textId="5DB0D9A9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  <w:lang w:val="de-DE"/>
        </w:rPr>
      </w:pPr>
      <w:proofErr w:type="spellStart"/>
      <w:r w:rsidRPr="00844F53">
        <w:rPr>
          <w:rFonts w:ascii="Times New Roman" w:hAnsi="Times New Roman" w:hint="eastAsia"/>
          <w:sz w:val="24"/>
          <w:szCs w:val="24"/>
          <w:lang w:val="de-DE"/>
        </w:rPr>
        <w:t>Đơ</w:t>
      </w:r>
      <w:r w:rsidRPr="00844F53">
        <w:rPr>
          <w:rFonts w:ascii="Times New Roman" w:hAnsi="Times New Roman"/>
          <w:sz w:val="24"/>
          <w:szCs w:val="24"/>
          <w:lang w:val="de-DE"/>
        </w:rPr>
        <w:t>n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vị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công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tác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(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hiện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tại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hoặc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tr</w:t>
      </w:r>
      <w:r w:rsidRPr="00844F53">
        <w:rPr>
          <w:rFonts w:ascii="Times New Roman" w:hAnsi="Times New Roman" w:hint="eastAsia"/>
          <w:sz w:val="24"/>
          <w:szCs w:val="24"/>
          <w:lang w:val="de-DE"/>
        </w:rPr>
        <w:t>ư</w:t>
      </w:r>
      <w:r w:rsidRPr="00844F53">
        <w:rPr>
          <w:rFonts w:ascii="Times New Roman" w:hAnsi="Times New Roman"/>
          <w:sz w:val="24"/>
          <w:szCs w:val="24"/>
          <w:lang w:val="de-DE"/>
        </w:rPr>
        <w:t>ớc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khi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nghỉ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h</w:t>
      </w:r>
      <w:r w:rsidRPr="00844F53">
        <w:rPr>
          <w:rFonts w:ascii="Times New Roman" w:hAnsi="Times New Roman" w:hint="eastAsia"/>
          <w:sz w:val="24"/>
          <w:szCs w:val="24"/>
          <w:lang w:val="de-DE"/>
        </w:rPr>
        <w:t>ư</w:t>
      </w:r>
      <w:r w:rsidRPr="00844F53">
        <w:rPr>
          <w:rFonts w:ascii="Times New Roman" w:hAnsi="Times New Roman"/>
          <w:sz w:val="24"/>
          <w:szCs w:val="24"/>
          <w:lang w:val="de-DE"/>
        </w:rPr>
        <w:t>u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>):</w:t>
      </w:r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Viện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Nghiên</w:t>
      </w:r>
      <w:proofErr w:type="spellEnd"/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cứu</w:t>
      </w:r>
      <w:proofErr w:type="spellEnd"/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Khoa</w:t>
      </w:r>
      <w:proofErr w:type="spellEnd"/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học</w:t>
      </w:r>
      <w:proofErr w:type="spellEnd"/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Cơ</w:t>
      </w:r>
      <w:proofErr w:type="spellEnd"/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bản</w:t>
      </w:r>
      <w:proofErr w:type="spellEnd"/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và</w:t>
      </w:r>
      <w:proofErr w:type="spellEnd"/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Ứng</w:t>
      </w:r>
      <w:proofErr w:type="spellEnd"/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dụng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–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Đại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học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Duy</w:t>
      </w:r>
      <w:proofErr w:type="spellEnd"/>
      <w:r w:rsidR="00D561CD" w:rsidRP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  <w:lang w:val="de-DE"/>
        </w:rPr>
        <w:t>Tân</w:t>
      </w:r>
      <w:proofErr w:type="spellEnd"/>
    </w:p>
    <w:p w14:paraId="5BC2C296" w14:textId="02DAE032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  <w:lang w:val="de-DE"/>
        </w:rPr>
      </w:pP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Chỗ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ở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riêng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hoặc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 w:hint="eastAsia"/>
          <w:sz w:val="24"/>
          <w:szCs w:val="24"/>
          <w:lang w:val="de-DE"/>
        </w:rPr>
        <w:t>đ</w:t>
      </w:r>
      <w:r w:rsidRPr="00844F53">
        <w:rPr>
          <w:rFonts w:ascii="Times New Roman" w:hAnsi="Times New Roman"/>
          <w:sz w:val="24"/>
          <w:szCs w:val="24"/>
          <w:lang w:val="de-DE"/>
        </w:rPr>
        <w:t>ịa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chỉ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liên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lạc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>:</w:t>
      </w:r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r w:rsidR="00D561CD" w:rsidRPr="001A5886">
        <w:rPr>
          <w:rFonts w:ascii="Times New Roman" w:hAnsi="Times New Roman"/>
          <w:sz w:val="24"/>
          <w:szCs w:val="24"/>
          <w:lang w:val="de-DE"/>
        </w:rPr>
        <w:t xml:space="preserve">152 </w:t>
      </w:r>
      <w:proofErr w:type="spellStart"/>
      <w:r w:rsidR="00D561CD" w:rsidRPr="001A5886">
        <w:rPr>
          <w:rFonts w:ascii="Times New Roman" w:hAnsi="Times New Roman"/>
          <w:sz w:val="24"/>
          <w:szCs w:val="24"/>
          <w:lang w:val="de-DE"/>
        </w:rPr>
        <w:t>Hà</w:t>
      </w:r>
      <w:proofErr w:type="spellEnd"/>
      <w:r w:rsidR="00D561CD" w:rsidRPr="001A5886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1A5886">
        <w:rPr>
          <w:rFonts w:ascii="Times New Roman" w:hAnsi="Times New Roman"/>
          <w:sz w:val="24"/>
          <w:szCs w:val="24"/>
          <w:lang w:val="de-DE"/>
        </w:rPr>
        <w:t>Huy</w:t>
      </w:r>
      <w:proofErr w:type="spellEnd"/>
      <w:r w:rsidR="00D561CD" w:rsidRPr="001A5886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1A5886">
        <w:rPr>
          <w:rFonts w:ascii="Times New Roman" w:hAnsi="Times New Roman"/>
          <w:sz w:val="24"/>
          <w:szCs w:val="24"/>
          <w:lang w:val="de-DE"/>
        </w:rPr>
        <w:t>Tập</w:t>
      </w:r>
      <w:proofErr w:type="spellEnd"/>
      <w:r w:rsidR="00D561CD" w:rsidRPr="001A5886">
        <w:rPr>
          <w:rFonts w:ascii="Times New Roman" w:hAnsi="Times New Roman"/>
          <w:sz w:val="24"/>
          <w:szCs w:val="24"/>
          <w:lang w:val="de-DE"/>
        </w:rPr>
        <w:t xml:space="preserve">, P. </w:t>
      </w:r>
      <w:proofErr w:type="spellStart"/>
      <w:r w:rsidR="00925CB1" w:rsidRPr="001A5886">
        <w:rPr>
          <w:rFonts w:ascii="Times New Roman" w:hAnsi="Times New Roman"/>
          <w:sz w:val="24"/>
          <w:szCs w:val="24"/>
          <w:lang w:val="de-DE"/>
        </w:rPr>
        <w:t>Tân</w:t>
      </w:r>
      <w:proofErr w:type="spellEnd"/>
      <w:r w:rsidR="00925CB1" w:rsidRPr="001A5886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925CB1" w:rsidRPr="001A5886">
        <w:rPr>
          <w:rFonts w:ascii="Times New Roman" w:hAnsi="Times New Roman"/>
          <w:sz w:val="24"/>
          <w:szCs w:val="24"/>
          <w:lang w:val="de-DE"/>
        </w:rPr>
        <w:t>Hưng</w:t>
      </w:r>
      <w:proofErr w:type="spellEnd"/>
      <w:r w:rsidR="00D561CD" w:rsidRPr="001A5886">
        <w:rPr>
          <w:rFonts w:ascii="Times New Roman" w:hAnsi="Times New Roman"/>
          <w:sz w:val="24"/>
          <w:szCs w:val="24"/>
          <w:lang w:val="de-DE"/>
        </w:rPr>
        <w:t xml:space="preserve">, TP. </w:t>
      </w:r>
      <w:proofErr w:type="spellStart"/>
      <w:r w:rsidR="00D561CD" w:rsidRPr="001A5886">
        <w:rPr>
          <w:rFonts w:ascii="Times New Roman" w:hAnsi="Times New Roman"/>
          <w:sz w:val="24"/>
          <w:szCs w:val="24"/>
          <w:lang w:val="de-DE"/>
        </w:rPr>
        <w:t>Hồ</w:t>
      </w:r>
      <w:proofErr w:type="spellEnd"/>
      <w:r w:rsidR="00D561CD" w:rsidRPr="001A5886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 w:rsidRPr="001A5886">
        <w:rPr>
          <w:rFonts w:ascii="Times New Roman" w:hAnsi="Times New Roman"/>
          <w:sz w:val="24"/>
          <w:szCs w:val="24"/>
          <w:lang w:val="de-DE"/>
        </w:rPr>
        <w:t>Chí</w:t>
      </w:r>
      <w:proofErr w:type="spellEnd"/>
      <w:r w:rsidR="00D561CD" w:rsidRPr="001A5886">
        <w:rPr>
          <w:rFonts w:ascii="Times New Roman" w:hAnsi="Times New Roman"/>
          <w:sz w:val="24"/>
          <w:szCs w:val="24"/>
          <w:lang w:val="de-DE"/>
        </w:rPr>
        <w:t xml:space="preserve"> Minh</w:t>
      </w:r>
    </w:p>
    <w:p w14:paraId="59AFDA2B" w14:textId="56238E5A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  <w:lang w:val="de-DE"/>
        </w:rPr>
      </w:pPr>
      <w:proofErr w:type="spellStart"/>
      <w:r w:rsidRPr="00844F53">
        <w:rPr>
          <w:rFonts w:ascii="Times New Roman" w:hAnsi="Times New Roman" w:hint="eastAsia"/>
          <w:sz w:val="24"/>
          <w:szCs w:val="24"/>
          <w:lang w:val="de-DE"/>
        </w:rPr>
        <w:t>Đ</w:t>
      </w:r>
      <w:r w:rsidRPr="00844F53">
        <w:rPr>
          <w:rFonts w:ascii="Times New Roman" w:hAnsi="Times New Roman"/>
          <w:sz w:val="24"/>
          <w:szCs w:val="24"/>
          <w:lang w:val="de-DE"/>
        </w:rPr>
        <w:t>iện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thoại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liên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  <w:lang w:val="de-DE"/>
        </w:rPr>
        <w:t>hệ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>:  CQ:</w:t>
      </w:r>
      <w:r w:rsidR="00D561CD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Không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                     NR:  </w:t>
      </w:r>
      <w:proofErr w:type="spellStart"/>
      <w:r w:rsidR="00D561CD">
        <w:rPr>
          <w:rFonts w:ascii="Times New Roman" w:hAnsi="Times New Roman"/>
          <w:sz w:val="24"/>
          <w:szCs w:val="24"/>
          <w:lang w:val="de-DE"/>
        </w:rPr>
        <w:t>Không</w:t>
      </w:r>
      <w:proofErr w:type="spellEnd"/>
      <w:r w:rsidRPr="00844F53">
        <w:rPr>
          <w:rFonts w:ascii="Times New Roman" w:hAnsi="Times New Roman"/>
          <w:sz w:val="24"/>
          <w:szCs w:val="24"/>
          <w:lang w:val="de-DE"/>
        </w:rPr>
        <w:t xml:space="preserve">        </w:t>
      </w:r>
      <w:r w:rsidR="00D561CD">
        <w:rPr>
          <w:rFonts w:ascii="Times New Roman" w:hAnsi="Times New Roman"/>
          <w:sz w:val="24"/>
          <w:szCs w:val="24"/>
          <w:lang w:val="de-DE"/>
        </w:rPr>
        <w:t xml:space="preserve">     </w:t>
      </w:r>
      <w:r w:rsidRPr="00844F53">
        <w:rPr>
          <w:rFonts w:ascii="Times New Roman" w:hAnsi="Times New Roman"/>
          <w:sz w:val="24"/>
          <w:szCs w:val="24"/>
          <w:lang w:val="de-DE"/>
        </w:rPr>
        <w:t xml:space="preserve">      D</w:t>
      </w:r>
      <w:r w:rsidRPr="00844F53">
        <w:rPr>
          <w:rFonts w:ascii="Times New Roman" w:hAnsi="Times New Roman" w:hint="eastAsia"/>
          <w:sz w:val="24"/>
          <w:szCs w:val="24"/>
          <w:lang w:val="de-DE"/>
        </w:rPr>
        <w:t>Đ</w:t>
      </w:r>
      <w:r w:rsidRPr="00844F53">
        <w:rPr>
          <w:rFonts w:ascii="Times New Roman" w:hAnsi="Times New Roman"/>
          <w:sz w:val="24"/>
          <w:szCs w:val="24"/>
          <w:lang w:val="de-DE"/>
        </w:rPr>
        <w:t>:</w:t>
      </w:r>
      <w:r w:rsidRPr="00844F53">
        <w:rPr>
          <w:rFonts w:ascii="Times New Roman" w:hAnsi="Times New Roman"/>
          <w:sz w:val="24"/>
          <w:szCs w:val="24"/>
          <w:lang w:val="de-DE"/>
        </w:rPr>
        <w:tab/>
      </w:r>
      <w:r w:rsidR="00D561CD" w:rsidRPr="001A5886">
        <w:rPr>
          <w:rFonts w:ascii="Times New Roman" w:hAnsi="Times New Roman"/>
          <w:sz w:val="24"/>
          <w:szCs w:val="24"/>
          <w:lang w:val="de-DE"/>
        </w:rPr>
        <w:t>0901336152</w:t>
      </w:r>
    </w:p>
    <w:p w14:paraId="31E548A9" w14:textId="003FDD26" w:rsidR="00D561CD" w:rsidRPr="001A5886" w:rsidRDefault="00ED6DBB" w:rsidP="00D561CD">
      <w:pPr>
        <w:rPr>
          <w:rFonts w:ascii="Times New Roman" w:hAnsi="Times New Roman" w:cs="Times New Roman"/>
          <w:lang w:val="de-DE"/>
        </w:rPr>
      </w:pPr>
      <w:r w:rsidRPr="00844F53">
        <w:rPr>
          <w:rFonts w:ascii="Times New Roman" w:hAnsi="Times New Roman"/>
          <w:sz w:val="24"/>
          <w:szCs w:val="24"/>
          <w:lang w:val="pt-BR"/>
        </w:rPr>
        <w:t xml:space="preserve">Fax: </w:t>
      </w:r>
      <w:r w:rsidR="00D561CD">
        <w:rPr>
          <w:rFonts w:ascii="Times New Roman" w:hAnsi="Times New Roman"/>
          <w:sz w:val="24"/>
          <w:szCs w:val="24"/>
          <w:lang w:val="pt-BR"/>
        </w:rPr>
        <w:t>Không</w:t>
      </w:r>
      <w:r w:rsidRPr="00844F53">
        <w:rPr>
          <w:rFonts w:ascii="Times New Roman" w:hAnsi="Times New Roman"/>
          <w:sz w:val="24"/>
          <w:szCs w:val="24"/>
          <w:lang w:val="pt-BR"/>
        </w:rPr>
        <w:t xml:space="preserve">                                       Email:</w:t>
      </w:r>
      <w:r w:rsidR="00D561CD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D561CD" w:rsidRPr="001A5886">
        <w:rPr>
          <w:rFonts w:ascii="Times New Roman" w:hAnsi="Times New Roman" w:cs="Times New Roman"/>
          <w:lang w:val="de-DE"/>
        </w:rPr>
        <w:t>hoanghai3@duytan.edu.vn/ hhoang052@gmail.com</w:t>
      </w:r>
    </w:p>
    <w:p w14:paraId="4A51901E" w14:textId="2319E3E3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  <w:lang w:val="pt-BR"/>
        </w:rPr>
      </w:pPr>
    </w:p>
    <w:p w14:paraId="3612A956" w14:textId="77777777" w:rsidR="00ED6DBB" w:rsidRPr="00844F53" w:rsidRDefault="00ED6DBB" w:rsidP="00ED6DBB">
      <w:pPr>
        <w:pStyle w:val="Titre1"/>
        <w:keepNext w:val="0"/>
        <w:spacing w:before="120" w:line="240" w:lineRule="auto"/>
        <w:rPr>
          <w:rFonts w:ascii="Times New Roman" w:hAnsi="Times New Roman"/>
          <w:bCs/>
          <w:i/>
          <w:lang w:val="pt-BR"/>
        </w:rPr>
      </w:pPr>
      <w:r w:rsidRPr="00844F53">
        <w:rPr>
          <w:rFonts w:ascii="Times New Roman" w:hAnsi="Times New Roman"/>
          <w:lang w:val="pt-BR"/>
        </w:rPr>
        <w:t xml:space="preserve">II. QUÁ TRÌNH </w:t>
      </w:r>
      <w:r w:rsidRPr="00844F53">
        <w:rPr>
          <w:rFonts w:ascii="Times New Roman" w:hAnsi="Times New Roman" w:hint="eastAsia"/>
          <w:lang w:val="pt-BR"/>
        </w:rPr>
        <w:t>Đ</w:t>
      </w:r>
      <w:r w:rsidRPr="00844F53">
        <w:rPr>
          <w:rFonts w:ascii="Times New Roman" w:hAnsi="Times New Roman"/>
          <w:lang w:val="pt-BR"/>
        </w:rPr>
        <w:t>ÀO TẠO</w:t>
      </w:r>
    </w:p>
    <w:p w14:paraId="04F72B4D" w14:textId="28484295" w:rsidR="00ED6DBB" w:rsidRPr="00844F53" w:rsidRDefault="00ED6DBB" w:rsidP="00ED6DBB">
      <w:pPr>
        <w:numPr>
          <w:ilvl w:val="0"/>
          <w:numId w:val="1"/>
        </w:numPr>
        <w:spacing w:before="12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  <w:proofErr w:type="spellStart"/>
      <w:r w:rsidRPr="00844F53">
        <w:rPr>
          <w:rFonts w:ascii="Times New Roman" w:hAnsi="Times New Roman" w:hint="eastAsia"/>
          <w:b/>
          <w:sz w:val="24"/>
          <w:szCs w:val="24"/>
        </w:rPr>
        <w:t>Đ</w:t>
      </w:r>
      <w:r w:rsidRPr="00844F53">
        <w:rPr>
          <w:rFonts w:ascii="Times New Roman" w:hAnsi="Times New Roman"/>
          <w:b/>
          <w:sz w:val="24"/>
          <w:szCs w:val="24"/>
        </w:rPr>
        <w:t>ại</w:t>
      </w:r>
      <w:proofErr w:type="spellEnd"/>
      <w:r w:rsidRPr="00844F5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b/>
          <w:sz w:val="24"/>
          <w:szCs w:val="24"/>
        </w:rPr>
        <w:t>học</w:t>
      </w:r>
      <w:proofErr w:type="spellEnd"/>
      <w:r w:rsidRPr="00844F53">
        <w:rPr>
          <w:rFonts w:ascii="Times New Roman" w:hAnsi="Times New Roman"/>
          <w:b/>
          <w:sz w:val="24"/>
          <w:szCs w:val="24"/>
        </w:rPr>
        <w:t>:</w:t>
      </w:r>
      <w:r w:rsidR="00D561CD">
        <w:rPr>
          <w:rFonts w:ascii="Times New Roman" w:hAnsi="Times New Roman"/>
          <w:b/>
          <w:sz w:val="24"/>
          <w:szCs w:val="24"/>
        </w:rPr>
        <w:t xml:space="preserve"> </w:t>
      </w:r>
    </w:p>
    <w:p w14:paraId="1944E165" w14:textId="65B12FB9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844F53">
        <w:rPr>
          <w:rFonts w:ascii="Times New Roman" w:hAnsi="Times New Roman"/>
          <w:sz w:val="24"/>
          <w:szCs w:val="24"/>
        </w:rPr>
        <w:t>Hệ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 w:hint="eastAsia"/>
          <w:sz w:val="24"/>
          <w:szCs w:val="24"/>
        </w:rPr>
        <w:t>đà</w:t>
      </w:r>
      <w:r w:rsidRPr="00844F53">
        <w:rPr>
          <w:rFonts w:ascii="Times New Roman" w:hAnsi="Times New Roman"/>
          <w:sz w:val="24"/>
          <w:szCs w:val="24"/>
        </w:rPr>
        <w:t>o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tạo</w:t>
      </w:r>
      <w:proofErr w:type="spellEnd"/>
      <w:r w:rsidRPr="00844F53">
        <w:rPr>
          <w:rFonts w:ascii="Times New Roman" w:hAnsi="Times New Roman"/>
          <w:sz w:val="24"/>
          <w:szCs w:val="24"/>
        </w:rPr>
        <w:t>:</w:t>
      </w:r>
      <w:r w:rsid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Chương</w:t>
      </w:r>
      <w:proofErr w:type="spellEnd"/>
      <w:r w:rsidR="00C76FA5" w:rsidRP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trình</w:t>
      </w:r>
      <w:proofErr w:type="spellEnd"/>
      <w:r w:rsidR="00C76FA5" w:rsidRP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Đào</w:t>
      </w:r>
      <w:proofErr w:type="spellEnd"/>
      <w:r w:rsidR="00C76FA5" w:rsidRP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tạo</w:t>
      </w:r>
      <w:proofErr w:type="spellEnd"/>
      <w:r w:rsidR="00C76FA5" w:rsidRP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Kỹ</w:t>
      </w:r>
      <w:proofErr w:type="spellEnd"/>
      <w:r w:rsidR="00C76FA5" w:rsidRP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sư</w:t>
      </w:r>
      <w:proofErr w:type="spellEnd"/>
      <w:r w:rsidR="00C76FA5" w:rsidRP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Chất</w:t>
      </w:r>
      <w:proofErr w:type="spellEnd"/>
      <w:r w:rsidR="00C76FA5" w:rsidRP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lượng</w:t>
      </w:r>
      <w:proofErr w:type="spellEnd"/>
      <w:r w:rsidR="00C76FA5" w:rsidRP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cao</w:t>
      </w:r>
      <w:proofErr w:type="spellEnd"/>
      <w:r w:rsidR="00C76FA5" w:rsidRP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tại</w:t>
      </w:r>
      <w:proofErr w:type="spellEnd"/>
      <w:r w:rsidR="00C76FA5" w:rsidRP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Việt</w:t>
      </w:r>
      <w:proofErr w:type="spellEnd"/>
      <w:r w:rsidR="00C76FA5" w:rsidRPr="00C76FA5">
        <w:rPr>
          <w:rFonts w:ascii="Times New Roman" w:hAnsi="Times New Roman"/>
          <w:sz w:val="24"/>
          <w:szCs w:val="24"/>
        </w:rPr>
        <w:t xml:space="preserve"> Nam (PFIEV) </w:t>
      </w:r>
      <w:r w:rsidRPr="00844F53">
        <w:rPr>
          <w:rFonts w:ascii="Times New Roman" w:hAnsi="Times New Roman"/>
          <w:sz w:val="24"/>
          <w:szCs w:val="24"/>
        </w:rPr>
        <w:tab/>
      </w:r>
    </w:p>
    <w:p w14:paraId="0287B0EB" w14:textId="615FE5F4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844F53">
        <w:rPr>
          <w:rFonts w:ascii="Times New Roman" w:hAnsi="Times New Roman"/>
          <w:sz w:val="24"/>
          <w:szCs w:val="24"/>
        </w:rPr>
        <w:t>N</w:t>
      </w:r>
      <w:r w:rsidRPr="00844F53">
        <w:rPr>
          <w:rFonts w:ascii="Times New Roman" w:hAnsi="Times New Roman" w:hint="eastAsia"/>
          <w:sz w:val="24"/>
          <w:szCs w:val="24"/>
        </w:rPr>
        <w:t>ơ</w:t>
      </w:r>
      <w:r w:rsidRPr="00844F53">
        <w:rPr>
          <w:rFonts w:ascii="Times New Roman" w:hAnsi="Times New Roman"/>
          <w:sz w:val="24"/>
          <w:szCs w:val="24"/>
        </w:rPr>
        <w:t>i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 w:hint="eastAsia"/>
          <w:sz w:val="24"/>
          <w:szCs w:val="24"/>
        </w:rPr>
        <w:t>đà</w:t>
      </w:r>
      <w:r w:rsidRPr="00844F53">
        <w:rPr>
          <w:rFonts w:ascii="Times New Roman" w:hAnsi="Times New Roman"/>
          <w:sz w:val="24"/>
          <w:szCs w:val="24"/>
        </w:rPr>
        <w:t>o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tạo</w:t>
      </w:r>
      <w:proofErr w:type="spellEnd"/>
      <w:r w:rsidRPr="00844F53">
        <w:rPr>
          <w:rFonts w:ascii="Times New Roman" w:hAnsi="Times New Roman"/>
          <w:sz w:val="24"/>
          <w:szCs w:val="24"/>
        </w:rPr>
        <w:t>:</w:t>
      </w:r>
      <w:r w:rsid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E64CD7">
        <w:rPr>
          <w:rFonts w:ascii="Times New Roman" w:hAnsi="Times New Roman" w:cs="Times New Roman"/>
        </w:rPr>
        <w:t>Đại</w:t>
      </w:r>
      <w:proofErr w:type="spellEnd"/>
      <w:r w:rsidR="00C76FA5" w:rsidRPr="00E64CD7">
        <w:rPr>
          <w:rFonts w:ascii="Times New Roman" w:hAnsi="Times New Roman" w:cs="Times New Roman"/>
        </w:rPr>
        <w:t xml:space="preserve"> </w:t>
      </w:r>
      <w:proofErr w:type="spellStart"/>
      <w:r w:rsidR="00C76FA5" w:rsidRPr="00E64CD7">
        <w:rPr>
          <w:rFonts w:ascii="Times New Roman" w:hAnsi="Times New Roman" w:cs="Times New Roman"/>
        </w:rPr>
        <w:t>học</w:t>
      </w:r>
      <w:proofErr w:type="spellEnd"/>
      <w:r w:rsidR="00C76FA5" w:rsidRPr="00E64CD7">
        <w:rPr>
          <w:rFonts w:ascii="Times New Roman" w:hAnsi="Times New Roman" w:cs="Times New Roman"/>
        </w:rPr>
        <w:t xml:space="preserve"> </w:t>
      </w:r>
      <w:proofErr w:type="spellStart"/>
      <w:r w:rsidR="00C76FA5" w:rsidRPr="00E64CD7">
        <w:rPr>
          <w:rFonts w:ascii="Times New Roman" w:hAnsi="Times New Roman" w:cs="Times New Roman"/>
        </w:rPr>
        <w:t>Bách</w:t>
      </w:r>
      <w:proofErr w:type="spellEnd"/>
      <w:r w:rsidR="00C76FA5" w:rsidRPr="00E64CD7">
        <w:rPr>
          <w:rFonts w:ascii="Times New Roman" w:hAnsi="Times New Roman" w:cs="Times New Roman"/>
        </w:rPr>
        <w:t xml:space="preserve"> khoa TP. </w:t>
      </w:r>
      <w:proofErr w:type="spellStart"/>
      <w:r w:rsidR="00C76FA5" w:rsidRPr="00E64CD7">
        <w:rPr>
          <w:rFonts w:ascii="Times New Roman" w:hAnsi="Times New Roman" w:cs="Times New Roman"/>
        </w:rPr>
        <w:t>Hồ</w:t>
      </w:r>
      <w:proofErr w:type="spellEnd"/>
      <w:r w:rsidR="00C76FA5" w:rsidRPr="00E64CD7">
        <w:rPr>
          <w:rFonts w:ascii="Times New Roman" w:hAnsi="Times New Roman" w:cs="Times New Roman"/>
        </w:rPr>
        <w:t xml:space="preserve"> </w:t>
      </w:r>
      <w:proofErr w:type="spellStart"/>
      <w:r w:rsidR="00C76FA5" w:rsidRPr="00E64CD7">
        <w:rPr>
          <w:rFonts w:ascii="Times New Roman" w:hAnsi="Times New Roman" w:cs="Times New Roman"/>
        </w:rPr>
        <w:t>Chí</w:t>
      </w:r>
      <w:proofErr w:type="spellEnd"/>
      <w:r w:rsidR="00C76FA5" w:rsidRPr="00E64CD7">
        <w:rPr>
          <w:rFonts w:ascii="Times New Roman" w:hAnsi="Times New Roman" w:cs="Times New Roman"/>
        </w:rPr>
        <w:t xml:space="preserve"> Minh – </w:t>
      </w:r>
      <w:proofErr w:type="spellStart"/>
      <w:r w:rsidR="00C76FA5" w:rsidRPr="00E64CD7">
        <w:rPr>
          <w:rFonts w:ascii="Times New Roman" w:hAnsi="Times New Roman" w:cs="Times New Roman"/>
        </w:rPr>
        <w:t>Trường</w:t>
      </w:r>
      <w:proofErr w:type="spellEnd"/>
      <w:r w:rsidR="00C76FA5" w:rsidRPr="00E64CD7">
        <w:rPr>
          <w:rFonts w:ascii="Times New Roman" w:hAnsi="Times New Roman" w:cs="Times New Roman"/>
        </w:rPr>
        <w:t xml:space="preserve"> ENSMA</w:t>
      </w:r>
    </w:p>
    <w:p w14:paraId="2A9AD6F4" w14:textId="2720912B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844F53">
        <w:rPr>
          <w:rFonts w:ascii="Times New Roman" w:hAnsi="Times New Roman"/>
          <w:sz w:val="24"/>
          <w:szCs w:val="24"/>
        </w:rPr>
        <w:t>Ngành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học</w:t>
      </w:r>
      <w:proofErr w:type="spellEnd"/>
      <w:r w:rsidRPr="00844F53">
        <w:rPr>
          <w:rFonts w:ascii="Times New Roman" w:hAnsi="Times New Roman"/>
          <w:sz w:val="24"/>
          <w:szCs w:val="24"/>
        </w:rPr>
        <w:t>:</w:t>
      </w:r>
      <w:r w:rsidR="00D561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</w:rPr>
        <w:t>Kỹ</w:t>
      </w:r>
      <w:proofErr w:type="spellEnd"/>
      <w:r w:rsidR="00D561CD" w:rsidRPr="00D561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</w:rPr>
        <w:t>thuật</w:t>
      </w:r>
      <w:proofErr w:type="spellEnd"/>
      <w:r w:rsidR="00D561CD" w:rsidRPr="00D561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</w:rPr>
        <w:t>Hàng</w:t>
      </w:r>
      <w:proofErr w:type="spellEnd"/>
      <w:r w:rsidR="00D561CD" w:rsidRPr="00D561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561CD" w:rsidRPr="00D561CD">
        <w:rPr>
          <w:rFonts w:ascii="Times New Roman" w:hAnsi="Times New Roman"/>
          <w:sz w:val="24"/>
          <w:szCs w:val="24"/>
        </w:rPr>
        <w:t>Không</w:t>
      </w:r>
      <w:proofErr w:type="spellEnd"/>
      <w:r w:rsidRPr="00844F53">
        <w:rPr>
          <w:rFonts w:ascii="Times New Roman" w:hAnsi="Times New Roman"/>
          <w:sz w:val="24"/>
          <w:szCs w:val="24"/>
        </w:rPr>
        <w:tab/>
      </w:r>
    </w:p>
    <w:p w14:paraId="11350F3C" w14:textId="1CCA968B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844F53">
        <w:rPr>
          <w:rFonts w:ascii="Times New Roman" w:hAnsi="Times New Roman"/>
          <w:sz w:val="24"/>
          <w:szCs w:val="24"/>
        </w:rPr>
        <w:t>N</w:t>
      </w:r>
      <w:r w:rsidRPr="00844F53">
        <w:rPr>
          <w:rFonts w:ascii="Times New Roman" w:hAnsi="Times New Roman" w:hint="eastAsia"/>
          <w:sz w:val="24"/>
          <w:szCs w:val="24"/>
        </w:rPr>
        <w:t>ư</w:t>
      </w:r>
      <w:r w:rsidRPr="00844F53">
        <w:rPr>
          <w:rFonts w:ascii="Times New Roman" w:hAnsi="Times New Roman"/>
          <w:sz w:val="24"/>
          <w:szCs w:val="24"/>
        </w:rPr>
        <w:t>ớc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 w:hint="eastAsia"/>
          <w:sz w:val="24"/>
          <w:szCs w:val="24"/>
        </w:rPr>
        <w:t>đà</w:t>
      </w:r>
      <w:r w:rsidRPr="00844F53">
        <w:rPr>
          <w:rFonts w:ascii="Times New Roman" w:hAnsi="Times New Roman"/>
          <w:sz w:val="24"/>
          <w:szCs w:val="24"/>
        </w:rPr>
        <w:t>o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tạo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: </w:t>
      </w:r>
      <w:r w:rsidRPr="00844F53">
        <w:rPr>
          <w:rFonts w:ascii="Times New Roman" w:hAnsi="Times New Roman"/>
          <w:sz w:val="24"/>
          <w:szCs w:val="24"/>
        </w:rPr>
        <w:tab/>
      </w:r>
      <w:proofErr w:type="spellStart"/>
      <w:r w:rsidR="00D561CD">
        <w:rPr>
          <w:rFonts w:ascii="Times New Roman" w:hAnsi="Times New Roman"/>
          <w:sz w:val="24"/>
          <w:szCs w:val="24"/>
        </w:rPr>
        <w:t>Việt</w:t>
      </w:r>
      <w:proofErr w:type="spellEnd"/>
      <w:r w:rsidR="00D561CD">
        <w:rPr>
          <w:rFonts w:ascii="Times New Roman" w:hAnsi="Times New Roman"/>
          <w:sz w:val="24"/>
          <w:szCs w:val="24"/>
        </w:rPr>
        <w:t xml:space="preserve"> Nam - </w:t>
      </w:r>
      <w:proofErr w:type="spellStart"/>
      <w:r w:rsidR="00D561CD">
        <w:rPr>
          <w:rFonts w:ascii="Times New Roman" w:hAnsi="Times New Roman"/>
          <w:sz w:val="24"/>
          <w:szCs w:val="24"/>
        </w:rPr>
        <w:t>Pháp</w:t>
      </w:r>
      <w:proofErr w:type="spellEnd"/>
      <w:r w:rsidRPr="00844F53">
        <w:rPr>
          <w:rFonts w:ascii="Times New Roman" w:hAnsi="Times New Roman"/>
          <w:sz w:val="24"/>
          <w:szCs w:val="24"/>
        </w:rPr>
        <w:tab/>
      </w:r>
      <w:r w:rsidRPr="00844F53">
        <w:rPr>
          <w:rFonts w:ascii="Times New Roman" w:hAnsi="Times New Roman"/>
          <w:sz w:val="24"/>
          <w:szCs w:val="24"/>
        </w:rPr>
        <w:tab/>
        <w:t xml:space="preserve">            </w:t>
      </w:r>
      <w:proofErr w:type="spellStart"/>
      <w:r w:rsidRPr="00844F53">
        <w:rPr>
          <w:rFonts w:ascii="Times New Roman" w:hAnsi="Times New Roman"/>
          <w:sz w:val="24"/>
          <w:szCs w:val="24"/>
        </w:rPr>
        <w:t>N</w:t>
      </w:r>
      <w:r w:rsidRPr="00844F53">
        <w:rPr>
          <w:rFonts w:ascii="Times New Roman" w:hAnsi="Times New Roman" w:hint="eastAsia"/>
          <w:sz w:val="24"/>
          <w:szCs w:val="24"/>
        </w:rPr>
        <w:t>ă</w:t>
      </w:r>
      <w:r w:rsidRPr="00844F53">
        <w:rPr>
          <w:rFonts w:ascii="Times New Roman" w:hAnsi="Times New Roman"/>
          <w:sz w:val="24"/>
          <w:szCs w:val="24"/>
        </w:rPr>
        <w:t>m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tốt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nghiệp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: </w:t>
      </w:r>
      <w:r w:rsidR="00D561CD">
        <w:rPr>
          <w:rFonts w:ascii="Times New Roman" w:hAnsi="Times New Roman"/>
          <w:sz w:val="24"/>
          <w:szCs w:val="24"/>
        </w:rPr>
        <w:t>2007</w:t>
      </w:r>
    </w:p>
    <w:p w14:paraId="0AFA3798" w14:textId="77777777" w:rsidR="00ED6DBB" w:rsidRPr="00844F53" w:rsidRDefault="00ED6DBB" w:rsidP="00ED6DBB">
      <w:pPr>
        <w:numPr>
          <w:ilvl w:val="0"/>
          <w:numId w:val="1"/>
        </w:numPr>
        <w:spacing w:before="12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  <w:r w:rsidRPr="00844F53">
        <w:rPr>
          <w:rFonts w:ascii="Times New Roman" w:hAnsi="Times New Roman"/>
          <w:b/>
          <w:sz w:val="24"/>
          <w:szCs w:val="24"/>
        </w:rPr>
        <w:t xml:space="preserve">Sau </w:t>
      </w:r>
      <w:proofErr w:type="spellStart"/>
      <w:r w:rsidRPr="00844F53">
        <w:rPr>
          <w:rFonts w:ascii="Times New Roman" w:hAnsi="Times New Roman" w:hint="eastAsia"/>
          <w:b/>
          <w:sz w:val="24"/>
          <w:szCs w:val="24"/>
        </w:rPr>
        <w:t>đ</w:t>
      </w:r>
      <w:r w:rsidRPr="00844F53">
        <w:rPr>
          <w:rFonts w:ascii="Times New Roman" w:hAnsi="Times New Roman"/>
          <w:b/>
          <w:sz w:val="24"/>
          <w:szCs w:val="24"/>
        </w:rPr>
        <w:t>ại</w:t>
      </w:r>
      <w:proofErr w:type="spellEnd"/>
      <w:r w:rsidRPr="00844F5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b/>
          <w:sz w:val="24"/>
          <w:szCs w:val="24"/>
        </w:rPr>
        <w:t>học</w:t>
      </w:r>
      <w:proofErr w:type="spellEnd"/>
    </w:p>
    <w:p w14:paraId="3C33861B" w14:textId="0F7E214D" w:rsidR="00ED6DBB" w:rsidRPr="00844F53" w:rsidRDefault="00ED6DBB" w:rsidP="00ED6DBB">
      <w:pPr>
        <w:numPr>
          <w:ilvl w:val="0"/>
          <w:numId w:val="2"/>
        </w:numPr>
        <w:spacing w:before="120" w:line="240" w:lineRule="auto"/>
        <w:ind w:left="0" w:firstLine="0"/>
        <w:rPr>
          <w:rFonts w:ascii="Times New Roman" w:hAnsi="Times New Roman"/>
          <w:sz w:val="24"/>
          <w:szCs w:val="24"/>
        </w:rPr>
      </w:pPr>
      <w:proofErr w:type="spellStart"/>
      <w:r w:rsidRPr="00844F53">
        <w:rPr>
          <w:rFonts w:ascii="Times New Roman" w:hAnsi="Times New Roman"/>
          <w:sz w:val="24"/>
          <w:szCs w:val="24"/>
        </w:rPr>
        <w:t>Thạc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sĩ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ngành</w:t>
      </w:r>
      <w:proofErr w:type="spellEnd"/>
      <w:r w:rsidRPr="00844F53">
        <w:rPr>
          <w:rFonts w:ascii="Times New Roman" w:hAnsi="Times New Roman"/>
          <w:sz w:val="24"/>
          <w:szCs w:val="24"/>
        </w:rPr>
        <w:t>/</w:t>
      </w:r>
      <w:proofErr w:type="spellStart"/>
      <w:r w:rsidRPr="00844F53">
        <w:rPr>
          <w:rFonts w:ascii="Times New Roman" w:hAnsi="Times New Roman"/>
          <w:sz w:val="24"/>
          <w:szCs w:val="24"/>
        </w:rPr>
        <w:t>chuyên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ngành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Kỹ</w:t>
      </w:r>
      <w:proofErr w:type="spellEnd"/>
      <w:r w:rsidR="00C76FA5" w:rsidRP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thuật</w:t>
      </w:r>
      <w:proofErr w:type="spellEnd"/>
      <w:r w:rsidR="00C76FA5" w:rsidRP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Cơ</w:t>
      </w:r>
      <w:proofErr w:type="spellEnd"/>
      <w:r w:rsidR="00C76FA5" w:rsidRP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khí</w:t>
      </w:r>
      <w:proofErr w:type="spellEnd"/>
      <w:r w:rsidRPr="00844F53">
        <w:rPr>
          <w:rFonts w:ascii="Times New Roman" w:hAnsi="Times New Roman"/>
          <w:sz w:val="24"/>
          <w:szCs w:val="24"/>
        </w:rPr>
        <w:tab/>
      </w:r>
      <w:proofErr w:type="spellStart"/>
      <w:r w:rsidRPr="00844F53">
        <w:rPr>
          <w:rFonts w:ascii="Times New Roman" w:hAnsi="Times New Roman"/>
          <w:sz w:val="24"/>
          <w:szCs w:val="24"/>
        </w:rPr>
        <w:t>N</w:t>
      </w:r>
      <w:r w:rsidRPr="00844F53">
        <w:rPr>
          <w:rFonts w:ascii="Times New Roman" w:hAnsi="Times New Roman" w:hint="eastAsia"/>
          <w:sz w:val="24"/>
          <w:szCs w:val="24"/>
        </w:rPr>
        <w:t>ă</w:t>
      </w:r>
      <w:r w:rsidRPr="00844F53">
        <w:rPr>
          <w:rFonts w:ascii="Times New Roman" w:hAnsi="Times New Roman"/>
          <w:sz w:val="24"/>
          <w:szCs w:val="24"/>
        </w:rPr>
        <w:t>m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cấp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bằng</w:t>
      </w:r>
      <w:proofErr w:type="spellEnd"/>
      <w:r w:rsidRPr="00844F53">
        <w:rPr>
          <w:rFonts w:ascii="Times New Roman" w:hAnsi="Times New Roman"/>
          <w:sz w:val="24"/>
          <w:szCs w:val="24"/>
        </w:rPr>
        <w:t>:</w:t>
      </w:r>
      <w:r w:rsidR="00C76FA5">
        <w:rPr>
          <w:rFonts w:ascii="Times New Roman" w:hAnsi="Times New Roman"/>
          <w:sz w:val="24"/>
          <w:szCs w:val="24"/>
        </w:rPr>
        <w:t xml:space="preserve"> 2009</w:t>
      </w:r>
    </w:p>
    <w:p w14:paraId="1FAC8304" w14:textId="1C9CFC27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</w:rPr>
      </w:pPr>
      <w:r w:rsidRPr="00844F53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</w:t>
      </w:r>
      <w:proofErr w:type="spellStart"/>
      <w:r w:rsidRPr="00844F53">
        <w:rPr>
          <w:rFonts w:ascii="Times New Roman" w:hAnsi="Times New Roman"/>
          <w:sz w:val="24"/>
          <w:szCs w:val="24"/>
        </w:rPr>
        <w:t>N</w:t>
      </w:r>
      <w:r w:rsidRPr="00844F53">
        <w:rPr>
          <w:rFonts w:ascii="Times New Roman" w:hAnsi="Times New Roman" w:hint="eastAsia"/>
          <w:sz w:val="24"/>
          <w:szCs w:val="24"/>
        </w:rPr>
        <w:t>ơ</w:t>
      </w:r>
      <w:r w:rsidRPr="00844F53">
        <w:rPr>
          <w:rFonts w:ascii="Times New Roman" w:hAnsi="Times New Roman"/>
          <w:sz w:val="24"/>
          <w:szCs w:val="24"/>
        </w:rPr>
        <w:t>i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 w:hint="eastAsia"/>
          <w:sz w:val="24"/>
          <w:szCs w:val="24"/>
        </w:rPr>
        <w:t>đà</w:t>
      </w:r>
      <w:r w:rsidRPr="00844F53">
        <w:rPr>
          <w:rFonts w:ascii="Times New Roman" w:hAnsi="Times New Roman"/>
          <w:sz w:val="24"/>
          <w:szCs w:val="24"/>
        </w:rPr>
        <w:t>o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tạo</w:t>
      </w:r>
      <w:proofErr w:type="spellEnd"/>
      <w:r w:rsidRPr="00844F53">
        <w:rPr>
          <w:rFonts w:ascii="Times New Roman" w:hAnsi="Times New Roman"/>
          <w:sz w:val="24"/>
          <w:szCs w:val="24"/>
        </w:rPr>
        <w:t>:</w:t>
      </w:r>
      <w:r w:rsid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5B1826">
        <w:rPr>
          <w:rStyle w:val="fontstyle01"/>
          <w:sz w:val="22"/>
          <w:szCs w:val="22"/>
        </w:rPr>
        <w:t>Đại</w:t>
      </w:r>
      <w:proofErr w:type="spellEnd"/>
      <w:r w:rsidR="00C76FA5" w:rsidRPr="005B1826">
        <w:rPr>
          <w:rStyle w:val="fontstyle01"/>
          <w:sz w:val="22"/>
          <w:szCs w:val="22"/>
        </w:rPr>
        <w:t xml:space="preserve"> </w:t>
      </w:r>
      <w:proofErr w:type="spellStart"/>
      <w:r w:rsidR="00C76FA5" w:rsidRPr="005B1826">
        <w:rPr>
          <w:rStyle w:val="fontstyle01"/>
          <w:sz w:val="22"/>
          <w:szCs w:val="22"/>
        </w:rPr>
        <w:t>học</w:t>
      </w:r>
      <w:proofErr w:type="spellEnd"/>
      <w:r w:rsidR="00C76FA5" w:rsidRPr="005B1826">
        <w:rPr>
          <w:rStyle w:val="fontstyle01"/>
          <w:sz w:val="22"/>
          <w:szCs w:val="22"/>
        </w:rPr>
        <w:t xml:space="preserve"> Dong A – </w:t>
      </w:r>
      <w:proofErr w:type="spellStart"/>
      <w:r w:rsidR="00C76FA5" w:rsidRPr="005B1826">
        <w:rPr>
          <w:rStyle w:val="fontstyle01"/>
          <w:sz w:val="22"/>
          <w:szCs w:val="22"/>
        </w:rPr>
        <w:t>Hàn</w:t>
      </w:r>
      <w:proofErr w:type="spellEnd"/>
      <w:r w:rsidR="00C76FA5" w:rsidRPr="005B1826">
        <w:rPr>
          <w:rStyle w:val="fontstyle01"/>
          <w:sz w:val="22"/>
          <w:szCs w:val="22"/>
        </w:rPr>
        <w:t xml:space="preserve"> </w:t>
      </w:r>
      <w:proofErr w:type="spellStart"/>
      <w:r w:rsidR="00C76FA5" w:rsidRPr="005B1826">
        <w:rPr>
          <w:rStyle w:val="fontstyle01"/>
          <w:sz w:val="22"/>
          <w:szCs w:val="22"/>
        </w:rPr>
        <w:t>Quốc</w:t>
      </w:r>
      <w:proofErr w:type="spellEnd"/>
      <w:r w:rsidR="00C76FA5" w:rsidRPr="005B1826">
        <w:rPr>
          <w:rStyle w:val="fontstyle01"/>
          <w:sz w:val="22"/>
          <w:szCs w:val="22"/>
        </w:rPr>
        <w:t xml:space="preserve"> </w:t>
      </w:r>
    </w:p>
    <w:p w14:paraId="382AF5B0" w14:textId="6D961E55" w:rsidR="00ED6DBB" w:rsidRPr="00844F53" w:rsidRDefault="00ED6DBB" w:rsidP="00ED6DBB">
      <w:pPr>
        <w:numPr>
          <w:ilvl w:val="0"/>
          <w:numId w:val="2"/>
        </w:numPr>
        <w:autoSpaceDE w:val="0"/>
        <w:autoSpaceDN w:val="0"/>
        <w:spacing w:before="12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844F53">
        <w:rPr>
          <w:rFonts w:ascii="Times New Roman" w:hAnsi="Times New Roman"/>
          <w:sz w:val="24"/>
          <w:szCs w:val="24"/>
        </w:rPr>
        <w:t>Tên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luận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văn</w:t>
      </w:r>
      <w:proofErr w:type="spellEnd"/>
      <w:r w:rsidRPr="00844F53">
        <w:rPr>
          <w:rFonts w:ascii="Times New Roman" w:hAnsi="Times New Roman"/>
          <w:sz w:val="24"/>
          <w:szCs w:val="24"/>
        </w:rPr>
        <w:t>:</w:t>
      </w:r>
      <w:r w:rsidR="00C76FA5">
        <w:rPr>
          <w:rFonts w:ascii="Times New Roman" w:hAnsi="Times New Roman"/>
          <w:sz w:val="24"/>
          <w:szCs w:val="24"/>
        </w:rPr>
        <w:t xml:space="preserve"> </w:t>
      </w:r>
      <w:r w:rsidR="00C76FA5" w:rsidRPr="00C76FA5">
        <w:rPr>
          <w:rFonts w:ascii="Times New Roman" w:hAnsi="Times New Roman"/>
          <w:sz w:val="24"/>
          <w:szCs w:val="24"/>
        </w:rPr>
        <w:t>Molecular Dynamics Simulations on Fluids Confined in Nano-Channels</w:t>
      </w:r>
    </w:p>
    <w:p w14:paraId="6320347B" w14:textId="361186AC" w:rsidR="00ED6DBB" w:rsidRPr="00844F53" w:rsidRDefault="00ED6DBB" w:rsidP="00ED6DBB">
      <w:pPr>
        <w:numPr>
          <w:ilvl w:val="0"/>
          <w:numId w:val="2"/>
        </w:numPr>
        <w:spacing w:before="120" w:line="240" w:lineRule="auto"/>
        <w:ind w:left="0" w:firstLine="0"/>
        <w:rPr>
          <w:rFonts w:ascii="Times New Roman" w:hAnsi="Times New Roman"/>
          <w:sz w:val="24"/>
          <w:szCs w:val="24"/>
        </w:rPr>
      </w:pPr>
      <w:proofErr w:type="spellStart"/>
      <w:r w:rsidRPr="00844F53">
        <w:rPr>
          <w:rFonts w:ascii="Times New Roman" w:hAnsi="Times New Roman"/>
          <w:sz w:val="24"/>
          <w:szCs w:val="24"/>
        </w:rPr>
        <w:t>Tiến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sĩ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chuyên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ngành</w:t>
      </w:r>
      <w:proofErr w:type="spellEnd"/>
      <w:r w:rsidRPr="00844F53">
        <w:rPr>
          <w:rFonts w:ascii="Times New Roman" w:hAnsi="Times New Roman"/>
          <w:sz w:val="24"/>
          <w:szCs w:val="24"/>
        </w:rPr>
        <w:t>:</w:t>
      </w:r>
      <w:r w:rsidRPr="00844F53">
        <w:rPr>
          <w:rFonts w:ascii="Times New Roman" w:hAnsi="Times New Roman"/>
          <w:sz w:val="24"/>
          <w:szCs w:val="24"/>
        </w:rPr>
        <w:tab/>
      </w:r>
      <w:proofErr w:type="spellStart"/>
      <w:r w:rsidR="00C76FA5" w:rsidRPr="00D5351C">
        <w:rPr>
          <w:rFonts w:ascii="Times New Roman" w:hAnsi="Times New Roman" w:cs="Times New Roman"/>
        </w:rPr>
        <w:t>Vật</w:t>
      </w:r>
      <w:proofErr w:type="spellEnd"/>
      <w:r w:rsidR="00C76FA5" w:rsidRPr="00D5351C">
        <w:rPr>
          <w:rFonts w:ascii="Times New Roman" w:hAnsi="Times New Roman" w:cs="Times New Roman"/>
        </w:rPr>
        <w:t xml:space="preserve"> </w:t>
      </w:r>
      <w:proofErr w:type="spellStart"/>
      <w:r w:rsidR="00C76FA5" w:rsidRPr="00D5351C">
        <w:rPr>
          <w:rFonts w:ascii="Times New Roman" w:hAnsi="Times New Roman" w:cs="Times New Roman"/>
        </w:rPr>
        <w:t>lý</w:t>
      </w:r>
      <w:proofErr w:type="spellEnd"/>
      <w:r w:rsidR="00C76FA5" w:rsidRPr="00D5351C">
        <w:rPr>
          <w:rFonts w:ascii="Times New Roman" w:hAnsi="Times New Roman" w:cs="Times New Roman"/>
        </w:rPr>
        <w:t xml:space="preserve"> </w:t>
      </w:r>
      <w:r w:rsidRPr="00844F53">
        <w:rPr>
          <w:rFonts w:ascii="Times New Roman" w:hAnsi="Times New Roman"/>
          <w:sz w:val="24"/>
          <w:szCs w:val="24"/>
        </w:rPr>
        <w:tab/>
      </w:r>
      <w:r w:rsidRPr="00844F53">
        <w:rPr>
          <w:rFonts w:ascii="Times New Roman" w:hAnsi="Times New Roman"/>
          <w:sz w:val="24"/>
          <w:szCs w:val="24"/>
        </w:rPr>
        <w:tab/>
      </w:r>
      <w:r w:rsidRPr="00844F53">
        <w:rPr>
          <w:rFonts w:ascii="Times New Roman" w:hAnsi="Times New Roman"/>
          <w:sz w:val="24"/>
          <w:szCs w:val="24"/>
        </w:rPr>
        <w:tab/>
      </w:r>
      <w:proofErr w:type="spellStart"/>
      <w:r w:rsidRPr="00844F53">
        <w:rPr>
          <w:rFonts w:ascii="Times New Roman" w:hAnsi="Times New Roman"/>
          <w:sz w:val="24"/>
          <w:szCs w:val="24"/>
        </w:rPr>
        <w:t>N</w:t>
      </w:r>
      <w:r w:rsidRPr="00844F53">
        <w:rPr>
          <w:rFonts w:ascii="Times New Roman" w:hAnsi="Times New Roman" w:hint="eastAsia"/>
          <w:sz w:val="24"/>
          <w:szCs w:val="24"/>
        </w:rPr>
        <w:t>ă</w:t>
      </w:r>
      <w:r w:rsidRPr="00844F53">
        <w:rPr>
          <w:rFonts w:ascii="Times New Roman" w:hAnsi="Times New Roman"/>
          <w:sz w:val="24"/>
          <w:szCs w:val="24"/>
        </w:rPr>
        <w:t>m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cấp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bằng</w:t>
      </w:r>
      <w:proofErr w:type="spellEnd"/>
      <w:r w:rsidRPr="00844F53">
        <w:rPr>
          <w:rFonts w:ascii="Times New Roman" w:hAnsi="Times New Roman"/>
          <w:sz w:val="24"/>
          <w:szCs w:val="24"/>
        </w:rPr>
        <w:t>:</w:t>
      </w:r>
      <w:r w:rsidR="00C76FA5">
        <w:rPr>
          <w:rFonts w:ascii="Times New Roman" w:hAnsi="Times New Roman"/>
          <w:sz w:val="24"/>
          <w:szCs w:val="24"/>
        </w:rPr>
        <w:t xml:space="preserve"> 2013</w:t>
      </w:r>
    </w:p>
    <w:p w14:paraId="658A40D4" w14:textId="4626A75E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</w:rPr>
      </w:pPr>
      <w:r w:rsidRPr="00844F53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</w:t>
      </w:r>
      <w:proofErr w:type="spellStart"/>
      <w:r w:rsidRPr="00844F53">
        <w:rPr>
          <w:rFonts w:ascii="Times New Roman" w:hAnsi="Times New Roman"/>
          <w:sz w:val="24"/>
          <w:szCs w:val="24"/>
        </w:rPr>
        <w:t>N</w:t>
      </w:r>
      <w:r w:rsidRPr="00844F53">
        <w:rPr>
          <w:rFonts w:ascii="Times New Roman" w:hAnsi="Times New Roman" w:hint="eastAsia"/>
          <w:sz w:val="24"/>
          <w:szCs w:val="24"/>
        </w:rPr>
        <w:t>ơ</w:t>
      </w:r>
      <w:r w:rsidRPr="00844F53">
        <w:rPr>
          <w:rFonts w:ascii="Times New Roman" w:hAnsi="Times New Roman"/>
          <w:sz w:val="24"/>
          <w:szCs w:val="24"/>
        </w:rPr>
        <w:t>i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 w:hint="eastAsia"/>
          <w:sz w:val="24"/>
          <w:szCs w:val="24"/>
        </w:rPr>
        <w:t>đà</w:t>
      </w:r>
      <w:r w:rsidRPr="00844F53">
        <w:rPr>
          <w:rFonts w:ascii="Times New Roman" w:hAnsi="Times New Roman"/>
          <w:sz w:val="24"/>
          <w:szCs w:val="24"/>
        </w:rPr>
        <w:t>o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tạo</w:t>
      </w:r>
      <w:proofErr w:type="spellEnd"/>
      <w:r w:rsidRPr="00844F53">
        <w:rPr>
          <w:rFonts w:ascii="Times New Roman" w:hAnsi="Times New Roman"/>
          <w:sz w:val="24"/>
          <w:szCs w:val="24"/>
        </w:rPr>
        <w:t>:</w:t>
      </w:r>
      <w:r w:rsidR="00C76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6FA5" w:rsidRPr="005B1826">
        <w:rPr>
          <w:rFonts w:ascii="Times New Roman" w:hAnsi="Times New Roman" w:cs="Times New Roman"/>
        </w:rPr>
        <w:t>Đại</w:t>
      </w:r>
      <w:proofErr w:type="spellEnd"/>
      <w:r w:rsidR="00C76FA5" w:rsidRPr="005B1826">
        <w:rPr>
          <w:rFonts w:ascii="Times New Roman" w:hAnsi="Times New Roman" w:cs="Times New Roman"/>
        </w:rPr>
        <w:t xml:space="preserve"> </w:t>
      </w:r>
      <w:proofErr w:type="spellStart"/>
      <w:r w:rsidR="00C76FA5" w:rsidRPr="005B1826">
        <w:rPr>
          <w:rFonts w:ascii="Times New Roman" w:hAnsi="Times New Roman" w:cs="Times New Roman"/>
        </w:rPr>
        <w:t>học</w:t>
      </w:r>
      <w:proofErr w:type="spellEnd"/>
      <w:r w:rsidR="00C76FA5" w:rsidRPr="005B1826">
        <w:rPr>
          <w:rFonts w:ascii="Times New Roman" w:hAnsi="Times New Roman" w:cs="Times New Roman"/>
        </w:rPr>
        <w:t xml:space="preserve"> Pau – </w:t>
      </w:r>
      <w:proofErr w:type="spellStart"/>
      <w:r w:rsidR="00C76FA5" w:rsidRPr="005B1826">
        <w:rPr>
          <w:rFonts w:ascii="Times New Roman" w:hAnsi="Times New Roman" w:cs="Times New Roman"/>
        </w:rPr>
        <w:t>Pháp</w:t>
      </w:r>
      <w:proofErr w:type="spellEnd"/>
    </w:p>
    <w:p w14:paraId="03E5DF4F" w14:textId="36E343BD" w:rsidR="00ED6DBB" w:rsidRPr="00844F53" w:rsidRDefault="00ED6DBB" w:rsidP="00ED6DBB">
      <w:pPr>
        <w:numPr>
          <w:ilvl w:val="0"/>
          <w:numId w:val="2"/>
        </w:numPr>
        <w:spacing w:before="120" w:line="240" w:lineRule="auto"/>
        <w:ind w:left="0" w:firstLine="0"/>
        <w:rPr>
          <w:rFonts w:ascii="Times New Roman" w:hAnsi="Times New Roman"/>
          <w:sz w:val="24"/>
          <w:szCs w:val="24"/>
        </w:rPr>
      </w:pPr>
      <w:proofErr w:type="spellStart"/>
      <w:r w:rsidRPr="00844F53">
        <w:rPr>
          <w:rFonts w:ascii="Times New Roman" w:hAnsi="Times New Roman"/>
          <w:sz w:val="24"/>
          <w:szCs w:val="24"/>
        </w:rPr>
        <w:t>Tên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luận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án</w:t>
      </w:r>
      <w:proofErr w:type="spellEnd"/>
      <w:r w:rsidRPr="00844F53">
        <w:rPr>
          <w:rFonts w:ascii="Times New Roman" w:hAnsi="Times New Roman"/>
          <w:sz w:val="24"/>
          <w:szCs w:val="24"/>
        </w:rPr>
        <w:t>:</w:t>
      </w:r>
      <w:r w:rsidR="00C76FA5">
        <w:rPr>
          <w:rFonts w:ascii="Times New Roman" w:hAnsi="Times New Roman"/>
          <w:sz w:val="24"/>
          <w:szCs w:val="24"/>
        </w:rPr>
        <w:t xml:space="preserve"> </w:t>
      </w:r>
      <w:r w:rsidR="00C76FA5" w:rsidRPr="00C76FA5">
        <w:rPr>
          <w:rFonts w:ascii="Times New Roman" w:hAnsi="Times New Roman"/>
          <w:sz w:val="24"/>
          <w:szCs w:val="24"/>
        </w:rPr>
        <w:t xml:space="preserve">Modeling of Simple Fluids Confined in Slit Nanopores: Transport and </w:t>
      </w:r>
      <w:proofErr w:type="spellStart"/>
      <w:r w:rsidR="00C76FA5" w:rsidRPr="00C76FA5">
        <w:rPr>
          <w:rFonts w:ascii="Times New Roman" w:hAnsi="Times New Roman"/>
          <w:sz w:val="24"/>
          <w:szCs w:val="24"/>
        </w:rPr>
        <w:t>Poromechanics</w:t>
      </w:r>
      <w:proofErr w:type="spellEnd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3119"/>
        <w:gridCol w:w="4252"/>
      </w:tblGrid>
      <w:tr w:rsidR="00ED6DBB" w:rsidRPr="00844F53" w14:paraId="009B3C90" w14:textId="77777777" w:rsidTr="007123DA">
        <w:tc>
          <w:tcPr>
            <w:tcW w:w="1951" w:type="dxa"/>
          </w:tcPr>
          <w:p w14:paraId="24B48875" w14:textId="77777777" w:rsidR="00ED6DBB" w:rsidRPr="00844F53" w:rsidRDefault="00ED6DBB" w:rsidP="007123DA">
            <w:pPr>
              <w:spacing w:before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3.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Ngoại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ngữ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119" w:type="dxa"/>
          </w:tcPr>
          <w:p w14:paraId="3CE3B12B" w14:textId="2E43BE75" w:rsidR="00ED6DBB" w:rsidRPr="00844F53" w:rsidRDefault="00ED6DBB" w:rsidP="007123DA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44F53">
              <w:rPr>
                <w:rFonts w:ascii="Times New Roman" w:hAnsi="Times New Roman"/>
                <w:sz w:val="24"/>
                <w:szCs w:val="24"/>
              </w:rPr>
              <w:t>1.</w:t>
            </w:r>
            <w:r w:rsidR="00C76F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76FA5">
              <w:rPr>
                <w:rFonts w:ascii="Times New Roman" w:hAnsi="Times New Roman"/>
                <w:sz w:val="24"/>
                <w:szCs w:val="24"/>
              </w:rPr>
              <w:t>Tiếng</w:t>
            </w:r>
            <w:proofErr w:type="spellEnd"/>
            <w:r w:rsidR="00C76FA5">
              <w:rPr>
                <w:rFonts w:ascii="Times New Roman" w:hAnsi="Times New Roman"/>
                <w:sz w:val="24"/>
                <w:szCs w:val="24"/>
              </w:rPr>
              <w:t xml:space="preserve"> Anh</w:t>
            </w:r>
          </w:p>
          <w:p w14:paraId="06108F19" w14:textId="6A0677CD" w:rsidR="00ED6DBB" w:rsidRPr="00844F53" w:rsidRDefault="00ED6DBB" w:rsidP="007123DA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44F53">
              <w:rPr>
                <w:rFonts w:ascii="Times New Roman" w:hAnsi="Times New Roman"/>
                <w:sz w:val="24"/>
                <w:szCs w:val="24"/>
              </w:rPr>
              <w:t>2.</w:t>
            </w:r>
            <w:r w:rsidR="00C76F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76FA5">
              <w:rPr>
                <w:rFonts w:ascii="Times New Roman" w:hAnsi="Times New Roman"/>
                <w:sz w:val="24"/>
                <w:szCs w:val="24"/>
              </w:rPr>
              <w:t>Tiếng</w:t>
            </w:r>
            <w:proofErr w:type="spellEnd"/>
            <w:r w:rsidR="00C76F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76FA5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4252" w:type="dxa"/>
          </w:tcPr>
          <w:p w14:paraId="444E68B4" w14:textId="3D8ABE48" w:rsidR="00ED6DBB" w:rsidRPr="00844F53" w:rsidRDefault="00ED6DBB" w:rsidP="007123DA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4F53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844F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 w:hint="eastAsia"/>
                <w:sz w:val="24"/>
                <w:szCs w:val="24"/>
              </w:rPr>
              <w:t>đ</w:t>
            </w:r>
            <w:r w:rsidRPr="00844F53">
              <w:rPr>
                <w:rFonts w:ascii="Times New Roman" w:hAnsi="Times New Roman"/>
                <w:sz w:val="24"/>
                <w:szCs w:val="24"/>
              </w:rPr>
              <w:t>ộ</w:t>
            </w:r>
            <w:proofErr w:type="spellEnd"/>
            <w:r w:rsidRPr="00844F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844F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844F53">
              <w:rPr>
                <w:rFonts w:ascii="Times New Roman" w:hAnsi="Times New Roman"/>
                <w:sz w:val="24"/>
                <w:szCs w:val="24"/>
              </w:rPr>
              <w:t>:</w:t>
            </w:r>
            <w:r w:rsidR="00C76F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76FA5">
              <w:rPr>
                <w:rFonts w:ascii="Times New Roman" w:hAnsi="Times New Roman"/>
                <w:sz w:val="24"/>
                <w:szCs w:val="24"/>
              </w:rPr>
              <w:t>Tốt</w:t>
            </w:r>
            <w:proofErr w:type="spellEnd"/>
          </w:p>
          <w:p w14:paraId="0F13AB31" w14:textId="0E4E0668" w:rsidR="00ED6DBB" w:rsidRPr="00844F53" w:rsidRDefault="00ED6DBB" w:rsidP="007123DA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44F53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844F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 w:hint="eastAsia"/>
                <w:sz w:val="24"/>
                <w:szCs w:val="24"/>
              </w:rPr>
              <w:t>đ</w:t>
            </w:r>
            <w:r w:rsidRPr="00844F53">
              <w:rPr>
                <w:rFonts w:ascii="Times New Roman" w:hAnsi="Times New Roman"/>
                <w:sz w:val="24"/>
                <w:szCs w:val="24"/>
              </w:rPr>
              <w:t>ộ</w:t>
            </w:r>
            <w:proofErr w:type="spellEnd"/>
            <w:r w:rsidRPr="00844F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844F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844F53">
              <w:rPr>
                <w:rFonts w:ascii="Times New Roman" w:hAnsi="Times New Roman"/>
                <w:sz w:val="24"/>
                <w:szCs w:val="24"/>
              </w:rPr>
              <w:t>:</w:t>
            </w:r>
            <w:r w:rsidR="00C76F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C76FA5">
              <w:rPr>
                <w:rFonts w:ascii="Times New Roman" w:hAnsi="Times New Roman"/>
                <w:sz w:val="24"/>
                <w:szCs w:val="24"/>
              </w:rPr>
              <w:t>Tốt</w:t>
            </w:r>
            <w:proofErr w:type="spellEnd"/>
          </w:p>
        </w:tc>
      </w:tr>
    </w:tbl>
    <w:p w14:paraId="5E6F17E8" w14:textId="77777777" w:rsidR="00ED6DBB" w:rsidRDefault="00ED6DBB" w:rsidP="00ED6DBB">
      <w:pPr>
        <w:spacing w:before="120" w:after="120" w:line="240" w:lineRule="auto"/>
        <w:rPr>
          <w:rFonts w:ascii="Times New Roman" w:hAnsi="Times New Roman"/>
          <w:b/>
          <w:sz w:val="24"/>
          <w:szCs w:val="24"/>
        </w:rPr>
      </w:pPr>
    </w:p>
    <w:p w14:paraId="66F516F1" w14:textId="12D0286B" w:rsidR="00ED6DBB" w:rsidRPr="00844F53" w:rsidRDefault="00ED6DBB" w:rsidP="00ED6DBB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  <w:r w:rsidRPr="00844F53">
        <w:rPr>
          <w:rFonts w:ascii="Times New Roman" w:hAnsi="Times New Roman"/>
          <w:b/>
          <w:sz w:val="24"/>
          <w:szCs w:val="24"/>
        </w:rPr>
        <w:t>III. QUÁ TRÌNH CÔNG TÁC CHUYÊN MÔN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7"/>
        <w:gridCol w:w="3161"/>
        <w:gridCol w:w="3764"/>
      </w:tblGrid>
      <w:tr w:rsidR="00ED6DBB" w:rsidRPr="00844F53" w14:paraId="2099EDF8" w14:textId="77777777" w:rsidTr="007123DA">
        <w:tc>
          <w:tcPr>
            <w:tcW w:w="2397" w:type="dxa"/>
          </w:tcPr>
          <w:p w14:paraId="637E03ED" w14:textId="77777777" w:rsidR="00ED6DBB" w:rsidRPr="00844F53" w:rsidRDefault="00ED6DBB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3161" w:type="dxa"/>
          </w:tcPr>
          <w:p w14:paraId="746975E8" w14:textId="77777777" w:rsidR="00ED6DBB" w:rsidRPr="00844F53" w:rsidRDefault="00ED6DBB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Đơn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vị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3764" w:type="dxa"/>
          </w:tcPr>
          <w:p w14:paraId="0CDD4B2E" w14:textId="77777777" w:rsidR="00ED6DBB" w:rsidRPr="00844F53" w:rsidRDefault="00ED6DBB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 w:hint="eastAsia"/>
                <w:b/>
                <w:sz w:val="24"/>
                <w:szCs w:val="24"/>
              </w:rPr>
              <w:t>đ</w:t>
            </w:r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ảm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nhiệm</w:t>
            </w:r>
            <w:proofErr w:type="spellEnd"/>
          </w:p>
        </w:tc>
      </w:tr>
      <w:tr w:rsidR="00C76FA5" w:rsidRPr="00844F53" w14:paraId="00810D10" w14:textId="77777777" w:rsidTr="007123DA">
        <w:trPr>
          <w:trHeight w:val="397"/>
        </w:trPr>
        <w:tc>
          <w:tcPr>
            <w:tcW w:w="2397" w:type="dxa"/>
          </w:tcPr>
          <w:p w14:paraId="4C4AF6CB" w14:textId="7234CFD4" w:rsidR="00C76FA5" w:rsidRPr="00844F53" w:rsidRDefault="00C76FA5" w:rsidP="00C76FA5">
            <w:pPr>
              <w:spacing w:before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64CD7">
              <w:rPr>
                <w:rFonts w:ascii="Times New Roman" w:hAnsi="Times New Roman" w:cs="Times New Roman"/>
              </w:rPr>
              <w:t>Từ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2018 </w:t>
            </w:r>
            <w:proofErr w:type="spellStart"/>
            <w:r w:rsidRPr="00E64CD7">
              <w:rPr>
                <w:rFonts w:ascii="Times New Roman" w:hAnsi="Times New Roman" w:cs="Times New Roman"/>
              </w:rPr>
              <w:t>đến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nay </w:t>
            </w:r>
          </w:p>
        </w:tc>
        <w:tc>
          <w:tcPr>
            <w:tcW w:w="3161" w:type="dxa"/>
          </w:tcPr>
          <w:p w14:paraId="72EAB052" w14:textId="3C0E5E62" w:rsidR="00C76FA5" w:rsidRPr="00844F53" w:rsidRDefault="00C76FA5" w:rsidP="00C76FA5">
            <w:pPr>
              <w:spacing w:before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64CD7">
              <w:rPr>
                <w:rFonts w:ascii="Times New Roman" w:hAnsi="Times New Roman" w:cs="Times New Roman"/>
              </w:rPr>
              <w:t>Viện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NCKH CB-ƯD – </w:t>
            </w:r>
            <w:proofErr w:type="spellStart"/>
            <w:r w:rsidRPr="00E64CD7">
              <w:rPr>
                <w:rFonts w:ascii="Times New Roman" w:hAnsi="Times New Roman" w:cs="Times New Roman"/>
              </w:rPr>
              <w:t>Đại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học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Duy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3764" w:type="dxa"/>
          </w:tcPr>
          <w:p w14:paraId="307B2D2E" w14:textId="25CDDA89" w:rsidR="00C76FA5" w:rsidRPr="00844F53" w:rsidRDefault="00C76FA5" w:rsidP="00C76FA5">
            <w:pPr>
              <w:spacing w:before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E40B5">
              <w:rPr>
                <w:rFonts w:ascii="Times New Roman" w:hAnsi="Times New Roman" w:cs="Times New Roman"/>
              </w:rPr>
              <w:t>Trưởng</w:t>
            </w:r>
            <w:proofErr w:type="spellEnd"/>
            <w:r w:rsidRPr="007E40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40B5">
              <w:rPr>
                <w:rFonts w:ascii="Times New Roman" w:hAnsi="Times New Roman" w:cs="Times New Roman"/>
              </w:rPr>
              <w:t>nhóm</w:t>
            </w:r>
            <w:proofErr w:type="spellEnd"/>
            <w:r w:rsidRPr="007E40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24C3">
              <w:rPr>
                <w:rFonts w:ascii="Times New Roman" w:hAnsi="Times New Roman" w:cs="Times New Roman"/>
              </w:rPr>
              <w:t>Nhóm</w:t>
            </w:r>
            <w:proofErr w:type="spellEnd"/>
            <w:r w:rsidRPr="00B124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24C3">
              <w:rPr>
                <w:rFonts w:ascii="Times New Roman" w:hAnsi="Times New Roman" w:cs="Times New Roman"/>
              </w:rPr>
              <w:t>Tính</w:t>
            </w:r>
            <w:proofErr w:type="spellEnd"/>
            <w:r w:rsidRPr="00B124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24C3">
              <w:rPr>
                <w:rFonts w:ascii="Times New Roman" w:hAnsi="Times New Roman" w:cs="Times New Roman"/>
              </w:rPr>
              <w:t>toán</w:t>
            </w:r>
            <w:proofErr w:type="spellEnd"/>
            <w:r w:rsidRPr="00B124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24C3">
              <w:rPr>
                <w:rFonts w:ascii="Times New Roman" w:hAnsi="Times New Roman" w:cs="Times New Roman"/>
              </w:rPr>
              <w:t>và</w:t>
            </w:r>
            <w:proofErr w:type="spellEnd"/>
            <w:r w:rsidRPr="00B124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24C3">
              <w:rPr>
                <w:rFonts w:ascii="Times New Roman" w:hAnsi="Times New Roman" w:cs="Times New Roman"/>
              </w:rPr>
              <w:t>Mô</w:t>
            </w:r>
            <w:proofErr w:type="spellEnd"/>
            <w:r w:rsidRPr="00B124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24C3">
              <w:rPr>
                <w:rFonts w:ascii="Times New Roman" w:hAnsi="Times New Roman" w:cs="Times New Roman"/>
              </w:rPr>
              <w:t>phỏng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  <w:r w:rsidRPr="00E6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Cán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bộ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giảng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dạy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và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nghiên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C76FA5" w:rsidRPr="00844F53" w14:paraId="4C1A081B" w14:textId="77777777" w:rsidTr="007123DA">
        <w:trPr>
          <w:trHeight w:val="397"/>
        </w:trPr>
        <w:tc>
          <w:tcPr>
            <w:tcW w:w="2397" w:type="dxa"/>
          </w:tcPr>
          <w:p w14:paraId="71DEDFFF" w14:textId="6F15E6FB" w:rsidR="00C76FA5" w:rsidRPr="00844F53" w:rsidRDefault="00C76FA5" w:rsidP="00C76FA5">
            <w:pPr>
              <w:spacing w:before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64CD7">
              <w:rPr>
                <w:rFonts w:ascii="Times New Roman" w:hAnsi="Times New Roman" w:cs="Times New Roman"/>
              </w:rPr>
              <w:t>Từ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2013 </w:t>
            </w:r>
            <w:proofErr w:type="spellStart"/>
            <w:r w:rsidRPr="00E64CD7">
              <w:rPr>
                <w:rFonts w:ascii="Times New Roman" w:hAnsi="Times New Roman" w:cs="Times New Roman"/>
              </w:rPr>
              <w:t>đến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2018 </w:t>
            </w:r>
          </w:p>
        </w:tc>
        <w:tc>
          <w:tcPr>
            <w:tcW w:w="3161" w:type="dxa"/>
          </w:tcPr>
          <w:p w14:paraId="0E443AE4" w14:textId="0E479CB6" w:rsidR="00C76FA5" w:rsidRPr="00844F53" w:rsidRDefault="00C76FA5" w:rsidP="00C76FA5">
            <w:pPr>
              <w:spacing w:before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64CD7">
              <w:rPr>
                <w:rFonts w:ascii="Times New Roman" w:hAnsi="Times New Roman" w:cs="Times New Roman"/>
              </w:rPr>
              <w:t>Đại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học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Pau - </w:t>
            </w:r>
            <w:proofErr w:type="spellStart"/>
            <w:r w:rsidRPr="00E64CD7">
              <w:rPr>
                <w:rFonts w:ascii="Times New Roman" w:hAnsi="Times New Roman" w:cs="Times New Roman"/>
              </w:rPr>
              <w:t>Pháp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764" w:type="dxa"/>
          </w:tcPr>
          <w:p w14:paraId="6A940894" w14:textId="6545921C" w:rsidR="00C76FA5" w:rsidRPr="00844F53" w:rsidRDefault="00C76FA5" w:rsidP="00C76FA5">
            <w:pPr>
              <w:spacing w:before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64CD7">
              <w:rPr>
                <w:rFonts w:ascii="Times New Roman" w:hAnsi="Times New Roman" w:cs="Times New Roman"/>
              </w:rPr>
              <w:t>Nghiên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cứu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sau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tiến</w:t>
            </w:r>
            <w:proofErr w:type="spellEnd"/>
            <w:r w:rsidRPr="00E64C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4CD7"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</w:tr>
    </w:tbl>
    <w:p w14:paraId="1DB5D4B1" w14:textId="77777777" w:rsidR="00ED6DBB" w:rsidRPr="00844F53" w:rsidRDefault="00ED6DBB" w:rsidP="00ED6DBB">
      <w:pPr>
        <w:spacing w:before="120" w:line="240" w:lineRule="auto"/>
        <w:rPr>
          <w:rFonts w:ascii="Times New Roman" w:hAnsi="Times New Roman"/>
          <w:b/>
          <w:sz w:val="24"/>
          <w:szCs w:val="24"/>
        </w:rPr>
      </w:pPr>
    </w:p>
    <w:p w14:paraId="63AD5ED1" w14:textId="77777777" w:rsidR="00ED6DBB" w:rsidRPr="00844F53" w:rsidRDefault="00ED6DBB" w:rsidP="00ED6DBB">
      <w:pPr>
        <w:spacing w:before="120" w:line="240" w:lineRule="auto"/>
        <w:rPr>
          <w:rFonts w:ascii="Times New Roman" w:hAnsi="Times New Roman"/>
          <w:b/>
          <w:sz w:val="24"/>
          <w:szCs w:val="24"/>
        </w:rPr>
      </w:pPr>
      <w:r w:rsidRPr="00844F53">
        <w:rPr>
          <w:rFonts w:ascii="Times New Roman" w:hAnsi="Times New Roman"/>
          <w:b/>
          <w:sz w:val="24"/>
          <w:szCs w:val="24"/>
        </w:rPr>
        <w:t>IV. QUÁ TRÌNH NGHIÊN CỨU KHOA HỌC</w:t>
      </w:r>
    </w:p>
    <w:p w14:paraId="0D1B73EF" w14:textId="77777777" w:rsidR="00ED6DBB" w:rsidRPr="00844F53" w:rsidRDefault="00ED6DBB" w:rsidP="00ED6DBB">
      <w:pPr>
        <w:numPr>
          <w:ilvl w:val="0"/>
          <w:numId w:val="3"/>
        </w:numPr>
        <w:spacing w:before="120" w:after="120" w:line="240" w:lineRule="auto"/>
        <w:ind w:left="0" w:firstLine="0"/>
        <w:rPr>
          <w:rFonts w:ascii="Times New Roman" w:hAnsi="Times New Roman"/>
          <w:sz w:val="24"/>
          <w:szCs w:val="24"/>
        </w:rPr>
      </w:pPr>
      <w:proofErr w:type="spellStart"/>
      <w:r w:rsidRPr="00844F53">
        <w:rPr>
          <w:rFonts w:ascii="Times New Roman" w:hAnsi="Times New Roman"/>
          <w:sz w:val="24"/>
          <w:szCs w:val="24"/>
        </w:rPr>
        <w:t>Các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 w:hint="eastAsia"/>
          <w:sz w:val="24"/>
          <w:szCs w:val="24"/>
        </w:rPr>
        <w:t>đ</w:t>
      </w:r>
      <w:r w:rsidRPr="00844F53">
        <w:rPr>
          <w:rFonts w:ascii="Times New Roman" w:hAnsi="Times New Roman"/>
          <w:sz w:val="24"/>
          <w:szCs w:val="24"/>
        </w:rPr>
        <w:t>ề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tài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nghiên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cứu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khoa </w:t>
      </w:r>
      <w:proofErr w:type="spellStart"/>
      <w:r w:rsidRPr="00844F53">
        <w:rPr>
          <w:rFonts w:ascii="Times New Roman" w:hAnsi="Times New Roman"/>
          <w:sz w:val="24"/>
          <w:szCs w:val="24"/>
        </w:rPr>
        <w:t>học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 w:hint="eastAsia"/>
          <w:sz w:val="24"/>
          <w:szCs w:val="24"/>
        </w:rPr>
        <w:t>đã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va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̀ </w:t>
      </w:r>
      <w:proofErr w:type="spellStart"/>
      <w:r w:rsidRPr="00844F53">
        <w:rPr>
          <w:rFonts w:ascii="Times New Roman" w:hAnsi="Times New Roman"/>
          <w:sz w:val="24"/>
          <w:szCs w:val="24"/>
        </w:rPr>
        <w:t>đang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tham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gia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44F53">
        <w:rPr>
          <w:rFonts w:ascii="Times New Roman" w:hAnsi="Times New Roman"/>
          <w:sz w:val="24"/>
          <w:szCs w:val="24"/>
        </w:rPr>
        <w:t>thuộc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danh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mục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Hội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đồng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Chức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danh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giáo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sư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nhà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nước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quy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định</w:t>
      </w:r>
      <w:proofErr w:type="spellEnd"/>
      <w:r w:rsidRPr="00844F53">
        <w:rPr>
          <w:rFonts w:ascii="Times New Roman" w:hAnsi="Times New Roman"/>
          <w:sz w:val="24"/>
          <w:szCs w:val="24"/>
        </w:rPr>
        <w:t>):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977"/>
        <w:gridCol w:w="1559"/>
        <w:gridCol w:w="1985"/>
        <w:gridCol w:w="2126"/>
      </w:tblGrid>
      <w:tr w:rsidR="00ED6DBB" w:rsidRPr="00844F53" w14:paraId="1103DB06" w14:textId="77777777" w:rsidTr="00C76FA5">
        <w:tc>
          <w:tcPr>
            <w:tcW w:w="675" w:type="dxa"/>
          </w:tcPr>
          <w:p w14:paraId="713B62E6" w14:textId="77777777" w:rsidR="00ED6DBB" w:rsidRPr="00844F53" w:rsidRDefault="00ED6DBB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2977" w:type="dxa"/>
          </w:tcPr>
          <w:p w14:paraId="0E4E11E9" w14:textId="77777777" w:rsidR="00ED6DBB" w:rsidRPr="00844F53" w:rsidRDefault="00ED6DBB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 w:hint="eastAsia"/>
                <w:b/>
                <w:sz w:val="24"/>
                <w:szCs w:val="24"/>
              </w:rPr>
              <w:t>đ</w:t>
            </w:r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ề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nghiên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cứu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6411D0F6" w14:textId="77777777" w:rsidR="00ED6DBB" w:rsidRPr="00844F53" w:rsidRDefault="00ED6DBB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Năm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bắt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đầu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N</w:t>
            </w:r>
            <w:r w:rsidRPr="00844F53">
              <w:rPr>
                <w:rFonts w:ascii="Times New Roman" w:hAnsi="Times New Roman" w:hint="eastAsia"/>
                <w:b/>
                <w:sz w:val="24"/>
                <w:szCs w:val="24"/>
              </w:rPr>
              <w:t>ă</w:t>
            </w:r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m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hoàn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thành</w:t>
            </w:r>
            <w:proofErr w:type="spellEnd"/>
          </w:p>
        </w:tc>
        <w:tc>
          <w:tcPr>
            <w:tcW w:w="1985" w:type="dxa"/>
          </w:tcPr>
          <w:p w14:paraId="1A8A6BD9" w14:textId="77777777" w:rsidR="00ED6DBB" w:rsidRPr="00844F53" w:rsidRDefault="00ED6DBB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44F53">
              <w:rPr>
                <w:rFonts w:ascii="Times New Roman" w:hAnsi="Times New Roman" w:hint="eastAsia"/>
                <w:b/>
                <w:sz w:val="24"/>
                <w:szCs w:val="24"/>
              </w:rPr>
              <w:t>Đ</w:t>
            </w:r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ề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cấp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(NN,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Bộ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ngành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tr</w:t>
            </w:r>
            <w:r w:rsidRPr="00844F53">
              <w:rPr>
                <w:rFonts w:ascii="Times New Roman" w:hAnsi="Times New Roman" w:hint="eastAsia"/>
                <w:b/>
                <w:sz w:val="24"/>
                <w:szCs w:val="24"/>
              </w:rPr>
              <w:t>ư</w:t>
            </w:r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ờng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2126" w:type="dxa"/>
          </w:tcPr>
          <w:p w14:paraId="4B582EAF" w14:textId="77777777" w:rsidR="00ED6DBB" w:rsidRPr="00844F53" w:rsidRDefault="00ED6DBB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Trách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nhiệm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tham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gia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trong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 w:hint="eastAsia"/>
                <w:b/>
                <w:sz w:val="24"/>
                <w:szCs w:val="24"/>
              </w:rPr>
              <w:t>đ</w:t>
            </w:r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ề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</w:p>
        </w:tc>
      </w:tr>
      <w:tr w:rsidR="00C76FA5" w:rsidRPr="00844F53" w14:paraId="00F637F9" w14:textId="77777777" w:rsidTr="00C76FA5">
        <w:trPr>
          <w:trHeight w:val="482"/>
        </w:trPr>
        <w:tc>
          <w:tcPr>
            <w:tcW w:w="675" w:type="dxa"/>
          </w:tcPr>
          <w:p w14:paraId="5BF63AC9" w14:textId="49803DCE" w:rsidR="00C76FA5" w:rsidRPr="00844F53" w:rsidRDefault="00C76FA5" w:rsidP="00C76FA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B054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7" w:type="dxa"/>
          </w:tcPr>
          <w:p w14:paraId="103A2769" w14:textId="71FAD07C" w:rsidR="00C76FA5" w:rsidRPr="00844F53" w:rsidRDefault="00910BF5" w:rsidP="00C76FA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10BF5">
              <w:rPr>
                <w:rFonts w:ascii="Times New Roman" w:hAnsi="Times New Roman" w:cs="Times New Roman"/>
              </w:rPr>
              <w:t>Nghiên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cứu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thuộc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tính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nhiệt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vật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lý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0BF5">
              <w:rPr>
                <w:rFonts w:ascii="Times New Roman" w:hAnsi="Times New Roman" w:cs="Times New Roman"/>
              </w:rPr>
              <w:t>hóa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học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và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cơ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học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của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hệ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khí</w:t>
            </w:r>
            <w:proofErr w:type="spellEnd"/>
            <w:r w:rsidRPr="00910BF5">
              <w:rPr>
                <w:rFonts w:ascii="Times New Roman" w:hAnsi="Times New Roman" w:cs="Times New Roman"/>
              </w:rPr>
              <w:t>/</w:t>
            </w:r>
            <w:proofErr w:type="spellStart"/>
            <w:r w:rsidRPr="00910BF5">
              <w:rPr>
                <w:rFonts w:ascii="Times New Roman" w:hAnsi="Times New Roman" w:cs="Times New Roman"/>
              </w:rPr>
              <w:t>nước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muối</w:t>
            </w:r>
            <w:proofErr w:type="spellEnd"/>
            <w:r w:rsidRPr="00910BF5">
              <w:rPr>
                <w:rFonts w:ascii="Times New Roman" w:hAnsi="Times New Roman" w:cs="Times New Roman"/>
              </w:rPr>
              <w:t>/</w:t>
            </w:r>
            <w:proofErr w:type="spellStart"/>
            <w:r w:rsidRPr="00910BF5">
              <w:rPr>
                <w:rFonts w:ascii="Times New Roman" w:hAnsi="Times New Roman" w:cs="Times New Roman"/>
              </w:rPr>
              <w:t>đá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trong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lưu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trữ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khí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CO₂ </w:t>
            </w:r>
            <w:proofErr w:type="spellStart"/>
            <w:r w:rsidRPr="00910BF5">
              <w:rPr>
                <w:rFonts w:ascii="Times New Roman" w:hAnsi="Times New Roman" w:cs="Times New Roman"/>
              </w:rPr>
              <w:t>và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H₂ ở </w:t>
            </w:r>
            <w:proofErr w:type="spellStart"/>
            <w:r w:rsidRPr="00910BF5">
              <w:rPr>
                <w:rFonts w:ascii="Times New Roman" w:hAnsi="Times New Roman" w:cs="Times New Roman"/>
              </w:rPr>
              <w:t>tầng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chứa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nước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muối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sâu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bằng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phương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pháp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tích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hợp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mô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phỏng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phân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tử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0BF5">
              <w:rPr>
                <w:rFonts w:ascii="Times New Roman" w:hAnsi="Times New Roman" w:cs="Times New Roman"/>
              </w:rPr>
              <w:t>học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máy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và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mô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hình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lý</w:t>
            </w:r>
            <w:proofErr w:type="spellEnd"/>
            <w:r w:rsidRPr="00910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0BF5">
              <w:rPr>
                <w:rFonts w:ascii="Times New Roman" w:hAnsi="Times New Roman" w:cs="Times New Roman"/>
              </w:rPr>
              <w:t>thuyết</w:t>
            </w:r>
            <w:proofErr w:type="spellEnd"/>
          </w:p>
        </w:tc>
        <w:tc>
          <w:tcPr>
            <w:tcW w:w="1559" w:type="dxa"/>
          </w:tcPr>
          <w:p w14:paraId="22069A53" w14:textId="67622D35" w:rsidR="00910BF5" w:rsidRPr="00910BF5" w:rsidRDefault="00C76FA5" w:rsidP="00C76FA5">
            <w:pPr>
              <w:spacing w:before="120" w:line="240" w:lineRule="auto"/>
              <w:rPr>
                <w:rFonts w:ascii="Times New Roman" w:hAnsi="Times New Roman" w:cs="Times New Roman"/>
              </w:rPr>
            </w:pPr>
            <w:r w:rsidRPr="00AB0544">
              <w:rPr>
                <w:rFonts w:ascii="Times New Roman" w:hAnsi="Times New Roman" w:cs="Times New Roman"/>
              </w:rPr>
              <w:t>202</w:t>
            </w:r>
            <w:r w:rsidR="001A5886">
              <w:rPr>
                <w:rFonts w:ascii="Times New Roman" w:hAnsi="Times New Roman" w:cs="Times New Roman"/>
              </w:rPr>
              <w:t>5-2029</w:t>
            </w:r>
          </w:p>
        </w:tc>
        <w:tc>
          <w:tcPr>
            <w:tcW w:w="1985" w:type="dxa"/>
          </w:tcPr>
          <w:p w14:paraId="725B17F3" w14:textId="20A1A28F" w:rsidR="00C76FA5" w:rsidRPr="00844F53" w:rsidRDefault="00C76FA5" w:rsidP="00C76FA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76FA5">
              <w:rPr>
                <w:rFonts w:ascii="Times New Roman" w:hAnsi="Times New Roman"/>
                <w:sz w:val="24"/>
                <w:szCs w:val="24"/>
              </w:rPr>
              <w:t>ấp</w:t>
            </w:r>
            <w:proofErr w:type="spellEnd"/>
            <w:r w:rsidRPr="00C76F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76FA5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C76F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76FA5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2126" w:type="dxa"/>
          </w:tcPr>
          <w:p w14:paraId="2BB2AF27" w14:textId="1441A01E" w:rsidR="00C76FA5" w:rsidRPr="00844F53" w:rsidRDefault="001A5886" w:rsidP="00C76FA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B0544">
              <w:rPr>
                <w:rFonts w:ascii="Times New Roman" w:hAnsi="Times New Roman" w:cs="Times New Roman"/>
              </w:rPr>
              <w:t>Chủ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nhiệm</w:t>
            </w:r>
            <w:proofErr w:type="spellEnd"/>
          </w:p>
        </w:tc>
      </w:tr>
      <w:tr w:rsidR="001A5886" w:rsidRPr="00844F53" w14:paraId="07D30717" w14:textId="77777777" w:rsidTr="00C76FA5">
        <w:trPr>
          <w:trHeight w:val="482"/>
        </w:trPr>
        <w:tc>
          <w:tcPr>
            <w:tcW w:w="675" w:type="dxa"/>
          </w:tcPr>
          <w:p w14:paraId="2FDBD6D7" w14:textId="6927636D" w:rsidR="001A5886" w:rsidRPr="00AB0544" w:rsidRDefault="001A5886" w:rsidP="001A5886">
            <w:pPr>
              <w:spacing w:before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7" w:type="dxa"/>
          </w:tcPr>
          <w:p w14:paraId="1FCDC5C2" w14:textId="64E015CE" w:rsidR="001A5886" w:rsidRPr="00AB0544" w:rsidRDefault="001A5886" w:rsidP="001A5886">
            <w:pPr>
              <w:spacing w:before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B0544">
              <w:rPr>
                <w:rFonts w:ascii="Times New Roman" w:hAnsi="Times New Roman" w:cs="Times New Roman"/>
              </w:rPr>
              <w:t>Thiết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kế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các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vật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liệu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tiên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tiến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và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ứng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dụng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như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những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điện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cực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trong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pin </w:t>
            </w:r>
            <w:proofErr w:type="spellStart"/>
            <w:r w:rsidRPr="00AB0544">
              <w:rPr>
                <w:rFonts w:ascii="Times New Roman" w:hAnsi="Times New Roman" w:cs="Times New Roman"/>
              </w:rPr>
              <w:t>Natri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-ion </w:t>
            </w:r>
            <w:proofErr w:type="spellStart"/>
            <w:r w:rsidRPr="00AB0544">
              <w:rPr>
                <w:rFonts w:ascii="Times New Roman" w:hAnsi="Times New Roman" w:cs="Times New Roman"/>
              </w:rPr>
              <w:t>hiệu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năng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cao</w:t>
            </w:r>
            <w:proofErr w:type="spellEnd"/>
            <w:r w:rsidRPr="00AB054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</w:tcPr>
          <w:p w14:paraId="34285A2D" w14:textId="03B17BFF" w:rsidR="001A5886" w:rsidRPr="00AB0544" w:rsidRDefault="001A5886" w:rsidP="001A5886">
            <w:pPr>
              <w:spacing w:before="120" w:line="240" w:lineRule="auto"/>
              <w:rPr>
                <w:rFonts w:ascii="Times New Roman" w:hAnsi="Times New Roman" w:cs="Times New Roman"/>
              </w:rPr>
            </w:pPr>
            <w:r w:rsidRPr="00AB0544">
              <w:rPr>
                <w:rFonts w:ascii="Times New Roman" w:hAnsi="Times New Roman" w:cs="Times New Roman"/>
              </w:rPr>
              <w:t>2020-2023</w:t>
            </w:r>
          </w:p>
        </w:tc>
        <w:tc>
          <w:tcPr>
            <w:tcW w:w="1985" w:type="dxa"/>
          </w:tcPr>
          <w:p w14:paraId="0B183AC1" w14:textId="4AEE984A" w:rsidR="001A5886" w:rsidRDefault="001A5886" w:rsidP="001A5886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76FA5">
              <w:rPr>
                <w:rFonts w:ascii="Times New Roman" w:hAnsi="Times New Roman"/>
                <w:sz w:val="24"/>
                <w:szCs w:val="24"/>
              </w:rPr>
              <w:t>ấp</w:t>
            </w:r>
            <w:proofErr w:type="spellEnd"/>
            <w:r w:rsidRPr="00C76F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76FA5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C76F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76FA5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2126" w:type="dxa"/>
          </w:tcPr>
          <w:p w14:paraId="3B92BFC0" w14:textId="3E5520A1" w:rsidR="001A5886" w:rsidRPr="00AB0544" w:rsidRDefault="001A5886" w:rsidP="001A5886">
            <w:pPr>
              <w:spacing w:before="1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B0544">
              <w:rPr>
                <w:rFonts w:ascii="Times New Roman" w:hAnsi="Times New Roman" w:cs="Times New Roman"/>
              </w:rPr>
              <w:t>Tham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gia</w:t>
            </w:r>
            <w:proofErr w:type="spellEnd"/>
          </w:p>
        </w:tc>
      </w:tr>
      <w:tr w:rsidR="00C76FA5" w:rsidRPr="00844F53" w14:paraId="471E63F7" w14:textId="77777777" w:rsidTr="00C76FA5">
        <w:trPr>
          <w:trHeight w:val="482"/>
        </w:trPr>
        <w:tc>
          <w:tcPr>
            <w:tcW w:w="675" w:type="dxa"/>
          </w:tcPr>
          <w:p w14:paraId="00CE05E8" w14:textId="34CB5D06" w:rsidR="00C76FA5" w:rsidRPr="00844F53" w:rsidRDefault="00910BF5" w:rsidP="00C76FA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7" w:type="dxa"/>
          </w:tcPr>
          <w:p w14:paraId="7AC53C77" w14:textId="44E6642D" w:rsidR="00C76FA5" w:rsidRPr="00C76FA5" w:rsidRDefault="00C76FA5" w:rsidP="00C76FA5">
            <w:pPr>
              <w:rPr>
                <w:rFonts w:ascii="Times New Roman" w:hAnsi="Times New Roman" w:cs="Times New Roman"/>
              </w:rPr>
            </w:pPr>
            <w:proofErr w:type="spellStart"/>
            <w:r w:rsidRPr="00AB0544">
              <w:rPr>
                <w:rFonts w:ascii="Times New Roman" w:hAnsi="Times New Roman" w:cs="Times New Roman"/>
              </w:rPr>
              <w:t>Xây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dựng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mô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hình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tính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toán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độ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nhớt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và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hệ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số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Soret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của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chất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lưu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dựa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trên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định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luật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tỷ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AB0544">
              <w:rPr>
                <w:rFonts w:ascii="Times New Roman" w:hAnsi="Times New Roman" w:cs="Times New Roman"/>
              </w:rPr>
              <w:t>Entropy.</w:t>
            </w:r>
          </w:p>
        </w:tc>
        <w:tc>
          <w:tcPr>
            <w:tcW w:w="1559" w:type="dxa"/>
          </w:tcPr>
          <w:p w14:paraId="7BADACDB" w14:textId="66312787" w:rsidR="00C76FA5" w:rsidRPr="00844F53" w:rsidRDefault="00C76FA5" w:rsidP="00C76FA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B0544">
              <w:rPr>
                <w:rFonts w:ascii="Times New Roman" w:hAnsi="Times New Roman" w:cs="Times New Roman"/>
              </w:rPr>
              <w:t>2019-2022</w:t>
            </w:r>
          </w:p>
        </w:tc>
        <w:tc>
          <w:tcPr>
            <w:tcW w:w="1985" w:type="dxa"/>
          </w:tcPr>
          <w:p w14:paraId="50CD3662" w14:textId="5883DAED" w:rsidR="00C76FA5" w:rsidRPr="00844F53" w:rsidRDefault="00C76FA5" w:rsidP="00C76FA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76FA5">
              <w:rPr>
                <w:rFonts w:ascii="Times New Roman" w:hAnsi="Times New Roman"/>
                <w:sz w:val="24"/>
                <w:szCs w:val="24"/>
              </w:rPr>
              <w:t>ấp</w:t>
            </w:r>
            <w:proofErr w:type="spellEnd"/>
            <w:r w:rsidRPr="00C76F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76FA5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C76F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76FA5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2126" w:type="dxa"/>
          </w:tcPr>
          <w:p w14:paraId="6BAC2BEF" w14:textId="25BC715F" w:rsidR="00C76FA5" w:rsidRPr="00844F53" w:rsidRDefault="00C76FA5" w:rsidP="00C76FA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B0544">
              <w:rPr>
                <w:rFonts w:ascii="Times New Roman" w:hAnsi="Times New Roman" w:cs="Times New Roman"/>
              </w:rPr>
              <w:t>Chủ</w:t>
            </w:r>
            <w:proofErr w:type="spellEnd"/>
            <w:r w:rsidRPr="00AB0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0544">
              <w:rPr>
                <w:rFonts w:ascii="Times New Roman" w:hAnsi="Times New Roman" w:cs="Times New Roman"/>
              </w:rPr>
              <w:t>nhiệm</w:t>
            </w:r>
            <w:proofErr w:type="spellEnd"/>
          </w:p>
        </w:tc>
      </w:tr>
    </w:tbl>
    <w:p w14:paraId="73EDC32F" w14:textId="77777777" w:rsidR="00ED6DBB" w:rsidRPr="00844F53" w:rsidRDefault="00ED6DBB" w:rsidP="00ED6DBB">
      <w:pPr>
        <w:numPr>
          <w:ilvl w:val="0"/>
          <w:numId w:val="3"/>
        </w:numPr>
        <w:spacing w:before="240" w:after="12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44F53">
        <w:rPr>
          <w:rFonts w:ascii="Times New Roman" w:hAnsi="Times New Roman"/>
          <w:sz w:val="24"/>
          <w:szCs w:val="24"/>
        </w:rPr>
        <w:t>Các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công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trình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khoa </w:t>
      </w:r>
      <w:proofErr w:type="spellStart"/>
      <w:r w:rsidRPr="00844F53">
        <w:rPr>
          <w:rFonts w:ascii="Times New Roman" w:hAnsi="Times New Roman"/>
          <w:sz w:val="24"/>
          <w:szCs w:val="24"/>
        </w:rPr>
        <w:t>học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 w:hint="eastAsia"/>
          <w:sz w:val="24"/>
          <w:szCs w:val="24"/>
        </w:rPr>
        <w:t>đã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công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bố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44F53">
        <w:rPr>
          <w:rFonts w:ascii="Times New Roman" w:hAnsi="Times New Roman"/>
          <w:sz w:val="24"/>
          <w:szCs w:val="24"/>
        </w:rPr>
        <w:t>thuộc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danh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mục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Hội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đồng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Chức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danh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giáo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sư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nhà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nước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quy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định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844F53">
        <w:rPr>
          <w:rFonts w:ascii="Times New Roman" w:hAnsi="Times New Roman"/>
          <w:sz w:val="24"/>
          <w:szCs w:val="24"/>
        </w:rPr>
        <w:t>Tên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công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trình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44F53">
        <w:rPr>
          <w:rFonts w:ascii="Times New Roman" w:hAnsi="Times New Roman"/>
          <w:sz w:val="24"/>
          <w:szCs w:val="24"/>
        </w:rPr>
        <w:t>n</w:t>
      </w:r>
      <w:r w:rsidRPr="00844F53">
        <w:rPr>
          <w:rFonts w:ascii="Times New Roman" w:hAnsi="Times New Roman" w:hint="eastAsia"/>
          <w:sz w:val="24"/>
          <w:szCs w:val="24"/>
        </w:rPr>
        <w:t>ă</w:t>
      </w:r>
      <w:r w:rsidRPr="00844F53">
        <w:rPr>
          <w:rFonts w:ascii="Times New Roman" w:hAnsi="Times New Roman"/>
          <w:sz w:val="24"/>
          <w:szCs w:val="24"/>
        </w:rPr>
        <w:t>m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công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bố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44F53">
        <w:rPr>
          <w:rFonts w:ascii="Times New Roman" w:hAnsi="Times New Roman"/>
          <w:sz w:val="24"/>
          <w:szCs w:val="24"/>
        </w:rPr>
        <w:t>n</w:t>
      </w:r>
      <w:r w:rsidRPr="00844F53">
        <w:rPr>
          <w:rFonts w:ascii="Times New Roman" w:hAnsi="Times New Roman" w:hint="eastAsia"/>
          <w:sz w:val="24"/>
          <w:szCs w:val="24"/>
        </w:rPr>
        <w:t>ơ</w:t>
      </w:r>
      <w:r w:rsidRPr="00844F53">
        <w:rPr>
          <w:rFonts w:ascii="Times New Roman" w:hAnsi="Times New Roman"/>
          <w:sz w:val="24"/>
          <w:szCs w:val="24"/>
        </w:rPr>
        <w:t>i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công</w:t>
      </w:r>
      <w:proofErr w:type="spellEnd"/>
      <w:r w:rsidRPr="00844F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F53">
        <w:rPr>
          <w:rFonts w:ascii="Times New Roman" w:hAnsi="Times New Roman"/>
          <w:sz w:val="24"/>
          <w:szCs w:val="24"/>
        </w:rPr>
        <w:t>bố</w:t>
      </w:r>
      <w:proofErr w:type="spellEnd"/>
      <w:r w:rsidRPr="00844F53">
        <w:rPr>
          <w:rFonts w:ascii="Times New Roman" w:hAnsi="Times New Roman"/>
          <w:sz w:val="24"/>
          <w:szCs w:val="24"/>
        </w:rPr>
        <w:t>.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977"/>
        <w:gridCol w:w="1559"/>
        <w:gridCol w:w="4111"/>
      </w:tblGrid>
      <w:tr w:rsidR="00ED6DBB" w:rsidRPr="00844F53" w14:paraId="4FD2B618" w14:textId="77777777" w:rsidTr="00C76FA5">
        <w:tc>
          <w:tcPr>
            <w:tcW w:w="675" w:type="dxa"/>
          </w:tcPr>
          <w:p w14:paraId="0365D4B8" w14:textId="77777777" w:rsidR="00ED6DBB" w:rsidRPr="00844F53" w:rsidRDefault="00ED6DBB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2977" w:type="dxa"/>
          </w:tcPr>
          <w:p w14:paraId="749E4705" w14:textId="77777777" w:rsidR="00ED6DBB" w:rsidRPr="00844F53" w:rsidRDefault="00ED6DBB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trình</w:t>
            </w:r>
            <w:proofErr w:type="spellEnd"/>
          </w:p>
        </w:tc>
        <w:tc>
          <w:tcPr>
            <w:tcW w:w="1559" w:type="dxa"/>
          </w:tcPr>
          <w:p w14:paraId="77178326" w14:textId="77777777" w:rsidR="00ED6DBB" w:rsidRPr="00844F53" w:rsidRDefault="00ED6DBB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N</w:t>
            </w:r>
            <w:r w:rsidRPr="00844F53">
              <w:rPr>
                <w:rFonts w:ascii="Times New Roman" w:hAnsi="Times New Roman" w:hint="eastAsia"/>
                <w:b/>
                <w:sz w:val="24"/>
                <w:szCs w:val="24"/>
              </w:rPr>
              <w:t>ă</w:t>
            </w:r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m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bô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́</w:t>
            </w:r>
          </w:p>
        </w:tc>
        <w:tc>
          <w:tcPr>
            <w:tcW w:w="4111" w:type="dxa"/>
          </w:tcPr>
          <w:p w14:paraId="5C0F3E37" w14:textId="77777777" w:rsidR="00ED6DBB" w:rsidRPr="00844F53" w:rsidRDefault="00ED6DBB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>tạp</w:t>
            </w:r>
            <w:proofErr w:type="spellEnd"/>
            <w:r w:rsidRPr="00844F53">
              <w:rPr>
                <w:rFonts w:ascii="Times New Roman" w:hAnsi="Times New Roman"/>
                <w:b/>
                <w:sz w:val="24"/>
                <w:szCs w:val="24"/>
              </w:rPr>
              <w:t xml:space="preserve"> chí</w:t>
            </w:r>
          </w:p>
        </w:tc>
      </w:tr>
      <w:tr w:rsidR="001A5886" w:rsidRPr="00844F53" w14:paraId="5DF12CEE" w14:textId="77777777" w:rsidTr="00C76FA5">
        <w:tc>
          <w:tcPr>
            <w:tcW w:w="675" w:type="dxa"/>
          </w:tcPr>
          <w:p w14:paraId="2335ED30" w14:textId="4A984C99" w:rsidR="001A5886" w:rsidRPr="00910BF5" w:rsidRDefault="00910BF5" w:rsidP="00910BF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66D90242" w14:textId="17CFE77C" w:rsidR="001A5886" w:rsidRPr="00910BF5" w:rsidRDefault="00910BF5" w:rsidP="00910BF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10BF5">
              <w:rPr>
                <w:rFonts w:ascii="Times New Roman" w:hAnsi="Times New Roman"/>
                <w:sz w:val="24"/>
                <w:szCs w:val="24"/>
              </w:rPr>
              <w:t>Tetra-Germanene Study from First Principles: Structure, Electronics, Mechanics, and Vibrations</w:t>
            </w:r>
          </w:p>
        </w:tc>
        <w:tc>
          <w:tcPr>
            <w:tcW w:w="1559" w:type="dxa"/>
          </w:tcPr>
          <w:p w14:paraId="2E38842E" w14:textId="2F1E4253" w:rsidR="001A5886" w:rsidRPr="00910BF5" w:rsidRDefault="00910BF5" w:rsidP="00910BF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4111" w:type="dxa"/>
          </w:tcPr>
          <w:p w14:paraId="4933A942" w14:textId="3E60381B" w:rsidR="001A5886" w:rsidRPr="00910BF5" w:rsidRDefault="00910BF5" w:rsidP="00910BF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10BF5">
              <w:rPr>
                <w:rFonts w:ascii="Times New Roman" w:hAnsi="Times New Roman"/>
                <w:sz w:val="24"/>
                <w:szCs w:val="24"/>
              </w:rPr>
              <w:t>ACS Omega</w:t>
            </w:r>
          </w:p>
        </w:tc>
      </w:tr>
      <w:tr w:rsidR="00910BF5" w:rsidRPr="00844F53" w14:paraId="6B76C132" w14:textId="77777777" w:rsidTr="00C76FA5">
        <w:tc>
          <w:tcPr>
            <w:tcW w:w="675" w:type="dxa"/>
          </w:tcPr>
          <w:p w14:paraId="0CC89204" w14:textId="65065041" w:rsidR="00910BF5" w:rsidRDefault="00910BF5" w:rsidP="00910BF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059663D2" w14:textId="2BA038D0" w:rsidR="00910BF5" w:rsidRPr="00910BF5" w:rsidRDefault="00910BF5" w:rsidP="00910BF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10BF5">
              <w:rPr>
                <w:rFonts w:ascii="Times New Roman" w:hAnsi="Times New Roman"/>
                <w:sz w:val="24"/>
                <w:szCs w:val="24"/>
              </w:rPr>
              <w:t xml:space="preserve">Hydrogen diffusion in water-saturated </w:t>
            </w:r>
            <w:proofErr w:type="spellStart"/>
            <w:r w:rsidRPr="00910BF5">
              <w:rPr>
                <w:rFonts w:ascii="Times New Roman" w:hAnsi="Times New Roman"/>
                <w:sz w:val="24"/>
                <w:szCs w:val="24"/>
              </w:rPr>
              <w:t>Illite</w:t>
            </w:r>
            <w:proofErr w:type="spellEnd"/>
            <w:r w:rsidRPr="00910BF5">
              <w:rPr>
                <w:rFonts w:ascii="Times New Roman" w:hAnsi="Times New Roman"/>
                <w:sz w:val="24"/>
                <w:szCs w:val="24"/>
              </w:rPr>
              <w:t>: From molecular simulations to a simple model</w:t>
            </w:r>
          </w:p>
        </w:tc>
        <w:tc>
          <w:tcPr>
            <w:tcW w:w="1559" w:type="dxa"/>
          </w:tcPr>
          <w:p w14:paraId="758023E3" w14:textId="2B01739A" w:rsidR="00910BF5" w:rsidRDefault="00910BF5" w:rsidP="00910BF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/>
                <w:sz w:val="24"/>
                <w:szCs w:val="24"/>
              </w:rPr>
              <w:t>2025</w:t>
            </w:r>
          </w:p>
        </w:tc>
        <w:tc>
          <w:tcPr>
            <w:tcW w:w="4111" w:type="dxa"/>
          </w:tcPr>
          <w:p w14:paraId="4FEDA8EF" w14:textId="71BCA56C" w:rsidR="00910BF5" w:rsidRPr="00910BF5" w:rsidRDefault="00910BF5" w:rsidP="00910BF5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>International Journal of Hydrogen Energy</w:t>
            </w:r>
          </w:p>
        </w:tc>
      </w:tr>
      <w:tr w:rsidR="00C76FA5" w:rsidRPr="00844F53" w14:paraId="2766F61B" w14:textId="77777777" w:rsidTr="00925CB1">
        <w:trPr>
          <w:trHeight w:val="482"/>
        </w:trPr>
        <w:tc>
          <w:tcPr>
            <w:tcW w:w="675" w:type="dxa"/>
          </w:tcPr>
          <w:p w14:paraId="61A0A90F" w14:textId="750B182D" w:rsidR="00C76FA5" w:rsidRPr="00925CB1" w:rsidRDefault="00910BF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7" w:type="dxa"/>
          </w:tcPr>
          <w:p w14:paraId="6B828554" w14:textId="585FDA5D" w:rsidR="00C76FA5" w:rsidRPr="00925CB1" w:rsidRDefault="00C76FA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 xml:space="preserve">Assessment of H2 diffusivity in water and brine for </w:t>
            </w:r>
            <w:r w:rsidRPr="00925CB1">
              <w:rPr>
                <w:rFonts w:ascii="Times New Roman" w:hAnsi="Times New Roman" w:cs="Times New Roman"/>
              </w:rPr>
              <w:lastRenderedPageBreak/>
              <w:t>underground storage: A molecular dynamics approach</w:t>
            </w:r>
          </w:p>
        </w:tc>
        <w:tc>
          <w:tcPr>
            <w:tcW w:w="1559" w:type="dxa"/>
          </w:tcPr>
          <w:p w14:paraId="0941E267" w14:textId="456DEAA2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/>
                <w:sz w:val="24"/>
                <w:szCs w:val="24"/>
              </w:rPr>
              <w:lastRenderedPageBreak/>
              <w:t>2025</w:t>
            </w:r>
          </w:p>
        </w:tc>
        <w:tc>
          <w:tcPr>
            <w:tcW w:w="4111" w:type="dxa"/>
          </w:tcPr>
          <w:p w14:paraId="3F9738B3" w14:textId="1384FCFD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>International Journal of Hydrogen Energy</w:t>
            </w:r>
          </w:p>
        </w:tc>
      </w:tr>
      <w:tr w:rsidR="00C76FA5" w:rsidRPr="00844F53" w14:paraId="7583E1E7" w14:textId="77777777" w:rsidTr="00925CB1">
        <w:trPr>
          <w:trHeight w:val="482"/>
        </w:trPr>
        <w:tc>
          <w:tcPr>
            <w:tcW w:w="675" w:type="dxa"/>
          </w:tcPr>
          <w:p w14:paraId="33FC43CC" w14:textId="5D3D98FC" w:rsidR="00C76FA5" w:rsidRPr="00925CB1" w:rsidRDefault="00910BF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77" w:type="dxa"/>
          </w:tcPr>
          <w:p w14:paraId="6FC1C8B7" w14:textId="264BD159" w:rsidR="00C76FA5" w:rsidRPr="00925CB1" w:rsidRDefault="00C76FA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>Modeling Solubility Induced Elemental Fractionation of Noble Gases in Oils</w:t>
            </w:r>
          </w:p>
        </w:tc>
        <w:tc>
          <w:tcPr>
            <w:tcW w:w="1559" w:type="dxa"/>
          </w:tcPr>
          <w:p w14:paraId="783E0BFD" w14:textId="4E8D859E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/>
                <w:sz w:val="24"/>
                <w:szCs w:val="24"/>
              </w:rPr>
              <w:t>2025</w:t>
            </w:r>
          </w:p>
        </w:tc>
        <w:tc>
          <w:tcPr>
            <w:tcW w:w="4111" w:type="dxa"/>
          </w:tcPr>
          <w:p w14:paraId="7F5EDE52" w14:textId="226AB84E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25CB1">
              <w:rPr>
                <w:rFonts w:ascii="Times New Roman" w:hAnsi="Times New Roman" w:cs="Times New Roman"/>
              </w:rPr>
              <w:t>Geochimica</w:t>
            </w:r>
            <w:proofErr w:type="spellEnd"/>
            <w:r w:rsidRPr="00925CB1">
              <w:rPr>
                <w:rFonts w:ascii="Times New Roman" w:hAnsi="Times New Roman" w:cs="Times New Roman"/>
              </w:rPr>
              <w:t xml:space="preserve"> et </w:t>
            </w:r>
            <w:proofErr w:type="spellStart"/>
            <w:r w:rsidRPr="00925CB1">
              <w:rPr>
                <w:rFonts w:ascii="Times New Roman" w:hAnsi="Times New Roman" w:cs="Times New Roman"/>
              </w:rPr>
              <w:t>Cosmochimica</w:t>
            </w:r>
            <w:proofErr w:type="spellEnd"/>
            <w:r w:rsidRPr="00925CB1">
              <w:rPr>
                <w:rFonts w:ascii="Times New Roman" w:hAnsi="Times New Roman" w:cs="Times New Roman"/>
              </w:rPr>
              <w:t xml:space="preserve"> Acta</w:t>
            </w:r>
          </w:p>
        </w:tc>
      </w:tr>
      <w:tr w:rsidR="00C76FA5" w:rsidRPr="00844F53" w14:paraId="13E9FB0F" w14:textId="77777777" w:rsidTr="00925CB1">
        <w:trPr>
          <w:trHeight w:val="482"/>
        </w:trPr>
        <w:tc>
          <w:tcPr>
            <w:tcW w:w="675" w:type="dxa"/>
          </w:tcPr>
          <w:p w14:paraId="5E480693" w14:textId="64B0137F" w:rsidR="00C76FA5" w:rsidRPr="00925CB1" w:rsidRDefault="00910BF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77" w:type="dxa"/>
          </w:tcPr>
          <w:p w14:paraId="0C311072" w14:textId="32113F01" w:rsidR="00C76FA5" w:rsidRPr="00925CB1" w:rsidRDefault="00C76FA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>Structural and Mechanical Properties of Dickite and Nacrite Minerals: A Computational Study</w:t>
            </w:r>
          </w:p>
        </w:tc>
        <w:tc>
          <w:tcPr>
            <w:tcW w:w="1559" w:type="dxa"/>
          </w:tcPr>
          <w:p w14:paraId="51508D20" w14:textId="31DE23D4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/>
                <w:sz w:val="24"/>
                <w:szCs w:val="24"/>
              </w:rPr>
              <w:t>2025</w:t>
            </w:r>
          </w:p>
        </w:tc>
        <w:tc>
          <w:tcPr>
            <w:tcW w:w="4111" w:type="dxa"/>
          </w:tcPr>
          <w:p w14:paraId="1A42E8CF" w14:textId="7615E615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>Minerals</w:t>
            </w:r>
          </w:p>
        </w:tc>
      </w:tr>
      <w:tr w:rsidR="00C76FA5" w:rsidRPr="00844F53" w14:paraId="521E072E" w14:textId="77777777" w:rsidTr="00925CB1">
        <w:trPr>
          <w:trHeight w:val="482"/>
        </w:trPr>
        <w:tc>
          <w:tcPr>
            <w:tcW w:w="675" w:type="dxa"/>
          </w:tcPr>
          <w:p w14:paraId="12512839" w14:textId="6DBD2A99" w:rsidR="00C76FA5" w:rsidRPr="00925CB1" w:rsidRDefault="00910BF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977" w:type="dxa"/>
          </w:tcPr>
          <w:p w14:paraId="4E80C7E8" w14:textId="2D6DA9AD" w:rsidR="00C76FA5" w:rsidRPr="00925CB1" w:rsidRDefault="00C76FA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 xml:space="preserve">The solubility of H2 in NaCl brine at high pressures and high temperatures: Molecular simulation study and thermodynamic modeling, </w:t>
            </w:r>
          </w:p>
        </w:tc>
        <w:tc>
          <w:tcPr>
            <w:tcW w:w="1559" w:type="dxa"/>
          </w:tcPr>
          <w:p w14:paraId="3D81E7C6" w14:textId="6C8669E6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/>
                <w:sz w:val="24"/>
                <w:szCs w:val="24"/>
              </w:rPr>
              <w:t>2024</w:t>
            </w:r>
          </w:p>
        </w:tc>
        <w:tc>
          <w:tcPr>
            <w:tcW w:w="4111" w:type="dxa"/>
          </w:tcPr>
          <w:p w14:paraId="3BA55E43" w14:textId="26798E70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>Journal of Molecular Liquids </w:t>
            </w:r>
          </w:p>
        </w:tc>
      </w:tr>
      <w:tr w:rsidR="00C76FA5" w:rsidRPr="00844F53" w14:paraId="5997817D" w14:textId="77777777" w:rsidTr="00925CB1">
        <w:trPr>
          <w:trHeight w:val="482"/>
        </w:trPr>
        <w:tc>
          <w:tcPr>
            <w:tcW w:w="675" w:type="dxa"/>
          </w:tcPr>
          <w:p w14:paraId="3BEEB569" w14:textId="7122440A" w:rsidR="00C76FA5" w:rsidRPr="00925CB1" w:rsidRDefault="00910BF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977" w:type="dxa"/>
          </w:tcPr>
          <w:p w14:paraId="4FB2406E" w14:textId="78F5E493" w:rsidR="00C76FA5" w:rsidRPr="00925CB1" w:rsidRDefault="00C76FA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>Investigating zero-point vibrations of solid hydrogen via statistical moment method</w:t>
            </w:r>
          </w:p>
        </w:tc>
        <w:tc>
          <w:tcPr>
            <w:tcW w:w="1559" w:type="dxa"/>
          </w:tcPr>
          <w:p w14:paraId="045E9A26" w14:textId="037FFBA3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/>
                <w:sz w:val="24"/>
                <w:szCs w:val="24"/>
              </w:rPr>
              <w:t>2024</w:t>
            </w:r>
          </w:p>
        </w:tc>
        <w:tc>
          <w:tcPr>
            <w:tcW w:w="4111" w:type="dxa"/>
          </w:tcPr>
          <w:p w14:paraId="3C4C63A5" w14:textId="196BD4DA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25CB1">
              <w:rPr>
                <w:rFonts w:ascii="Times New Roman" w:hAnsi="Times New Roman" w:cs="Times New Roman"/>
              </w:rPr>
              <w:t>Physica</w:t>
            </w:r>
            <w:proofErr w:type="spellEnd"/>
            <w:r w:rsidRPr="00925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5CB1">
              <w:rPr>
                <w:rFonts w:ascii="Times New Roman" w:hAnsi="Times New Roman" w:cs="Times New Roman"/>
              </w:rPr>
              <w:t>Scripta</w:t>
            </w:r>
            <w:proofErr w:type="spellEnd"/>
            <w:r w:rsidRPr="00925CB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76FA5" w:rsidRPr="00844F53" w14:paraId="22F9E7C4" w14:textId="77777777" w:rsidTr="00925CB1">
        <w:trPr>
          <w:trHeight w:val="482"/>
        </w:trPr>
        <w:tc>
          <w:tcPr>
            <w:tcW w:w="675" w:type="dxa"/>
          </w:tcPr>
          <w:p w14:paraId="244F7C5E" w14:textId="72F903F7" w:rsidR="00C76FA5" w:rsidRPr="00925CB1" w:rsidRDefault="00910BF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977" w:type="dxa"/>
          </w:tcPr>
          <w:p w14:paraId="1862E177" w14:textId="772592E7" w:rsidR="00C76FA5" w:rsidRPr="00925CB1" w:rsidRDefault="00C76FA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 xml:space="preserve">Solubility of H2 in water and NaCl brine under subsurface storage conditions: Measurements and thermodynamic modeling </w:t>
            </w:r>
          </w:p>
        </w:tc>
        <w:tc>
          <w:tcPr>
            <w:tcW w:w="1559" w:type="dxa"/>
          </w:tcPr>
          <w:p w14:paraId="2470585E" w14:textId="3E0C40FA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/>
                <w:sz w:val="24"/>
                <w:szCs w:val="24"/>
              </w:rPr>
              <w:t>2024</w:t>
            </w:r>
          </w:p>
        </w:tc>
        <w:tc>
          <w:tcPr>
            <w:tcW w:w="4111" w:type="dxa"/>
          </w:tcPr>
          <w:p w14:paraId="04FAC23A" w14:textId="3ADB2B92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 xml:space="preserve">International Journal of Hydrogen Energy </w:t>
            </w:r>
          </w:p>
        </w:tc>
      </w:tr>
      <w:tr w:rsidR="00C76FA5" w:rsidRPr="00844F53" w14:paraId="5667F21B" w14:textId="77777777" w:rsidTr="00925CB1">
        <w:trPr>
          <w:trHeight w:val="482"/>
        </w:trPr>
        <w:tc>
          <w:tcPr>
            <w:tcW w:w="675" w:type="dxa"/>
          </w:tcPr>
          <w:p w14:paraId="683D029F" w14:textId="41CD3D0D" w:rsidR="00C76FA5" w:rsidRPr="00925CB1" w:rsidRDefault="00910BF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977" w:type="dxa"/>
          </w:tcPr>
          <w:p w14:paraId="079A855A" w14:textId="4000E22E" w:rsidR="00C76FA5" w:rsidRPr="00925CB1" w:rsidRDefault="00C76FA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>Revisiting the melting curves of vanadium and niobium metals under pressure</w:t>
            </w:r>
          </w:p>
        </w:tc>
        <w:tc>
          <w:tcPr>
            <w:tcW w:w="1559" w:type="dxa"/>
          </w:tcPr>
          <w:p w14:paraId="4DFA7D46" w14:textId="58B8AE3B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/>
                <w:sz w:val="24"/>
                <w:szCs w:val="24"/>
              </w:rPr>
              <w:t>2022</w:t>
            </w:r>
          </w:p>
        </w:tc>
        <w:tc>
          <w:tcPr>
            <w:tcW w:w="4111" w:type="dxa"/>
          </w:tcPr>
          <w:p w14:paraId="1DA4CD62" w14:textId="677F3E8B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>Vacuum</w:t>
            </w:r>
          </w:p>
        </w:tc>
      </w:tr>
      <w:tr w:rsidR="00C76FA5" w:rsidRPr="00844F53" w14:paraId="5E70A3E7" w14:textId="77777777" w:rsidTr="00925CB1">
        <w:trPr>
          <w:trHeight w:val="482"/>
        </w:trPr>
        <w:tc>
          <w:tcPr>
            <w:tcW w:w="675" w:type="dxa"/>
          </w:tcPr>
          <w:p w14:paraId="6CBFD6EA" w14:textId="019C6652" w:rsidR="00C76FA5" w:rsidRPr="00925CB1" w:rsidRDefault="00910BF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77" w:type="dxa"/>
          </w:tcPr>
          <w:p w14:paraId="16A4B86F" w14:textId="3A42088A" w:rsidR="00C76FA5" w:rsidRPr="00925CB1" w:rsidRDefault="00C76FA5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 xml:space="preserve">Predicting </w:t>
            </w:r>
            <w:proofErr w:type="spellStart"/>
            <w:r w:rsidRPr="00925CB1">
              <w:rPr>
                <w:rFonts w:ascii="Times New Roman" w:hAnsi="Times New Roman" w:cs="Times New Roman"/>
              </w:rPr>
              <w:t>thermodiffusion</w:t>
            </w:r>
            <w:proofErr w:type="spellEnd"/>
            <w:r w:rsidRPr="00925CB1">
              <w:rPr>
                <w:rFonts w:ascii="Times New Roman" w:hAnsi="Times New Roman" w:cs="Times New Roman"/>
              </w:rPr>
              <w:t xml:space="preserve"> in simple binary fluid mixtures</w:t>
            </w:r>
          </w:p>
        </w:tc>
        <w:tc>
          <w:tcPr>
            <w:tcW w:w="1559" w:type="dxa"/>
          </w:tcPr>
          <w:p w14:paraId="484443AE" w14:textId="7895B372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/>
                <w:sz w:val="24"/>
                <w:szCs w:val="24"/>
              </w:rPr>
              <w:t>2022</w:t>
            </w:r>
          </w:p>
        </w:tc>
        <w:tc>
          <w:tcPr>
            <w:tcW w:w="4111" w:type="dxa"/>
          </w:tcPr>
          <w:p w14:paraId="7DE53D61" w14:textId="72BA1D0F" w:rsidR="00C76FA5" w:rsidRPr="00925CB1" w:rsidRDefault="00B12092" w:rsidP="00925CB1">
            <w:pPr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5CB1">
              <w:rPr>
                <w:rFonts w:ascii="Times New Roman" w:hAnsi="Times New Roman" w:cs="Times New Roman"/>
              </w:rPr>
              <w:t>The European Physical Journal E </w:t>
            </w:r>
          </w:p>
        </w:tc>
      </w:tr>
      <w:tr w:rsidR="00B12092" w:rsidRPr="00844F53" w14:paraId="11E5C254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31AF2702" w14:textId="215F17FD" w:rsidR="00B12092" w:rsidRPr="00B12092" w:rsidRDefault="00910BF5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977" w:type="dxa"/>
            <w:vAlign w:val="center"/>
          </w:tcPr>
          <w:p w14:paraId="2778541D" w14:textId="782E5609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Diffusive transport of gases in saturated nanopores: Caprock leakage from a molecular simulation perspective</w:t>
            </w:r>
          </w:p>
        </w:tc>
        <w:tc>
          <w:tcPr>
            <w:tcW w:w="1559" w:type="dxa"/>
            <w:vAlign w:val="center"/>
          </w:tcPr>
          <w:p w14:paraId="4E3FB4F3" w14:textId="24A7948D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2022</w:t>
            </w:r>
          </w:p>
        </w:tc>
        <w:tc>
          <w:tcPr>
            <w:tcW w:w="4111" w:type="dxa"/>
            <w:vAlign w:val="center"/>
          </w:tcPr>
          <w:p w14:paraId="7D0DB500" w14:textId="4BFAB3AC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Journal of Natural Gas Science and Engineering</w:t>
            </w:r>
          </w:p>
        </w:tc>
      </w:tr>
      <w:tr w:rsidR="00B12092" w:rsidRPr="00844F53" w14:paraId="79899C7A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365CD7C6" w14:textId="11C9B01F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1</w:t>
            </w:r>
            <w:r w:rsidR="00910BF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977" w:type="dxa"/>
            <w:vAlign w:val="center"/>
          </w:tcPr>
          <w:p w14:paraId="22CE96CE" w14:textId="056CBA9F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Mass effect on viscosity of mixtures in entropy scaling framework: Application to Lennard-Jones mixtures</w:t>
            </w:r>
          </w:p>
        </w:tc>
        <w:tc>
          <w:tcPr>
            <w:tcW w:w="1559" w:type="dxa"/>
            <w:vAlign w:val="center"/>
          </w:tcPr>
          <w:p w14:paraId="6A7C2870" w14:textId="374026E0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2022</w:t>
            </w:r>
          </w:p>
        </w:tc>
        <w:tc>
          <w:tcPr>
            <w:tcW w:w="4111" w:type="dxa"/>
            <w:vAlign w:val="center"/>
          </w:tcPr>
          <w:p w14:paraId="38283518" w14:textId="3320334C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Fluid Phase Equilibria</w:t>
            </w:r>
          </w:p>
        </w:tc>
      </w:tr>
      <w:tr w:rsidR="00B12092" w:rsidRPr="00844F53" w14:paraId="47766C9B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2F44EE74" w14:textId="326105DE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1</w:t>
            </w:r>
            <w:r w:rsidR="00910BF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977" w:type="dxa"/>
            <w:vAlign w:val="center"/>
          </w:tcPr>
          <w:p w14:paraId="027CB4FB" w14:textId="336B6F44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On elemental and isotopic fractionation of noble gases in geological fluids by molecular diffusion</w:t>
            </w:r>
          </w:p>
        </w:tc>
        <w:tc>
          <w:tcPr>
            <w:tcW w:w="1559" w:type="dxa"/>
            <w:vAlign w:val="center"/>
          </w:tcPr>
          <w:p w14:paraId="0537B6B0" w14:textId="3B985EF7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2021</w:t>
            </w:r>
          </w:p>
        </w:tc>
        <w:tc>
          <w:tcPr>
            <w:tcW w:w="4111" w:type="dxa"/>
            <w:vAlign w:val="center"/>
          </w:tcPr>
          <w:p w14:paraId="45682594" w14:textId="5F800CB6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2092">
              <w:rPr>
                <w:rFonts w:ascii="Times New Roman" w:hAnsi="Times New Roman" w:cs="Times New Roman"/>
                <w:color w:val="000000"/>
              </w:rPr>
              <w:t>Geochimica</w:t>
            </w:r>
            <w:proofErr w:type="spellEnd"/>
            <w:r w:rsidRPr="00B12092">
              <w:rPr>
                <w:rFonts w:ascii="Times New Roman" w:hAnsi="Times New Roman" w:cs="Times New Roman"/>
                <w:color w:val="000000"/>
              </w:rPr>
              <w:t xml:space="preserve"> et </w:t>
            </w:r>
            <w:proofErr w:type="spellStart"/>
            <w:r w:rsidRPr="00B12092">
              <w:rPr>
                <w:rFonts w:ascii="Times New Roman" w:hAnsi="Times New Roman" w:cs="Times New Roman"/>
                <w:color w:val="000000"/>
              </w:rPr>
              <w:t>Cosmochimica</w:t>
            </w:r>
            <w:proofErr w:type="spellEnd"/>
            <w:r w:rsidRPr="00B12092">
              <w:rPr>
                <w:rFonts w:ascii="Times New Roman" w:hAnsi="Times New Roman" w:cs="Times New Roman"/>
                <w:color w:val="000000"/>
              </w:rPr>
              <w:t xml:space="preserve"> Acta</w:t>
            </w:r>
          </w:p>
        </w:tc>
      </w:tr>
      <w:tr w:rsidR="00B12092" w:rsidRPr="00844F53" w14:paraId="019809AC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73505EB0" w14:textId="3AFF04EF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1</w:t>
            </w:r>
            <w:r w:rsidR="00910BF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977" w:type="dxa"/>
            <w:vAlign w:val="center"/>
          </w:tcPr>
          <w:p w14:paraId="6D4D708F" w14:textId="2D2D99E9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Enhancing electrochemical performance of sodium Prussian blue cathodes for sodium-ion batteries via optimizing alkyl carbonate electrolytes</w:t>
            </w:r>
          </w:p>
        </w:tc>
        <w:tc>
          <w:tcPr>
            <w:tcW w:w="1559" w:type="dxa"/>
            <w:vAlign w:val="center"/>
          </w:tcPr>
          <w:p w14:paraId="4EE40A12" w14:textId="49765DC1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2021</w:t>
            </w:r>
          </w:p>
        </w:tc>
        <w:tc>
          <w:tcPr>
            <w:tcW w:w="4111" w:type="dxa"/>
            <w:vAlign w:val="center"/>
          </w:tcPr>
          <w:p w14:paraId="1D633294" w14:textId="5CF79458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Ceramics International</w:t>
            </w:r>
          </w:p>
        </w:tc>
      </w:tr>
      <w:tr w:rsidR="00B12092" w:rsidRPr="00844F53" w14:paraId="5935B1A3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40B7BDE9" w14:textId="45EE3795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1</w:t>
            </w:r>
            <w:r w:rsidR="00910BF5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977" w:type="dxa"/>
            <w:vAlign w:val="center"/>
          </w:tcPr>
          <w:p w14:paraId="63FD76D9" w14:textId="36B0C278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Dynamic Crossover in Fluids: From Hard Spheres to Molecules</w:t>
            </w:r>
          </w:p>
        </w:tc>
        <w:tc>
          <w:tcPr>
            <w:tcW w:w="1559" w:type="dxa"/>
            <w:vAlign w:val="center"/>
          </w:tcPr>
          <w:p w14:paraId="0DC55B05" w14:textId="36214E29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2021</w:t>
            </w:r>
          </w:p>
        </w:tc>
        <w:tc>
          <w:tcPr>
            <w:tcW w:w="4111" w:type="dxa"/>
            <w:vAlign w:val="center"/>
          </w:tcPr>
          <w:p w14:paraId="67418FC7" w14:textId="36C04932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The Journal of Physical Chemistry Letters</w:t>
            </w:r>
          </w:p>
        </w:tc>
      </w:tr>
      <w:tr w:rsidR="00B12092" w:rsidRPr="00844F53" w14:paraId="7AA3CD5E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7BECAD14" w14:textId="7D71391A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1</w:t>
            </w:r>
            <w:r w:rsidR="00910BF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977" w:type="dxa"/>
            <w:vAlign w:val="center"/>
          </w:tcPr>
          <w:p w14:paraId="41B8C390" w14:textId="4E2F915B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Thermodynamic Scaling of the Shear Viscosity of Lennard-</w:t>
            </w:r>
            <w:r w:rsidRPr="00B12092">
              <w:rPr>
                <w:rFonts w:ascii="Times New Roman" w:hAnsi="Times New Roman" w:cs="Times New Roman"/>
                <w:color w:val="000000"/>
              </w:rPr>
              <w:lastRenderedPageBreak/>
              <w:t>Jones Chains of Variable Rigidity</w:t>
            </w:r>
          </w:p>
        </w:tc>
        <w:tc>
          <w:tcPr>
            <w:tcW w:w="1559" w:type="dxa"/>
            <w:vAlign w:val="center"/>
          </w:tcPr>
          <w:p w14:paraId="68334958" w14:textId="11E83776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lastRenderedPageBreak/>
              <w:t>2021</w:t>
            </w:r>
          </w:p>
        </w:tc>
        <w:tc>
          <w:tcPr>
            <w:tcW w:w="4111" w:type="dxa"/>
            <w:vAlign w:val="center"/>
          </w:tcPr>
          <w:p w14:paraId="1291B39A" w14:textId="14A476D2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Liquids</w:t>
            </w:r>
          </w:p>
        </w:tc>
      </w:tr>
      <w:tr w:rsidR="00B12092" w:rsidRPr="00844F53" w14:paraId="64B02030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790A98B7" w14:textId="0C9B16FE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1</w:t>
            </w:r>
            <w:r w:rsidR="00910BF5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977" w:type="dxa"/>
            <w:vAlign w:val="center"/>
          </w:tcPr>
          <w:p w14:paraId="26919134" w14:textId="00B0F501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Excess volume, compressibility and speed of sound of CO2 + n-heptane binary mixture under pressure. II. Molecular simulations</w:t>
            </w:r>
          </w:p>
        </w:tc>
        <w:tc>
          <w:tcPr>
            <w:tcW w:w="1559" w:type="dxa"/>
            <w:vAlign w:val="center"/>
          </w:tcPr>
          <w:p w14:paraId="397C40F2" w14:textId="1FB3DBAA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2020</w:t>
            </w:r>
          </w:p>
        </w:tc>
        <w:tc>
          <w:tcPr>
            <w:tcW w:w="4111" w:type="dxa"/>
            <w:vAlign w:val="center"/>
          </w:tcPr>
          <w:p w14:paraId="6ED46192" w14:textId="51FEDA5B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Journal of Supercritical Fluids</w:t>
            </w:r>
          </w:p>
        </w:tc>
      </w:tr>
      <w:tr w:rsidR="00B12092" w:rsidRPr="00844F53" w14:paraId="17C51F7E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53CFBEE8" w14:textId="534CC2E8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1</w:t>
            </w:r>
            <w:r w:rsidR="00910BF5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977" w:type="dxa"/>
            <w:vAlign w:val="center"/>
          </w:tcPr>
          <w:p w14:paraId="63DBB294" w14:textId="40393433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Thermophysical properties of simple molecular liquid mixtures: On the limitations of some force fields</w:t>
            </w:r>
          </w:p>
        </w:tc>
        <w:tc>
          <w:tcPr>
            <w:tcW w:w="1559" w:type="dxa"/>
            <w:vAlign w:val="center"/>
          </w:tcPr>
          <w:p w14:paraId="7E5ED1F8" w14:textId="6D9453FA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2020</w:t>
            </w:r>
          </w:p>
        </w:tc>
        <w:tc>
          <w:tcPr>
            <w:tcW w:w="4111" w:type="dxa"/>
            <w:vAlign w:val="center"/>
          </w:tcPr>
          <w:p w14:paraId="16AA211D" w14:textId="6E669AA6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Journal of Molecular Liquids</w:t>
            </w:r>
          </w:p>
        </w:tc>
      </w:tr>
      <w:tr w:rsidR="00B12092" w:rsidRPr="00844F53" w14:paraId="4E6BCFE2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0055E2F8" w14:textId="5D6CEDA4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1</w:t>
            </w:r>
            <w:r w:rsidR="00910BF5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977" w:type="dxa"/>
            <w:vAlign w:val="center"/>
          </w:tcPr>
          <w:p w14:paraId="79F0EE6D" w14:textId="2A0BCA29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Density, Speed of Sound, Compressibility and Related Excess Properties of Methane + n-Heptane</w:t>
            </w:r>
          </w:p>
        </w:tc>
        <w:tc>
          <w:tcPr>
            <w:tcW w:w="1559" w:type="dxa"/>
            <w:vAlign w:val="center"/>
          </w:tcPr>
          <w:p w14:paraId="2AF7BD7E" w14:textId="21574EC1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2020</w:t>
            </w:r>
          </w:p>
        </w:tc>
        <w:tc>
          <w:tcPr>
            <w:tcW w:w="4111" w:type="dxa"/>
            <w:vAlign w:val="center"/>
          </w:tcPr>
          <w:p w14:paraId="7D2D503B" w14:textId="2D74FD02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 xml:space="preserve">International Journal of </w:t>
            </w:r>
            <w:proofErr w:type="spellStart"/>
            <w:r w:rsidRPr="00B12092">
              <w:rPr>
                <w:rFonts w:ascii="Times New Roman" w:hAnsi="Times New Roman" w:cs="Times New Roman"/>
                <w:color w:val="000000"/>
              </w:rPr>
              <w:t>Thermophysics</w:t>
            </w:r>
            <w:proofErr w:type="spellEnd"/>
          </w:p>
        </w:tc>
      </w:tr>
      <w:tr w:rsidR="00B12092" w:rsidRPr="00844F53" w14:paraId="6FC7F04D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1912F309" w14:textId="5102E2B2" w:rsidR="00B12092" w:rsidRPr="00B12092" w:rsidRDefault="00910BF5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2977" w:type="dxa"/>
            <w:vAlign w:val="center"/>
          </w:tcPr>
          <w:p w14:paraId="07026342" w14:textId="0233D983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Molecular dynamics simulations on aqueous solution confined in charged nanochannels: asymmetric effect of surface charge</w:t>
            </w:r>
          </w:p>
        </w:tc>
        <w:tc>
          <w:tcPr>
            <w:tcW w:w="1559" w:type="dxa"/>
            <w:vAlign w:val="center"/>
          </w:tcPr>
          <w:p w14:paraId="01A69D4B" w14:textId="1A2C158A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2020</w:t>
            </w:r>
          </w:p>
        </w:tc>
        <w:tc>
          <w:tcPr>
            <w:tcW w:w="4111" w:type="dxa"/>
            <w:vAlign w:val="center"/>
          </w:tcPr>
          <w:p w14:paraId="6FECF034" w14:textId="28430349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Molecular Simulation</w:t>
            </w:r>
          </w:p>
        </w:tc>
      </w:tr>
      <w:tr w:rsidR="00B12092" w:rsidRPr="00844F53" w14:paraId="455E1E18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645AB7A0" w14:textId="54B67A41" w:rsidR="00B12092" w:rsidRPr="00B12092" w:rsidRDefault="00910BF5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2977" w:type="dxa"/>
            <w:vAlign w:val="center"/>
          </w:tcPr>
          <w:p w14:paraId="0743667F" w14:textId="66C1F4A0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 xml:space="preserve">Elemental and isotopic fractionation of noble gases in gas and oil under reservoir conditions: Impact of </w:t>
            </w:r>
            <w:proofErr w:type="spellStart"/>
            <w:r w:rsidRPr="00B12092">
              <w:rPr>
                <w:rFonts w:ascii="Times New Roman" w:hAnsi="Times New Roman" w:cs="Times New Roman"/>
                <w:color w:val="000000"/>
              </w:rPr>
              <w:t>thermodiffusion</w:t>
            </w:r>
            <w:proofErr w:type="spellEnd"/>
          </w:p>
        </w:tc>
        <w:tc>
          <w:tcPr>
            <w:tcW w:w="1559" w:type="dxa"/>
            <w:vAlign w:val="center"/>
          </w:tcPr>
          <w:p w14:paraId="3FBFC2CB" w14:textId="39D28FDE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2019</w:t>
            </w:r>
          </w:p>
        </w:tc>
        <w:tc>
          <w:tcPr>
            <w:tcW w:w="4111" w:type="dxa"/>
            <w:vAlign w:val="center"/>
          </w:tcPr>
          <w:p w14:paraId="3AA0C97A" w14:textId="5DE60725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European Physical Journal E</w:t>
            </w:r>
          </w:p>
        </w:tc>
      </w:tr>
      <w:tr w:rsidR="00B12092" w:rsidRPr="00844F53" w14:paraId="08D0B249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46B55137" w14:textId="0F53EA76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</w:t>
            </w:r>
            <w:r w:rsidR="00910BF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977" w:type="dxa"/>
            <w:vAlign w:val="center"/>
          </w:tcPr>
          <w:p w14:paraId="34F9844C" w14:textId="6D9DC7F9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On the use of a friction model in a Volume of Fluid solver for the simulation of dynamic contact lines</w:t>
            </w:r>
          </w:p>
        </w:tc>
        <w:tc>
          <w:tcPr>
            <w:tcW w:w="1559" w:type="dxa"/>
            <w:vAlign w:val="center"/>
          </w:tcPr>
          <w:p w14:paraId="63551EDD" w14:textId="590DA061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2019</w:t>
            </w:r>
          </w:p>
        </w:tc>
        <w:tc>
          <w:tcPr>
            <w:tcW w:w="4111" w:type="dxa"/>
            <w:vAlign w:val="center"/>
          </w:tcPr>
          <w:p w14:paraId="538DFA85" w14:textId="7ACE8C11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Journal of Computational Physics</w:t>
            </w:r>
          </w:p>
        </w:tc>
      </w:tr>
      <w:tr w:rsidR="00B12092" w:rsidRPr="00844F53" w14:paraId="378033E9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4954588F" w14:textId="0AB6113F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</w:t>
            </w:r>
            <w:r w:rsidR="00910BF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977" w:type="dxa"/>
            <w:vAlign w:val="center"/>
          </w:tcPr>
          <w:p w14:paraId="43D64F13" w14:textId="3E1C2616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Linking up Pressure, Chemical Potential and Thermal Gradients</w:t>
            </w:r>
          </w:p>
        </w:tc>
        <w:tc>
          <w:tcPr>
            <w:tcW w:w="1559" w:type="dxa"/>
            <w:vAlign w:val="center"/>
          </w:tcPr>
          <w:p w14:paraId="0FA45FAD" w14:textId="58EDFBB3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2019</w:t>
            </w:r>
          </w:p>
        </w:tc>
        <w:tc>
          <w:tcPr>
            <w:tcW w:w="4111" w:type="dxa"/>
            <w:vAlign w:val="center"/>
          </w:tcPr>
          <w:p w14:paraId="2FF7262C" w14:textId="3CDDD679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European Physical Journal E</w:t>
            </w:r>
          </w:p>
        </w:tc>
      </w:tr>
      <w:tr w:rsidR="00B12092" w:rsidRPr="00844F53" w14:paraId="6ADC7138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4C5447E3" w14:textId="3FEC9837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</w:t>
            </w:r>
            <w:r w:rsidR="00910BF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977" w:type="dxa"/>
            <w:vAlign w:val="center"/>
          </w:tcPr>
          <w:p w14:paraId="5856ABED" w14:textId="726E8E5F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 xml:space="preserve">European Space Agency experiments on </w:t>
            </w:r>
            <w:proofErr w:type="spellStart"/>
            <w:r w:rsidRPr="00B12092">
              <w:rPr>
                <w:rFonts w:ascii="Times New Roman" w:hAnsi="Times New Roman" w:cs="Times New Roman"/>
                <w:color w:val="000000"/>
              </w:rPr>
              <w:t>thermodiffusion</w:t>
            </w:r>
            <w:proofErr w:type="spellEnd"/>
            <w:r w:rsidRPr="00B12092">
              <w:rPr>
                <w:rFonts w:ascii="Times New Roman" w:hAnsi="Times New Roman" w:cs="Times New Roman"/>
                <w:color w:val="000000"/>
              </w:rPr>
              <w:t xml:space="preserve"> of fluid mixtures in space</w:t>
            </w:r>
          </w:p>
        </w:tc>
        <w:tc>
          <w:tcPr>
            <w:tcW w:w="1559" w:type="dxa"/>
            <w:vAlign w:val="center"/>
          </w:tcPr>
          <w:p w14:paraId="100E827C" w14:textId="1658B844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2019</w:t>
            </w:r>
          </w:p>
        </w:tc>
        <w:tc>
          <w:tcPr>
            <w:tcW w:w="4111" w:type="dxa"/>
            <w:vAlign w:val="center"/>
          </w:tcPr>
          <w:p w14:paraId="17B08B4B" w14:textId="64A1D5F4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European Physical Journal E</w:t>
            </w:r>
          </w:p>
        </w:tc>
      </w:tr>
      <w:tr w:rsidR="00B12092" w:rsidRPr="00844F53" w14:paraId="4F82866B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25315CAA" w14:textId="556C5D4B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</w:t>
            </w:r>
            <w:r w:rsidR="00910BF5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977" w:type="dxa"/>
            <w:vAlign w:val="center"/>
          </w:tcPr>
          <w:p w14:paraId="71BC9DE0" w14:textId="2FF6D930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 xml:space="preserve">Colloquium: European Space Agency experiments on </w:t>
            </w:r>
            <w:proofErr w:type="spellStart"/>
            <w:r w:rsidRPr="00B12092">
              <w:rPr>
                <w:rFonts w:ascii="Times New Roman" w:hAnsi="Times New Roman" w:cs="Times New Roman"/>
                <w:color w:val="000000"/>
              </w:rPr>
              <w:t>thermodiffusion</w:t>
            </w:r>
            <w:proofErr w:type="spellEnd"/>
            <w:r w:rsidRPr="00B12092">
              <w:rPr>
                <w:rFonts w:ascii="Times New Roman" w:hAnsi="Times New Roman" w:cs="Times New Roman"/>
                <w:color w:val="000000"/>
              </w:rPr>
              <w:t xml:space="preserve"> of fluid mixtures in space</w:t>
            </w:r>
          </w:p>
        </w:tc>
        <w:tc>
          <w:tcPr>
            <w:tcW w:w="1559" w:type="dxa"/>
            <w:vAlign w:val="center"/>
          </w:tcPr>
          <w:p w14:paraId="6C019C73" w14:textId="2BF6DB68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2019</w:t>
            </w:r>
          </w:p>
        </w:tc>
        <w:tc>
          <w:tcPr>
            <w:tcW w:w="4111" w:type="dxa"/>
            <w:vAlign w:val="center"/>
          </w:tcPr>
          <w:p w14:paraId="14DBCE35" w14:textId="384BFDDF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European Physical Journal E</w:t>
            </w:r>
          </w:p>
        </w:tc>
      </w:tr>
      <w:tr w:rsidR="00B12092" w:rsidRPr="00844F53" w14:paraId="4FB3C488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5D6B956E" w14:textId="7B128802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</w:t>
            </w:r>
            <w:r w:rsidR="00910BF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977" w:type="dxa"/>
            <w:vAlign w:val="center"/>
          </w:tcPr>
          <w:p w14:paraId="03507FA5" w14:textId="72E8BDD0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2092">
              <w:rPr>
                <w:rFonts w:ascii="Times New Roman" w:hAnsi="Times New Roman" w:cs="Times New Roman"/>
                <w:color w:val="000000"/>
              </w:rPr>
              <w:t>Thermodiffusion</w:t>
            </w:r>
            <w:proofErr w:type="spellEnd"/>
            <w:r w:rsidRPr="00B12092">
              <w:rPr>
                <w:rFonts w:ascii="Times New Roman" w:hAnsi="Times New Roman" w:cs="Times New Roman"/>
                <w:color w:val="000000"/>
              </w:rPr>
              <w:t xml:space="preserve"> in multicomponent n-alkane mixtures</w:t>
            </w:r>
          </w:p>
        </w:tc>
        <w:tc>
          <w:tcPr>
            <w:tcW w:w="1559" w:type="dxa"/>
            <w:vAlign w:val="center"/>
          </w:tcPr>
          <w:p w14:paraId="423D98E2" w14:textId="65C6D536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2017</w:t>
            </w:r>
          </w:p>
        </w:tc>
        <w:tc>
          <w:tcPr>
            <w:tcW w:w="4111" w:type="dxa"/>
            <w:vAlign w:val="center"/>
          </w:tcPr>
          <w:p w14:paraId="501EFBEE" w14:textId="17EE742D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NPJ Microgravity</w:t>
            </w:r>
          </w:p>
        </w:tc>
      </w:tr>
      <w:tr w:rsidR="00B12092" w:rsidRPr="00844F53" w14:paraId="15A15B84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3E8784E6" w14:textId="2DDABBE3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</w:t>
            </w:r>
            <w:r w:rsidR="00910BF5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977" w:type="dxa"/>
            <w:vAlign w:val="center"/>
          </w:tcPr>
          <w:p w14:paraId="7002502E" w14:textId="34ED4744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Accurate determination of bubble-point of oils from PV data using Y-function and Tait equation</w:t>
            </w:r>
          </w:p>
        </w:tc>
        <w:tc>
          <w:tcPr>
            <w:tcW w:w="1559" w:type="dxa"/>
            <w:vAlign w:val="center"/>
          </w:tcPr>
          <w:p w14:paraId="23CAF2BE" w14:textId="0DD3D339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2017</w:t>
            </w:r>
          </w:p>
        </w:tc>
        <w:tc>
          <w:tcPr>
            <w:tcW w:w="4111" w:type="dxa"/>
            <w:vAlign w:val="center"/>
          </w:tcPr>
          <w:p w14:paraId="3BCF2A95" w14:textId="125AEB2E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Journal of Petroleum Science and Engineering</w:t>
            </w:r>
          </w:p>
        </w:tc>
      </w:tr>
      <w:tr w:rsidR="00B12092" w:rsidRPr="00844F53" w14:paraId="4F8D6424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6A409212" w14:textId="6D0812BF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</w:t>
            </w:r>
            <w:r w:rsidR="00910BF5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977" w:type="dxa"/>
            <w:vAlign w:val="center"/>
          </w:tcPr>
          <w:p w14:paraId="4A30A271" w14:textId="6662A096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 xml:space="preserve">Simultaneous description of equilibrium, interfacial and transport properties using a </w:t>
            </w:r>
            <w:r w:rsidRPr="00B12092">
              <w:rPr>
                <w:rFonts w:ascii="Times New Roman" w:hAnsi="Times New Roman" w:cs="Times New Roman"/>
                <w:color w:val="000000"/>
              </w:rPr>
              <w:lastRenderedPageBreak/>
              <w:t>Mie Chain Coarse-Grained Force Field</w:t>
            </w:r>
          </w:p>
        </w:tc>
        <w:tc>
          <w:tcPr>
            <w:tcW w:w="1559" w:type="dxa"/>
            <w:vAlign w:val="center"/>
          </w:tcPr>
          <w:p w14:paraId="46D4A417" w14:textId="70B78E07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lastRenderedPageBreak/>
              <w:t>2017</w:t>
            </w:r>
          </w:p>
        </w:tc>
        <w:tc>
          <w:tcPr>
            <w:tcW w:w="4111" w:type="dxa"/>
            <w:vAlign w:val="center"/>
          </w:tcPr>
          <w:p w14:paraId="66A7D46E" w14:textId="4CD0A631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Industrial &amp; Engineering Chemistry Research</w:t>
            </w:r>
          </w:p>
        </w:tc>
      </w:tr>
      <w:tr w:rsidR="00B12092" w:rsidRPr="00844F53" w14:paraId="5CE71EC5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7E478D4B" w14:textId="216326E2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</w:t>
            </w:r>
            <w:r w:rsidR="00910BF5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977" w:type="dxa"/>
            <w:vAlign w:val="center"/>
          </w:tcPr>
          <w:p w14:paraId="1A047CBF" w14:textId="1BB708CF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Predictive Tait equation for non-polar and weakly polar fluids</w:t>
            </w:r>
          </w:p>
        </w:tc>
        <w:tc>
          <w:tcPr>
            <w:tcW w:w="1559" w:type="dxa"/>
            <w:vAlign w:val="center"/>
          </w:tcPr>
          <w:p w14:paraId="393260A9" w14:textId="57D9C10B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2016</w:t>
            </w:r>
          </w:p>
        </w:tc>
        <w:tc>
          <w:tcPr>
            <w:tcW w:w="4111" w:type="dxa"/>
            <w:vAlign w:val="center"/>
          </w:tcPr>
          <w:p w14:paraId="5CB312DA" w14:textId="57CFA6A6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Fluid Phase Equilibria</w:t>
            </w:r>
          </w:p>
        </w:tc>
      </w:tr>
      <w:tr w:rsidR="00B12092" w:rsidRPr="00844F53" w14:paraId="6A150D5C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44CF19CF" w14:textId="1FDB92C6" w:rsidR="00B12092" w:rsidRPr="00B12092" w:rsidRDefault="00910BF5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2977" w:type="dxa"/>
            <w:vAlign w:val="center"/>
          </w:tcPr>
          <w:p w14:paraId="581DF323" w14:textId="52FBA8BF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Thermodynamic scaling of the viscosity of Mie pure fluids and mixtures</w:t>
            </w:r>
          </w:p>
        </w:tc>
        <w:tc>
          <w:tcPr>
            <w:tcW w:w="1559" w:type="dxa"/>
            <w:vAlign w:val="center"/>
          </w:tcPr>
          <w:p w14:paraId="100576DC" w14:textId="1B858BDE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2015</w:t>
            </w:r>
          </w:p>
        </w:tc>
        <w:tc>
          <w:tcPr>
            <w:tcW w:w="4111" w:type="dxa"/>
            <w:vAlign w:val="center"/>
          </w:tcPr>
          <w:p w14:paraId="3CAD940A" w14:textId="6D538D60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Journal of Chemical Physics</w:t>
            </w:r>
          </w:p>
        </w:tc>
      </w:tr>
      <w:tr w:rsidR="00B12092" w:rsidRPr="00844F53" w14:paraId="07EBC904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44AE786F" w14:textId="7E79735E" w:rsidR="00B12092" w:rsidRPr="00B12092" w:rsidRDefault="00910BF5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2977" w:type="dxa"/>
            <w:vAlign w:val="center"/>
          </w:tcPr>
          <w:p w14:paraId="744F1762" w14:textId="0946B64F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Tait equation in the extended corresponding states frame</w:t>
            </w:r>
          </w:p>
        </w:tc>
        <w:tc>
          <w:tcPr>
            <w:tcW w:w="1559" w:type="dxa"/>
            <w:vAlign w:val="center"/>
          </w:tcPr>
          <w:p w14:paraId="1940FB5F" w14:textId="78CCAD0B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2015</w:t>
            </w:r>
          </w:p>
        </w:tc>
        <w:tc>
          <w:tcPr>
            <w:tcW w:w="4111" w:type="dxa"/>
            <w:vAlign w:val="center"/>
          </w:tcPr>
          <w:p w14:paraId="6CF82D39" w14:textId="5F176F9D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Fluid Phase Equilibria</w:t>
            </w:r>
          </w:p>
        </w:tc>
      </w:tr>
      <w:tr w:rsidR="00B12092" w:rsidRPr="00844F53" w14:paraId="54A0103B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7B8B41BE" w14:textId="3E12D075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3</w:t>
            </w:r>
            <w:r w:rsidR="00910BF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977" w:type="dxa"/>
            <w:vAlign w:val="center"/>
          </w:tcPr>
          <w:p w14:paraId="28660512" w14:textId="1F2DFFCA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Couplings between swelling and shear in saturated slit nanopores</w:t>
            </w:r>
          </w:p>
        </w:tc>
        <w:tc>
          <w:tcPr>
            <w:tcW w:w="1559" w:type="dxa"/>
            <w:vAlign w:val="center"/>
          </w:tcPr>
          <w:p w14:paraId="6CDD3E81" w14:textId="42BAA60D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2015</w:t>
            </w:r>
          </w:p>
        </w:tc>
        <w:tc>
          <w:tcPr>
            <w:tcW w:w="4111" w:type="dxa"/>
            <w:vAlign w:val="center"/>
          </w:tcPr>
          <w:p w14:paraId="7EB3D930" w14:textId="0D810702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Physical Review E</w:t>
            </w:r>
          </w:p>
        </w:tc>
      </w:tr>
      <w:tr w:rsidR="00B12092" w:rsidRPr="00844F53" w14:paraId="1B9CD63B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1B9B82C6" w14:textId="4A243333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3</w:t>
            </w:r>
            <w:r w:rsidR="00910BF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977" w:type="dxa"/>
            <w:vAlign w:val="center"/>
          </w:tcPr>
          <w:p w14:paraId="37F4A984" w14:textId="706F5B06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 xml:space="preserve">Influence of confinement on </w:t>
            </w:r>
            <w:proofErr w:type="spellStart"/>
            <w:r w:rsidRPr="00B12092">
              <w:rPr>
                <w:rFonts w:ascii="Times New Roman" w:hAnsi="Times New Roman" w:cs="Times New Roman"/>
                <w:color w:val="000000"/>
              </w:rPr>
              <w:t>thermodiffusion</w:t>
            </w:r>
            <w:proofErr w:type="spellEnd"/>
          </w:p>
        </w:tc>
        <w:tc>
          <w:tcPr>
            <w:tcW w:w="1559" w:type="dxa"/>
            <w:vAlign w:val="center"/>
          </w:tcPr>
          <w:p w14:paraId="401800A6" w14:textId="7B03F59A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2013</w:t>
            </w:r>
          </w:p>
        </w:tc>
        <w:tc>
          <w:tcPr>
            <w:tcW w:w="4111" w:type="dxa"/>
            <w:vAlign w:val="center"/>
          </w:tcPr>
          <w:p w14:paraId="73DDB605" w14:textId="61F22209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Journal of Chemical Physics</w:t>
            </w:r>
          </w:p>
        </w:tc>
      </w:tr>
      <w:tr w:rsidR="00B12092" w:rsidRPr="00844F53" w14:paraId="46A9A884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6AD34503" w14:textId="7787CD82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3</w:t>
            </w:r>
            <w:r w:rsidR="00910BF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977" w:type="dxa"/>
            <w:vAlign w:val="center"/>
          </w:tcPr>
          <w:p w14:paraId="460B6B0B" w14:textId="3C96E064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Shear viscosity of inhomogeneous hard-sphere fluids</w:t>
            </w:r>
          </w:p>
        </w:tc>
        <w:tc>
          <w:tcPr>
            <w:tcW w:w="1559" w:type="dxa"/>
            <w:vAlign w:val="center"/>
          </w:tcPr>
          <w:p w14:paraId="3F164EA7" w14:textId="032B3C77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2013</w:t>
            </w:r>
          </w:p>
        </w:tc>
        <w:tc>
          <w:tcPr>
            <w:tcW w:w="4111" w:type="dxa"/>
            <w:vAlign w:val="center"/>
          </w:tcPr>
          <w:p w14:paraId="55D42559" w14:textId="2CBB566E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Applied Mechanics and Materials</w:t>
            </w:r>
          </w:p>
        </w:tc>
      </w:tr>
      <w:tr w:rsidR="00B12092" w:rsidRPr="00844F53" w14:paraId="38168176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75B299FB" w14:textId="5827A611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3</w:t>
            </w:r>
            <w:r w:rsidR="00910BF5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977" w:type="dxa"/>
            <w:vAlign w:val="center"/>
          </w:tcPr>
          <w:p w14:paraId="5FCA1DB4" w14:textId="445D9F63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Shear behavior of a confined thin film</w:t>
            </w:r>
          </w:p>
        </w:tc>
        <w:tc>
          <w:tcPr>
            <w:tcW w:w="1559" w:type="dxa"/>
            <w:vAlign w:val="center"/>
          </w:tcPr>
          <w:p w14:paraId="67E27567" w14:textId="56B87DAB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2013</w:t>
            </w:r>
          </w:p>
        </w:tc>
        <w:tc>
          <w:tcPr>
            <w:tcW w:w="4111" w:type="dxa"/>
            <w:vAlign w:val="center"/>
          </w:tcPr>
          <w:p w14:paraId="75BEE9A6" w14:textId="7EB9E7C1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Journal of Chemical Physics</w:t>
            </w:r>
          </w:p>
        </w:tc>
      </w:tr>
      <w:tr w:rsidR="00B12092" w:rsidRPr="00844F53" w14:paraId="55ABC0C7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527164F5" w14:textId="125B8DE4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3</w:t>
            </w:r>
            <w:r w:rsidR="00910BF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977" w:type="dxa"/>
            <w:vAlign w:val="center"/>
          </w:tcPr>
          <w:p w14:paraId="633AE3B8" w14:textId="4EEA3EEE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Local shear viscosity of strongly inhomogeneous dense fluids</w:t>
            </w:r>
          </w:p>
        </w:tc>
        <w:tc>
          <w:tcPr>
            <w:tcW w:w="1559" w:type="dxa"/>
            <w:vAlign w:val="center"/>
          </w:tcPr>
          <w:p w14:paraId="653EE614" w14:textId="0B7D153E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2013</w:t>
            </w:r>
          </w:p>
        </w:tc>
        <w:tc>
          <w:tcPr>
            <w:tcW w:w="4111" w:type="dxa"/>
            <w:vAlign w:val="center"/>
          </w:tcPr>
          <w:p w14:paraId="390D7E1C" w14:textId="58A4AAC3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Journal of Physics: Condensed Matter</w:t>
            </w:r>
          </w:p>
        </w:tc>
      </w:tr>
      <w:tr w:rsidR="00B12092" w:rsidRPr="00844F53" w14:paraId="50D1794D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390F6C82" w14:textId="263E63CB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3</w:t>
            </w:r>
            <w:r w:rsidR="00910BF5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977" w:type="dxa"/>
            <w:vAlign w:val="center"/>
          </w:tcPr>
          <w:p w14:paraId="1FC28561" w14:textId="2B5732A2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Grand canonical-like molecular dynamics simulations</w:t>
            </w:r>
          </w:p>
        </w:tc>
        <w:tc>
          <w:tcPr>
            <w:tcW w:w="1559" w:type="dxa"/>
            <w:vAlign w:val="center"/>
          </w:tcPr>
          <w:p w14:paraId="04839F07" w14:textId="4B3E3051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2012</w:t>
            </w:r>
          </w:p>
        </w:tc>
        <w:tc>
          <w:tcPr>
            <w:tcW w:w="4111" w:type="dxa"/>
            <w:vAlign w:val="center"/>
          </w:tcPr>
          <w:p w14:paraId="48787947" w14:textId="2BD0677F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Journal of Chemical Physics</w:t>
            </w:r>
          </w:p>
        </w:tc>
      </w:tr>
      <w:tr w:rsidR="00B12092" w:rsidRPr="00844F53" w14:paraId="371E2F87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0F275704" w14:textId="53A8B7AA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3</w:t>
            </w:r>
            <w:r w:rsidR="00910BF5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977" w:type="dxa"/>
            <w:vAlign w:val="center"/>
          </w:tcPr>
          <w:p w14:paraId="7341F856" w14:textId="6D9317CC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Local viscosity of a fluid confined in a narrow pore</w:t>
            </w:r>
          </w:p>
        </w:tc>
        <w:tc>
          <w:tcPr>
            <w:tcW w:w="1559" w:type="dxa"/>
            <w:vAlign w:val="center"/>
          </w:tcPr>
          <w:p w14:paraId="44E0EACF" w14:textId="3F04ED2A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2012</w:t>
            </w:r>
          </w:p>
        </w:tc>
        <w:tc>
          <w:tcPr>
            <w:tcW w:w="4111" w:type="dxa"/>
            <w:vAlign w:val="center"/>
          </w:tcPr>
          <w:p w14:paraId="039CF2E0" w14:textId="3B0B2812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Physical Review E</w:t>
            </w:r>
          </w:p>
        </w:tc>
      </w:tr>
      <w:tr w:rsidR="00B12092" w:rsidRPr="00844F53" w14:paraId="4C7CA6EE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1C1211B5" w14:textId="6E6AC6F8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3</w:t>
            </w:r>
            <w:r w:rsidR="00910BF5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977" w:type="dxa"/>
            <w:vAlign w:val="center"/>
          </w:tcPr>
          <w:p w14:paraId="7C3E010D" w14:textId="6566B99F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Shear viscosity of inhomogeneous fluids</w:t>
            </w:r>
          </w:p>
        </w:tc>
        <w:tc>
          <w:tcPr>
            <w:tcW w:w="1559" w:type="dxa"/>
            <w:vAlign w:val="center"/>
          </w:tcPr>
          <w:p w14:paraId="71BB47AE" w14:textId="30EBF7A8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2012</w:t>
            </w:r>
          </w:p>
        </w:tc>
        <w:tc>
          <w:tcPr>
            <w:tcW w:w="4111" w:type="dxa"/>
            <w:vAlign w:val="center"/>
          </w:tcPr>
          <w:p w14:paraId="38B9D712" w14:textId="6788BB46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Journal of Chemical Physics</w:t>
            </w:r>
          </w:p>
        </w:tc>
      </w:tr>
      <w:tr w:rsidR="00B12092" w:rsidRPr="00844F53" w14:paraId="6A36945D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651CC6AF" w14:textId="7D63470D" w:rsidR="00B12092" w:rsidRPr="00B12092" w:rsidRDefault="00910BF5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2977" w:type="dxa"/>
            <w:vAlign w:val="center"/>
          </w:tcPr>
          <w:p w14:paraId="1BFF19B1" w14:textId="79114648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Molecular dynamics study on solution-wall interaction potential</w:t>
            </w:r>
          </w:p>
        </w:tc>
        <w:tc>
          <w:tcPr>
            <w:tcW w:w="1559" w:type="dxa"/>
            <w:vAlign w:val="center"/>
          </w:tcPr>
          <w:p w14:paraId="24896748" w14:textId="26C234B0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2010</w:t>
            </w:r>
          </w:p>
        </w:tc>
        <w:tc>
          <w:tcPr>
            <w:tcW w:w="4111" w:type="dxa"/>
            <w:vAlign w:val="center"/>
          </w:tcPr>
          <w:p w14:paraId="464BEFAD" w14:textId="036C1996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Journal of Mechanical Science and Technology</w:t>
            </w:r>
          </w:p>
        </w:tc>
      </w:tr>
      <w:tr w:rsidR="00B12092" w:rsidRPr="00844F53" w14:paraId="5CC7C538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62C001A5" w14:textId="2083AC5D" w:rsidR="00B12092" w:rsidRPr="00B12092" w:rsidRDefault="00910BF5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977" w:type="dxa"/>
            <w:vAlign w:val="center"/>
          </w:tcPr>
          <w:p w14:paraId="7B0C108C" w14:textId="3CC49280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Effect of crystal surface orientation on aqueous solutions confined in charged nanopores</w:t>
            </w:r>
          </w:p>
        </w:tc>
        <w:tc>
          <w:tcPr>
            <w:tcW w:w="1559" w:type="dxa"/>
            <w:vAlign w:val="center"/>
          </w:tcPr>
          <w:p w14:paraId="18E3C37F" w14:textId="5C350779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2023</w:t>
            </w:r>
          </w:p>
        </w:tc>
        <w:tc>
          <w:tcPr>
            <w:tcW w:w="4111" w:type="dxa"/>
            <w:vAlign w:val="center"/>
          </w:tcPr>
          <w:p w14:paraId="74CFA3B1" w14:textId="796C9807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 xml:space="preserve">Journal of Science and Technology, </w:t>
            </w:r>
            <w:proofErr w:type="spellStart"/>
            <w:r w:rsidRPr="00B12092">
              <w:rPr>
                <w:rFonts w:ascii="Times New Roman" w:hAnsi="Times New Roman" w:cs="Times New Roman"/>
                <w:color w:val="000000"/>
              </w:rPr>
              <w:t>Duy</w:t>
            </w:r>
            <w:proofErr w:type="spellEnd"/>
            <w:r w:rsidRPr="00B12092">
              <w:rPr>
                <w:rFonts w:ascii="Times New Roman" w:hAnsi="Times New Roman" w:cs="Times New Roman"/>
                <w:color w:val="000000"/>
              </w:rPr>
              <w:t xml:space="preserve"> Tan University</w:t>
            </w:r>
          </w:p>
        </w:tc>
      </w:tr>
      <w:tr w:rsidR="00B12092" w:rsidRPr="00844F53" w14:paraId="0B156F30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76E5E25D" w14:textId="7D5EF073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4</w:t>
            </w:r>
            <w:r w:rsidR="00910BF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977" w:type="dxa"/>
            <w:vAlign w:val="center"/>
          </w:tcPr>
          <w:p w14:paraId="6C29EEA3" w14:textId="402BEE44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Entropy scaling for viscosity of pure Lennard-Jones fluids and their binary mixtures</w:t>
            </w:r>
          </w:p>
        </w:tc>
        <w:tc>
          <w:tcPr>
            <w:tcW w:w="1559" w:type="dxa"/>
            <w:vAlign w:val="center"/>
          </w:tcPr>
          <w:p w14:paraId="1FB4CFF0" w14:textId="70606C16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2022</w:t>
            </w:r>
          </w:p>
        </w:tc>
        <w:tc>
          <w:tcPr>
            <w:tcW w:w="4111" w:type="dxa"/>
            <w:vAlign w:val="center"/>
          </w:tcPr>
          <w:p w14:paraId="7699F33D" w14:textId="3E1F6979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Communications in Physics</w:t>
            </w:r>
          </w:p>
        </w:tc>
      </w:tr>
      <w:tr w:rsidR="00B12092" w:rsidRPr="00844F53" w14:paraId="6ADFA911" w14:textId="77777777" w:rsidTr="00B12092">
        <w:trPr>
          <w:trHeight w:val="482"/>
        </w:trPr>
        <w:tc>
          <w:tcPr>
            <w:tcW w:w="675" w:type="dxa"/>
            <w:vAlign w:val="center"/>
          </w:tcPr>
          <w:p w14:paraId="50573A03" w14:textId="0A81B8B9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4</w:t>
            </w:r>
            <w:r w:rsidR="00910BF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977" w:type="dxa"/>
            <w:vAlign w:val="center"/>
          </w:tcPr>
          <w:p w14:paraId="3D595A0F" w14:textId="3CD2006F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 xml:space="preserve">Molecular-dynamic simulation on the </w:t>
            </w:r>
            <w:proofErr w:type="spellStart"/>
            <w:r w:rsidRPr="00B12092">
              <w:rPr>
                <w:rFonts w:ascii="Times New Roman" w:hAnsi="Times New Roman" w:cs="Times New Roman"/>
                <w:color w:val="000000"/>
              </w:rPr>
              <w:t>statical</w:t>
            </w:r>
            <w:proofErr w:type="spellEnd"/>
            <w:r w:rsidRPr="00B12092">
              <w:rPr>
                <w:rFonts w:ascii="Times New Roman" w:hAnsi="Times New Roman" w:cs="Times New Roman"/>
                <w:color w:val="000000"/>
              </w:rPr>
              <w:t xml:space="preserve"> and dynamical properties of fluids in a </w:t>
            </w:r>
            <w:proofErr w:type="spellStart"/>
            <w:r w:rsidRPr="00B12092">
              <w:rPr>
                <w:rFonts w:ascii="Times New Roman" w:hAnsi="Times New Roman" w:cs="Times New Roman"/>
                <w:color w:val="000000"/>
              </w:rPr>
              <w:t>nano</w:t>
            </w:r>
            <w:proofErr w:type="spellEnd"/>
            <w:r w:rsidRPr="00B12092">
              <w:rPr>
                <w:rFonts w:ascii="Times New Roman" w:hAnsi="Times New Roman" w:cs="Times New Roman"/>
                <w:color w:val="000000"/>
              </w:rPr>
              <w:t>-channel</w:t>
            </w:r>
          </w:p>
        </w:tc>
        <w:tc>
          <w:tcPr>
            <w:tcW w:w="1559" w:type="dxa"/>
            <w:vAlign w:val="center"/>
          </w:tcPr>
          <w:p w14:paraId="27E0CA8A" w14:textId="5F67732C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2009</w:t>
            </w:r>
          </w:p>
        </w:tc>
        <w:tc>
          <w:tcPr>
            <w:tcW w:w="4111" w:type="dxa"/>
            <w:vAlign w:val="center"/>
          </w:tcPr>
          <w:p w14:paraId="75C6E8D8" w14:textId="1EBA3873" w:rsidR="00B12092" w:rsidRPr="00B12092" w:rsidRDefault="00B12092" w:rsidP="00B12092">
            <w:pPr>
              <w:spacing w:before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092">
              <w:rPr>
                <w:rFonts w:ascii="Times New Roman" w:hAnsi="Times New Roman" w:cs="Times New Roman"/>
                <w:color w:val="000000"/>
              </w:rPr>
              <w:t>Korean Journal of Computational Fluids Engineering</w:t>
            </w:r>
          </w:p>
        </w:tc>
      </w:tr>
    </w:tbl>
    <w:p w14:paraId="5F7E4D55" w14:textId="0CB76011" w:rsidR="007D10B3" w:rsidRDefault="007D10B3" w:rsidP="00ED6DBB">
      <w:pPr>
        <w:spacing w:before="120" w:line="240" w:lineRule="auto"/>
        <w:rPr>
          <w:rFonts w:ascii="Times New Roman" w:hAnsi="Times New Roman"/>
          <w:sz w:val="24"/>
          <w:szCs w:val="24"/>
        </w:rPr>
      </w:pPr>
    </w:p>
    <w:p w14:paraId="71ED1263" w14:textId="77777777" w:rsidR="007D10B3" w:rsidRDefault="007D10B3">
      <w:pPr>
        <w:spacing w:after="160" w:line="27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1A06AA13" w14:textId="77777777" w:rsidR="00ED6DBB" w:rsidRPr="00844F53" w:rsidRDefault="00ED6DBB" w:rsidP="00ED6DBB">
      <w:pPr>
        <w:spacing w:before="12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5670"/>
      </w:tblGrid>
      <w:tr w:rsidR="00ED6DBB" w:rsidRPr="00844F53" w14:paraId="7410AEA6" w14:textId="77777777" w:rsidTr="007123DA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0B699DCF" w14:textId="77777777" w:rsidR="00ED6DBB" w:rsidRPr="00844F53" w:rsidRDefault="00ED6DBB" w:rsidP="007123DA">
            <w:pPr>
              <w:spacing w:before="12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DD7BF33" w14:textId="77777777" w:rsidR="00ED6DBB" w:rsidRPr="00844F53" w:rsidRDefault="00ED6DBB" w:rsidP="007123DA">
            <w:pPr>
              <w:spacing w:before="12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  <w:r w:rsidRPr="00844F53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ơ</w:t>
            </w:r>
            <w:proofErr w:type="spellEnd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08CEFFCA" w14:textId="19692C78" w:rsidR="00ED6DBB" w:rsidRPr="00844F53" w:rsidRDefault="007F2568" w:rsidP="007123DA">
            <w:pPr>
              <w:spacing w:before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TP. </w:t>
            </w:r>
            <w:proofErr w:type="spellStart"/>
            <w:r>
              <w:rPr>
                <w:rFonts w:ascii="Times New Roman" w:hAnsi="Times New Roman"/>
                <w:i/>
                <w:sz w:val="24"/>
                <w:szCs w:val="24"/>
              </w:rPr>
              <w:t>Đà</w:t>
            </w:r>
            <w:proofErr w:type="spellEnd"/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4"/>
                <w:szCs w:val="24"/>
              </w:rPr>
              <w:t>Nẵng</w:t>
            </w:r>
            <w:proofErr w:type="spellEnd"/>
            <w:r w:rsidR="00ED6DBB" w:rsidRPr="00844F53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="00ED6DBB" w:rsidRPr="00844F53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20</w:t>
            </w:r>
            <w:r w:rsidR="00ED6DBB" w:rsidRPr="00844F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ED6DBB" w:rsidRPr="00844F53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01</w:t>
            </w:r>
            <w:r w:rsidR="00ED6DBB" w:rsidRPr="00844F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ED6DBB" w:rsidRPr="00844F53">
              <w:rPr>
                <w:rFonts w:ascii="Times New Roman" w:hAnsi="Times New Roman"/>
                <w:i/>
                <w:sz w:val="24"/>
                <w:szCs w:val="24"/>
              </w:rPr>
              <w:t>n</w:t>
            </w:r>
            <w:r w:rsidR="00ED6DBB" w:rsidRPr="00844F53">
              <w:rPr>
                <w:rFonts w:ascii="Times New Roman" w:hAnsi="Times New Roman" w:hint="eastAsia"/>
                <w:i/>
                <w:sz w:val="24"/>
                <w:szCs w:val="24"/>
              </w:rPr>
              <w:t>ă</w:t>
            </w:r>
            <w:r w:rsidR="00ED6DBB" w:rsidRPr="00844F53">
              <w:rPr>
                <w:rFonts w:ascii="Times New Roman" w:hAnsi="Times New Roman"/>
                <w:i/>
                <w:sz w:val="24"/>
                <w:szCs w:val="24"/>
              </w:rPr>
              <w:t>m</w:t>
            </w:r>
            <w:proofErr w:type="spellEnd"/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2026</w:t>
            </w:r>
            <w:r w:rsidR="00ED6DBB" w:rsidRPr="00844F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  <w:p w14:paraId="0837B065" w14:textId="77777777" w:rsidR="00ED6DBB" w:rsidRPr="00844F53" w:rsidRDefault="00ED6DBB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>Ng</w:t>
            </w:r>
            <w:r w:rsidRPr="00844F53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ư</w:t>
            </w:r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>ời</w:t>
            </w:r>
            <w:proofErr w:type="spellEnd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>kí</w:t>
            </w:r>
            <w:proofErr w:type="spellEnd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4F53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  <w:p w14:paraId="68C0AB74" w14:textId="77777777" w:rsidR="006C5418" w:rsidRDefault="006C5418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715C299" w14:textId="77777777" w:rsidR="006C5418" w:rsidRDefault="006C5418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E5B69F4" w14:textId="77777777" w:rsidR="006C5418" w:rsidRDefault="006C5418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639AB7B" w14:textId="77777777" w:rsidR="006C5418" w:rsidRDefault="006C5418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47C963D" w14:textId="77777777" w:rsidR="0075690D" w:rsidRDefault="0075690D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B76B528" w14:textId="5D16886D" w:rsidR="00ED6DBB" w:rsidRPr="007F2568" w:rsidRDefault="007F2568" w:rsidP="007123DA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  <w:r w:rsidRPr="007F2568">
              <w:rPr>
                <w:rFonts w:ascii="Times New Roman" w:hAnsi="Times New Roman"/>
                <w:b/>
                <w:sz w:val="24"/>
                <w:szCs w:val="24"/>
              </w:rPr>
              <w:t xml:space="preserve">TS. </w:t>
            </w:r>
            <w:proofErr w:type="spellStart"/>
            <w:r w:rsidRPr="007F2568">
              <w:rPr>
                <w:rFonts w:ascii="Times New Roman" w:hAnsi="Times New Roman"/>
                <w:b/>
                <w:sz w:val="24"/>
                <w:szCs w:val="24"/>
              </w:rPr>
              <w:t>Hoàng</w:t>
            </w:r>
            <w:proofErr w:type="spellEnd"/>
            <w:r w:rsidRPr="007F25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2568">
              <w:rPr>
                <w:rFonts w:ascii="Times New Roman" w:hAnsi="Times New Roman"/>
                <w:b/>
                <w:sz w:val="24"/>
                <w:szCs w:val="24"/>
              </w:rPr>
              <w:t>Hải</w:t>
            </w:r>
            <w:proofErr w:type="spellEnd"/>
          </w:p>
        </w:tc>
      </w:tr>
    </w:tbl>
    <w:p w14:paraId="62617D3B" w14:textId="77777777" w:rsidR="003D72A9" w:rsidRDefault="003D72A9" w:rsidP="008D235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B4E4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1E31875"/>
    <w:multiLevelType w:val="singleLevel"/>
    <w:tmpl w:val="0FD23232"/>
    <w:lvl w:ilvl="0">
      <w:start w:val="1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6E08049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BB"/>
    <w:rsid w:val="001A5886"/>
    <w:rsid w:val="001B0B8F"/>
    <w:rsid w:val="002917FC"/>
    <w:rsid w:val="002921F1"/>
    <w:rsid w:val="003D72A9"/>
    <w:rsid w:val="004C31F2"/>
    <w:rsid w:val="004F429A"/>
    <w:rsid w:val="006030BF"/>
    <w:rsid w:val="0061495A"/>
    <w:rsid w:val="00641B05"/>
    <w:rsid w:val="006711C7"/>
    <w:rsid w:val="006C5418"/>
    <w:rsid w:val="0075690D"/>
    <w:rsid w:val="007A73F3"/>
    <w:rsid w:val="007D10B3"/>
    <w:rsid w:val="007F2568"/>
    <w:rsid w:val="00814EB8"/>
    <w:rsid w:val="00847634"/>
    <w:rsid w:val="008D2353"/>
    <w:rsid w:val="00910BF5"/>
    <w:rsid w:val="00925CB1"/>
    <w:rsid w:val="00A861A6"/>
    <w:rsid w:val="00B12092"/>
    <w:rsid w:val="00B2363F"/>
    <w:rsid w:val="00C41566"/>
    <w:rsid w:val="00C76FA5"/>
    <w:rsid w:val="00D561CD"/>
    <w:rsid w:val="00DD5B3C"/>
    <w:rsid w:val="00ED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;"/>
  <w14:docId w14:val="5980DAAA"/>
  <w15:chartTrackingRefBased/>
  <w15:docId w15:val="{941FA6B0-F036-436A-878B-6882FB00D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ED6DBB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qFormat/>
    <w:rsid w:val="00ED6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6D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6D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6D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6D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6D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6D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6D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D6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6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6D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6D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6D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6D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6D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6D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6D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6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qFormat/>
    <w:rsid w:val="00ED6D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rsid w:val="00ED6D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6D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6D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6D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6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6D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6DB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D6DBB"/>
    <w:pPr>
      <w:spacing w:after="0" w:line="240" w:lineRule="auto"/>
    </w:pPr>
    <w:rPr>
      <w:rFonts w:asciiTheme="minorHAnsi" w:hAnsi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D561C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561CD"/>
    <w:rPr>
      <w:color w:val="605E5C"/>
      <w:shd w:val="clear" w:color="auto" w:fill="E1DFDD"/>
    </w:rPr>
  </w:style>
  <w:style w:type="character" w:customStyle="1" w:styleId="fontstyle01">
    <w:name w:val="fontstyle01"/>
    <w:basedOn w:val="Policepardfaut"/>
    <w:rsid w:val="00C76FA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1320</Words>
  <Characters>7262</Characters>
  <Application>Microsoft Office Word</Application>
  <DocSecurity>0</DocSecurity>
  <Lines>60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Truong Hoang My</dc:creator>
  <cp:keywords/>
  <dc:description/>
  <cp:lastModifiedBy>HAI HOANG</cp:lastModifiedBy>
  <cp:revision>8</cp:revision>
  <dcterms:created xsi:type="dcterms:W3CDTF">2026-01-21T03:13:00Z</dcterms:created>
  <dcterms:modified xsi:type="dcterms:W3CDTF">2026-01-21T03:28:00Z</dcterms:modified>
</cp:coreProperties>
</file>