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61CF" w:rsidRDefault="009961CF" w:rsidP="009961CF">
      <w:pPr>
        <w:jc w:val="center"/>
        <w:outlineLvl w:val="0"/>
        <w:rPr>
          <w:rFonts w:hint="eastAsia"/>
          <w:b/>
          <w:sz w:val="32"/>
          <w:szCs w:val="32"/>
        </w:rPr>
      </w:pPr>
      <w:bookmarkStart w:id="0" w:name="_Toc303576963"/>
      <w:bookmarkStart w:id="1" w:name="_Toc1156"/>
      <w:r>
        <w:rPr>
          <w:rFonts w:hint="eastAsia"/>
          <w:b/>
          <w:sz w:val="32"/>
          <w:szCs w:val="32"/>
        </w:rPr>
        <w:t>A</w:t>
      </w:r>
      <w:r>
        <w:rPr>
          <w:rFonts w:hint="eastAsia"/>
          <w:b/>
          <w:sz w:val="32"/>
          <w:szCs w:val="32"/>
        </w:rPr>
        <w:t>题</w:t>
      </w:r>
      <w:r>
        <w:rPr>
          <w:rFonts w:hint="eastAsia"/>
          <w:b/>
          <w:sz w:val="32"/>
          <w:szCs w:val="32"/>
        </w:rPr>
        <w:t xml:space="preserve"> </w:t>
      </w:r>
      <w:r>
        <w:rPr>
          <w:rFonts w:hint="eastAsia"/>
          <w:b/>
          <w:sz w:val="32"/>
          <w:szCs w:val="32"/>
        </w:rPr>
        <w:t>城市表层土壤重金属污染分析</w:t>
      </w:r>
      <w:bookmarkEnd w:id="0"/>
      <w:bookmarkEnd w:id="1"/>
    </w:p>
    <w:p w:rsidR="009961CF" w:rsidRDefault="009961CF" w:rsidP="009961CF">
      <w:pPr>
        <w:jc w:val="center"/>
        <w:outlineLvl w:val="0"/>
        <w:rPr>
          <w:rFonts w:hint="eastAsia"/>
          <w:b/>
          <w:sz w:val="28"/>
          <w:szCs w:val="28"/>
        </w:rPr>
      </w:pPr>
      <w:bookmarkStart w:id="2" w:name="_Toc303576964"/>
      <w:bookmarkStart w:id="3" w:name="_Toc19360"/>
      <w:r>
        <w:rPr>
          <w:rFonts w:hint="eastAsia"/>
          <w:b/>
          <w:sz w:val="28"/>
          <w:szCs w:val="28"/>
        </w:rPr>
        <w:t>摘</w:t>
      </w:r>
      <w:r>
        <w:rPr>
          <w:rFonts w:hint="eastAsia"/>
          <w:b/>
          <w:sz w:val="28"/>
          <w:szCs w:val="28"/>
        </w:rPr>
        <w:t xml:space="preserve">  </w:t>
      </w:r>
      <w:r>
        <w:rPr>
          <w:rFonts w:hint="eastAsia"/>
          <w:b/>
          <w:sz w:val="28"/>
          <w:szCs w:val="28"/>
        </w:rPr>
        <w:t>要</w:t>
      </w:r>
      <w:bookmarkEnd w:id="2"/>
      <w:bookmarkEnd w:id="3"/>
    </w:p>
    <w:p w:rsidR="009961CF" w:rsidRDefault="009961CF" w:rsidP="009961CF">
      <w:pPr>
        <w:spacing w:line="360" w:lineRule="exact"/>
        <w:ind w:firstLineChars="250" w:firstLine="525"/>
        <w:rPr>
          <w:rFonts w:hint="eastAsia"/>
        </w:rPr>
      </w:pPr>
      <w:r>
        <w:rPr>
          <w:rFonts w:hint="eastAsia"/>
        </w:rPr>
        <w:t>随着工业迅速发展，重金属污染物对环境产生了巨大的影响，现对某一城市进行实际观测，从而分析该城区内不同区域重金属的污染程度，推测重金属污染的主要原因，确定污染源的位置。</w:t>
      </w:r>
    </w:p>
    <w:p w:rsidR="009961CF" w:rsidRDefault="009961CF" w:rsidP="009961CF">
      <w:pPr>
        <w:spacing w:line="360" w:lineRule="exact"/>
        <w:ind w:firstLineChars="200" w:firstLine="420"/>
        <w:rPr>
          <w:rFonts w:hint="eastAsia"/>
        </w:rPr>
      </w:pPr>
      <w:r>
        <w:rPr>
          <w:rFonts w:hint="eastAsia"/>
        </w:rPr>
        <w:t>第一问：用地累积污染指数衡量重金属污染程度，利用克里金插值法，在</w:t>
      </w:r>
      <w:r>
        <w:rPr>
          <w:rFonts w:hint="eastAsia"/>
        </w:rPr>
        <w:t>ArcGIS</w:t>
      </w:r>
      <w:r>
        <w:rPr>
          <w:rFonts w:hint="eastAsia"/>
        </w:rPr>
        <w:t>软件中画出各个重金属污染指数的等值线分布图像，分析每种重金属元素污染指数在空间的大致分布特征，并计算了每个功能区的污染负荷指数，得到污染程度为工业区</w:t>
      </w:r>
      <w:r>
        <w:rPr>
          <w:rFonts w:hint="eastAsia"/>
        </w:rPr>
        <w:t>&gt;</w:t>
      </w:r>
      <w:r>
        <w:rPr>
          <w:rFonts w:hint="eastAsia"/>
        </w:rPr>
        <w:t>主干道区</w:t>
      </w:r>
      <w:r>
        <w:rPr>
          <w:rFonts w:hint="eastAsia"/>
        </w:rPr>
        <w:t>&gt;</w:t>
      </w:r>
      <w:r>
        <w:rPr>
          <w:rFonts w:hint="eastAsia"/>
        </w:rPr>
        <w:t>生活区</w:t>
      </w:r>
      <w:r>
        <w:rPr>
          <w:rFonts w:hint="eastAsia"/>
        </w:rPr>
        <w:t>&gt;</w:t>
      </w:r>
      <w:r>
        <w:rPr>
          <w:rFonts w:hint="eastAsia"/>
        </w:rPr>
        <w:t>公园绿地区</w:t>
      </w:r>
      <w:r>
        <w:rPr>
          <w:rFonts w:hint="eastAsia"/>
        </w:rPr>
        <w:t>&gt;</w:t>
      </w:r>
      <w:r>
        <w:rPr>
          <w:rFonts w:hint="eastAsia"/>
        </w:rPr>
        <w:t>山区；</w:t>
      </w:r>
    </w:p>
    <w:p w:rsidR="009961CF" w:rsidRDefault="009961CF" w:rsidP="009961CF">
      <w:pPr>
        <w:spacing w:line="360" w:lineRule="exact"/>
        <w:ind w:firstLineChars="200" w:firstLine="420"/>
        <w:rPr>
          <w:rFonts w:hint="eastAsia"/>
          <w:szCs w:val="21"/>
        </w:rPr>
      </w:pPr>
      <w:r>
        <w:rPr>
          <w:rFonts w:hint="eastAsia"/>
        </w:rPr>
        <w:t>第二问：按污染指数分布特征将重金属归为四类，用重金属之间两两</w:t>
      </w:r>
      <w:r>
        <w:rPr>
          <w:rFonts w:hint="eastAsia"/>
        </w:rPr>
        <w:t>Pearson</w:t>
      </w:r>
      <w:r>
        <w:rPr>
          <w:rFonts w:hint="eastAsia"/>
        </w:rPr>
        <w:t>相关性分析和主成分分析加以检验，证实分类合理，结合国家对重金属来源分</w:t>
      </w:r>
      <w:r>
        <w:rPr>
          <w:rFonts w:hint="eastAsia"/>
          <w:szCs w:val="21"/>
        </w:rPr>
        <w:t>类和污染物的分布特性，得出</w:t>
      </w:r>
      <w:r>
        <w:rPr>
          <w:rFonts w:hint="eastAsia"/>
          <w:szCs w:val="21"/>
        </w:rPr>
        <w:t>Pb</w:t>
      </w:r>
      <w:r>
        <w:rPr>
          <w:rFonts w:hint="eastAsia"/>
          <w:szCs w:val="21"/>
        </w:rPr>
        <w:t>主要来自于工业、尾气；</w:t>
      </w:r>
      <w:r>
        <w:rPr>
          <w:rFonts w:hint="eastAsia"/>
          <w:szCs w:val="21"/>
        </w:rPr>
        <w:t>Cu</w:t>
      </w:r>
      <w:r>
        <w:rPr>
          <w:rFonts w:hint="eastAsia"/>
          <w:szCs w:val="21"/>
        </w:rPr>
        <w:t>主要来自于工业、农药；</w:t>
      </w:r>
      <w:r>
        <w:rPr>
          <w:rFonts w:hint="eastAsia"/>
          <w:szCs w:val="21"/>
        </w:rPr>
        <w:t>Ni</w:t>
      </w:r>
      <w:r>
        <w:rPr>
          <w:rFonts w:hint="eastAsia"/>
          <w:szCs w:val="21"/>
        </w:rPr>
        <w:t>、</w:t>
      </w:r>
      <w:r>
        <w:rPr>
          <w:rFonts w:hint="eastAsia"/>
          <w:szCs w:val="21"/>
        </w:rPr>
        <w:t>Cr</w:t>
      </w:r>
      <w:r>
        <w:rPr>
          <w:rFonts w:hint="eastAsia"/>
          <w:szCs w:val="21"/>
        </w:rPr>
        <w:t>、</w:t>
      </w:r>
      <w:r>
        <w:rPr>
          <w:rFonts w:hint="eastAsia"/>
          <w:szCs w:val="21"/>
        </w:rPr>
        <w:t>Cd</w:t>
      </w:r>
      <w:r>
        <w:rPr>
          <w:rFonts w:hint="eastAsia"/>
          <w:szCs w:val="21"/>
        </w:rPr>
        <w:t>、</w:t>
      </w:r>
      <w:r>
        <w:rPr>
          <w:rFonts w:hint="eastAsia"/>
          <w:szCs w:val="21"/>
        </w:rPr>
        <w:t>Zn</w:t>
      </w:r>
      <w:r>
        <w:rPr>
          <w:rFonts w:hint="eastAsia"/>
          <w:szCs w:val="21"/>
        </w:rPr>
        <w:t>主要来自于工业；</w:t>
      </w:r>
      <w:r>
        <w:rPr>
          <w:rFonts w:hint="eastAsia"/>
          <w:szCs w:val="21"/>
        </w:rPr>
        <w:t>As</w:t>
      </w:r>
      <w:r>
        <w:rPr>
          <w:rFonts w:hint="eastAsia"/>
          <w:szCs w:val="21"/>
        </w:rPr>
        <w:t>主要来源于工业、农药；</w:t>
      </w:r>
      <w:r>
        <w:rPr>
          <w:rFonts w:hint="eastAsia"/>
          <w:szCs w:val="21"/>
        </w:rPr>
        <w:t>Hg</w:t>
      </w:r>
      <w:r>
        <w:rPr>
          <w:rFonts w:hint="eastAsia"/>
          <w:szCs w:val="21"/>
        </w:rPr>
        <w:t>主要来自于工业废水和生活垃圾；</w:t>
      </w:r>
    </w:p>
    <w:p w:rsidR="009961CF" w:rsidRDefault="009961CF" w:rsidP="009961CF">
      <w:pPr>
        <w:spacing w:line="360" w:lineRule="exact"/>
        <w:ind w:firstLineChars="200" w:firstLine="420"/>
        <w:rPr>
          <w:rFonts w:hint="eastAsia"/>
        </w:rPr>
      </w:pPr>
      <w:r>
        <w:rPr>
          <w:rFonts w:hint="eastAsia"/>
        </w:rPr>
        <w:t>第三问：建立基于空间数据的区域曲面拟合模型，考虑到样本的取样信息中包括高程值，我们利用指数衰减分析，对所有样本的高程信息进行订正，把所有的地累积指数订正为只跟平面位置有关的参数，利用加权混合二元正态分布密度函数去拟合多污染源传播形成的浓度曲面，根据最小二乘法，对给定区域进行曲面拟合，由位置参数的估计值，确定出重金属污染源的具体位置。</w:t>
      </w:r>
      <w:r>
        <w:rPr>
          <w:rFonts w:hint="eastAsia"/>
        </w:rPr>
        <w:t>Hg</w:t>
      </w:r>
      <w:r>
        <w:rPr>
          <w:rFonts w:hint="eastAsia"/>
        </w:rPr>
        <w:t>的污染分布由四个位于（</w:t>
      </w:r>
      <w:r>
        <w:rPr>
          <w:rFonts w:hint="eastAsia"/>
        </w:rPr>
        <w:t>2379</w:t>
      </w:r>
      <w:r>
        <w:rPr>
          <w:rFonts w:hint="eastAsia"/>
        </w:rPr>
        <w:t>，</w:t>
      </w:r>
      <w:r>
        <w:rPr>
          <w:rFonts w:hint="eastAsia"/>
        </w:rPr>
        <w:t>3685</w:t>
      </w:r>
      <w:r>
        <w:rPr>
          <w:rFonts w:hint="eastAsia"/>
        </w:rPr>
        <w:t>）、（</w:t>
      </w:r>
      <w:r>
        <w:rPr>
          <w:rFonts w:hint="eastAsia"/>
        </w:rPr>
        <w:t>8460</w:t>
      </w:r>
      <w:r>
        <w:rPr>
          <w:rFonts w:hint="eastAsia"/>
        </w:rPr>
        <w:t>，</w:t>
      </w:r>
      <w:r>
        <w:rPr>
          <w:rFonts w:hint="eastAsia"/>
        </w:rPr>
        <w:t>11190</w:t>
      </w:r>
      <w:r>
        <w:rPr>
          <w:rFonts w:hint="eastAsia"/>
        </w:rPr>
        <w:t>）、</w:t>
      </w:r>
      <w:r>
        <w:rPr>
          <w:rFonts w:hint="eastAsia"/>
        </w:rPr>
        <w:t>(6867</w:t>
      </w:r>
      <w:r>
        <w:rPr>
          <w:rFonts w:hint="eastAsia"/>
        </w:rPr>
        <w:t>，</w:t>
      </w:r>
      <w:r>
        <w:rPr>
          <w:rFonts w:hint="eastAsia"/>
        </w:rPr>
        <w:t>7290)</w:t>
      </w:r>
      <w:r>
        <w:rPr>
          <w:rFonts w:hint="eastAsia"/>
        </w:rPr>
        <w:t>、（</w:t>
      </w:r>
      <w:r>
        <w:rPr>
          <w:rFonts w:hint="eastAsia"/>
        </w:rPr>
        <w:t>1369</w:t>
      </w:r>
      <w:r>
        <w:rPr>
          <w:rFonts w:hint="eastAsia"/>
        </w:rPr>
        <w:t>，</w:t>
      </w:r>
      <w:r>
        <w:rPr>
          <w:rFonts w:hint="eastAsia"/>
        </w:rPr>
        <w:t>2357</w:t>
      </w:r>
      <w:r>
        <w:rPr>
          <w:rFonts w:hint="eastAsia"/>
        </w:rPr>
        <w:t>）的单污染源形成，</w:t>
      </w:r>
      <w:r>
        <w:rPr>
          <w:rFonts w:hint="eastAsia"/>
        </w:rPr>
        <w:t>As</w:t>
      </w:r>
      <w:r>
        <w:rPr>
          <w:rFonts w:hint="eastAsia"/>
        </w:rPr>
        <w:t>的污染是由于位于（</w:t>
      </w:r>
      <w:r>
        <w:rPr>
          <w:rFonts w:hint="eastAsia"/>
        </w:rPr>
        <w:t>4777,4897</w:t>
      </w:r>
      <w:r>
        <w:rPr>
          <w:rFonts w:hint="eastAsia"/>
        </w:rPr>
        <w:t>），（</w:t>
      </w:r>
      <w:r>
        <w:rPr>
          <w:rFonts w:hint="eastAsia"/>
        </w:rPr>
        <w:t>4944,7294</w:t>
      </w:r>
      <w:r>
        <w:rPr>
          <w:rFonts w:hint="eastAsia"/>
        </w:rPr>
        <w:t>）的一个双污染源和位于（</w:t>
      </w:r>
      <w:r>
        <w:rPr>
          <w:rFonts w:hint="eastAsia"/>
        </w:rPr>
        <w:t>9120</w:t>
      </w:r>
      <w:r>
        <w:rPr>
          <w:rFonts w:hint="eastAsia"/>
        </w:rPr>
        <w:t>，</w:t>
      </w:r>
      <w:r>
        <w:rPr>
          <w:rFonts w:hint="eastAsia"/>
        </w:rPr>
        <w:t>16378</w:t>
      </w:r>
      <w:r>
        <w:rPr>
          <w:rFonts w:hint="eastAsia"/>
        </w:rPr>
        <w:t>）的单污染源共同形成，</w:t>
      </w:r>
      <w:r>
        <w:rPr>
          <w:rFonts w:hint="eastAsia"/>
        </w:rPr>
        <w:t xml:space="preserve">Zn </w:t>
      </w:r>
      <w:r>
        <w:rPr>
          <w:rFonts w:hint="eastAsia"/>
        </w:rPr>
        <w:t>、</w:t>
      </w:r>
      <w:r>
        <w:rPr>
          <w:rFonts w:hint="eastAsia"/>
        </w:rPr>
        <w:t>Pb</w:t>
      </w:r>
      <w:r>
        <w:rPr>
          <w:rFonts w:hint="eastAsia"/>
        </w:rPr>
        <w:t>、</w:t>
      </w:r>
      <w:r>
        <w:rPr>
          <w:rFonts w:hint="eastAsia"/>
        </w:rPr>
        <w:t xml:space="preserve"> Cu</w:t>
      </w:r>
      <w:r>
        <w:rPr>
          <w:rFonts w:hint="eastAsia"/>
        </w:rPr>
        <w:t>、</w:t>
      </w:r>
      <w:r>
        <w:rPr>
          <w:rFonts w:hint="eastAsia"/>
        </w:rPr>
        <w:t xml:space="preserve"> Cd</w:t>
      </w:r>
      <w:r>
        <w:rPr>
          <w:rFonts w:hint="eastAsia"/>
        </w:rPr>
        <w:t>是由位于（</w:t>
      </w:r>
      <w:r>
        <w:rPr>
          <w:rFonts w:hint="eastAsia"/>
        </w:rPr>
        <w:t>2383,3692</w:t>
      </w:r>
      <w:r>
        <w:rPr>
          <w:rFonts w:hint="eastAsia"/>
        </w:rPr>
        <w:t>），（</w:t>
      </w:r>
      <w:r>
        <w:rPr>
          <w:rFonts w:hint="eastAsia"/>
        </w:rPr>
        <w:t>3297,6016</w:t>
      </w:r>
      <w:r>
        <w:rPr>
          <w:rFonts w:hint="eastAsia"/>
        </w:rPr>
        <w:t>）的一个双污染源和位于（</w:t>
      </w:r>
      <w:r>
        <w:rPr>
          <w:rFonts w:hint="eastAsia"/>
        </w:rPr>
        <w:t>9436</w:t>
      </w:r>
      <w:r>
        <w:rPr>
          <w:rFonts w:hint="eastAsia"/>
        </w:rPr>
        <w:t>，</w:t>
      </w:r>
      <w:r>
        <w:rPr>
          <w:rFonts w:hint="eastAsia"/>
        </w:rPr>
        <w:t>8375</w:t>
      </w:r>
      <w:r>
        <w:rPr>
          <w:rFonts w:hint="eastAsia"/>
        </w:rPr>
        <w:t>）的单污染源共同形成，</w:t>
      </w:r>
      <w:r>
        <w:rPr>
          <w:rFonts w:hint="eastAsia"/>
        </w:rPr>
        <w:t>Ni</w:t>
      </w:r>
      <w:r>
        <w:rPr>
          <w:rFonts w:hint="eastAsia"/>
        </w:rPr>
        <w:t>和</w:t>
      </w:r>
      <w:r>
        <w:rPr>
          <w:rFonts w:hint="eastAsia"/>
        </w:rPr>
        <w:t>Cr</w:t>
      </w:r>
      <w:r>
        <w:rPr>
          <w:rFonts w:hint="eastAsia"/>
        </w:rPr>
        <w:t>的污染是由位于（</w:t>
      </w:r>
      <w:r>
        <w:rPr>
          <w:rFonts w:hint="eastAsia"/>
        </w:rPr>
        <w:t>4592</w:t>
      </w:r>
      <w:r>
        <w:rPr>
          <w:rFonts w:hint="eastAsia"/>
        </w:rPr>
        <w:t>，</w:t>
      </w:r>
      <w:r>
        <w:rPr>
          <w:rFonts w:hint="eastAsia"/>
        </w:rPr>
        <w:t>4604</w:t>
      </w:r>
      <w:r>
        <w:rPr>
          <w:rFonts w:hint="eastAsia"/>
        </w:rPr>
        <w:t>）的单污染源形成的；</w:t>
      </w:r>
    </w:p>
    <w:p w:rsidR="009961CF" w:rsidRDefault="009961CF" w:rsidP="009961CF">
      <w:pPr>
        <w:spacing w:line="360" w:lineRule="exact"/>
        <w:ind w:firstLineChars="200" w:firstLine="420"/>
        <w:rPr>
          <w:rFonts w:hint="eastAsia"/>
        </w:rPr>
      </w:pPr>
      <w:r>
        <w:rPr>
          <w:rFonts w:hint="eastAsia"/>
        </w:rPr>
        <w:t>第四问：本文所建模型均只基于所给样本数据集，若增加样本信息，可将所建模型进行推广。如在补充河流位置、流向等地表信息下，就可以利用偏斜椭球分布密度模拟出非点状污染源的扩散分布；如果能获取该城区所有工厂或垃圾场等所有可能污染源位置，即可降低污染源误判概率，并提高污染源位置估计精度。</w:t>
      </w:r>
    </w:p>
    <w:p w:rsidR="009961CF" w:rsidRDefault="009961CF" w:rsidP="009961CF">
      <w:pPr>
        <w:jc w:val="center"/>
        <w:rPr>
          <w:rFonts w:hint="eastAsia"/>
          <w:b/>
          <w:sz w:val="28"/>
          <w:szCs w:val="28"/>
        </w:rPr>
      </w:pPr>
    </w:p>
    <w:p w:rsidR="009961CF" w:rsidRDefault="009961CF" w:rsidP="009961CF">
      <w:pPr>
        <w:jc w:val="center"/>
        <w:rPr>
          <w:rFonts w:hint="eastAsia"/>
          <w:b/>
          <w:sz w:val="28"/>
          <w:szCs w:val="28"/>
        </w:rPr>
      </w:pPr>
    </w:p>
    <w:p w:rsidR="009961CF" w:rsidRDefault="009961CF" w:rsidP="009961CF">
      <w:pPr>
        <w:jc w:val="center"/>
        <w:rPr>
          <w:rFonts w:hint="eastAsia"/>
          <w:b/>
          <w:sz w:val="28"/>
          <w:szCs w:val="28"/>
        </w:rPr>
      </w:pPr>
    </w:p>
    <w:p w:rsidR="009961CF" w:rsidRDefault="009961CF" w:rsidP="009961CF">
      <w:pPr>
        <w:jc w:val="center"/>
        <w:rPr>
          <w:rFonts w:hint="eastAsia"/>
          <w:b/>
          <w:sz w:val="28"/>
          <w:szCs w:val="28"/>
        </w:rPr>
      </w:pPr>
    </w:p>
    <w:p w:rsidR="009961CF" w:rsidRDefault="009961CF" w:rsidP="009961CF">
      <w:pPr>
        <w:jc w:val="center"/>
        <w:rPr>
          <w:rFonts w:hint="eastAsia"/>
          <w:b/>
          <w:sz w:val="28"/>
          <w:szCs w:val="28"/>
        </w:rPr>
      </w:pPr>
    </w:p>
    <w:p w:rsidR="009961CF" w:rsidRDefault="009961CF" w:rsidP="009961CF">
      <w:pPr>
        <w:rPr>
          <w:rFonts w:hint="eastAsia"/>
        </w:rPr>
      </w:pPr>
      <w:r>
        <w:rPr>
          <w:rFonts w:hint="eastAsia"/>
        </w:rPr>
        <w:t>关键词：</w:t>
      </w:r>
      <w:r>
        <w:rPr>
          <w:rFonts w:hint="eastAsia"/>
          <w:b/>
          <w:sz w:val="28"/>
          <w:szCs w:val="28"/>
        </w:rPr>
        <w:t xml:space="preserve"> </w:t>
      </w:r>
      <w:r>
        <w:rPr>
          <w:rFonts w:hint="eastAsia"/>
        </w:rPr>
        <w:t>重金属</w:t>
      </w:r>
      <w:r>
        <w:rPr>
          <w:rFonts w:hint="eastAsia"/>
        </w:rPr>
        <w:t xml:space="preserve"> </w:t>
      </w:r>
      <w:r>
        <w:rPr>
          <w:rFonts w:hint="eastAsia"/>
        </w:rPr>
        <w:t>污染分析</w:t>
      </w:r>
      <w:r>
        <w:rPr>
          <w:rFonts w:hint="eastAsia"/>
        </w:rPr>
        <w:t xml:space="preserve"> </w:t>
      </w:r>
      <w:r>
        <w:rPr>
          <w:rFonts w:hint="eastAsia"/>
        </w:rPr>
        <w:t>地统计分析</w:t>
      </w:r>
      <w:r>
        <w:rPr>
          <w:rFonts w:hint="eastAsia"/>
        </w:rPr>
        <w:t xml:space="preserve"> </w:t>
      </w:r>
      <w:r>
        <w:rPr>
          <w:rFonts w:hint="eastAsia"/>
        </w:rPr>
        <w:t>空间数据</w:t>
      </w:r>
      <w:r>
        <w:rPr>
          <w:rFonts w:hint="eastAsia"/>
        </w:rPr>
        <w:t xml:space="preserve"> </w:t>
      </w:r>
      <w:r>
        <w:rPr>
          <w:rFonts w:hint="eastAsia"/>
        </w:rPr>
        <w:t>地累积指数</w:t>
      </w:r>
      <w:r>
        <w:rPr>
          <w:rFonts w:hint="eastAsia"/>
        </w:rPr>
        <w:t xml:space="preserve"> </w:t>
      </w:r>
      <w:r>
        <w:rPr>
          <w:rFonts w:hint="eastAsia"/>
        </w:rPr>
        <w:t>混合正态分布</w:t>
      </w:r>
    </w:p>
    <w:p w:rsidR="009961CF" w:rsidRDefault="009961CF" w:rsidP="009961CF">
      <w:pPr>
        <w:rPr>
          <w:rFonts w:hint="eastAsia"/>
          <w:b/>
          <w:sz w:val="28"/>
          <w:szCs w:val="28"/>
        </w:rPr>
      </w:pPr>
    </w:p>
    <w:p w:rsidR="009961CF" w:rsidRDefault="009961CF" w:rsidP="009961CF">
      <w:pPr>
        <w:pStyle w:val="1"/>
        <w:widowControl/>
        <w:tabs>
          <w:tab w:val="clear" w:pos="840"/>
          <w:tab w:val="clear" w:pos="8296"/>
          <w:tab w:val="right" w:leader="dot" w:pos="8306"/>
        </w:tabs>
        <w:spacing w:line="240" w:lineRule="atLeast"/>
        <w:rPr>
          <w:rFonts w:hint="eastAsia"/>
          <w:b/>
          <w:sz w:val="28"/>
          <w:szCs w:val="28"/>
        </w:rPr>
      </w:pPr>
      <w:r>
        <w:rPr>
          <w:rFonts w:hint="eastAsia"/>
          <w:b/>
          <w:sz w:val="28"/>
          <w:szCs w:val="28"/>
        </w:rPr>
        <w:lastRenderedPageBreak/>
        <w:t>目</w:t>
      </w:r>
      <w:r>
        <w:rPr>
          <w:rFonts w:hint="eastAsia"/>
          <w:b/>
          <w:sz w:val="28"/>
          <w:szCs w:val="28"/>
        </w:rPr>
        <w:t xml:space="preserve">   </w:t>
      </w:r>
      <w:r>
        <w:rPr>
          <w:rFonts w:hint="eastAsia"/>
          <w:b/>
          <w:sz w:val="28"/>
          <w:szCs w:val="28"/>
        </w:rPr>
        <w:t>录</w:t>
      </w:r>
    </w:p>
    <w:p w:rsidR="009961CF" w:rsidRDefault="009961CF" w:rsidP="009961CF">
      <w:pPr>
        <w:pStyle w:val="1"/>
        <w:widowControl/>
        <w:tabs>
          <w:tab w:val="clear" w:pos="840"/>
          <w:tab w:val="clear" w:pos="8296"/>
          <w:tab w:val="right" w:leader="dot" w:pos="8306"/>
        </w:tabs>
        <w:spacing w:line="240" w:lineRule="atLeast"/>
        <w:jc w:val="left"/>
        <w:rPr>
          <w:rFonts w:hint="eastAsia"/>
          <w:b/>
          <w:sz w:val="18"/>
          <w:szCs w:val="28"/>
        </w:rPr>
      </w:pPr>
      <w:r>
        <w:rPr>
          <w:rFonts w:hint="eastAsia"/>
          <w:b/>
          <w:sz w:val="28"/>
          <w:szCs w:val="28"/>
        </w:rPr>
        <w:fldChar w:fldCharType="begin"/>
      </w:r>
      <w:r>
        <w:rPr>
          <w:rFonts w:hint="eastAsia"/>
          <w:b/>
          <w:sz w:val="28"/>
          <w:szCs w:val="28"/>
        </w:rPr>
        <w:instrText xml:space="preserve">TOC \o "1-3" \h  \u </w:instrText>
      </w:r>
      <w:r>
        <w:rPr>
          <w:rFonts w:hint="eastAsia"/>
          <w:b/>
          <w:sz w:val="28"/>
          <w:szCs w:val="28"/>
        </w:rPr>
        <w:fldChar w:fldCharType="separate"/>
      </w:r>
      <w:hyperlink w:anchor="_Toc7937" w:history="1">
        <w:r>
          <w:rPr>
            <w:rFonts w:hint="eastAsia"/>
            <w:b/>
            <w:sz w:val="18"/>
            <w:szCs w:val="28"/>
          </w:rPr>
          <w:t>一、</w:t>
        </w:r>
        <w:r>
          <w:rPr>
            <w:rFonts w:hint="eastAsia"/>
            <w:b/>
            <w:sz w:val="18"/>
            <w:szCs w:val="28"/>
          </w:rPr>
          <w:t xml:space="preserve"> </w:t>
        </w:r>
        <w:r>
          <w:rPr>
            <w:rFonts w:hint="eastAsia"/>
            <w:b/>
            <w:sz w:val="18"/>
            <w:szCs w:val="28"/>
          </w:rPr>
          <w:t>问题的重述</w:t>
        </w:r>
        <w:r>
          <w:rPr>
            <w:rFonts w:hint="eastAsia"/>
            <w:b/>
            <w:sz w:val="18"/>
            <w:szCs w:val="28"/>
          </w:rPr>
          <w:tab/>
        </w:r>
        <w:r>
          <w:rPr>
            <w:b/>
            <w:sz w:val="18"/>
            <w:szCs w:val="28"/>
          </w:rPr>
          <w:t>3</w:t>
        </w:r>
      </w:hyperlink>
    </w:p>
    <w:p w:rsidR="009961CF" w:rsidRDefault="009961CF" w:rsidP="009961CF">
      <w:pPr>
        <w:pStyle w:val="1"/>
        <w:widowControl/>
        <w:tabs>
          <w:tab w:val="clear" w:pos="840"/>
          <w:tab w:val="clear" w:pos="8296"/>
          <w:tab w:val="right" w:leader="dot" w:pos="8306"/>
        </w:tabs>
        <w:spacing w:line="240" w:lineRule="atLeast"/>
        <w:jc w:val="left"/>
        <w:rPr>
          <w:rFonts w:hint="eastAsia"/>
          <w:b/>
          <w:sz w:val="18"/>
          <w:szCs w:val="28"/>
        </w:rPr>
      </w:pPr>
      <w:hyperlink w:anchor="_Toc23409" w:history="1">
        <w:r>
          <w:rPr>
            <w:rFonts w:hint="eastAsia"/>
            <w:b/>
            <w:sz w:val="18"/>
            <w:szCs w:val="28"/>
          </w:rPr>
          <w:t>二、</w:t>
        </w:r>
        <w:r>
          <w:rPr>
            <w:rFonts w:hint="eastAsia"/>
            <w:b/>
            <w:sz w:val="18"/>
            <w:szCs w:val="28"/>
          </w:rPr>
          <w:t xml:space="preserve"> </w:t>
        </w:r>
        <w:r>
          <w:rPr>
            <w:rFonts w:hint="eastAsia"/>
            <w:b/>
            <w:sz w:val="18"/>
            <w:szCs w:val="28"/>
          </w:rPr>
          <w:t>模型假设</w:t>
        </w:r>
        <w:r>
          <w:rPr>
            <w:rFonts w:hint="eastAsia"/>
            <w:b/>
            <w:sz w:val="18"/>
            <w:szCs w:val="28"/>
          </w:rPr>
          <w:tab/>
        </w:r>
        <w:r>
          <w:rPr>
            <w:rFonts w:hint="eastAsia"/>
            <w:b/>
            <w:sz w:val="18"/>
            <w:szCs w:val="28"/>
          </w:rPr>
          <w:fldChar w:fldCharType="begin"/>
        </w:r>
        <w:r>
          <w:rPr>
            <w:rFonts w:hint="eastAsia"/>
            <w:b/>
            <w:sz w:val="18"/>
            <w:szCs w:val="28"/>
          </w:rPr>
          <w:instrText xml:space="preserve"> PAGEREF _Toc23409 </w:instrText>
        </w:r>
        <w:r>
          <w:rPr>
            <w:rFonts w:hint="eastAsia"/>
            <w:b/>
            <w:sz w:val="18"/>
            <w:szCs w:val="28"/>
          </w:rPr>
          <w:fldChar w:fldCharType="separate"/>
        </w:r>
        <w:r>
          <w:rPr>
            <w:b/>
            <w:noProof/>
            <w:sz w:val="18"/>
            <w:szCs w:val="28"/>
          </w:rPr>
          <w:t>3</w:t>
        </w:r>
        <w:r>
          <w:rPr>
            <w:rFonts w:hint="eastAsia"/>
            <w:b/>
            <w:sz w:val="18"/>
            <w:szCs w:val="28"/>
          </w:rPr>
          <w:fldChar w:fldCharType="end"/>
        </w:r>
      </w:hyperlink>
    </w:p>
    <w:p w:rsidR="009961CF" w:rsidRDefault="009961CF" w:rsidP="009961CF">
      <w:pPr>
        <w:pStyle w:val="1"/>
        <w:widowControl/>
        <w:tabs>
          <w:tab w:val="clear" w:pos="840"/>
          <w:tab w:val="clear" w:pos="8296"/>
          <w:tab w:val="right" w:leader="dot" w:pos="8306"/>
        </w:tabs>
        <w:spacing w:line="240" w:lineRule="atLeast"/>
        <w:jc w:val="left"/>
        <w:rPr>
          <w:rFonts w:hint="eastAsia"/>
          <w:b/>
          <w:sz w:val="18"/>
          <w:szCs w:val="28"/>
        </w:rPr>
      </w:pPr>
      <w:hyperlink w:anchor="_Toc12375" w:history="1">
        <w:r>
          <w:rPr>
            <w:rFonts w:hint="eastAsia"/>
            <w:b/>
            <w:sz w:val="18"/>
            <w:szCs w:val="28"/>
          </w:rPr>
          <w:t>三、</w:t>
        </w:r>
        <w:r>
          <w:rPr>
            <w:rFonts w:hint="eastAsia"/>
            <w:b/>
            <w:sz w:val="18"/>
            <w:szCs w:val="28"/>
          </w:rPr>
          <w:t xml:space="preserve"> </w:t>
        </w:r>
        <w:r>
          <w:rPr>
            <w:rFonts w:hint="eastAsia"/>
            <w:b/>
            <w:sz w:val="18"/>
            <w:szCs w:val="28"/>
          </w:rPr>
          <w:t>符号说明</w:t>
        </w:r>
        <w:r>
          <w:rPr>
            <w:rFonts w:hint="eastAsia"/>
            <w:b/>
            <w:sz w:val="18"/>
            <w:szCs w:val="28"/>
          </w:rPr>
          <w:tab/>
        </w:r>
        <w:r>
          <w:rPr>
            <w:rFonts w:hint="eastAsia"/>
            <w:b/>
            <w:sz w:val="18"/>
            <w:szCs w:val="28"/>
          </w:rPr>
          <w:fldChar w:fldCharType="begin"/>
        </w:r>
        <w:r>
          <w:rPr>
            <w:rFonts w:hint="eastAsia"/>
            <w:b/>
            <w:sz w:val="18"/>
            <w:szCs w:val="28"/>
          </w:rPr>
          <w:instrText xml:space="preserve"> PAGEREF _Toc12375 </w:instrText>
        </w:r>
        <w:r>
          <w:rPr>
            <w:rFonts w:hint="eastAsia"/>
            <w:b/>
            <w:sz w:val="18"/>
            <w:szCs w:val="28"/>
          </w:rPr>
          <w:fldChar w:fldCharType="separate"/>
        </w:r>
        <w:r>
          <w:rPr>
            <w:b/>
            <w:noProof/>
            <w:sz w:val="18"/>
            <w:szCs w:val="28"/>
          </w:rPr>
          <w:t>3</w:t>
        </w:r>
        <w:r>
          <w:rPr>
            <w:rFonts w:hint="eastAsia"/>
            <w:b/>
            <w:sz w:val="18"/>
            <w:szCs w:val="28"/>
          </w:rPr>
          <w:fldChar w:fldCharType="end"/>
        </w:r>
      </w:hyperlink>
    </w:p>
    <w:p w:rsidR="009961CF" w:rsidRDefault="009961CF" w:rsidP="009961CF">
      <w:pPr>
        <w:pStyle w:val="1"/>
        <w:widowControl/>
        <w:tabs>
          <w:tab w:val="clear" w:pos="840"/>
          <w:tab w:val="clear" w:pos="8296"/>
          <w:tab w:val="right" w:leader="dot" w:pos="8306"/>
        </w:tabs>
        <w:spacing w:line="240" w:lineRule="atLeast"/>
        <w:jc w:val="left"/>
        <w:rPr>
          <w:rFonts w:hint="eastAsia"/>
          <w:b/>
          <w:sz w:val="18"/>
          <w:szCs w:val="28"/>
        </w:rPr>
      </w:pPr>
      <w:hyperlink w:anchor="_Toc18735" w:history="1">
        <w:r>
          <w:rPr>
            <w:rFonts w:hint="eastAsia"/>
            <w:b/>
            <w:sz w:val="18"/>
            <w:szCs w:val="28"/>
          </w:rPr>
          <w:t>四、</w:t>
        </w:r>
        <w:r>
          <w:rPr>
            <w:rFonts w:hint="eastAsia"/>
            <w:b/>
            <w:sz w:val="18"/>
            <w:szCs w:val="28"/>
          </w:rPr>
          <w:t xml:space="preserve"> </w:t>
        </w:r>
        <w:r>
          <w:rPr>
            <w:rFonts w:hint="eastAsia"/>
            <w:b/>
            <w:sz w:val="18"/>
            <w:szCs w:val="28"/>
          </w:rPr>
          <w:t>对问题一的分析和处理</w:t>
        </w:r>
        <w:r>
          <w:rPr>
            <w:rFonts w:hint="eastAsia"/>
            <w:b/>
            <w:sz w:val="18"/>
            <w:szCs w:val="28"/>
          </w:rPr>
          <w:tab/>
        </w:r>
        <w:r>
          <w:rPr>
            <w:rFonts w:hint="eastAsia"/>
            <w:b/>
            <w:sz w:val="18"/>
            <w:szCs w:val="28"/>
          </w:rPr>
          <w:fldChar w:fldCharType="begin"/>
        </w:r>
        <w:r>
          <w:rPr>
            <w:rFonts w:hint="eastAsia"/>
            <w:b/>
            <w:sz w:val="18"/>
            <w:szCs w:val="28"/>
          </w:rPr>
          <w:instrText xml:space="preserve"> PAGEREF _Toc18735 </w:instrText>
        </w:r>
        <w:r>
          <w:rPr>
            <w:rFonts w:hint="eastAsia"/>
            <w:b/>
            <w:sz w:val="18"/>
            <w:szCs w:val="28"/>
          </w:rPr>
          <w:fldChar w:fldCharType="separate"/>
        </w:r>
        <w:r>
          <w:rPr>
            <w:b/>
            <w:noProof/>
            <w:sz w:val="18"/>
            <w:szCs w:val="28"/>
          </w:rPr>
          <w:t>4</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21886" w:history="1">
        <w:r>
          <w:rPr>
            <w:rFonts w:hint="eastAsia"/>
            <w:b/>
            <w:sz w:val="18"/>
            <w:szCs w:val="28"/>
          </w:rPr>
          <w:t xml:space="preserve">4.1 </w:t>
        </w:r>
        <w:r>
          <w:rPr>
            <w:rFonts w:hint="eastAsia"/>
            <w:b/>
            <w:sz w:val="18"/>
            <w:szCs w:val="28"/>
          </w:rPr>
          <w:t>污染指数的定义</w:t>
        </w:r>
        <w:r>
          <w:rPr>
            <w:rFonts w:hint="eastAsia"/>
            <w:b/>
            <w:sz w:val="18"/>
            <w:szCs w:val="28"/>
          </w:rPr>
          <w:tab/>
        </w:r>
        <w:r>
          <w:rPr>
            <w:rFonts w:hint="eastAsia"/>
            <w:b/>
            <w:sz w:val="18"/>
            <w:szCs w:val="28"/>
          </w:rPr>
          <w:fldChar w:fldCharType="begin"/>
        </w:r>
        <w:r>
          <w:rPr>
            <w:rFonts w:hint="eastAsia"/>
            <w:b/>
            <w:sz w:val="18"/>
            <w:szCs w:val="28"/>
          </w:rPr>
          <w:instrText xml:space="preserve"> PAGEREF _Toc21886 </w:instrText>
        </w:r>
        <w:r>
          <w:rPr>
            <w:rFonts w:hint="eastAsia"/>
            <w:b/>
            <w:sz w:val="18"/>
            <w:szCs w:val="28"/>
          </w:rPr>
          <w:fldChar w:fldCharType="separate"/>
        </w:r>
        <w:r>
          <w:rPr>
            <w:b/>
            <w:noProof/>
            <w:sz w:val="18"/>
            <w:szCs w:val="28"/>
          </w:rPr>
          <w:t>4</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5053" w:history="1">
        <w:r>
          <w:rPr>
            <w:rFonts w:hint="eastAsia"/>
            <w:b/>
            <w:sz w:val="18"/>
            <w:szCs w:val="28"/>
          </w:rPr>
          <w:t xml:space="preserve">4.2 </w:t>
        </w:r>
        <w:r>
          <w:rPr>
            <w:rFonts w:hint="eastAsia"/>
            <w:b/>
            <w:sz w:val="18"/>
            <w:szCs w:val="28"/>
          </w:rPr>
          <w:t>对</w:t>
        </w:r>
        <w:r>
          <w:rPr>
            <w:rFonts w:hint="eastAsia"/>
            <w:b/>
            <w:sz w:val="18"/>
            <w:szCs w:val="28"/>
          </w:rPr>
          <w:t>8</w:t>
        </w:r>
        <w:r>
          <w:rPr>
            <w:rFonts w:hint="eastAsia"/>
            <w:b/>
            <w:sz w:val="18"/>
            <w:szCs w:val="28"/>
          </w:rPr>
          <w:t>种重金属元素的污染指数在城区中的空间分布分析</w:t>
        </w:r>
        <w:r>
          <w:rPr>
            <w:rFonts w:hint="eastAsia"/>
            <w:b/>
            <w:sz w:val="18"/>
            <w:szCs w:val="28"/>
          </w:rPr>
          <w:tab/>
        </w:r>
        <w:r>
          <w:rPr>
            <w:rFonts w:hint="eastAsia"/>
            <w:b/>
            <w:sz w:val="18"/>
            <w:szCs w:val="28"/>
          </w:rPr>
          <w:fldChar w:fldCharType="begin"/>
        </w:r>
        <w:r>
          <w:rPr>
            <w:rFonts w:hint="eastAsia"/>
            <w:b/>
            <w:sz w:val="18"/>
            <w:szCs w:val="28"/>
          </w:rPr>
          <w:instrText xml:space="preserve"> PAGEREF _Toc5053 </w:instrText>
        </w:r>
        <w:r>
          <w:rPr>
            <w:rFonts w:hint="eastAsia"/>
            <w:b/>
            <w:sz w:val="18"/>
            <w:szCs w:val="28"/>
          </w:rPr>
          <w:fldChar w:fldCharType="separate"/>
        </w:r>
        <w:r>
          <w:rPr>
            <w:b/>
            <w:noProof/>
            <w:sz w:val="18"/>
            <w:szCs w:val="28"/>
          </w:rPr>
          <w:t>4</w:t>
        </w:r>
        <w:r>
          <w:rPr>
            <w:rFonts w:hint="eastAsia"/>
            <w:b/>
            <w:sz w:val="18"/>
            <w:szCs w:val="28"/>
          </w:rPr>
          <w:fldChar w:fldCharType="end"/>
        </w:r>
      </w:hyperlink>
    </w:p>
    <w:p w:rsidR="009961CF" w:rsidRDefault="009961CF" w:rsidP="009961CF">
      <w:pPr>
        <w:pStyle w:val="3"/>
        <w:widowControl/>
        <w:tabs>
          <w:tab w:val="right" w:leader="dot" w:pos="8306"/>
        </w:tabs>
        <w:spacing w:line="240" w:lineRule="atLeast"/>
        <w:jc w:val="left"/>
        <w:rPr>
          <w:rFonts w:hint="eastAsia"/>
          <w:b/>
          <w:sz w:val="18"/>
          <w:szCs w:val="28"/>
        </w:rPr>
      </w:pPr>
      <w:hyperlink w:anchor="_Toc14440" w:history="1">
        <w:r>
          <w:rPr>
            <w:rFonts w:hint="eastAsia"/>
            <w:b/>
            <w:sz w:val="18"/>
            <w:szCs w:val="28"/>
          </w:rPr>
          <w:t>4.2.1</w:t>
        </w:r>
        <w:r>
          <w:rPr>
            <w:rFonts w:hint="eastAsia"/>
            <w:b/>
            <w:sz w:val="18"/>
            <w:szCs w:val="28"/>
          </w:rPr>
          <w:t>．对下面图形的说明</w:t>
        </w:r>
        <w:r>
          <w:rPr>
            <w:rFonts w:hint="eastAsia"/>
            <w:b/>
            <w:sz w:val="18"/>
            <w:szCs w:val="28"/>
          </w:rPr>
          <w:tab/>
        </w:r>
        <w:r>
          <w:rPr>
            <w:rFonts w:hint="eastAsia"/>
            <w:b/>
            <w:sz w:val="18"/>
            <w:szCs w:val="28"/>
          </w:rPr>
          <w:fldChar w:fldCharType="begin"/>
        </w:r>
        <w:r>
          <w:rPr>
            <w:rFonts w:hint="eastAsia"/>
            <w:b/>
            <w:sz w:val="18"/>
            <w:szCs w:val="28"/>
          </w:rPr>
          <w:instrText xml:space="preserve"> PAGEREF _Toc14440 </w:instrText>
        </w:r>
        <w:r>
          <w:rPr>
            <w:rFonts w:hint="eastAsia"/>
            <w:b/>
            <w:sz w:val="18"/>
            <w:szCs w:val="28"/>
          </w:rPr>
          <w:fldChar w:fldCharType="separate"/>
        </w:r>
        <w:r>
          <w:rPr>
            <w:b/>
            <w:noProof/>
            <w:sz w:val="18"/>
            <w:szCs w:val="28"/>
          </w:rPr>
          <w:t>4</w:t>
        </w:r>
        <w:r>
          <w:rPr>
            <w:rFonts w:hint="eastAsia"/>
            <w:b/>
            <w:sz w:val="18"/>
            <w:szCs w:val="28"/>
          </w:rPr>
          <w:fldChar w:fldCharType="end"/>
        </w:r>
      </w:hyperlink>
    </w:p>
    <w:p w:rsidR="009961CF" w:rsidRDefault="009961CF" w:rsidP="009961CF">
      <w:pPr>
        <w:pStyle w:val="3"/>
        <w:widowControl/>
        <w:tabs>
          <w:tab w:val="right" w:leader="dot" w:pos="8306"/>
        </w:tabs>
        <w:spacing w:line="240" w:lineRule="atLeast"/>
        <w:jc w:val="left"/>
        <w:rPr>
          <w:rFonts w:hint="eastAsia"/>
          <w:b/>
          <w:sz w:val="18"/>
          <w:szCs w:val="28"/>
        </w:rPr>
      </w:pPr>
      <w:hyperlink w:anchor="_Toc20832" w:history="1">
        <w:r>
          <w:rPr>
            <w:rFonts w:hint="eastAsia"/>
            <w:b/>
            <w:sz w:val="18"/>
            <w:szCs w:val="28"/>
          </w:rPr>
          <w:t xml:space="preserve">4.2.2  </w:t>
        </w:r>
        <w:r>
          <w:rPr>
            <w:rFonts w:hint="eastAsia"/>
            <w:b/>
            <w:sz w:val="18"/>
            <w:szCs w:val="28"/>
          </w:rPr>
          <w:t>研究区域的地形分布和功能区分布分析</w:t>
        </w:r>
        <w:r>
          <w:rPr>
            <w:rFonts w:hint="eastAsia"/>
            <w:b/>
            <w:sz w:val="18"/>
            <w:szCs w:val="28"/>
          </w:rPr>
          <w:tab/>
        </w:r>
        <w:r>
          <w:rPr>
            <w:rFonts w:hint="eastAsia"/>
            <w:b/>
            <w:sz w:val="18"/>
            <w:szCs w:val="28"/>
          </w:rPr>
          <w:fldChar w:fldCharType="begin"/>
        </w:r>
        <w:r>
          <w:rPr>
            <w:rFonts w:hint="eastAsia"/>
            <w:b/>
            <w:sz w:val="18"/>
            <w:szCs w:val="28"/>
          </w:rPr>
          <w:instrText xml:space="preserve"> PAGEREF _Toc20832 </w:instrText>
        </w:r>
        <w:r>
          <w:rPr>
            <w:rFonts w:hint="eastAsia"/>
            <w:b/>
            <w:sz w:val="18"/>
            <w:szCs w:val="28"/>
          </w:rPr>
          <w:fldChar w:fldCharType="separate"/>
        </w:r>
        <w:r>
          <w:rPr>
            <w:b/>
            <w:noProof/>
            <w:sz w:val="18"/>
            <w:szCs w:val="28"/>
          </w:rPr>
          <w:t>5</w:t>
        </w:r>
        <w:r>
          <w:rPr>
            <w:rFonts w:hint="eastAsia"/>
            <w:b/>
            <w:sz w:val="18"/>
            <w:szCs w:val="28"/>
          </w:rPr>
          <w:fldChar w:fldCharType="end"/>
        </w:r>
      </w:hyperlink>
    </w:p>
    <w:p w:rsidR="009961CF" w:rsidRDefault="009961CF" w:rsidP="009961CF">
      <w:pPr>
        <w:pStyle w:val="3"/>
        <w:widowControl/>
        <w:tabs>
          <w:tab w:val="right" w:leader="dot" w:pos="8306"/>
        </w:tabs>
        <w:spacing w:line="240" w:lineRule="atLeast"/>
        <w:jc w:val="left"/>
        <w:rPr>
          <w:rFonts w:hint="eastAsia"/>
          <w:b/>
          <w:sz w:val="18"/>
          <w:szCs w:val="28"/>
        </w:rPr>
      </w:pPr>
      <w:hyperlink w:anchor="_Toc16894" w:history="1">
        <w:r>
          <w:rPr>
            <w:rFonts w:hint="eastAsia"/>
            <w:b/>
            <w:sz w:val="18"/>
            <w:szCs w:val="28"/>
          </w:rPr>
          <w:t xml:space="preserve">4.2.3 </w:t>
        </w:r>
        <w:r>
          <w:rPr>
            <w:rFonts w:hint="eastAsia"/>
            <w:b/>
            <w:sz w:val="18"/>
            <w:szCs w:val="28"/>
          </w:rPr>
          <w:t>对</w:t>
        </w:r>
        <w:r>
          <w:rPr>
            <w:rFonts w:hint="eastAsia"/>
            <w:b/>
            <w:sz w:val="18"/>
            <w:szCs w:val="28"/>
          </w:rPr>
          <w:t>8</w:t>
        </w:r>
        <w:r>
          <w:rPr>
            <w:rFonts w:hint="eastAsia"/>
            <w:b/>
            <w:sz w:val="18"/>
            <w:szCs w:val="28"/>
          </w:rPr>
          <w:t>种重金属元素污染指数分布图解析</w:t>
        </w:r>
        <w:r>
          <w:rPr>
            <w:rFonts w:hint="eastAsia"/>
            <w:b/>
            <w:sz w:val="18"/>
            <w:szCs w:val="28"/>
          </w:rPr>
          <w:tab/>
        </w:r>
        <w:r>
          <w:rPr>
            <w:rFonts w:hint="eastAsia"/>
            <w:b/>
            <w:sz w:val="18"/>
            <w:szCs w:val="28"/>
          </w:rPr>
          <w:fldChar w:fldCharType="begin"/>
        </w:r>
        <w:r>
          <w:rPr>
            <w:rFonts w:hint="eastAsia"/>
            <w:b/>
            <w:sz w:val="18"/>
            <w:szCs w:val="28"/>
          </w:rPr>
          <w:instrText xml:space="preserve"> PAGEREF _Toc16894 </w:instrText>
        </w:r>
        <w:r>
          <w:rPr>
            <w:rFonts w:hint="eastAsia"/>
            <w:b/>
            <w:sz w:val="18"/>
            <w:szCs w:val="28"/>
          </w:rPr>
          <w:fldChar w:fldCharType="separate"/>
        </w:r>
        <w:r>
          <w:rPr>
            <w:b/>
            <w:noProof/>
            <w:sz w:val="18"/>
            <w:szCs w:val="28"/>
          </w:rPr>
          <w:t>5</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3144" w:history="1">
        <w:r>
          <w:rPr>
            <w:rFonts w:hint="eastAsia"/>
            <w:b/>
            <w:sz w:val="18"/>
            <w:szCs w:val="28"/>
          </w:rPr>
          <w:t xml:space="preserve">4.3 </w:t>
        </w:r>
        <w:r>
          <w:rPr>
            <w:rFonts w:hint="eastAsia"/>
            <w:b/>
            <w:sz w:val="18"/>
            <w:szCs w:val="28"/>
          </w:rPr>
          <w:t>用污染负荷指数的分析各功能区的污染程度</w:t>
        </w:r>
        <w:r>
          <w:rPr>
            <w:rFonts w:hint="eastAsia"/>
            <w:b/>
            <w:sz w:val="18"/>
            <w:szCs w:val="28"/>
          </w:rPr>
          <w:tab/>
        </w:r>
        <w:r>
          <w:rPr>
            <w:rFonts w:hint="eastAsia"/>
            <w:b/>
            <w:sz w:val="18"/>
            <w:szCs w:val="28"/>
          </w:rPr>
          <w:fldChar w:fldCharType="begin"/>
        </w:r>
        <w:r>
          <w:rPr>
            <w:rFonts w:hint="eastAsia"/>
            <w:b/>
            <w:sz w:val="18"/>
            <w:szCs w:val="28"/>
          </w:rPr>
          <w:instrText xml:space="preserve"> PAGEREF _Toc3144 </w:instrText>
        </w:r>
        <w:r>
          <w:rPr>
            <w:rFonts w:hint="eastAsia"/>
            <w:b/>
            <w:sz w:val="18"/>
            <w:szCs w:val="28"/>
          </w:rPr>
          <w:fldChar w:fldCharType="separate"/>
        </w:r>
        <w:r>
          <w:rPr>
            <w:b/>
            <w:noProof/>
            <w:sz w:val="18"/>
            <w:szCs w:val="28"/>
          </w:rPr>
          <w:t>9</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11500" w:history="1">
        <w:r>
          <w:rPr>
            <w:rFonts w:hint="eastAsia"/>
            <w:b/>
            <w:sz w:val="18"/>
            <w:szCs w:val="28"/>
          </w:rPr>
          <w:t xml:space="preserve">4.4 </w:t>
        </w:r>
        <w:r>
          <w:rPr>
            <w:rFonts w:hint="eastAsia"/>
            <w:b/>
            <w:sz w:val="18"/>
            <w:szCs w:val="28"/>
          </w:rPr>
          <w:t>重金属污染分布和功能区污染强度总结</w:t>
        </w:r>
        <w:r>
          <w:rPr>
            <w:rFonts w:hint="eastAsia"/>
            <w:b/>
            <w:sz w:val="18"/>
            <w:szCs w:val="28"/>
          </w:rPr>
          <w:tab/>
        </w:r>
        <w:r>
          <w:rPr>
            <w:rFonts w:hint="eastAsia"/>
            <w:b/>
            <w:sz w:val="18"/>
            <w:szCs w:val="28"/>
          </w:rPr>
          <w:fldChar w:fldCharType="begin"/>
        </w:r>
        <w:r>
          <w:rPr>
            <w:rFonts w:hint="eastAsia"/>
            <w:b/>
            <w:sz w:val="18"/>
            <w:szCs w:val="28"/>
          </w:rPr>
          <w:instrText xml:space="preserve"> PAGEREF _Toc11500 </w:instrText>
        </w:r>
        <w:r>
          <w:rPr>
            <w:rFonts w:hint="eastAsia"/>
            <w:b/>
            <w:sz w:val="18"/>
            <w:szCs w:val="28"/>
          </w:rPr>
          <w:fldChar w:fldCharType="separate"/>
        </w:r>
        <w:r>
          <w:rPr>
            <w:b/>
            <w:noProof/>
            <w:sz w:val="18"/>
            <w:szCs w:val="28"/>
          </w:rPr>
          <w:t>10</w:t>
        </w:r>
        <w:r>
          <w:rPr>
            <w:rFonts w:hint="eastAsia"/>
            <w:b/>
            <w:sz w:val="18"/>
            <w:szCs w:val="28"/>
          </w:rPr>
          <w:fldChar w:fldCharType="end"/>
        </w:r>
      </w:hyperlink>
    </w:p>
    <w:p w:rsidR="009961CF" w:rsidRDefault="009961CF" w:rsidP="009961CF">
      <w:pPr>
        <w:pStyle w:val="1"/>
        <w:widowControl/>
        <w:tabs>
          <w:tab w:val="clear" w:pos="840"/>
          <w:tab w:val="clear" w:pos="8296"/>
          <w:tab w:val="right" w:leader="dot" w:pos="8306"/>
        </w:tabs>
        <w:spacing w:line="240" w:lineRule="atLeast"/>
        <w:jc w:val="left"/>
        <w:rPr>
          <w:rFonts w:hint="eastAsia"/>
          <w:b/>
          <w:sz w:val="18"/>
          <w:szCs w:val="28"/>
        </w:rPr>
      </w:pPr>
      <w:hyperlink w:anchor="_Toc4263" w:history="1">
        <w:r>
          <w:rPr>
            <w:rFonts w:hint="eastAsia"/>
            <w:b/>
            <w:sz w:val="18"/>
            <w:szCs w:val="28"/>
          </w:rPr>
          <w:t>五、</w:t>
        </w:r>
        <w:r>
          <w:rPr>
            <w:rFonts w:hint="eastAsia"/>
            <w:b/>
            <w:sz w:val="18"/>
            <w:szCs w:val="28"/>
          </w:rPr>
          <w:t xml:space="preserve"> </w:t>
        </w:r>
        <w:r>
          <w:rPr>
            <w:rFonts w:hint="eastAsia"/>
            <w:b/>
            <w:sz w:val="18"/>
            <w:szCs w:val="28"/>
          </w:rPr>
          <w:t>对问题二的分析和处理</w:t>
        </w:r>
        <w:r>
          <w:rPr>
            <w:rFonts w:hint="eastAsia"/>
            <w:b/>
            <w:sz w:val="18"/>
            <w:szCs w:val="28"/>
          </w:rPr>
          <w:tab/>
        </w:r>
        <w:r>
          <w:rPr>
            <w:rFonts w:hint="eastAsia"/>
            <w:b/>
            <w:sz w:val="18"/>
            <w:szCs w:val="28"/>
          </w:rPr>
          <w:fldChar w:fldCharType="begin"/>
        </w:r>
        <w:r>
          <w:rPr>
            <w:rFonts w:hint="eastAsia"/>
            <w:b/>
            <w:sz w:val="18"/>
            <w:szCs w:val="28"/>
          </w:rPr>
          <w:instrText xml:space="preserve"> PAGEREF _Toc4263 </w:instrText>
        </w:r>
        <w:r>
          <w:rPr>
            <w:rFonts w:hint="eastAsia"/>
            <w:b/>
            <w:sz w:val="18"/>
            <w:szCs w:val="28"/>
          </w:rPr>
          <w:fldChar w:fldCharType="separate"/>
        </w:r>
        <w:r>
          <w:rPr>
            <w:b/>
            <w:noProof/>
            <w:sz w:val="18"/>
            <w:szCs w:val="28"/>
          </w:rPr>
          <w:t>11</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2035" w:history="1">
        <w:r>
          <w:rPr>
            <w:rFonts w:hint="eastAsia"/>
            <w:b/>
            <w:sz w:val="18"/>
            <w:szCs w:val="28"/>
          </w:rPr>
          <w:t xml:space="preserve">5.1 </w:t>
        </w:r>
        <w:r>
          <w:rPr>
            <w:rFonts w:hint="eastAsia"/>
            <w:b/>
            <w:sz w:val="18"/>
            <w:szCs w:val="28"/>
          </w:rPr>
          <w:t>重金属污染来源</w:t>
        </w:r>
        <w:r>
          <w:rPr>
            <w:rFonts w:hint="eastAsia"/>
            <w:b/>
            <w:sz w:val="18"/>
            <w:szCs w:val="28"/>
          </w:rPr>
          <w:tab/>
        </w:r>
        <w:r>
          <w:rPr>
            <w:rFonts w:hint="eastAsia"/>
            <w:b/>
            <w:sz w:val="18"/>
            <w:szCs w:val="28"/>
          </w:rPr>
          <w:fldChar w:fldCharType="begin"/>
        </w:r>
        <w:r>
          <w:rPr>
            <w:rFonts w:hint="eastAsia"/>
            <w:b/>
            <w:sz w:val="18"/>
            <w:szCs w:val="28"/>
          </w:rPr>
          <w:instrText xml:space="preserve"> PAGEREF _Toc2035 </w:instrText>
        </w:r>
        <w:r>
          <w:rPr>
            <w:rFonts w:hint="eastAsia"/>
            <w:b/>
            <w:sz w:val="18"/>
            <w:szCs w:val="28"/>
          </w:rPr>
          <w:fldChar w:fldCharType="separate"/>
        </w:r>
        <w:r>
          <w:rPr>
            <w:b/>
            <w:noProof/>
            <w:sz w:val="18"/>
            <w:szCs w:val="28"/>
          </w:rPr>
          <w:t>11</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8262" w:history="1">
        <w:r>
          <w:rPr>
            <w:rFonts w:hint="eastAsia"/>
            <w:b/>
            <w:sz w:val="18"/>
            <w:szCs w:val="28"/>
          </w:rPr>
          <w:t xml:space="preserve">5.2 </w:t>
        </w:r>
        <w:r>
          <w:rPr>
            <w:rFonts w:hint="eastAsia"/>
            <w:b/>
            <w:sz w:val="18"/>
            <w:szCs w:val="28"/>
          </w:rPr>
          <w:t>利用</w:t>
        </w:r>
        <w:r>
          <w:rPr>
            <w:rFonts w:hint="eastAsia"/>
            <w:b/>
            <w:sz w:val="18"/>
            <w:szCs w:val="28"/>
          </w:rPr>
          <w:t>pearson</w:t>
        </w:r>
        <w:r>
          <w:rPr>
            <w:rFonts w:hint="eastAsia"/>
            <w:b/>
            <w:sz w:val="18"/>
            <w:szCs w:val="28"/>
          </w:rPr>
          <w:t>相关性分析对重金属污染分类的评价</w:t>
        </w:r>
        <w:r>
          <w:rPr>
            <w:rFonts w:hint="eastAsia"/>
            <w:b/>
            <w:sz w:val="18"/>
            <w:szCs w:val="28"/>
          </w:rPr>
          <w:tab/>
        </w:r>
        <w:r>
          <w:rPr>
            <w:rFonts w:hint="eastAsia"/>
            <w:b/>
            <w:sz w:val="18"/>
            <w:szCs w:val="28"/>
          </w:rPr>
          <w:fldChar w:fldCharType="begin"/>
        </w:r>
        <w:r>
          <w:rPr>
            <w:rFonts w:hint="eastAsia"/>
            <w:b/>
            <w:sz w:val="18"/>
            <w:szCs w:val="28"/>
          </w:rPr>
          <w:instrText xml:space="preserve"> PAGEREF _Toc8262 </w:instrText>
        </w:r>
        <w:r>
          <w:rPr>
            <w:rFonts w:hint="eastAsia"/>
            <w:b/>
            <w:sz w:val="18"/>
            <w:szCs w:val="28"/>
          </w:rPr>
          <w:fldChar w:fldCharType="separate"/>
        </w:r>
        <w:r>
          <w:rPr>
            <w:b/>
            <w:noProof/>
            <w:sz w:val="18"/>
            <w:szCs w:val="28"/>
          </w:rPr>
          <w:t>12</w:t>
        </w:r>
        <w:r>
          <w:rPr>
            <w:rFonts w:hint="eastAsia"/>
            <w:b/>
            <w:sz w:val="18"/>
            <w:szCs w:val="28"/>
          </w:rPr>
          <w:fldChar w:fldCharType="end"/>
        </w:r>
      </w:hyperlink>
    </w:p>
    <w:p w:rsidR="009961CF" w:rsidRDefault="009961CF" w:rsidP="009961CF">
      <w:pPr>
        <w:pStyle w:val="3"/>
        <w:widowControl/>
        <w:tabs>
          <w:tab w:val="right" w:leader="dot" w:pos="8306"/>
        </w:tabs>
        <w:spacing w:line="240" w:lineRule="atLeast"/>
        <w:jc w:val="left"/>
        <w:rPr>
          <w:rFonts w:hint="eastAsia"/>
          <w:b/>
          <w:sz w:val="18"/>
          <w:szCs w:val="28"/>
        </w:rPr>
      </w:pPr>
      <w:hyperlink w:anchor="_Toc27543" w:history="1">
        <w:r>
          <w:rPr>
            <w:rFonts w:hint="eastAsia"/>
            <w:b/>
            <w:sz w:val="18"/>
            <w:szCs w:val="28"/>
          </w:rPr>
          <w:t xml:space="preserve">5.2.1 </w:t>
        </w:r>
        <w:r>
          <w:rPr>
            <w:rFonts w:hint="eastAsia"/>
            <w:b/>
            <w:sz w:val="18"/>
            <w:szCs w:val="28"/>
          </w:rPr>
          <w:t>地累积指数对重金属污染的分类</w:t>
        </w:r>
        <w:r>
          <w:rPr>
            <w:rFonts w:hint="eastAsia"/>
            <w:b/>
            <w:sz w:val="18"/>
            <w:szCs w:val="28"/>
          </w:rPr>
          <w:tab/>
        </w:r>
        <w:r>
          <w:rPr>
            <w:rFonts w:hint="eastAsia"/>
            <w:b/>
            <w:sz w:val="18"/>
            <w:szCs w:val="28"/>
          </w:rPr>
          <w:fldChar w:fldCharType="begin"/>
        </w:r>
        <w:r>
          <w:rPr>
            <w:rFonts w:hint="eastAsia"/>
            <w:b/>
            <w:sz w:val="18"/>
            <w:szCs w:val="28"/>
          </w:rPr>
          <w:instrText xml:space="preserve"> PAGEREF _Toc27543 </w:instrText>
        </w:r>
        <w:r>
          <w:rPr>
            <w:rFonts w:hint="eastAsia"/>
            <w:b/>
            <w:sz w:val="18"/>
            <w:szCs w:val="28"/>
          </w:rPr>
          <w:fldChar w:fldCharType="separate"/>
        </w:r>
        <w:r>
          <w:rPr>
            <w:b/>
            <w:noProof/>
            <w:sz w:val="18"/>
            <w:szCs w:val="28"/>
          </w:rPr>
          <w:t>12</w:t>
        </w:r>
        <w:r>
          <w:rPr>
            <w:rFonts w:hint="eastAsia"/>
            <w:b/>
            <w:sz w:val="18"/>
            <w:szCs w:val="28"/>
          </w:rPr>
          <w:fldChar w:fldCharType="end"/>
        </w:r>
      </w:hyperlink>
    </w:p>
    <w:p w:rsidR="009961CF" w:rsidRDefault="009961CF" w:rsidP="009961CF">
      <w:pPr>
        <w:pStyle w:val="3"/>
        <w:widowControl/>
        <w:tabs>
          <w:tab w:val="right" w:leader="dot" w:pos="8306"/>
        </w:tabs>
        <w:spacing w:line="240" w:lineRule="atLeast"/>
        <w:jc w:val="left"/>
        <w:rPr>
          <w:rFonts w:hint="eastAsia"/>
          <w:b/>
          <w:sz w:val="18"/>
          <w:szCs w:val="28"/>
        </w:rPr>
      </w:pPr>
      <w:hyperlink w:anchor="_Toc24565" w:history="1">
        <w:r>
          <w:rPr>
            <w:rFonts w:hint="eastAsia"/>
            <w:b/>
            <w:sz w:val="18"/>
            <w:szCs w:val="28"/>
          </w:rPr>
          <w:t xml:space="preserve">5.2.2  </w:t>
        </w:r>
        <w:r>
          <w:rPr>
            <w:rFonts w:hint="eastAsia"/>
            <w:b/>
            <w:sz w:val="18"/>
            <w:szCs w:val="28"/>
          </w:rPr>
          <w:t>利用相关性分析对</w:t>
        </w:r>
        <w:r>
          <w:rPr>
            <w:rFonts w:hint="eastAsia"/>
            <w:b/>
            <w:sz w:val="18"/>
            <w:szCs w:val="28"/>
          </w:rPr>
          <w:t>5.2.1</w:t>
        </w:r>
        <w:r>
          <w:rPr>
            <w:rFonts w:hint="eastAsia"/>
            <w:b/>
            <w:sz w:val="18"/>
            <w:szCs w:val="28"/>
          </w:rPr>
          <w:t>结论的检验</w:t>
        </w:r>
        <w:r>
          <w:rPr>
            <w:rFonts w:hint="eastAsia"/>
            <w:b/>
            <w:sz w:val="18"/>
            <w:szCs w:val="28"/>
          </w:rPr>
          <w:tab/>
        </w:r>
        <w:r>
          <w:rPr>
            <w:rFonts w:hint="eastAsia"/>
            <w:b/>
            <w:sz w:val="18"/>
            <w:szCs w:val="28"/>
          </w:rPr>
          <w:fldChar w:fldCharType="begin"/>
        </w:r>
        <w:r>
          <w:rPr>
            <w:rFonts w:hint="eastAsia"/>
            <w:b/>
            <w:sz w:val="18"/>
            <w:szCs w:val="28"/>
          </w:rPr>
          <w:instrText xml:space="preserve"> PAGEREF _Toc24565 </w:instrText>
        </w:r>
        <w:r>
          <w:rPr>
            <w:rFonts w:hint="eastAsia"/>
            <w:b/>
            <w:sz w:val="18"/>
            <w:szCs w:val="28"/>
          </w:rPr>
          <w:fldChar w:fldCharType="separate"/>
        </w:r>
        <w:r>
          <w:rPr>
            <w:b/>
            <w:noProof/>
            <w:sz w:val="18"/>
            <w:szCs w:val="28"/>
          </w:rPr>
          <w:t>13</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1629" w:history="1">
        <w:r>
          <w:rPr>
            <w:rFonts w:hint="eastAsia"/>
            <w:b/>
            <w:sz w:val="18"/>
            <w:szCs w:val="28"/>
          </w:rPr>
          <w:t xml:space="preserve">5.3  </w:t>
        </w:r>
        <w:r>
          <w:rPr>
            <w:rFonts w:hint="eastAsia"/>
            <w:b/>
            <w:sz w:val="18"/>
            <w:szCs w:val="28"/>
          </w:rPr>
          <w:t>利用主成分分析分析同类型金属</w:t>
        </w:r>
        <w:r>
          <w:rPr>
            <w:rFonts w:hint="eastAsia"/>
            <w:b/>
            <w:sz w:val="18"/>
            <w:szCs w:val="28"/>
          </w:rPr>
          <w:tab/>
        </w:r>
        <w:r>
          <w:rPr>
            <w:rFonts w:hint="eastAsia"/>
            <w:b/>
            <w:sz w:val="18"/>
            <w:szCs w:val="28"/>
          </w:rPr>
          <w:fldChar w:fldCharType="begin"/>
        </w:r>
        <w:r>
          <w:rPr>
            <w:rFonts w:hint="eastAsia"/>
            <w:b/>
            <w:sz w:val="18"/>
            <w:szCs w:val="28"/>
          </w:rPr>
          <w:instrText xml:space="preserve"> PAGEREF _Toc1629 </w:instrText>
        </w:r>
        <w:r>
          <w:rPr>
            <w:rFonts w:hint="eastAsia"/>
            <w:b/>
            <w:sz w:val="18"/>
            <w:szCs w:val="28"/>
          </w:rPr>
          <w:fldChar w:fldCharType="separate"/>
        </w:r>
        <w:r>
          <w:rPr>
            <w:b/>
            <w:noProof/>
            <w:sz w:val="18"/>
            <w:szCs w:val="28"/>
          </w:rPr>
          <w:t>15</w:t>
        </w:r>
        <w:r>
          <w:rPr>
            <w:rFonts w:hint="eastAsia"/>
            <w:b/>
            <w:sz w:val="18"/>
            <w:szCs w:val="28"/>
          </w:rPr>
          <w:fldChar w:fldCharType="end"/>
        </w:r>
      </w:hyperlink>
    </w:p>
    <w:p w:rsidR="009961CF" w:rsidRDefault="009961CF" w:rsidP="009961CF">
      <w:pPr>
        <w:pStyle w:val="3"/>
        <w:widowControl/>
        <w:tabs>
          <w:tab w:val="right" w:leader="dot" w:pos="8306"/>
        </w:tabs>
        <w:spacing w:line="240" w:lineRule="atLeast"/>
        <w:jc w:val="left"/>
        <w:rPr>
          <w:rFonts w:hint="eastAsia"/>
          <w:b/>
          <w:sz w:val="18"/>
          <w:szCs w:val="28"/>
        </w:rPr>
      </w:pPr>
      <w:hyperlink w:anchor="_Toc13642" w:history="1">
        <w:r>
          <w:rPr>
            <w:rFonts w:hint="eastAsia"/>
            <w:b/>
            <w:sz w:val="18"/>
            <w:szCs w:val="28"/>
          </w:rPr>
          <w:t xml:space="preserve">5.3.1 </w:t>
        </w:r>
        <w:r>
          <w:rPr>
            <w:rFonts w:hint="eastAsia"/>
            <w:b/>
            <w:sz w:val="18"/>
            <w:szCs w:val="28"/>
          </w:rPr>
          <w:t>主成分分析原理</w:t>
        </w:r>
        <w:r>
          <w:rPr>
            <w:rFonts w:hint="eastAsia"/>
            <w:b/>
            <w:sz w:val="18"/>
            <w:szCs w:val="28"/>
          </w:rPr>
          <w:tab/>
        </w:r>
        <w:r>
          <w:rPr>
            <w:rFonts w:hint="eastAsia"/>
            <w:b/>
            <w:sz w:val="18"/>
            <w:szCs w:val="28"/>
          </w:rPr>
          <w:fldChar w:fldCharType="begin"/>
        </w:r>
        <w:r>
          <w:rPr>
            <w:rFonts w:hint="eastAsia"/>
            <w:b/>
            <w:sz w:val="18"/>
            <w:szCs w:val="28"/>
          </w:rPr>
          <w:instrText xml:space="preserve"> PAGEREF _Toc13642 </w:instrText>
        </w:r>
        <w:r>
          <w:rPr>
            <w:rFonts w:hint="eastAsia"/>
            <w:b/>
            <w:sz w:val="18"/>
            <w:szCs w:val="28"/>
          </w:rPr>
          <w:fldChar w:fldCharType="separate"/>
        </w:r>
        <w:r>
          <w:rPr>
            <w:b/>
            <w:noProof/>
            <w:sz w:val="18"/>
            <w:szCs w:val="28"/>
          </w:rPr>
          <w:t>15</w:t>
        </w:r>
        <w:r>
          <w:rPr>
            <w:rFonts w:hint="eastAsia"/>
            <w:b/>
            <w:sz w:val="18"/>
            <w:szCs w:val="28"/>
          </w:rPr>
          <w:fldChar w:fldCharType="end"/>
        </w:r>
      </w:hyperlink>
    </w:p>
    <w:p w:rsidR="009961CF" w:rsidRDefault="009961CF" w:rsidP="009961CF">
      <w:pPr>
        <w:pStyle w:val="3"/>
        <w:widowControl/>
        <w:tabs>
          <w:tab w:val="right" w:leader="dot" w:pos="8306"/>
        </w:tabs>
        <w:spacing w:line="240" w:lineRule="atLeast"/>
        <w:jc w:val="left"/>
        <w:rPr>
          <w:rFonts w:hint="eastAsia"/>
          <w:b/>
          <w:sz w:val="18"/>
          <w:szCs w:val="28"/>
        </w:rPr>
      </w:pPr>
      <w:hyperlink w:anchor="_Toc31748" w:history="1">
        <w:r>
          <w:rPr>
            <w:rFonts w:hint="eastAsia"/>
            <w:b/>
            <w:sz w:val="18"/>
            <w:szCs w:val="28"/>
          </w:rPr>
          <w:t xml:space="preserve">5.3.2 </w:t>
        </w:r>
        <w:r>
          <w:rPr>
            <w:rFonts w:hint="eastAsia"/>
            <w:b/>
            <w:sz w:val="18"/>
            <w:szCs w:val="28"/>
          </w:rPr>
          <w:t>利用主成分分析对同源金属的分类</w:t>
        </w:r>
        <w:r>
          <w:rPr>
            <w:rFonts w:hint="eastAsia"/>
            <w:b/>
            <w:sz w:val="18"/>
            <w:szCs w:val="28"/>
          </w:rPr>
          <w:tab/>
        </w:r>
        <w:r>
          <w:rPr>
            <w:rFonts w:hint="eastAsia"/>
            <w:b/>
            <w:sz w:val="18"/>
            <w:szCs w:val="28"/>
          </w:rPr>
          <w:fldChar w:fldCharType="begin"/>
        </w:r>
        <w:r>
          <w:rPr>
            <w:rFonts w:hint="eastAsia"/>
            <w:b/>
            <w:sz w:val="18"/>
            <w:szCs w:val="28"/>
          </w:rPr>
          <w:instrText xml:space="preserve"> PAGEREF _Toc31748 </w:instrText>
        </w:r>
        <w:r>
          <w:rPr>
            <w:rFonts w:hint="eastAsia"/>
            <w:b/>
            <w:sz w:val="18"/>
            <w:szCs w:val="28"/>
          </w:rPr>
          <w:fldChar w:fldCharType="separate"/>
        </w:r>
        <w:r>
          <w:rPr>
            <w:b/>
            <w:noProof/>
            <w:sz w:val="18"/>
            <w:szCs w:val="28"/>
          </w:rPr>
          <w:t>16</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16266" w:history="1">
        <w:r>
          <w:rPr>
            <w:rFonts w:hint="eastAsia"/>
            <w:b/>
            <w:sz w:val="18"/>
            <w:szCs w:val="28"/>
          </w:rPr>
          <w:t xml:space="preserve">5.4 </w:t>
        </w:r>
        <w:r>
          <w:rPr>
            <w:rFonts w:hint="eastAsia"/>
            <w:b/>
            <w:sz w:val="18"/>
            <w:szCs w:val="28"/>
          </w:rPr>
          <w:t>分析重金属污染的来源</w:t>
        </w:r>
        <w:r>
          <w:rPr>
            <w:rFonts w:hint="eastAsia"/>
            <w:b/>
            <w:sz w:val="18"/>
            <w:szCs w:val="28"/>
          </w:rPr>
          <w:tab/>
        </w:r>
        <w:r>
          <w:rPr>
            <w:rFonts w:hint="eastAsia"/>
            <w:b/>
            <w:sz w:val="18"/>
            <w:szCs w:val="28"/>
          </w:rPr>
          <w:fldChar w:fldCharType="begin"/>
        </w:r>
        <w:r>
          <w:rPr>
            <w:rFonts w:hint="eastAsia"/>
            <w:b/>
            <w:sz w:val="18"/>
            <w:szCs w:val="28"/>
          </w:rPr>
          <w:instrText xml:space="preserve"> PAGEREF _Toc16266 </w:instrText>
        </w:r>
        <w:r>
          <w:rPr>
            <w:rFonts w:hint="eastAsia"/>
            <w:b/>
            <w:sz w:val="18"/>
            <w:szCs w:val="28"/>
          </w:rPr>
          <w:fldChar w:fldCharType="separate"/>
        </w:r>
        <w:r>
          <w:rPr>
            <w:b/>
            <w:noProof/>
            <w:sz w:val="18"/>
            <w:szCs w:val="28"/>
          </w:rPr>
          <w:t>16</w:t>
        </w:r>
        <w:r>
          <w:rPr>
            <w:rFonts w:hint="eastAsia"/>
            <w:b/>
            <w:sz w:val="18"/>
            <w:szCs w:val="28"/>
          </w:rPr>
          <w:fldChar w:fldCharType="end"/>
        </w:r>
      </w:hyperlink>
    </w:p>
    <w:p w:rsidR="009961CF" w:rsidRDefault="009961CF" w:rsidP="009961CF">
      <w:pPr>
        <w:pStyle w:val="1"/>
        <w:widowControl/>
        <w:tabs>
          <w:tab w:val="clear" w:pos="840"/>
          <w:tab w:val="clear" w:pos="8296"/>
          <w:tab w:val="right" w:leader="dot" w:pos="8306"/>
        </w:tabs>
        <w:spacing w:line="240" w:lineRule="atLeast"/>
        <w:jc w:val="left"/>
        <w:rPr>
          <w:rFonts w:hint="eastAsia"/>
          <w:b/>
          <w:sz w:val="18"/>
          <w:szCs w:val="28"/>
        </w:rPr>
      </w:pPr>
      <w:hyperlink w:anchor="_Toc14156" w:history="1">
        <w:r>
          <w:rPr>
            <w:rFonts w:hint="eastAsia"/>
            <w:b/>
            <w:sz w:val="18"/>
            <w:szCs w:val="28"/>
          </w:rPr>
          <w:t>六、对问题三的分析和处理</w:t>
        </w:r>
        <w:r>
          <w:rPr>
            <w:rFonts w:hint="eastAsia"/>
            <w:b/>
            <w:sz w:val="18"/>
            <w:szCs w:val="28"/>
          </w:rPr>
          <w:tab/>
        </w:r>
        <w:r>
          <w:rPr>
            <w:rFonts w:hint="eastAsia"/>
            <w:b/>
            <w:sz w:val="18"/>
            <w:szCs w:val="28"/>
          </w:rPr>
          <w:fldChar w:fldCharType="begin"/>
        </w:r>
        <w:r>
          <w:rPr>
            <w:rFonts w:hint="eastAsia"/>
            <w:b/>
            <w:sz w:val="18"/>
            <w:szCs w:val="28"/>
          </w:rPr>
          <w:instrText xml:space="preserve"> PAGEREF _Toc14156 </w:instrText>
        </w:r>
        <w:r>
          <w:rPr>
            <w:rFonts w:hint="eastAsia"/>
            <w:b/>
            <w:sz w:val="18"/>
            <w:szCs w:val="28"/>
          </w:rPr>
          <w:fldChar w:fldCharType="separate"/>
        </w:r>
        <w:r>
          <w:rPr>
            <w:b/>
            <w:noProof/>
            <w:sz w:val="18"/>
            <w:szCs w:val="28"/>
          </w:rPr>
          <w:t>17</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11446" w:history="1">
        <w:r>
          <w:rPr>
            <w:rFonts w:hint="eastAsia"/>
            <w:b/>
            <w:sz w:val="18"/>
            <w:szCs w:val="28"/>
          </w:rPr>
          <w:t xml:space="preserve">6.1 </w:t>
        </w:r>
        <w:r>
          <w:rPr>
            <w:rFonts w:hint="eastAsia"/>
            <w:b/>
            <w:sz w:val="18"/>
            <w:szCs w:val="28"/>
          </w:rPr>
          <w:t>污染源衰减时的扩散问题</w:t>
        </w:r>
        <w:r>
          <w:rPr>
            <w:rFonts w:hint="eastAsia"/>
            <w:b/>
            <w:sz w:val="18"/>
            <w:szCs w:val="28"/>
          </w:rPr>
          <w:tab/>
        </w:r>
        <w:r>
          <w:rPr>
            <w:rFonts w:hint="eastAsia"/>
            <w:b/>
            <w:sz w:val="18"/>
            <w:szCs w:val="28"/>
          </w:rPr>
          <w:fldChar w:fldCharType="begin"/>
        </w:r>
        <w:r>
          <w:rPr>
            <w:rFonts w:hint="eastAsia"/>
            <w:b/>
            <w:sz w:val="18"/>
            <w:szCs w:val="28"/>
          </w:rPr>
          <w:instrText xml:space="preserve"> PAGEREF _Toc11446 </w:instrText>
        </w:r>
        <w:r>
          <w:rPr>
            <w:rFonts w:hint="eastAsia"/>
            <w:b/>
            <w:sz w:val="18"/>
            <w:szCs w:val="28"/>
          </w:rPr>
          <w:fldChar w:fldCharType="separate"/>
        </w:r>
        <w:r>
          <w:rPr>
            <w:b/>
            <w:noProof/>
            <w:sz w:val="18"/>
            <w:szCs w:val="28"/>
          </w:rPr>
          <w:t>18</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2902" w:history="1">
        <w:r>
          <w:rPr>
            <w:rFonts w:hint="eastAsia"/>
            <w:b/>
            <w:sz w:val="18"/>
            <w:szCs w:val="28"/>
          </w:rPr>
          <w:t xml:space="preserve">6.2 </w:t>
        </w:r>
        <w:r>
          <w:rPr>
            <w:rFonts w:hint="eastAsia"/>
            <w:b/>
            <w:sz w:val="18"/>
            <w:szCs w:val="28"/>
          </w:rPr>
          <w:t>基于空间数据的区域曲面拟合模型的建立</w:t>
        </w:r>
        <w:r>
          <w:rPr>
            <w:rFonts w:hint="eastAsia"/>
            <w:b/>
            <w:sz w:val="18"/>
            <w:szCs w:val="28"/>
          </w:rPr>
          <w:tab/>
        </w:r>
        <w:r>
          <w:rPr>
            <w:rFonts w:hint="eastAsia"/>
            <w:b/>
            <w:sz w:val="18"/>
            <w:szCs w:val="28"/>
          </w:rPr>
          <w:fldChar w:fldCharType="begin"/>
        </w:r>
        <w:r>
          <w:rPr>
            <w:rFonts w:hint="eastAsia"/>
            <w:b/>
            <w:sz w:val="18"/>
            <w:szCs w:val="28"/>
          </w:rPr>
          <w:instrText xml:space="preserve"> PAGEREF _Toc2902 </w:instrText>
        </w:r>
        <w:r>
          <w:rPr>
            <w:rFonts w:hint="eastAsia"/>
            <w:b/>
            <w:sz w:val="18"/>
            <w:szCs w:val="28"/>
          </w:rPr>
          <w:fldChar w:fldCharType="separate"/>
        </w:r>
        <w:r>
          <w:rPr>
            <w:b/>
            <w:noProof/>
            <w:sz w:val="18"/>
            <w:szCs w:val="28"/>
          </w:rPr>
          <w:t>19</w:t>
        </w:r>
        <w:r>
          <w:rPr>
            <w:rFonts w:hint="eastAsia"/>
            <w:b/>
            <w:sz w:val="18"/>
            <w:szCs w:val="28"/>
          </w:rPr>
          <w:fldChar w:fldCharType="end"/>
        </w:r>
      </w:hyperlink>
    </w:p>
    <w:p w:rsidR="009961CF" w:rsidRDefault="009961CF" w:rsidP="009961CF">
      <w:pPr>
        <w:pStyle w:val="3"/>
        <w:widowControl/>
        <w:tabs>
          <w:tab w:val="right" w:leader="dot" w:pos="8306"/>
        </w:tabs>
        <w:spacing w:line="240" w:lineRule="atLeast"/>
        <w:jc w:val="left"/>
        <w:rPr>
          <w:rFonts w:hint="eastAsia"/>
          <w:b/>
          <w:sz w:val="18"/>
          <w:szCs w:val="28"/>
        </w:rPr>
      </w:pPr>
      <w:hyperlink w:anchor="_Toc29707" w:history="1">
        <w:r>
          <w:rPr>
            <w:rFonts w:hint="eastAsia"/>
            <w:b/>
            <w:sz w:val="18"/>
            <w:szCs w:val="28"/>
          </w:rPr>
          <w:t xml:space="preserve">6.2.1  </w:t>
        </w:r>
        <w:r>
          <w:rPr>
            <w:rFonts w:hint="eastAsia"/>
            <w:b/>
            <w:sz w:val="18"/>
            <w:szCs w:val="28"/>
          </w:rPr>
          <w:t>扩散模式</w:t>
        </w:r>
        <w:r>
          <w:rPr>
            <w:rFonts w:hint="eastAsia"/>
            <w:b/>
            <w:sz w:val="18"/>
            <w:szCs w:val="28"/>
          </w:rPr>
          <w:tab/>
        </w:r>
        <w:r>
          <w:rPr>
            <w:rFonts w:hint="eastAsia"/>
            <w:b/>
            <w:sz w:val="18"/>
            <w:szCs w:val="28"/>
          </w:rPr>
          <w:fldChar w:fldCharType="begin"/>
        </w:r>
        <w:r>
          <w:rPr>
            <w:rFonts w:hint="eastAsia"/>
            <w:b/>
            <w:sz w:val="18"/>
            <w:szCs w:val="28"/>
          </w:rPr>
          <w:instrText xml:space="preserve"> PAGEREF _Toc29707 </w:instrText>
        </w:r>
        <w:r>
          <w:rPr>
            <w:rFonts w:hint="eastAsia"/>
            <w:b/>
            <w:sz w:val="18"/>
            <w:szCs w:val="28"/>
          </w:rPr>
          <w:fldChar w:fldCharType="separate"/>
        </w:r>
        <w:r>
          <w:rPr>
            <w:b/>
            <w:noProof/>
            <w:sz w:val="18"/>
            <w:szCs w:val="28"/>
          </w:rPr>
          <w:t>19</w:t>
        </w:r>
        <w:r>
          <w:rPr>
            <w:rFonts w:hint="eastAsia"/>
            <w:b/>
            <w:sz w:val="18"/>
            <w:szCs w:val="28"/>
          </w:rPr>
          <w:fldChar w:fldCharType="end"/>
        </w:r>
      </w:hyperlink>
    </w:p>
    <w:p w:rsidR="009961CF" w:rsidRDefault="009961CF" w:rsidP="009961CF">
      <w:pPr>
        <w:pStyle w:val="3"/>
        <w:widowControl/>
        <w:tabs>
          <w:tab w:val="right" w:leader="dot" w:pos="8306"/>
        </w:tabs>
        <w:spacing w:line="240" w:lineRule="atLeast"/>
        <w:jc w:val="left"/>
        <w:rPr>
          <w:rFonts w:hint="eastAsia"/>
          <w:b/>
          <w:sz w:val="18"/>
          <w:szCs w:val="28"/>
        </w:rPr>
      </w:pPr>
      <w:hyperlink w:anchor="_Toc10400" w:history="1">
        <w:r>
          <w:rPr>
            <w:rFonts w:hint="eastAsia"/>
            <w:b/>
            <w:sz w:val="18"/>
            <w:szCs w:val="28"/>
          </w:rPr>
          <w:t xml:space="preserve">6.2.2 </w:t>
        </w:r>
        <w:r>
          <w:rPr>
            <w:rFonts w:hint="eastAsia"/>
            <w:b/>
            <w:sz w:val="18"/>
            <w:szCs w:val="28"/>
          </w:rPr>
          <w:t>某固定点污染浓度方程</w:t>
        </w:r>
        <w:r>
          <w:rPr>
            <w:rFonts w:hint="eastAsia"/>
            <w:b/>
            <w:sz w:val="18"/>
            <w:szCs w:val="28"/>
          </w:rPr>
          <w:tab/>
        </w:r>
        <w:r>
          <w:rPr>
            <w:rFonts w:hint="eastAsia"/>
            <w:b/>
            <w:sz w:val="18"/>
            <w:szCs w:val="28"/>
          </w:rPr>
          <w:fldChar w:fldCharType="begin"/>
        </w:r>
        <w:r>
          <w:rPr>
            <w:rFonts w:hint="eastAsia"/>
            <w:b/>
            <w:sz w:val="18"/>
            <w:szCs w:val="28"/>
          </w:rPr>
          <w:instrText xml:space="preserve"> PAGEREF _Toc10400 </w:instrText>
        </w:r>
        <w:r>
          <w:rPr>
            <w:rFonts w:hint="eastAsia"/>
            <w:b/>
            <w:sz w:val="18"/>
            <w:szCs w:val="28"/>
          </w:rPr>
          <w:fldChar w:fldCharType="separate"/>
        </w:r>
        <w:r>
          <w:rPr>
            <w:b/>
            <w:noProof/>
            <w:sz w:val="18"/>
            <w:szCs w:val="28"/>
          </w:rPr>
          <w:t>19</w:t>
        </w:r>
        <w:r>
          <w:rPr>
            <w:rFonts w:hint="eastAsia"/>
            <w:b/>
            <w:sz w:val="18"/>
            <w:szCs w:val="28"/>
          </w:rPr>
          <w:fldChar w:fldCharType="end"/>
        </w:r>
      </w:hyperlink>
    </w:p>
    <w:p w:rsidR="009961CF" w:rsidRDefault="009961CF" w:rsidP="009961CF">
      <w:pPr>
        <w:pStyle w:val="3"/>
        <w:widowControl/>
        <w:tabs>
          <w:tab w:val="right" w:leader="dot" w:pos="8306"/>
        </w:tabs>
        <w:spacing w:line="240" w:lineRule="atLeast"/>
        <w:jc w:val="left"/>
        <w:rPr>
          <w:rFonts w:hint="eastAsia"/>
          <w:b/>
          <w:sz w:val="18"/>
          <w:szCs w:val="28"/>
        </w:rPr>
      </w:pPr>
      <w:hyperlink w:anchor="_Toc2422" w:history="1">
        <w:r>
          <w:rPr>
            <w:rFonts w:hint="eastAsia"/>
            <w:b/>
            <w:sz w:val="18"/>
            <w:szCs w:val="28"/>
          </w:rPr>
          <w:t xml:space="preserve">6.2.3 </w:t>
        </w:r>
        <w:r>
          <w:rPr>
            <w:rFonts w:hint="eastAsia"/>
            <w:b/>
            <w:sz w:val="18"/>
            <w:szCs w:val="28"/>
          </w:rPr>
          <w:t>污染传播随高度变化分析</w:t>
        </w:r>
        <w:r>
          <w:rPr>
            <w:rFonts w:hint="eastAsia"/>
            <w:b/>
            <w:sz w:val="18"/>
            <w:szCs w:val="28"/>
          </w:rPr>
          <w:tab/>
        </w:r>
        <w:r>
          <w:rPr>
            <w:rFonts w:hint="eastAsia"/>
            <w:b/>
            <w:sz w:val="18"/>
            <w:szCs w:val="28"/>
          </w:rPr>
          <w:fldChar w:fldCharType="begin"/>
        </w:r>
        <w:r>
          <w:rPr>
            <w:rFonts w:hint="eastAsia"/>
            <w:b/>
            <w:sz w:val="18"/>
            <w:szCs w:val="28"/>
          </w:rPr>
          <w:instrText xml:space="preserve"> PAGEREF _Toc2422 </w:instrText>
        </w:r>
        <w:r>
          <w:rPr>
            <w:rFonts w:hint="eastAsia"/>
            <w:b/>
            <w:sz w:val="18"/>
            <w:szCs w:val="28"/>
          </w:rPr>
          <w:fldChar w:fldCharType="separate"/>
        </w:r>
        <w:r>
          <w:rPr>
            <w:b/>
            <w:noProof/>
            <w:sz w:val="18"/>
            <w:szCs w:val="28"/>
          </w:rPr>
          <w:t>20</w:t>
        </w:r>
        <w:r>
          <w:rPr>
            <w:rFonts w:hint="eastAsia"/>
            <w:b/>
            <w:sz w:val="18"/>
            <w:szCs w:val="28"/>
          </w:rPr>
          <w:fldChar w:fldCharType="end"/>
        </w:r>
      </w:hyperlink>
    </w:p>
    <w:p w:rsidR="009961CF" w:rsidRDefault="009961CF" w:rsidP="009961CF">
      <w:pPr>
        <w:pStyle w:val="3"/>
        <w:widowControl/>
        <w:tabs>
          <w:tab w:val="right" w:leader="dot" w:pos="8306"/>
        </w:tabs>
        <w:spacing w:line="240" w:lineRule="atLeast"/>
        <w:jc w:val="left"/>
        <w:rPr>
          <w:rFonts w:hint="eastAsia"/>
          <w:b/>
          <w:sz w:val="18"/>
          <w:szCs w:val="28"/>
        </w:rPr>
      </w:pPr>
      <w:hyperlink w:anchor="_Toc19232" w:history="1">
        <w:r>
          <w:rPr>
            <w:rFonts w:hint="eastAsia"/>
            <w:b/>
            <w:sz w:val="18"/>
            <w:szCs w:val="28"/>
          </w:rPr>
          <w:t xml:space="preserve">6.2.4 </w:t>
        </w:r>
        <w:r>
          <w:rPr>
            <w:rFonts w:hint="eastAsia"/>
            <w:b/>
            <w:sz w:val="18"/>
            <w:szCs w:val="28"/>
          </w:rPr>
          <w:t>搜索污染源的方法介绍</w:t>
        </w:r>
        <w:r>
          <w:rPr>
            <w:rFonts w:hint="eastAsia"/>
            <w:b/>
            <w:sz w:val="18"/>
            <w:szCs w:val="28"/>
          </w:rPr>
          <w:tab/>
        </w:r>
        <w:r>
          <w:rPr>
            <w:rFonts w:hint="eastAsia"/>
            <w:b/>
            <w:sz w:val="18"/>
            <w:szCs w:val="28"/>
          </w:rPr>
          <w:fldChar w:fldCharType="begin"/>
        </w:r>
        <w:r>
          <w:rPr>
            <w:rFonts w:hint="eastAsia"/>
            <w:b/>
            <w:sz w:val="18"/>
            <w:szCs w:val="28"/>
          </w:rPr>
          <w:instrText xml:space="preserve"> PAGEREF _Toc19232 </w:instrText>
        </w:r>
        <w:r>
          <w:rPr>
            <w:rFonts w:hint="eastAsia"/>
            <w:b/>
            <w:sz w:val="18"/>
            <w:szCs w:val="28"/>
          </w:rPr>
          <w:fldChar w:fldCharType="separate"/>
        </w:r>
        <w:r>
          <w:rPr>
            <w:b/>
            <w:noProof/>
            <w:sz w:val="18"/>
            <w:szCs w:val="28"/>
          </w:rPr>
          <w:t>22</w:t>
        </w:r>
        <w:r>
          <w:rPr>
            <w:rFonts w:hint="eastAsia"/>
            <w:b/>
            <w:sz w:val="18"/>
            <w:szCs w:val="28"/>
          </w:rPr>
          <w:fldChar w:fldCharType="end"/>
        </w:r>
      </w:hyperlink>
    </w:p>
    <w:p w:rsidR="009961CF" w:rsidRDefault="009961CF" w:rsidP="009961CF">
      <w:pPr>
        <w:pStyle w:val="3"/>
        <w:widowControl/>
        <w:tabs>
          <w:tab w:val="right" w:leader="dot" w:pos="8306"/>
        </w:tabs>
        <w:spacing w:line="240" w:lineRule="atLeast"/>
        <w:jc w:val="left"/>
        <w:rPr>
          <w:rFonts w:hint="eastAsia"/>
          <w:b/>
          <w:sz w:val="18"/>
          <w:szCs w:val="28"/>
        </w:rPr>
      </w:pPr>
      <w:hyperlink w:anchor="_Toc31188" w:history="1">
        <w:r>
          <w:rPr>
            <w:rFonts w:hint="eastAsia"/>
            <w:b/>
            <w:sz w:val="18"/>
            <w:szCs w:val="28"/>
          </w:rPr>
          <w:t xml:space="preserve">6.2.5 </w:t>
        </w:r>
        <w:r>
          <w:rPr>
            <w:rFonts w:hint="eastAsia"/>
            <w:b/>
            <w:sz w:val="18"/>
            <w:szCs w:val="28"/>
          </w:rPr>
          <w:t>搜索结论</w:t>
        </w:r>
        <w:r>
          <w:rPr>
            <w:rFonts w:hint="eastAsia"/>
            <w:b/>
            <w:sz w:val="18"/>
            <w:szCs w:val="28"/>
          </w:rPr>
          <w:tab/>
        </w:r>
        <w:r>
          <w:rPr>
            <w:rFonts w:hint="eastAsia"/>
            <w:b/>
            <w:sz w:val="18"/>
            <w:szCs w:val="28"/>
          </w:rPr>
          <w:fldChar w:fldCharType="begin"/>
        </w:r>
        <w:r>
          <w:rPr>
            <w:rFonts w:hint="eastAsia"/>
            <w:b/>
            <w:sz w:val="18"/>
            <w:szCs w:val="28"/>
          </w:rPr>
          <w:instrText xml:space="preserve"> PAGEREF _Toc31188 </w:instrText>
        </w:r>
        <w:r>
          <w:rPr>
            <w:rFonts w:hint="eastAsia"/>
            <w:b/>
            <w:sz w:val="18"/>
            <w:szCs w:val="28"/>
          </w:rPr>
          <w:fldChar w:fldCharType="separate"/>
        </w:r>
        <w:r>
          <w:rPr>
            <w:b/>
            <w:noProof/>
            <w:sz w:val="18"/>
            <w:szCs w:val="28"/>
          </w:rPr>
          <w:t>23</w:t>
        </w:r>
        <w:r>
          <w:rPr>
            <w:rFonts w:hint="eastAsia"/>
            <w:b/>
            <w:sz w:val="18"/>
            <w:szCs w:val="28"/>
          </w:rPr>
          <w:fldChar w:fldCharType="end"/>
        </w:r>
      </w:hyperlink>
    </w:p>
    <w:p w:rsidR="009961CF" w:rsidRDefault="009961CF" w:rsidP="009961CF">
      <w:pPr>
        <w:pStyle w:val="1"/>
        <w:widowControl/>
        <w:tabs>
          <w:tab w:val="clear" w:pos="840"/>
          <w:tab w:val="clear" w:pos="8296"/>
          <w:tab w:val="right" w:leader="dot" w:pos="8306"/>
        </w:tabs>
        <w:spacing w:line="240" w:lineRule="atLeast"/>
        <w:jc w:val="left"/>
        <w:rPr>
          <w:rFonts w:hint="eastAsia"/>
          <w:b/>
          <w:sz w:val="18"/>
          <w:szCs w:val="28"/>
        </w:rPr>
      </w:pPr>
      <w:hyperlink w:anchor="_Toc29204" w:history="1">
        <w:r>
          <w:rPr>
            <w:rFonts w:hint="eastAsia"/>
            <w:b/>
            <w:sz w:val="18"/>
            <w:szCs w:val="28"/>
          </w:rPr>
          <w:t>七、</w:t>
        </w:r>
        <w:r>
          <w:rPr>
            <w:rFonts w:hint="eastAsia"/>
            <w:b/>
            <w:sz w:val="18"/>
            <w:szCs w:val="28"/>
          </w:rPr>
          <w:t xml:space="preserve"> </w:t>
        </w:r>
        <w:r>
          <w:rPr>
            <w:rFonts w:hint="eastAsia"/>
            <w:b/>
            <w:sz w:val="18"/>
            <w:szCs w:val="28"/>
          </w:rPr>
          <w:t>对问题四的分析和处理</w:t>
        </w:r>
        <w:r>
          <w:rPr>
            <w:rFonts w:hint="eastAsia"/>
            <w:b/>
            <w:sz w:val="18"/>
            <w:szCs w:val="28"/>
          </w:rPr>
          <w:tab/>
        </w:r>
        <w:r>
          <w:rPr>
            <w:rFonts w:hint="eastAsia"/>
            <w:b/>
            <w:sz w:val="18"/>
            <w:szCs w:val="28"/>
          </w:rPr>
          <w:fldChar w:fldCharType="begin"/>
        </w:r>
        <w:r>
          <w:rPr>
            <w:rFonts w:hint="eastAsia"/>
            <w:b/>
            <w:sz w:val="18"/>
            <w:szCs w:val="28"/>
          </w:rPr>
          <w:instrText xml:space="preserve"> PAGEREF _Toc29204 </w:instrText>
        </w:r>
        <w:r>
          <w:rPr>
            <w:rFonts w:hint="eastAsia"/>
            <w:b/>
            <w:sz w:val="18"/>
            <w:szCs w:val="28"/>
          </w:rPr>
          <w:fldChar w:fldCharType="separate"/>
        </w:r>
        <w:r>
          <w:rPr>
            <w:b/>
            <w:noProof/>
            <w:sz w:val="18"/>
            <w:szCs w:val="28"/>
          </w:rPr>
          <w:t>26</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7662" w:history="1">
        <w:r>
          <w:rPr>
            <w:rFonts w:hint="eastAsia"/>
            <w:b/>
            <w:sz w:val="18"/>
            <w:szCs w:val="28"/>
          </w:rPr>
          <w:t xml:space="preserve">7.1 </w:t>
        </w:r>
        <w:r>
          <w:rPr>
            <w:rFonts w:hint="eastAsia"/>
            <w:b/>
            <w:sz w:val="18"/>
            <w:szCs w:val="28"/>
          </w:rPr>
          <w:t>模型的优缺点分析</w:t>
        </w:r>
        <w:r>
          <w:rPr>
            <w:rFonts w:hint="eastAsia"/>
            <w:b/>
            <w:sz w:val="18"/>
            <w:szCs w:val="28"/>
          </w:rPr>
          <w:tab/>
        </w:r>
        <w:r>
          <w:rPr>
            <w:rFonts w:hint="eastAsia"/>
            <w:b/>
            <w:sz w:val="18"/>
            <w:szCs w:val="28"/>
          </w:rPr>
          <w:fldChar w:fldCharType="begin"/>
        </w:r>
        <w:r>
          <w:rPr>
            <w:rFonts w:hint="eastAsia"/>
            <w:b/>
            <w:sz w:val="18"/>
            <w:szCs w:val="28"/>
          </w:rPr>
          <w:instrText xml:space="preserve"> PAGEREF _Toc7662 </w:instrText>
        </w:r>
        <w:r>
          <w:rPr>
            <w:rFonts w:hint="eastAsia"/>
            <w:b/>
            <w:sz w:val="18"/>
            <w:szCs w:val="28"/>
          </w:rPr>
          <w:fldChar w:fldCharType="separate"/>
        </w:r>
        <w:r>
          <w:rPr>
            <w:b/>
            <w:noProof/>
            <w:sz w:val="18"/>
            <w:szCs w:val="28"/>
          </w:rPr>
          <w:t>26</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14210" w:history="1">
        <w:r>
          <w:rPr>
            <w:rFonts w:hint="eastAsia"/>
            <w:b/>
            <w:sz w:val="18"/>
            <w:szCs w:val="28"/>
          </w:rPr>
          <w:t xml:space="preserve">7.2 </w:t>
        </w:r>
        <w:r>
          <w:rPr>
            <w:rFonts w:hint="eastAsia"/>
            <w:b/>
            <w:sz w:val="18"/>
            <w:szCs w:val="28"/>
          </w:rPr>
          <w:t>新增信息</w:t>
        </w:r>
        <w:r>
          <w:rPr>
            <w:rFonts w:hint="eastAsia"/>
            <w:b/>
            <w:sz w:val="18"/>
            <w:szCs w:val="28"/>
          </w:rPr>
          <w:tab/>
        </w:r>
        <w:r>
          <w:rPr>
            <w:rFonts w:hint="eastAsia"/>
            <w:b/>
            <w:sz w:val="18"/>
            <w:szCs w:val="28"/>
          </w:rPr>
          <w:fldChar w:fldCharType="begin"/>
        </w:r>
        <w:r>
          <w:rPr>
            <w:rFonts w:hint="eastAsia"/>
            <w:b/>
            <w:sz w:val="18"/>
            <w:szCs w:val="28"/>
          </w:rPr>
          <w:instrText xml:space="preserve"> PAGEREF _Toc14210 </w:instrText>
        </w:r>
        <w:r>
          <w:rPr>
            <w:rFonts w:hint="eastAsia"/>
            <w:b/>
            <w:sz w:val="18"/>
            <w:szCs w:val="28"/>
          </w:rPr>
          <w:fldChar w:fldCharType="separate"/>
        </w:r>
        <w:r>
          <w:rPr>
            <w:b/>
            <w:noProof/>
            <w:sz w:val="18"/>
            <w:szCs w:val="28"/>
          </w:rPr>
          <w:t>27</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17039" w:history="1">
        <w:r>
          <w:rPr>
            <w:rFonts w:hint="eastAsia"/>
            <w:b/>
            <w:sz w:val="18"/>
            <w:szCs w:val="28"/>
          </w:rPr>
          <w:t xml:space="preserve">7.3 </w:t>
        </w:r>
        <w:r>
          <w:rPr>
            <w:rFonts w:hint="eastAsia"/>
            <w:b/>
            <w:sz w:val="18"/>
            <w:szCs w:val="28"/>
          </w:rPr>
          <w:t>改进的模型</w:t>
        </w:r>
        <w:r>
          <w:rPr>
            <w:rFonts w:hint="eastAsia"/>
            <w:b/>
            <w:sz w:val="18"/>
            <w:szCs w:val="28"/>
          </w:rPr>
          <w:tab/>
        </w:r>
        <w:r>
          <w:rPr>
            <w:rFonts w:hint="eastAsia"/>
            <w:b/>
            <w:sz w:val="18"/>
            <w:szCs w:val="28"/>
          </w:rPr>
          <w:fldChar w:fldCharType="begin"/>
        </w:r>
        <w:r>
          <w:rPr>
            <w:rFonts w:hint="eastAsia"/>
            <w:b/>
            <w:sz w:val="18"/>
            <w:szCs w:val="28"/>
          </w:rPr>
          <w:instrText xml:space="preserve"> PAGEREF _Toc17039 </w:instrText>
        </w:r>
        <w:r>
          <w:rPr>
            <w:rFonts w:hint="eastAsia"/>
            <w:b/>
            <w:sz w:val="18"/>
            <w:szCs w:val="28"/>
          </w:rPr>
          <w:fldChar w:fldCharType="separate"/>
        </w:r>
        <w:r>
          <w:rPr>
            <w:b/>
            <w:noProof/>
            <w:sz w:val="18"/>
            <w:szCs w:val="28"/>
          </w:rPr>
          <w:t>27</w:t>
        </w:r>
        <w:r>
          <w:rPr>
            <w:rFonts w:hint="eastAsia"/>
            <w:b/>
            <w:sz w:val="18"/>
            <w:szCs w:val="28"/>
          </w:rPr>
          <w:fldChar w:fldCharType="end"/>
        </w:r>
      </w:hyperlink>
    </w:p>
    <w:p w:rsidR="009961CF" w:rsidRDefault="009961CF" w:rsidP="009961CF">
      <w:pPr>
        <w:pStyle w:val="1"/>
        <w:widowControl/>
        <w:tabs>
          <w:tab w:val="clear" w:pos="840"/>
          <w:tab w:val="clear" w:pos="8296"/>
          <w:tab w:val="right" w:leader="dot" w:pos="8306"/>
        </w:tabs>
        <w:spacing w:line="240" w:lineRule="atLeast"/>
        <w:jc w:val="left"/>
        <w:rPr>
          <w:rFonts w:hint="eastAsia"/>
          <w:b/>
          <w:sz w:val="18"/>
          <w:szCs w:val="28"/>
        </w:rPr>
      </w:pPr>
      <w:hyperlink w:anchor="_Toc19579" w:history="1">
        <w:r>
          <w:rPr>
            <w:rFonts w:hint="eastAsia"/>
            <w:b/>
            <w:sz w:val="18"/>
            <w:szCs w:val="28"/>
          </w:rPr>
          <w:t>八、</w:t>
        </w:r>
        <w:r>
          <w:rPr>
            <w:rFonts w:hint="eastAsia"/>
            <w:b/>
            <w:sz w:val="18"/>
            <w:szCs w:val="28"/>
          </w:rPr>
          <w:t xml:space="preserve"> </w:t>
        </w:r>
        <w:r>
          <w:rPr>
            <w:rFonts w:hint="eastAsia"/>
            <w:b/>
            <w:sz w:val="18"/>
            <w:szCs w:val="28"/>
          </w:rPr>
          <w:t>模型评价和推广</w:t>
        </w:r>
        <w:r>
          <w:rPr>
            <w:rFonts w:hint="eastAsia"/>
            <w:b/>
            <w:sz w:val="18"/>
            <w:szCs w:val="28"/>
          </w:rPr>
          <w:tab/>
        </w:r>
        <w:r>
          <w:rPr>
            <w:rFonts w:hint="eastAsia"/>
            <w:b/>
            <w:sz w:val="18"/>
            <w:szCs w:val="28"/>
          </w:rPr>
          <w:fldChar w:fldCharType="begin"/>
        </w:r>
        <w:r>
          <w:rPr>
            <w:rFonts w:hint="eastAsia"/>
            <w:b/>
            <w:sz w:val="18"/>
            <w:szCs w:val="28"/>
          </w:rPr>
          <w:instrText xml:space="preserve"> PAGEREF _Toc19579 </w:instrText>
        </w:r>
        <w:r>
          <w:rPr>
            <w:rFonts w:hint="eastAsia"/>
            <w:b/>
            <w:sz w:val="18"/>
            <w:szCs w:val="28"/>
          </w:rPr>
          <w:fldChar w:fldCharType="separate"/>
        </w:r>
        <w:r>
          <w:rPr>
            <w:b/>
            <w:noProof/>
            <w:sz w:val="18"/>
            <w:szCs w:val="28"/>
          </w:rPr>
          <w:t>27</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22064" w:history="1">
        <w:r>
          <w:rPr>
            <w:rFonts w:hint="eastAsia"/>
            <w:b/>
            <w:sz w:val="18"/>
            <w:szCs w:val="28"/>
          </w:rPr>
          <w:t xml:space="preserve">8.1 </w:t>
        </w:r>
        <w:r>
          <w:rPr>
            <w:rFonts w:hint="eastAsia"/>
            <w:b/>
            <w:sz w:val="18"/>
            <w:szCs w:val="28"/>
          </w:rPr>
          <w:t>模型的分析和评价</w:t>
        </w:r>
        <w:r>
          <w:rPr>
            <w:rFonts w:hint="eastAsia"/>
            <w:b/>
            <w:sz w:val="18"/>
            <w:szCs w:val="28"/>
          </w:rPr>
          <w:tab/>
        </w:r>
        <w:r>
          <w:rPr>
            <w:rFonts w:hint="eastAsia"/>
            <w:b/>
            <w:sz w:val="18"/>
            <w:szCs w:val="28"/>
          </w:rPr>
          <w:fldChar w:fldCharType="begin"/>
        </w:r>
        <w:r>
          <w:rPr>
            <w:rFonts w:hint="eastAsia"/>
            <w:b/>
            <w:sz w:val="18"/>
            <w:szCs w:val="28"/>
          </w:rPr>
          <w:instrText xml:space="preserve"> PAGEREF _Toc22064 </w:instrText>
        </w:r>
        <w:r>
          <w:rPr>
            <w:rFonts w:hint="eastAsia"/>
            <w:b/>
            <w:sz w:val="18"/>
            <w:szCs w:val="28"/>
          </w:rPr>
          <w:fldChar w:fldCharType="separate"/>
        </w:r>
        <w:r>
          <w:rPr>
            <w:b/>
            <w:noProof/>
            <w:sz w:val="18"/>
            <w:szCs w:val="28"/>
          </w:rPr>
          <w:t>27</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2197" w:history="1">
        <w:r>
          <w:rPr>
            <w:rFonts w:hint="eastAsia"/>
            <w:b/>
            <w:sz w:val="18"/>
            <w:szCs w:val="28"/>
          </w:rPr>
          <w:t xml:space="preserve">8.2 </w:t>
        </w:r>
        <w:r>
          <w:rPr>
            <w:rFonts w:hint="eastAsia"/>
            <w:b/>
            <w:sz w:val="18"/>
            <w:szCs w:val="28"/>
          </w:rPr>
          <w:t>模型的推广</w:t>
        </w:r>
        <w:r>
          <w:rPr>
            <w:rFonts w:hint="eastAsia"/>
            <w:b/>
            <w:sz w:val="18"/>
            <w:szCs w:val="28"/>
          </w:rPr>
          <w:tab/>
        </w:r>
        <w:r>
          <w:rPr>
            <w:rFonts w:hint="eastAsia"/>
            <w:b/>
            <w:sz w:val="18"/>
            <w:szCs w:val="28"/>
          </w:rPr>
          <w:fldChar w:fldCharType="begin"/>
        </w:r>
        <w:r>
          <w:rPr>
            <w:rFonts w:hint="eastAsia"/>
            <w:b/>
            <w:sz w:val="18"/>
            <w:szCs w:val="28"/>
          </w:rPr>
          <w:instrText xml:space="preserve"> PAGEREF _Toc2197 </w:instrText>
        </w:r>
        <w:r>
          <w:rPr>
            <w:rFonts w:hint="eastAsia"/>
            <w:b/>
            <w:sz w:val="18"/>
            <w:szCs w:val="28"/>
          </w:rPr>
          <w:fldChar w:fldCharType="separate"/>
        </w:r>
        <w:r>
          <w:rPr>
            <w:b/>
            <w:noProof/>
            <w:sz w:val="18"/>
            <w:szCs w:val="28"/>
          </w:rPr>
          <w:t>28</w:t>
        </w:r>
        <w:r>
          <w:rPr>
            <w:rFonts w:hint="eastAsia"/>
            <w:b/>
            <w:sz w:val="18"/>
            <w:szCs w:val="28"/>
          </w:rPr>
          <w:fldChar w:fldCharType="end"/>
        </w:r>
      </w:hyperlink>
    </w:p>
    <w:p w:rsidR="009961CF" w:rsidRDefault="009961CF" w:rsidP="009961CF">
      <w:pPr>
        <w:pStyle w:val="1"/>
        <w:widowControl/>
        <w:tabs>
          <w:tab w:val="clear" w:pos="840"/>
          <w:tab w:val="clear" w:pos="8296"/>
          <w:tab w:val="right" w:leader="dot" w:pos="8306"/>
        </w:tabs>
        <w:spacing w:line="240" w:lineRule="atLeast"/>
        <w:jc w:val="left"/>
        <w:rPr>
          <w:rFonts w:hint="eastAsia"/>
          <w:b/>
          <w:sz w:val="18"/>
          <w:szCs w:val="28"/>
        </w:rPr>
      </w:pPr>
      <w:hyperlink w:anchor="_Toc28933" w:history="1">
        <w:r>
          <w:rPr>
            <w:rFonts w:hint="eastAsia"/>
            <w:b/>
            <w:sz w:val="18"/>
            <w:szCs w:val="28"/>
          </w:rPr>
          <w:t>九、</w:t>
        </w:r>
        <w:r>
          <w:rPr>
            <w:rFonts w:hint="eastAsia"/>
            <w:b/>
            <w:sz w:val="18"/>
            <w:szCs w:val="28"/>
          </w:rPr>
          <w:t xml:space="preserve"> </w:t>
        </w:r>
        <w:r>
          <w:rPr>
            <w:rFonts w:hint="eastAsia"/>
            <w:b/>
            <w:sz w:val="18"/>
            <w:szCs w:val="28"/>
          </w:rPr>
          <w:t>参考文献</w:t>
        </w:r>
        <w:r>
          <w:rPr>
            <w:rFonts w:hint="eastAsia"/>
            <w:b/>
            <w:sz w:val="18"/>
            <w:szCs w:val="28"/>
          </w:rPr>
          <w:tab/>
        </w:r>
        <w:r>
          <w:rPr>
            <w:rFonts w:hint="eastAsia"/>
            <w:b/>
            <w:sz w:val="18"/>
            <w:szCs w:val="28"/>
          </w:rPr>
          <w:fldChar w:fldCharType="begin"/>
        </w:r>
        <w:r>
          <w:rPr>
            <w:rFonts w:hint="eastAsia"/>
            <w:b/>
            <w:sz w:val="18"/>
            <w:szCs w:val="28"/>
          </w:rPr>
          <w:instrText xml:space="preserve"> PAGEREF _Toc28933 </w:instrText>
        </w:r>
        <w:r>
          <w:rPr>
            <w:rFonts w:hint="eastAsia"/>
            <w:b/>
            <w:sz w:val="18"/>
            <w:szCs w:val="28"/>
          </w:rPr>
          <w:fldChar w:fldCharType="separate"/>
        </w:r>
        <w:r>
          <w:rPr>
            <w:b/>
            <w:noProof/>
            <w:sz w:val="18"/>
            <w:szCs w:val="28"/>
          </w:rPr>
          <w:t>28</w:t>
        </w:r>
        <w:r>
          <w:rPr>
            <w:rFonts w:hint="eastAsia"/>
            <w:b/>
            <w:sz w:val="18"/>
            <w:szCs w:val="28"/>
          </w:rPr>
          <w:fldChar w:fldCharType="end"/>
        </w:r>
      </w:hyperlink>
    </w:p>
    <w:p w:rsidR="009961CF" w:rsidRDefault="009961CF" w:rsidP="009961CF">
      <w:pPr>
        <w:pStyle w:val="1"/>
        <w:widowControl/>
        <w:tabs>
          <w:tab w:val="clear" w:pos="840"/>
          <w:tab w:val="clear" w:pos="8296"/>
          <w:tab w:val="right" w:leader="dot" w:pos="8306"/>
        </w:tabs>
        <w:spacing w:line="240" w:lineRule="atLeast"/>
        <w:jc w:val="left"/>
        <w:rPr>
          <w:rFonts w:hint="eastAsia"/>
          <w:b/>
          <w:sz w:val="18"/>
          <w:szCs w:val="28"/>
        </w:rPr>
      </w:pPr>
      <w:hyperlink w:anchor="_Toc11849" w:history="1">
        <w:r>
          <w:rPr>
            <w:rFonts w:hint="eastAsia"/>
            <w:b/>
            <w:sz w:val="18"/>
            <w:szCs w:val="28"/>
          </w:rPr>
          <w:t>十、</w:t>
        </w:r>
        <w:r>
          <w:rPr>
            <w:rFonts w:hint="eastAsia"/>
            <w:b/>
            <w:sz w:val="18"/>
            <w:szCs w:val="28"/>
          </w:rPr>
          <w:t xml:space="preserve"> </w:t>
        </w:r>
        <w:r>
          <w:rPr>
            <w:rFonts w:hint="eastAsia"/>
            <w:b/>
            <w:sz w:val="18"/>
            <w:szCs w:val="28"/>
          </w:rPr>
          <w:t>附录</w:t>
        </w:r>
        <w:r>
          <w:rPr>
            <w:rFonts w:hint="eastAsia"/>
            <w:b/>
            <w:sz w:val="18"/>
            <w:szCs w:val="28"/>
          </w:rPr>
          <w:tab/>
        </w:r>
        <w:r>
          <w:rPr>
            <w:rFonts w:hint="eastAsia"/>
            <w:b/>
            <w:sz w:val="18"/>
            <w:szCs w:val="28"/>
          </w:rPr>
          <w:fldChar w:fldCharType="begin"/>
        </w:r>
        <w:r>
          <w:rPr>
            <w:rFonts w:hint="eastAsia"/>
            <w:b/>
            <w:sz w:val="18"/>
            <w:szCs w:val="28"/>
          </w:rPr>
          <w:instrText xml:space="preserve"> PAGEREF _Toc11849 </w:instrText>
        </w:r>
        <w:r>
          <w:rPr>
            <w:rFonts w:hint="eastAsia"/>
            <w:b/>
            <w:sz w:val="18"/>
            <w:szCs w:val="28"/>
          </w:rPr>
          <w:fldChar w:fldCharType="separate"/>
        </w:r>
        <w:r>
          <w:rPr>
            <w:b/>
            <w:noProof/>
            <w:sz w:val="18"/>
            <w:szCs w:val="28"/>
          </w:rPr>
          <w:t>29</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18"/>
          <w:szCs w:val="28"/>
        </w:rPr>
      </w:pPr>
      <w:hyperlink w:anchor="_Toc29299" w:history="1">
        <w:r>
          <w:rPr>
            <w:rFonts w:hint="eastAsia"/>
            <w:b/>
            <w:sz w:val="18"/>
            <w:szCs w:val="28"/>
          </w:rPr>
          <w:t>附录</w:t>
        </w:r>
        <w:r>
          <w:rPr>
            <w:rFonts w:hint="eastAsia"/>
            <w:b/>
            <w:sz w:val="18"/>
            <w:szCs w:val="28"/>
          </w:rPr>
          <w:t>1</w:t>
        </w:r>
        <w:r>
          <w:rPr>
            <w:rFonts w:hint="eastAsia"/>
            <w:b/>
            <w:sz w:val="18"/>
            <w:szCs w:val="28"/>
          </w:rPr>
          <w:tab/>
        </w:r>
        <w:r>
          <w:rPr>
            <w:rFonts w:hint="eastAsia"/>
            <w:b/>
            <w:sz w:val="18"/>
            <w:szCs w:val="28"/>
          </w:rPr>
          <w:fldChar w:fldCharType="begin"/>
        </w:r>
        <w:r>
          <w:rPr>
            <w:rFonts w:hint="eastAsia"/>
            <w:b/>
            <w:sz w:val="18"/>
            <w:szCs w:val="28"/>
          </w:rPr>
          <w:instrText xml:space="preserve"> PAGEREF _Toc29299 </w:instrText>
        </w:r>
        <w:r>
          <w:rPr>
            <w:rFonts w:hint="eastAsia"/>
            <w:b/>
            <w:sz w:val="18"/>
            <w:szCs w:val="28"/>
          </w:rPr>
          <w:fldChar w:fldCharType="separate"/>
        </w:r>
        <w:r>
          <w:rPr>
            <w:b/>
            <w:noProof/>
            <w:sz w:val="18"/>
            <w:szCs w:val="28"/>
          </w:rPr>
          <w:t>29</w:t>
        </w:r>
        <w:r>
          <w:rPr>
            <w:rFonts w:hint="eastAsia"/>
            <w:b/>
            <w:sz w:val="18"/>
            <w:szCs w:val="28"/>
          </w:rPr>
          <w:fldChar w:fldCharType="end"/>
        </w:r>
      </w:hyperlink>
    </w:p>
    <w:p w:rsidR="009961CF" w:rsidRDefault="009961CF" w:rsidP="009961CF">
      <w:pPr>
        <w:pStyle w:val="2"/>
        <w:widowControl/>
        <w:tabs>
          <w:tab w:val="clear" w:pos="8296"/>
          <w:tab w:val="right" w:leader="dot" w:pos="8306"/>
        </w:tabs>
        <w:spacing w:line="240" w:lineRule="atLeast"/>
        <w:jc w:val="left"/>
        <w:rPr>
          <w:rFonts w:hint="eastAsia"/>
          <w:b/>
          <w:sz w:val="28"/>
          <w:szCs w:val="28"/>
        </w:rPr>
      </w:pPr>
      <w:hyperlink w:anchor="_Toc21257" w:history="1">
        <w:r>
          <w:rPr>
            <w:rFonts w:hint="eastAsia"/>
            <w:b/>
            <w:sz w:val="18"/>
            <w:szCs w:val="28"/>
          </w:rPr>
          <w:t>附录</w:t>
        </w:r>
        <w:r>
          <w:rPr>
            <w:rFonts w:hint="eastAsia"/>
            <w:b/>
            <w:sz w:val="18"/>
            <w:szCs w:val="28"/>
          </w:rPr>
          <w:t>2</w:t>
        </w:r>
        <w:r>
          <w:rPr>
            <w:rFonts w:hint="eastAsia"/>
            <w:b/>
            <w:sz w:val="18"/>
            <w:szCs w:val="28"/>
          </w:rPr>
          <w:tab/>
        </w:r>
        <w:r>
          <w:rPr>
            <w:rFonts w:hint="eastAsia"/>
            <w:b/>
            <w:sz w:val="18"/>
            <w:szCs w:val="28"/>
          </w:rPr>
          <w:fldChar w:fldCharType="begin"/>
        </w:r>
        <w:r>
          <w:rPr>
            <w:rFonts w:hint="eastAsia"/>
            <w:b/>
            <w:sz w:val="18"/>
            <w:szCs w:val="28"/>
          </w:rPr>
          <w:instrText xml:space="preserve"> PAGEREF _Toc21257 </w:instrText>
        </w:r>
        <w:r>
          <w:rPr>
            <w:rFonts w:hint="eastAsia"/>
            <w:b/>
            <w:sz w:val="18"/>
            <w:szCs w:val="28"/>
          </w:rPr>
          <w:fldChar w:fldCharType="separate"/>
        </w:r>
        <w:r>
          <w:rPr>
            <w:b/>
            <w:noProof/>
            <w:sz w:val="18"/>
            <w:szCs w:val="28"/>
          </w:rPr>
          <w:t>30</w:t>
        </w:r>
        <w:r>
          <w:rPr>
            <w:rFonts w:hint="eastAsia"/>
            <w:b/>
            <w:sz w:val="18"/>
            <w:szCs w:val="28"/>
          </w:rPr>
          <w:fldChar w:fldCharType="end"/>
        </w:r>
      </w:hyperlink>
    </w:p>
    <w:p w:rsidR="009961CF" w:rsidRDefault="009961CF" w:rsidP="009961CF">
      <w:pPr>
        <w:rPr>
          <w:rFonts w:hint="eastAsia"/>
          <w:szCs w:val="28"/>
        </w:rPr>
      </w:pPr>
      <w:r>
        <w:rPr>
          <w:rFonts w:hint="eastAsia"/>
          <w:szCs w:val="28"/>
        </w:rPr>
        <w:fldChar w:fldCharType="end"/>
      </w:r>
    </w:p>
    <w:p w:rsidR="009961CF" w:rsidRDefault="009961CF" w:rsidP="009961CF">
      <w:pPr>
        <w:rPr>
          <w:rFonts w:hint="eastAsia"/>
          <w:szCs w:val="28"/>
        </w:rPr>
      </w:pPr>
    </w:p>
    <w:p w:rsidR="009961CF" w:rsidRDefault="009961CF" w:rsidP="009961CF">
      <w:pPr>
        <w:rPr>
          <w:rFonts w:hint="eastAsia"/>
          <w:szCs w:val="28"/>
        </w:rPr>
      </w:pPr>
    </w:p>
    <w:p w:rsidR="009961CF" w:rsidRDefault="009961CF" w:rsidP="009961CF">
      <w:pPr>
        <w:numPr>
          <w:ilvl w:val="0"/>
          <w:numId w:val="1"/>
        </w:numPr>
        <w:jc w:val="center"/>
        <w:outlineLvl w:val="0"/>
        <w:rPr>
          <w:rFonts w:hint="eastAsia"/>
          <w:b/>
          <w:sz w:val="28"/>
          <w:szCs w:val="28"/>
        </w:rPr>
      </w:pPr>
      <w:bookmarkStart w:id="4" w:name="_Toc303576965"/>
      <w:bookmarkStart w:id="5" w:name="_Toc7937"/>
      <w:r>
        <w:rPr>
          <w:rFonts w:hint="eastAsia"/>
          <w:b/>
          <w:sz w:val="28"/>
          <w:szCs w:val="28"/>
        </w:rPr>
        <w:lastRenderedPageBreak/>
        <w:t>问题的重述</w:t>
      </w:r>
      <w:bookmarkEnd w:id="4"/>
      <w:bookmarkEnd w:id="5"/>
    </w:p>
    <w:p w:rsidR="009961CF" w:rsidRDefault="009961CF" w:rsidP="009961CF">
      <w:pPr>
        <w:adjustRightInd w:val="0"/>
        <w:snapToGrid w:val="0"/>
        <w:spacing w:line="380" w:lineRule="exact"/>
        <w:ind w:firstLineChars="200" w:firstLine="480"/>
        <w:rPr>
          <w:rFonts w:hint="eastAsia"/>
          <w:sz w:val="24"/>
        </w:rPr>
      </w:pPr>
      <w:r>
        <w:rPr>
          <w:rFonts w:hint="eastAsia"/>
          <w:sz w:val="24"/>
        </w:rPr>
        <w:t>随着城市经济的快速发展和城市人口的不断增加，人类活动对城市环境质量的影响日显突出。对城市土壤地质环境异常的查证，以及如何应用查证获得的海量数据资料开展城市环境质量评价，研究人类活动影响下城市地质环境的演变模式，日益成为人们关注的焦点。</w:t>
      </w:r>
    </w:p>
    <w:p w:rsidR="009961CF" w:rsidRDefault="009961CF" w:rsidP="009961CF">
      <w:pPr>
        <w:adjustRightInd w:val="0"/>
        <w:snapToGrid w:val="0"/>
        <w:spacing w:line="380" w:lineRule="exact"/>
        <w:ind w:firstLineChars="200" w:firstLine="480"/>
        <w:rPr>
          <w:rFonts w:hint="eastAsia"/>
          <w:sz w:val="24"/>
        </w:rPr>
      </w:pPr>
      <w:r>
        <w:rPr>
          <w:rFonts w:hint="eastAsia"/>
          <w:sz w:val="24"/>
        </w:rPr>
        <w:t>按照功能划分，城区一般可分为生活区、工业区、山区、主干道路区及公园绿地区等，不同的区域环境受人类活动影响的程度不同。</w:t>
      </w:r>
    </w:p>
    <w:p w:rsidR="009961CF" w:rsidRDefault="009961CF" w:rsidP="009961CF">
      <w:pPr>
        <w:adjustRightInd w:val="0"/>
        <w:snapToGrid w:val="0"/>
        <w:spacing w:line="380" w:lineRule="exact"/>
        <w:ind w:firstLineChars="200" w:firstLine="480"/>
        <w:rPr>
          <w:rFonts w:hint="eastAsia"/>
          <w:sz w:val="24"/>
        </w:rPr>
      </w:pPr>
      <w:r>
        <w:rPr>
          <w:rFonts w:hint="eastAsia"/>
          <w:sz w:val="24"/>
        </w:rPr>
        <w:t>现对某城市城区土壤地质环境进行调查。为此，将所考察的城区划分为间距</w:t>
      </w:r>
      <w:r>
        <w:rPr>
          <w:rFonts w:hint="eastAsia"/>
          <w:sz w:val="24"/>
        </w:rPr>
        <w:t>1</w:t>
      </w:r>
      <w:r>
        <w:rPr>
          <w:rFonts w:hint="eastAsia"/>
          <w:sz w:val="24"/>
        </w:rPr>
        <w:t>公里左右的网格子区域，按照每平方公里</w:t>
      </w:r>
      <w:r>
        <w:rPr>
          <w:rFonts w:hint="eastAsia"/>
          <w:sz w:val="24"/>
        </w:rPr>
        <w:t>1</w:t>
      </w:r>
      <w:r>
        <w:rPr>
          <w:rFonts w:hint="eastAsia"/>
          <w:sz w:val="24"/>
        </w:rPr>
        <w:t>个采样点对表层土（</w:t>
      </w:r>
      <w:r>
        <w:rPr>
          <w:rFonts w:hint="eastAsia"/>
          <w:sz w:val="24"/>
        </w:rPr>
        <w:t xml:space="preserve">0~10 </w:t>
      </w:r>
      <w:r>
        <w:rPr>
          <w:rFonts w:hint="eastAsia"/>
          <w:sz w:val="24"/>
        </w:rPr>
        <w:t>厘米深度）进行取样、编号，并用</w:t>
      </w:r>
      <w:r>
        <w:rPr>
          <w:rFonts w:hint="eastAsia"/>
          <w:sz w:val="24"/>
        </w:rPr>
        <w:t>GPS</w:t>
      </w:r>
      <w:r>
        <w:rPr>
          <w:rFonts w:hint="eastAsia"/>
          <w:sz w:val="24"/>
        </w:rPr>
        <w:t>记录采样点的位置。应用专门仪器测试分析，获得了每个样本所含的多种化学元素的浓度数据。另一方面，按照</w:t>
      </w:r>
      <w:r>
        <w:rPr>
          <w:rFonts w:hint="eastAsia"/>
          <w:sz w:val="24"/>
        </w:rPr>
        <w:t>2</w:t>
      </w:r>
      <w:r>
        <w:rPr>
          <w:rFonts w:hint="eastAsia"/>
          <w:sz w:val="24"/>
        </w:rPr>
        <w:t>公里的间距在那些远离人群及工业活动的自然区取样，将其作为该城区表层土壤中元素的背景值。</w:t>
      </w:r>
    </w:p>
    <w:p w:rsidR="009961CF" w:rsidRDefault="009961CF" w:rsidP="009961CF">
      <w:pPr>
        <w:adjustRightInd w:val="0"/>
        <w:snapToGrid w:val="0"/>
        <w:spacing w:line="380" w:lineRule="exact"/>
        <w:ind w:firstLineChars="200" w:firstLine="480"/>
        <w:rPr>
          <w:rFonts w:hint="eastAsia"/>
          <w:sz w:val="24"/>
        </w:rPr>
      </w:pPr>
      <w:r>
        <w:rPr>
          <w:rFonts w:hint="eastAsia"/>
          <w:sz w:val="24"/>
        </w:rPr>
        <w:t>根据空间观测数据的特点，以及污染物浓度的椭球分布，建立基于空间数据的区域曲面拟合模型，给出</w:t>
      </w:r>
      <w:r>
        <w:rPr>
          <w:rFonts w:hint="eastAsia"/>
          <w:sz w:val="24"/>
        </w:rPr>
        <w:t xml:space="preserve"> 8</w:t>
      </w:r>
      <w:r>
        <w:rPr>
          <w:rFonts w:hint="eastAsia"/>
          <w:sz w:val="24"/>
        </w:rPr>
        <w:t>种主要重金属元素在采样点处的浓度并分析该城区内不同区域重金属的污染程度；说明重金属污染的主要原因；确定污染源的位置。</w:t>
      </w:r>
    </w:p>
    <w:p w:rsidR="009961CF" w:rsidRDefault="009961CF" w:rsidP="009961CF">
      <w:pPr>
        <w:numPr>
          <w:ilvl w:val="0"/>
          <w:numId w:val="1"/>
        </w:numPr>
        <w:jc w:val="center"/>
        <w:outlineLvl w:val="0"/>
        <w:rPr>
          <w:rFonts w:hint="eastAsia"/>
          <w:b/>
          <w:sz w:val="28"/>
          <w:szCs w:val="28"/>
        </w:rPr>
      </w:pPr>
      <w:bookmarkStart w:id="6" w:name="_Toc303576966"/>
      <w:bookmarkStart w:id="7" w:name="_Toc23409"/>
      <w:r>
        <w:rPr>
          <w:rFonts w:hint="eastAsia"/>
          <w:b/>
          <w:sz w:val="28"/>
          <w:szCs w:val="28"/>
        </w:rPr>
        <w:t>模型假设</w:t>
      </w:r>
      <w:bookmarkEnd w:id="6"/>
      <w:bookmarkEnd w:id="7"/>
    </w:p>
    <w:p w:rsidR="009961CF" w:rsidRDefault="009961CF" w:rsidP="009961CF">
      <w:pPr>
        <w:rPr>
          <w:rFonts w:hint="eastAsia"/>
          <w:sz w:val="24"/>
        </w:rPr>
      </w:pPr>
      <w:r>
        <w:rPr>
          <w:rFonts w:hint="eastAsia"/>
          <w:sz w:val="24"/>
        </w:rPr>
        <w:t>1</w:t>
      </w:r>
      <w:r>
        <w:rPr>
          <w:rFonts w:hint="eastAsia"/>
          <w:sz w:val="24"/>
        </w:rPr>
        <w:t>．题目所给的</w:t>
      </w:r>
      <w:r>
        <w:rPr>
          <w:rFonts w:hint="eastAsia"/>
          <w:sz w:val="24"/>
        </w:rPr>
        <w:t>8</w:t>
      </w:r>
      <w:r>
        <w:rPr>
          <w:rFonts w:hint="eastAsia"/>
          <w:sz w:val="24"/>
        </w:rPr>
        <w:t>种元素的扩散方式相同，每种元素的扩散是相互独立的</w:t>
      </w:r>
    </w:p>
    <w:p w:rsidR="009961CF" w:rsidRDefault="009961CF" w:rsidP="009961CF">
      <w:pPr>
        <w:rPr>
          <w:rFonts w:hint="eastAsia"/>
          <w:sz w:val="24"/>
        </w:rPr>
      </w:pPr>
      <w:r>
        <w:rPr>
          <w:rFonts w:hint="eastAsia"/>
          <w:sz w:val="24"/>
        </w:rPr>
        <w:t>2</w:t>
      </w:r>
      <w:r>
        <w:rPr>
          <w:rFonts w:hint="eastAsia"/>
          <w:sz w:val="24"/>
        </w:rPr>
        <w:t>．假设只考虑表层</w:t>
      </w:r>
      <w:r>
        <w:rPr>
          <w:position w:val="-6"/>
          <w:sz w:val="24"/>
        </w:rPr>
        <w:object w:dxaOrig="559"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14.25pt;mso-position-horizontal-relative:page;mso-position-vertical-relative:page" o:ole="">
            <v:imagedata r:id="rId7" o:title=""/>
          </v:shape>
          <o:OLEObject Type="Embed" ProgID="Equation.3" ShapeID="_x0000_i1025" DrawAspect="Content" ObjectID="_1435466595" r:id="rId8"/>
        </w:object>
      </w:r>
      <w:r>
        <w:rPr>
          <w:rFonts w:hint="eastAsia"/>
          <w:sz w:val="24"/>
        </w:rPr>
        <w:t>以内的污染，不考虑重金属污染在地面以下向地心方向的扩散</w:t>
      </w:r>
    </w:p>
    <w:p w:rsidR="009961CF" w:rsidRDefault="009961CF" w:rsidP="009961CF">
      <w:pPr>
        <w:rPr>
          <w:rFonts w:hint="eastAsia"/>
          <w:sz w:val="24"/>
        </w:rPr>
      </w:pPr>
    </w:p>
    <w:p w:rsidR="009961CF" w:rsidRDefault="009961CF" w:rsidP="009961CF">
      <w:pPr>
        <w:numPr>
          <w:ilvl w:val="0"/>
          <w:numId w:val="1"/>
        </w:numPr>
        <w:jc w:val="center"/>
        <w:outlineLvl w:val="0"/>
        <w:rPr>
          <w:rFonts w:hint="eastAsia"/>
          <w:b/>
          <w:sz w:val="28"/>
          <w:szCs w:val="28"/>
        </w:rPr>
      </w:pPr>
      <w:bookmarkStart w:id="8" w:name="_Toc303576967"/>
      <w:bookmarkStart w:id="9" w:name="_Toc12375"/>
      <w:r>
        <w:rPr>
          <w:rFonts w:hint="eastAsia"/>
          <w:b/>
          <w:sz w:val="28"/>
          <w:szCs w:val="28"/>
        </w:rPr>
        <w:t>符号说明</w:t>
      </w:r>
      <w:bookmarkEnd w:id="8"/>
      <w:bookmarkEnd w:id="9"/>
    </w:p>
    <w:p w:rsidR="009961CF" w:rsidRDefault="009961CF" w:rsidP="009961CF">
      <w:r>
        <w:rPr>
          <w:rFonts w:hint="eastAsia"/>
          <w:position w:val="-6"/>
          <w:sz w:val="24"/>
        </w:rPr>
        <w:object w:dxaOrig="140" w:dyaOrig="260">
          <v:shape id="_x0000_i1026" type="#_x0000_t75" style="width:6.75pt;height:12.75pt;mso-position-horizontal-relative:page;mso-position-vertical-relative:page" o:ole="">
            <v:imagedata r:id="rId9" o:title=""/>
          </v:shape>
          <o:OLEObject Type="Embed" ProgID="Equation.3" ShapeID="_x0000_i1026" DrawAspect="Content" ObjectID="_1435466596" r:id="rId10">
            <o:FieldCodes>\* MERGEFORMAT</o:FieldCodes>
          </o:OLEObject>
        </w:object>
      </w:r>
      <w:r>
        <w:rPr>
          <w:rFonts w:hint="eastAsia"/>
          <w:sz w:val="24"/>
        </w:rPr>
        <w:t>：重金属种类</w:t>
      </w:r>
    </w:p>
    <w:p w:rsidR="009961CF" w:rsidRDefault="009961CF" w:rsidP="009961CF">
      <w:pPr>
        <w:rPr>
          <w:rFonts w:hint="eastAsia"/>
        </w:rPr>
      </w:pPr>
      <w:r>
        <w:rPr>
          <w:position w:val="-14"/>
        </w:rPr>
        <w:object w:dxaOrig="400" w:dyaOrig="380">
          <v:shape id="_x0000_i1027" type="#_x0000_t75" style="width:20.25pt;height:18.75pt;mso-position-horizontal-relative:page;mso-position-vertical-relative:page" o:ole="">
            <v:imagedata r:id="rId11" o:title=""/>
          </v:shape>
          <o:OLEObject Type="Embed" ProgID="Equation.3" ShapeID="_x0000_i1027" DrawAspect="Content" ObjectID="_1435466597" r:id="rId12"/>
        </w:object>
      </w:r>
      <w:r>
        <w:rPr>
          <w:rFonts w:hint="eastAsia"/>
        </w:rPr>
        <w:t>：地累积指数</w:t>
      </w:r>
    </w:p>
    <w:p w:rsidR="009961CF" w:rsidRDefault="009961CF" w:rsidP="009961CF">
      <w:pPr>
        <w:rPr>
          <w:rFonts w:hint="eastAsia"/>
          <w:sz w:val="24"/>
        </w:rPr>
      </w:pPr>
      <w:r>
        <w:rPr>
          <w:position w:val="-12"/>
          <w:sz w:val="24"/>
        </w:rPr>
        <w:object w:dxaOrig="280" w:dyaOrig="360">
          <v:shape id="_x0000_i1028" type="#_x0000_t75" style="width:14.25pt;height:18pt;mso-position-horizontal-relative:page;mso-position-vertical-relative:page" o:ole="">
            <v:imagedata r:id="rId13" o:title=""/>
          </v:shape>
          <o:OLEObject Type="Embed" ProgID="Equation.3" ShapeID="_x0000_i1028" DrawAspect="Content" ObjectID="_1435466598" r:id="rId14"/>
        </w:object>
      </w:r>
      <w:r>
        <w:rPr>
          <w:rFonts w:hint="eastAsia"/>
          <w:sz w:val="24"/>
        </w:rPr>
        <w:t>：第</w:t>
      </w:r>
      <w:r>
        <w:rPr>
          <w:rFonts w:hint="eastAsia"/>
          <w:position w:val="-6"/>
          <w:sz w:val="24"/>
        </w:rPr>
        <w:object w:dxaOrig="140" w:dyaOrig="260">
          <v:shape id="_x0000_i1029" type="#_x0000_t75" style="width:6.75pt;height:12.75pt;mso-position-horizontal-relative:page;mso-position-vertical-relative:page" o:ole="">
            <v:imagedata r:id="rId9" o:title=""/>
          </v:shape>
          <o:OLEObject Type="Embed" ProgID="Equation.3" ShapeID="_x0000_i1029" DrawAspect="Content" ObjectID="_1435466599" r:id="rId15">
            <o:FieldCodes>\* MERGEFORMAT</o:FieldCodes>
          </o:OLEObject>
        </w:object>
      </w:r>
      <w:r>
        <w:rPr>
          <w:rFonts w:hint="eastAsia"/>
          <w:sz w:val="24"/>
        </w:rPr>
        <w:t>种重金属的实测浓度</w:t>
      </w:r>
    </w:p>
    <w:p w:rsidR="009961CF" w:rsidRDefault="009961CF" w:rsidP="009961CF">
      <w:pPr>
        <w:rPr>
          <w:rFonts w:hint="eastAsia"/>
          <w:sz w:val="24"/>
        </w:rPr>
      </w:pPr>
      <w:r>
        <w:rPr>
          <w:position w:val="-12"/>
          <w:sz w:val="24"/>
        </w:rPr>
        <w:object w:dxaOrig="280" w:dyaOrig="360">
          <v:shape id="_x0000_i1030" type="#_x0000_t75" style="width:14.25pt;height:18pt;mso-position-horizontal-relative:page;mso-position-vertical-relative:page" o:ole="">
            <v:imagedata r:id="rId16" o:title=""/>
          </v:shape>
          <o:OLEObject Type="Embed" ProgID="Equation.3" ShapeID="_x0000_i1030" DrawAspect="Content" ObjectID="_1435466600" r:id="rId17"/>
        </w:object>
      </w:r>
      <w:r>
        <w:rPr>
          <w:rFonts w:hint="eastAsia"/>
          <w:sz w:val="24"/>
        </w:rPr>
        <w:t>：第</w:t>
      </w:r>
      <w:r>
        <w:rPr>
          <w:rFonts w:hint="eastAsia"/>
          <w:position w:val="-6"/>
          <w:sz w:val="24"/>
        </w:rPr>
        <w:object w:dxaOrig="140" w:dyaOrig="260">
          <v:shape id="_x0000_i1031" type="#_x0000_t75" style="width:6.75pt;height:12.75pt;mso-position-horizontal-relative:page;mso-position-vertical-relative:page" o:ole="">
            <v:imagedata r:id="rId9" o:title=""/>
          </v:shape>
          <o:OLEObject Type="Embed" ProgID="Equation.3" ShapeID="_x0000_i1031" DrawAspect="Content" ObjectID="_1435466601" r:id="rId18">
            <o:FieldCodes>\* MERGEFORMAT</o:FieldCodes>
          </o:OLEObject>
        </w:object>
      </w:r>
      <w:r>
        <w:rPr>
          <w:rFonts w:hint="eastAsia"/>
          <w:sz w:val="24"/>
        </w:rPr>
        <w:t>种重金属的环境背景浓度</w:t>
      </w:r>
    </w:p>
    <w:p w:rsidR="009961CF" w:rsidRDefault="009961CF" w:rsidP="009961CF">
      <w:pPr>
        <w:rPr>
          <w:rFonts w:hint="eastAsia"/>
          <w:sz w:val="24"/>
        </w:rPr>
      </w:pPr>
      <w:r>
        <w:rPr>
          <w:position w:val="-4"/>
          <w:sz w:val="24"/>
        </w:rPr>
        <w:object w:dxaOrig="240" w:dyaOrig="260">
          <v:shape id="_x0000_i1032" type="#_x0000_t75" style="width:12pt;height:12.75pt;mso-position-horizontal-relative:page;mso-position-vertical-relative:page" o:ole="">
            <v:imagedata r:id="rId19" o:title=""/>
          </v:shape>
          <o:OLEObject Type="Embed" ProgID="Equation.3" ShapeID="_x0000_i1032" DrawAspect="Content" ObjectID="_1435466602" r:id="rId20"/>
        </w:object>
      </w:r>
      <w:r>
        <w:rPr>
          <w:rFonts w:hint="eastAsia"/>
          <w:sz w:val="24"/>
        </w:rPr>
        <w:t>：背景值变动系数</w:t>
      </w:r>
    </w:p>
    <w:p w:rsidR="009961CF" w:rsidRDefault="009961CF" w:rsidP="009961CF">
      <w:pPr>
        <w:rPr>
          <w:rFonts w:hint="eastAsia"/>
          <w:sz w:val="24"/>
        </w:rPr>
      </w:pPr>
      <w:r>
        <w:rPr>
          <w:rFonts w:hint="eastAsia"/>
          <w:position w:val="-12"/>
          <w:sz w:val="24"/>
        </w:rPr>
        <w:object w:dxaOrig="260" w:dyaOrig="361">
          <v:shape id="_x0000_i1033" type="#_x0000_t75" style="width:12.75pt;height:18pt;mso-position-horizontal-relative:page;mso-position-vertical-relative:page" o:ole="">
            <v:imagedata r:id="rId21" o:title=""/>
          </v:shape>
          <o:OLEObject Type="Embed" ProgID="Equation.3" ShapeID="_x0000_i1033" DrawAspect="Content" ObjectID="_1435466603" r:id="rId22">
            <o:FieldCodes>\* MERGEFORMAT</o:FieldCodes>
          </o:OLEObject>
        </w:object>
      </w:r>
      <w:r>
        <w:rPr>
          <w:rFonts w:hint="eastAsia"/>
          <w:sz w:val="24"/>
        </w:rPr>
        <w:t>：第</w:t>
      </w:r>
      <w:r>
        <w:rPr>
          <w:rFonts w:hint="eastAsia"/>
          <w:position w:val="-6"/>
          <w:sz w:val="24"/>
        </w:rPr>
        <w:object w:dxaOrig="140" w:dyaOrig="260">
          <v:shape id="_x0000_i1034" type="#_x0000_t75" style="width:6.75pt;height:12.75pt;mso-position-horizontal-relative:page;mso-position-vertical-relative:page" o:ole="">
            <v:imagedata r:id="rId9" o:title=""/>
          </v:shape>
          <o:OLEObject Type="Embed" ProgID="Equation.3" ShapeID="_x0000_i1034" DrawAspect="Content" ObjectID="_1435466604" r:id="rId23">
            <o:FieldCodes>\* MERGEFORMAT</o:FieldCodes>
          </o:OLEObject>
        </w:object>
      </w:r>
      <w:r>
        <w:rPr>
          <w:rFonts w:hint="eastAsia"/>
          <w:sz w:val="24"/>
        </w:rPr>
        <w:t>种金属实测值浓度的标准差</w:t>
      </w:r>
    </w:p>
    <w:p w:rsidR="009961CF" w:rsidRDefault="009961CF" w:rsidP="009961CF">
      <w:pPr>
        <w:rPr>
          <w:rFonts w:hint="eastAsia"/>
          <w:sz w:val="24"/>
        </w:rPr>
      </w:pPr>
      <w:r>
        <w:rPr>
          <w:rFonts w:hint="eastAsia"/>
          <w:position w:val="-4"/>
          <w:sz w:val="24"/>
        </w:rPr>
        <w:object w:dxaOrig="260" w:dyaOrig="260">
          <v:shape id="_x0000_i1035" type="#_x0000_t75" style="width:12.75pt;height:12.75pt;mso-position-horizontal-relative:page;mso-position-vertical-relative:page" o:ole="">
            <v:imagedata r:id="rId24" o:title=""/>
          </v:shape>
          <o:OLEObject Type="Embed" ProgID="Equation.3" ShapeID="_x0000_i1035" DrawAspect="Content" ObjectID="_1435466605" r:id="rId25">
            <o:FieldCodes>\* MERGEFORMAT</o:FieldCodes>
          </o:OLEObject>
        </w:object>
      </w:r>
      <w:r>
        <w:rPr>
          <w:rFonts w:hint="eastAsia"/>
          <w:sz w:val="24"/>
        </w:rPr>
        <w:t>：衰减因子</w:t>
      </w:r>
    </w:p>
    <w:p w:rsidR="009961CF" w:rsidRDefault="009961CF" w:rsidP="009961CF">
      <w:pPr>
        <w:rPr>
          <w:rFonts w:hint="eastAsia"/>
          <w:sz w:val="24"/>
        </w:rPr>
      </w:pPr>
      <w:r>
        <w:rPr>
          <w:rFonts w:hint="eastAsia"/>
          <w:position w:val="-10"/>
          <w:sz w:val="24"/>
        </w:rPr>
        <w:object w:dxaOrig="521" w:dyaOrig="320">
          <v:shape id="_x0000_i1036" type="#_x0000_t75" style="width:26.25pt;height:15.75pt;mso-position-horizontal-relative:page;mso-position-vertical-relative:page" o:ole="">
            <v:imagedata r:id="rId26" o:title=""/>
          </v:shape>
          <o:OLEObject Type="Embed" ProgID="Equation.3" ShapeID="_x0000_i1036" DrawAspect="Content" ObjectID="_1435466606" r:id="rId27">
            <o:FieldCodes>\* MERGEFORMAT</o:FieldCodes>
          </o:OLEObject>
        </w:object>
      </w:r>
      <w:r>
        <w:rPr>
          <w:rFonts w:hint="eastAsia"/>
          <w:sz w:val="24"/>
        </w:rPr>
        <w:t>：浓度随高度扩散的函数</w:t>
      </w:r>
    </w:p>
    <w:p w:rsidR="009961CF" w:rsidRDefault="009961CF" w:rsidP="009961CF">
      <w:pPr>
        <w:rPr>
          <w:rFonts w:hint="eastAsia"/>
          <w:sz w:val="24"/>
        </w:rPr>
      </w:pPr>
      <w:r>
        <w:rPr>
          <w:rFonts w:hint="eastAsia"/>
          <w:position w:val="-12"/>
          <w:sz w:val="24"/>
        </w:rPr>
        <w:object w:dxaOrig="901" w:dyaOrig="400">
          <v:shape id="_x0000_i1037" type="#_x0000_t75" style="width:45pt;height:20.25pt;mso-position-horizontal-relative:page;mso-position-vertical-relative:page" o:ole="">
            <v:imagedata r:id="rId28" o:title=""/>
          </v:shape>
          <o:OLEObject Type="Embed" ProgID="Equation.3" ShapeID="_x0000_i1037" DrawAspect="Content" ObjectID="_1435466607" r:id="rId29">
            <o:FieldCodes>\* MERGEFORMAT</o:FieldCodes>
          </o:OLEObject>
        </w:object>
      </w:r>
      <w:r>
        <w:rPr>
          <w:rFonts w:hint="eastAsia"/>
          <w:sz w:val="24"/>
        </w:rPr>
        <w:t>：浓度随平面位置变化函数</w:t>
      </w:r>
    </w:p>
    <w:p w:rsidR="009961CF" w:rsidRDefault="009961CF" w:rsidP="009961CF">
      <w:pPr>
        <w:numPr>
          <w:ilvl w:val="0"/>
          <w:numId w:val="1"/>
        </w:numPr>
        <w:jc w:val="center"/>
        <w:outlineLvl w:val="0"/>
        <w:rPr>
          <w:rFonts w:hint="eastAsia"/>
          <w:b/>
          <w:sz w:val="28"/>
          <w:szCs w:val="28"/>
        </w:rPr>
      </w:pPr>
      <w:bookmarkStart w:id="10" w:name="_Toc303576968"/>
      <w:bookmarkStart w:id="11" w:name="_Toc18735"/>
      <w:r>
        <w:rPr>
          <w:rFonts w:hint="eastAsia"/>
          <w:b/>
          <w:sz w:val="28"/>
          <w:szCs w:val="28"/>
        </w:rPr>
        <w:lastRenderedPageBreak/>
        <w:t>对问题一的分析和处理</w:t>
      </w:r>
      <w:bookmarkEnd w:id="10"/>
      <w:bookmarkEnd w:id="11"/>
    </w:p>
    <w:p w:rsidR="009961CF" w:rsidRDefault="009961CF" w:rsidP="009961CF">
      <w:pPr>
        <w:outlineLvl w:val="1"/>
        <w:rPr>
          <w:rFonts w:hint="eastAsia"/>
          <w:b/>
          <w:sz w:val="24"/>
        </w:rPr>
      </w:pPr>
      <w:bookmarkStart w:id="12" w:name="_Toc303576969"/>
      <w:bookmarkStart w:id="13" w:name="_Toc21886"/>
      <w:r>
        <w:rPr>
          <w:rFonts w:hint="eastAsia"/>
          <w:b/>
          <w:sz w:val="24"/>
        </w:rPr>
        <w:t xml:space="preserve">4.1 </w:t>
      </w:r>
      <w:r>
        <w:rPr>
          <w:rFonts w:hint="eastAsia"/>
          <w:b/>
          <w:sz w:val="24"/>
        </w:rPr>
        <w:t>污染指数的定义</w:t>
      </w:r>
      <w:bookmarkEnd w:id="12"/>
      <w:bookmarkEnd w:id="13"/>
    </w:p>
    <w:p w:rsidR="009961CF" w:rsidRDefault="009961CF" w:rsidP="009961CF">
      <w:pPr>
        <w:ind w:firstLineChars="225" w:firstLine="540"/>
        <w:rPr>
          <w:rFonts w:hint="eastAsia"/>
          <w:sz w:val="24"/>
        </w:rPr>
      </w:pPr>
      <w:r>
        <w:rPr>
          <w:rFonts w:hint="eastAsia"/>
          <w:sz w:val="24"/>
        </w:rPr>
        <w:t>在定量刻画某地的重金属污染，如果直接用重金属的土壤浓度值表示，会有以下缺点：（</w:t>
      </w:r>
      <w:r>
        <w:rPr>
          <w:rFonts w:hint="eastAsia"/>
          <w:sz w:val="24"/>
        </w:rPr>
        <w:t>1</w:t>
      </w:r>
      <w:r>
        <w:rPr>
          <w:rFonts w:hint="eastAsia"/>
          <w:sz w:val="24"/>
        </w:rPr>
        <w:t>）不同元素之间量级相差大，做合成分析很不方便；（</w:t>
      </w:r>
      <w:r>
        <w:rPr>
          <w:rFonts w:hint="eastAsia"/>
          <w:sz w:val="24"/>
        </w:rPr>
        <w:t>2</w:t>
      </w:r>
      <w:r>
        <w:rPr>
          <w:rFonts w:hint="eastAsia"/>
          <w:sz w:val="24"/>
        </w:rPr>
        <w:t>）原始浓度值不能有效地突出某些因素的作用，比如人类活动对重金属污染的影响。为了避免上述缺点，常常运用污染指数评价的方法来评估土壤的重金属污染程度。常用的指数评价有综合评价法、地累积指数法，污染负荷评价法、聚类法，毒理评价法等等，不同的指数有不同的侧重点，本文采用地积累指数作为刻画污染程度空间的物理量。</w:t>
      </w:r>
    </w:p>
    <w:p w:rsidR="009961CF" w:rsidRDefault="009961CF" w:rsidP="009961CF">
      <w:pPr>
        <w:ind w:firstLineChars="225" w:firstLine="540"/>
        <w:rPr>
          <w:rFonts w:hint="eastAsia"/>
          <w:sz w:val="24"/>
        </w:rPr>
      </w:pPr>
      <w:r>
        <w:rPr>
          <w:rFonts w:hint="eastAsia"/>
          <w:sz w:val="24"/>
        </w:rPr>
        <w:t>地累积指数法是</w:t>
      </w:r>
      <w:r>
        <w:rPr>
          <w:rFonts w:hint="eastAsia"/>
          <w:sz w:val="24"/>
        </w:rPr>
        <w:t>Miller1949</w:t>
      </w:r>
      <w:r>
        <w:rPr>
          <w:rFonts w:hint="eastAsia"/>
          <w:sz w:val="24"/>
        </w:rPr>
        <w:t>年提出的针对沉积物种的重金属污染程度的评价方法。除考虑了人为污染因素、环境地球化学背景值，它还考虑到了自然成岩作用可能会引起的背景值的变动因素</w:t>
      </w:r>
      <w:r>
        <w:rPr>
          <w:rFonts w:hint="eastAsia"/>
          <w:sz w:val="24"/>
          <w:vertAlign w:val="superscript"/>
        </w:rPr>
        <w:t>[2]</w:t>
      </w:r>
      <w:r>
        <w:rPr>
          <w:rFonts w:hint="eastAsia"/>
          <w:sz w:val="24"/>
        </w:rPr>
        <w:t>。这种评价方法也可以用来评价土壤中重金属的污染程度及其分级情况。地累积指数的计算式如下：</w:t>
      </w:r>
    </w:p>
    <w:p w:rsidR="009961CF" w:rsidRDefault="009961CF" w:rsidP="009961CF">
      <w:pPr>
        <w:ind w:firstLineChars="1425" w:firstLine="3420"/>
        <w:rPr>
          <w:rFonts w:hint="eastAsia"/>
          <w:sz w:val="24"/>
        </w:rPr>
      </w:pPr>
      <w:r>
        <w:rPr>
          <w:position w:val="-14"/>
          <w:sz w:val="24"/>
        </w:rPr>
        <w:object w:dxaOrig="2280" w:dyaOrig="380">
          <v:shape id="_x0000_i1038" type="#_x0000_t75" style="width:114pt;height:18.75pt;mso-position-horizontal-relative:page;mso-position-vertical-relative:page" o:ole="">
            <v:imagedata r:id="rId30" o:title=""/>
          </v:shape>
          <o:OLEObject Type="Embed" ProgID="Equation.3" ShapeID="_x0000_i1038" DrawAspect="Content" ObjectID="_1435466608" r:id="rId31"/>
        </w:object>
      </w:r>
      <w:r>
        <w:rPr>
          <w:rFonts w:hint="eastAsia"/>
          <w:sz w:val="24"/>
        </w:rPr>
        <w:t xml:space="preserve">              </w:t>
      </w:r>
      <w:r>
        <w:rPr>
          <w:rFonts w:hint="eastAsia"/>
          <w:sz w:val="24"/>
        </w:rPr>
        <w:t>（</w:t>
      </w:r>
      <w:r>
        <w:rPr>
          <w:rFonts w:hint="eastAsia"/>
          <w:sz w:val="24"/>
        </w:rPr>
        <w:t>4.1</w:t>
      </w:r>
      <w:r>
        <w:rPr>
          <w:rFonts w:hint="eastAsia"/>
          <w:sz w:val="24"/>
        </w:rPr>
        <w:t>）</w:t>
      </w:r>
    </w:p>
    <w:p w:rsidR="009961CF" w:rsidRDefault="009961CF" w:rsidP="009961CF">
      <w:pPr>
        <w:rPr>
          <w:rFonts w:hint="eastAsia"/>
          <w:sz w:val="24"/>
        </w:rPr>
      </w:pPr>
      <w:r>
        <w:rPr>
          <w:rFonts w:hint="eastAsia"/>
          <w:sz w:val="24"/>
        </w:rPr>
        <w:t>式（</w:t>
      </w:r>
      <w:r>
        <w:rPr>
          <w:rFonts w:hint="eastAsia"/>
          <w:sz w:val="24"/>
        </w:rPr>
        <w:t>4.1</w:t>
      </w:r>
      <w:r>
        <w:rPr>
          <w:rFonts w:hint="eastAsia"/>
          <w:sz w:val="24"/>
        </w:rPr>
        <w:t>）中，</w:t>
      </w:r>
      <w:r>
        <w:rPr>
          <w:position w:val="-14"/>
          <w:sz w:val="24"/>
        </w:rPr>
        <w:object w:dxaOrig="400" w:dyaOrig="380">
          <v:shape id="_x0000_i1039" type="#_x0000_t75" style="width:20.25pt;height:18.75pt;mso-position-horizontal-relative:page;mso-position-vertical-relative:page" o:ole="">
            <v:imagedata r:id="rId32" o:title=""/>
          </v:shape>
          <o:OLEObject Type="Embed" ProgID="Equation.3" ShapeID="_x0000_i1039" DrawAspect="Content" ObjectID="_1435466609" r:id="rId33"/>
        </w:object>
      </w:r>
      <w:r>
        <w:rPr>
          <w:rFonts w:hint="eastAsia"/>
          <w:sz w:val="24"/>
        </w:rPr>
        <w:t>为地累积指数，</w:t>
      </w:r>
      <w:r>
        <w:rPr>
          <w:position w:val="-12"/>
          <w:sz w:val="24"/>
        </w:rPr>
        <w:object w:dxaOrig="280" w:dyaOrig="360">
          <v:shape id="_x0000_i1040" type="#_x0000_t75" style="width:14.25pt;height:18pt;mso-position-horizontal-relative:page;mso-position-vertical-relative:page" o:ole="">
            <v:imagedata r:id="rId13" o:title=""/>
          </v:shape>
          <o:OLEObject Type="Embed" ProgID="Equation.3" ShapeID="_x0000_i1040" DrawAspect="Content" ObjectID="_1435466610" r:id="rId34"/>
        </w:object>
      </w:r>
      <w:r>
        <w:rPr>
          <w:rFonts w:hint="eastAsia"/>
          <w:sz w:val="24"/>
        </w:rPr>
        <w:t>是第</w:t>
      </w:r>
      <w:r>
        <w:rPr>
          <w:position w:val="-6"/>
          <w:sz w:val="24"/>
        </w:rPr>
        <w:object w:dxaOrig="139" w:dyaOrig="259">
          <v:shape id="_x0000_i1041" type="#_x0000_t75" style="width:6pt;height:12.75pt;mso-position-horizontal-relative:page;mso-position-vertical-relative:page" o:ole="">
            <v:imagedata r:id="rId35" o:title=""/>
          </v:shape>
          <o:OLEObject Type="Embed" ProgID="Equation.3" ShapeID="_x0000_i1041" DrawAspect="Content" ObjectID="_1435466611" r:id="rId36"/>
        </w:object>
      </w:r>
      <w:r>
        <w:rPr>
          <w:rFonts w:hint="eastAsia"/>
          <w:sz w:val="24"/>
        </w:rPr>
        <w:t>种重金属元素的实测浓度值，</w:t>
      </w:r>
      <w:r>
        <w:rPr>
          <w:position w:val="-12"/>
          <w:sz w:val="24"/>
        </w:rPr>
        <w:object w:dxaOrig="280" w:dyaOrig="360">
          <v:shape id="_x0000_i1042" type="#_x0000_t75" style="width:14.25pt;height:18pt;mso-position-horizontal-relative:page;mso-position-vertical-relative:page" o:ole="">
            <v:imagedata r:id="rId16" o:title=""/>
          </v:shape>
          <o:OLEObject Type="Embed" ProgID="Equation.3" ShapeID="_x0000_i1042" DrawAspect="Content" ObjectID="_1435466612" r:id="rId37"/>
        </w:object>
      </w:r>
      <w:r>
        <w:rPr>
          <w:rFonts w:hint="eastAsia"/>
          <w:sz w:val="24"/>
        </w:rPr>
        <w:t>为当地无污染地区第</w:t>
      </w:r>
      <w:r>
        <w:rPr>
          <w:position w:val="-6"/>
          <w:sz w:val="24"/>
        </w:rPr>
        <w:object w:dxaOrig="139" w:dyaOrig="259">
          <v:shape id="_x0000_i1043" type="#_x0000_t75" style="width:6pt;height:12.75pt;mso-position-horizontal-relative:page;mso-position-vertical-relative:page" o:ole="">
            <v:imagedata r:id="rId35" o:title=""/>
          </v:shape>
          <o:OLEObject Type="Embed" ProgID="Equation.3" ShapeID="_x0000_i1043" DrawAspect="Content" ObjectID="_1435466613" r:id="rId38"/>
        </w:object>
      </w:r>
      <w:r>
        <w:rPr>
          <w:rFonts w:hint="eastAsia"/>
          <w:sz w:val="24"/>
        </w:rPr>
        <w:t>种重金属元素的环境背景，</w:t>
      </w:r>
      <w:r>
        <w:rPr>
          <w:position w:val="-4"/>
          <w:sz w:val="24"/>
        </w:rPr>
        <w:object w:dxaOrig="240" w:dyaOrig="260">
          <v:shape id="_x0000_i1044" type="#_x0000_t75" style="width:12pt;height:12.75pt;mso-position-horizontal-relative:page;mso-position-vertical-relative:page" o:ole="">
            <v:imagedata r:id="rId39" o:title=""/>
          </v:shape>
          <o:OLEObject Type="Embed" ProgID="Equation.3" ShapeID="_x0000_i1044" DrawAspect="Content" ObjectID="_1435466614" r:id="rId40"/>
        </w:object>
      </w:r>
      <w:r>
        <w:rPr>
          <w:rFonts w:hint="eastAsia"/>
          <w:sz w:val="24"/>
        </w:rPr>
        <w:t>为考虑各地沉积岩差异可能引起的背景值变动系数，本文</w:t>
      </w:r>
      <w:r>
        <w:rPr>
          <w:position w:val="-4"/>
          <w:sz w:val="24"/>
        </w:rPr>
        <w:object w:dxaOrig="240" w:dyaOrig="260">
          <v:shape id="_x0000_i1045" type="#_x0000_t75" style="width:12pt;height:12.75pt;mso-position-horizontal-relative:page;mso-position-vertical-relative:page" o:ole="">
            <v:imagedata r:id="rId41" o:title=""/>
          </v:shape>
          <o:OLEObject Type="Embed" ProgID="Equation.3" ShapeID="_x0000_i1045" DrawAspect="Content" ObjectID="_1435466615" r:id="rId42"/>
        </w:object>
      </w:r>
      <w:r>
        <w:rPr>
          <w:rFonts w:hint="eastAsia"/>
          <w:sz w:val="24"/>
        </w:rPr>
        <w:t>取</w:t>
      </w:r>
      <w:r>
        <w:rPr>
          <w:rFonts w:hint="eastAsia"/>
          <w:sz w:val="24"/>
        </w:rPr>
        <w:t>1.5</w:t>
      </w:r>
      <w:r>
        <w:rPr>
          <w:rFonts w:hint="eastAsia"/>
          <w:sz w:val="24"/>
        </w:rPr>
        <w:t>。</w:t>
      </w:r>
    </w:p>
    <w:p w:rsidR="009961CF" w:rsidRDefault="009961CF" w:rsidP="009961CF">
      <w:pPr>
        <w:ind w:firstLineChars="225" w:firstLine="540"/>
        <w:rPr>
          <w:rFonts w:hint="eastAsia"/>
          <w:sz w:val="24"/>
        </w:rPr>
      </w:pPr>
      <w:r>
        <w:rPr>
          <w:position w:val="-10"/>
          <w:sz w:val="24"/>
        </w:rPr>
        <w:object w:dxaOrig="180" w:dyaOrig="340">
          <v:shape id="_x0000_i1046" type="#_x0000_t75" style="width:9pt;height:17.25pt;mso-position-horizontal-relative:page;mso-position-vertical-relative:page" o:ole="">
            <v:imagedata r:id="rId43" o:title=""/>
          </v:shape>
          <o:OLEObject Type="Embed" ProgID="Equation.3" ShapeID="_x0000_i1046" DrawAspect="Content" ObjectID="_1435466616" r:id="rId44"/>
        </w:object>
      </w:r>
      <w:r>
        <w:rPr>
          <w:rFonts w:hint="eastAsia"/>
          <w:sz w:val="24"/>
        </w:rPr>
        <w:t>根据</w:t>
      </w:r>
      <w:r>
        <w:rPr>
          <w:position w:val="-14"/>
          <w:sz w:val="24"/>
        </w:rPr>
        <w:object w:dxaOrig="400" w:dyaOrig="380">
          <v:shape id="_x0000_i1047" type="#_x0000_t75" style="width:20.25pt;height:18.75pt;mso-position-horizontal-relative:page;mso-position-vertical-relative:page" o:ole="">
            <v:imagedata r:id="rId45" o:title=""/>
          </v:shape>
          <o:OLEObject Type="Embed" ProgID="Equation.3" ShapeID="_x0000_i1047" DrawAspect="Content" ObjectID="_1435466617" r:id="rId46"/>
        </w:object>
      </w:r>
      <w:r>
        <w:rPr>
          <w:rFonts w:hint="eastAsia"/>
          <w:sz w:val="24"/>
        </w:rPr>
        <w:t>的值，规定了相应的污染程度级别划分标准见表</w:t>
      </w:r>
      <w:r>
        <w:rPr>
          <w:rFonts w:hint="eastAsia"/>
          <w:sz w:val="24"/>
        </w:rPr>
        <w:t>4-1</w:t>
      </w:r>
      <w:r>
        <w:rPr>
          <w:rFonts w:hint="eastAsia"/>
          <w:sz w:val="24"/>
        </w:rPr>
        <w:t>。</w:t>
      </w:r>
    </w:p>
    <w:p w:rsidR="009961CF" w:rsidRDefault="009961CF" w:rsidP="009961CF">
      <w:pPr>
        <w:ind w:firstLineChars="225" w:firstLine="540"/>
        <w:jc w:val="center"/>
        <w:rPr>
          <w:rFonts w:hint="eastAsia"/>
          <w:sz w:val="24"/>
        </w:rPr>
      </w:pPr>
      <w:r>
        <w:rPr>
          <w:rFonts w:hint="eastAsia"/>
          <w:sz w:val="24"/>
        </w:rPr>
        <w:t>表</w:t>
      </w:r>
      <w:r>
        <w:rPr>
          <w:rFonts w:hint="eastAsia"/>
          <w:sz w:val="24"/>
        </w:rPr>
        <w:t>4-1  Muller</w:t>
      </w:r>
      <w:r>
        <w:rPr>
          <w:rFonts w:hint="eastAsia"/>
          <w:sz w:val="24"/>
        </w:rPr>
        <w:t>地累积指数</w:t>
      </w:r>
      <w:r>
        <w:rPr>
          <w:rFonts w:hint="eastAsia"/>
        </w:rPr>
        <w:t>污染物等级划分：</w:t>
      </w:r>
    </w:p>
    <w:tbl>
      <w:tblPr>
        <w:tblW w:w="0" w:type="auto"/>
        <w:tblBorders>
          <w:top w:val="single" w:sz="12" w:space="0" w:color="008000"/>
          <w:bottom w:val="single" w:sz="12" w:space="0" w:color="008000"/>
        </w:tblBorders>
        <w:tblLayout w:type="fixed"/>
        <w:tblLook w:val="0000" w:firstRow="0" w:lastRow="0" w:firstColumn="0" w:lastColumn="0" w:noHBand="0" w:noVBand="0"/>
      </w:tblPr>
      <w:tblGrid>
        <w:gridCol w:w="1550"/>
        <w:gridCol w:w="898"/>
        <w:gridCol w:w="900"/>
        <w:gridCol w:w="900"/>
        <w:gridCol w:w="1079"/>
        <w:gridCol w:w="1081"/>
        <w:gridCol w:w="1079"/>
        <w:gridCol w:w="1035"/>
      </w:tblGrid>
      <w:tr w:rsidR="009961CF" w:rsidTr="00CF29E1">
        <w:trPr>
          <w:trHeight w:val="421"/>
        </w:trPr>
        <w:tc>
          <w:tcPr>
            <w:tcW w:w="1550" w:type="dxa"/>
            <w:tcBorders>
              <w:bottom w:val="single" w:sz="6" w:space="0" w:color="008000"/>
            </w:tcBorders>
          </w:tcPr>
          <w:p w:rsidR="009961CF" w:rsidRDefault="009961CF" w:rsidP="00CF29E1">
            <w:pPr>
              <w:jc w:val="center"/>
              <w:rPr>
                <w:rFonts w:hint="eastAsia"/>
              </w:rPr>
            </w:pPr>
            <w:r>
              <w:rPr>
                <w:position w:val="-14"/>
              </w:rPr>
              <w:object w:dxaOrig="400" w:dyaOrig="380">
                <v:shape id="_x0000_i1048" type="#_x0000_t75" style="width:20.25pt;height:18.75pt;mso-position-horizontal-relative:page;mso-position-vertical-relative:page" o:ole="">
                  <v:imagedata r:id="rId47" o:title=""/>
                </v:shape>
                <o:OLEObject Type="Embed" ProgID="Equation.3" ShapeID="_x0000_i1048" DrawAspect="Content" ObjectID="_1435466618" r:id="rId48"/>
              </w:object>
            </w:r>
            <w:r>
              <w:rPr>
                <w:rFonts w:hint="eastAsia"/>
              </w:rPr>
              <w:t>指数</w:t>
            </w:r>
          </w:p>
        </w:tc>
        <w:tc>
          <w:tcPr>
            <w:tcW w:w="898" w:type="dxa"/>
            <w:tcBorders>
              <w:bottom w:val="single" w:sz="6" w:space="0" w:color="008000"/>
            </w:tcBorders>
          </w:tcPr>
          <w:p w:rsidR="009961CF" w:rsidRDefault="009961CF" w:rsidP="00CF29E1">
            <w:pPr>
              <w:jc w:val="center"/>
              <w:rPr>
                <w:rFonts w:hint="eastAsia"/>
              </w:rPr>
            </w:pPr>
            <w:r>
              <w:rPr>
                <w:rFonts w:hint="eastAsia"/>
              </w:rPr>
              <w:t>&lt;0</w:t>
            </w:r>
          </w:p>
        </w:tc>
        <w:tc>
          <w:tcPr>
            <w:tcW w:w="900" w:type="dxa"/>
            <w:tcBorders>
              <w:bottom w:val="single" w:sz="6" w:space="0" w:color="008000"/>
            </w:tcBorders>
          </w:tcPr>
          <w:p w:rsidR="009961CF" w:rsidRDefault="009961CF" w:rsidP="00CF29E1">
            <w:pPr>
              <w:jc w:val="center"/>
              <w:rPr>
                <w:rFonts w:hint="eastAsia"/>
              </w:rPr>
            </w:pPr>
            <w:r>
              <w:rPr>
                <w:rFonts w:hint="eastAsia"/>
              </w:rPr>
              <w:t>0~1</w:t>
            </w:r>
          </w:p>
        </w:tc>
        <w:tc>
          <w:tcPr>
            <w:tcW w:w="900" w:type="dxa"/>
            <w:tcBorders>
              <w:bottom w:val="single" w:sz="6" w:space="0" w:color="008000"/>
            </w:tcBorders>
          </w:tcPr>
          <w:p w:rsidR="009961CF" w:rsidRDefault="009961CF" w:rsidP="00CF29E1">
            <w:pPr>
              <w:jc w:val="center"/>
              <w:rPr>
                <w:rFonts w:hint="eastAsia"/>
              </w:rPr>
            </w:pPr>
            <w:r>
              <w:rPr>
                <w:rFonts w:hint="eastAsia"/>
              </w:rPr>
              <w:t>1~2</w:t>
            </w:r>
          </w:p>
        </w:tc>
        <w:tc>
          <w:tcPr>
            <w:tcW w:w="1079" w:type="dxa"/>
            <w:tcBorders>
              <w:bottom w:val="single" w:sz="6" w:space="0" w:color="008000"/>
            </w:tcBorders>
          </w:tcPr>
          <w:p w:rsidR="009961CF" w:rsidRDefault="009961CF" w:rsidP="00CF29E1">
            <w:pPr>
              <w:jc w:val="center"/>
              <w:rPr>
                <w:rFonts w:hint="eastAsia"/>
              </w:rPr>
            </w:pPr>
            <w:r>
              <w:rPr>
                <w:rFonts w:hint="eastAsia"/>
              </w:rPr>
              <w:t>2~3</w:t>
            </w:r>
          </w:p>
        </w:tc>
        <w:tc>
          <w:tcPr>
            <w:tcW w:w="1081" w:type="dxa"/>
            <w:tcBorders>
              <w:bottom w:val="single" w:sz="6" w:space="0" w:color="008000"/>
            </w:tcBorders>
          </w:tcPr>
          <w:p w:rsidR="009961CF" w:rsidRDefault="009961CF" w:rsidP="00CF29E1">
            <w:pPr>
              <w:jc w:val="center"/>
              <w:rPr>
                <w:rFonts w:hint="eastAsia"/>
              </w:rPr>
            </w:pPr>
            <w:r>
              <w:rPr>
                <w:rFonts w:hint="eastAsia"/>
              </w:rPr>
              <w:t>3~4</w:t>
            </w:r>
          </w:p>
        </w:tc>
        <w:tc>
          <w:tcPr>
            <w:tcW w:w="1079" w:type="dxa"/>
            <w:tcBorders>
              <w:bottom w:val="single" w:sz="6" w:space="0" w:color="008000"/>
            </w:tcBorders>
          </w:tcPr>
          <w:p w:rsidR="009961CF" w:rsidRDefault="009961CF" w:rsidP="00CF29E1">
            <w:pPr>
              <w:jc w:val="center"/>
              <w:rPr>
                <w:rFonts w:hint="eastAsia"/>
              </w:rPr>
            </w:pPr>
            <w:r>
              <w:rPr>
                <w:rFonts w:hint="eastAsia"/>
              </w:rPr>
              <w:t>4~5</w:t>
            </w:r>
          </w:p>
        </w:tc>
        <w:tc>
          <w:tcPr>
            <w:tcW w:w="1035" w:type="dxa"/>
            <w:tcBorders>
              <w:bottom w:val="single" w:sz="6" w:space="0" w:color="008000"/>
            </w:tcBorders>
          </w:tcPr>
          <w:p w:rsidR="009961CF" w:rsidRDefault="009961CF" w:rsidP="00CF29E1">
            <w:pPr>
              <w:jc w:val="center"/>
              <w:rPr>
                <w:rFonts w:hint="eastAsia"/>
              </w:rPr>
            </w:pPr>
            <w:r>
              <w:rPr>
                <w:rFonts w:hint="eastAsia"/>
              </w:rPr>
              <w:t>&gt;5</w:t>
            </w:r>
          </w:p>
        </w:tc>
      </w:tr>
      <w:tr w:rsidR="009961CF" w:rsidTr="00CF29E1">
        <w:tc>
          <w:tcPr>
            <w:tcW w:w="1550" w:type="dxa"/>
          </w:tcPr>
          <w:p w:rsidR="009961CF" w:rsidRDefault="009961CF" w:rsidP="00CF29E1">
            <w:pPr>
              <w:jc w:val="center"/>
              <w:rPr>
                <w:rFonts w:hint="eastAsia"/>
              </w:rPr>
            </w:pPr>
            <w:r>
              <w:rPr>
                <w:rFonts w:hint="eastAsia"/>
              </w:rPr>
              <w:t>级数</w:t>
            </w:r>
          </w:p>
        </w:tc>
        <w:tc>
          <w:tcPr>
            <w:tcW w:w="898" w:type="dxa"/>
          </w:tcPr>
          <w:p w:rsidR="009961CF" w:rsidRDefault="009961CF" w:rsidP="00CF29E1">
            <w:pPr>
              <w:jc w:val="center"/>
              <w:rPr>
                <w:rFonts w:hint="eastAsia"/>
              </w:rPr>
            </w:pPr>
            <w:r>
              <w:rPr>
                <w:rFonts w:hint="eastAsia"/>
              </w:rPr>
              <w:t>0</w:t>
            </w:r>
          </w:p>
        </w:tc>
        <w:tc>
          <w:tcPr>
            <w:tcW w:w="900" w:type="dxa"/>
          </w:tcPr>
          <w:p w:rsidR="009961CF" w:rsidRDefault="009961CF" w:rsidP="00CF29E1">
            <w:pPr>
              <w:jc w:val="center"/>
              <w:rPr>
                <w:rFonts w:hint="eastAsia"/>
              </w:rPr>
            </w:pPr>
            <w:r>
              <w:rPr>
                <w:rFonts w:hint="eastAsia"/>
              </w:rPr>
              <w:t>1</w:t>
            </w:r>
          </w:p>
        </w:tc>
        <w:tc>
          <w:tcPr>
            <w:tcW w:w="900" w:type="dxa"/>
          </w:tcPr>
          <w:p w:rsidR="009961CF" w:rsidRDefault="009961CF" w:rsidP="00CF29E1">
            <w:pPr>
              <w:jc w:val="center"/>
              <w:rPr>
                <w:rFonts w:hint="eastAsia"/>
              </w:rPr>
            </w:pPr>
            <w:r>
              <w:rPr>
                <w:rFonts w:hint="eastAsia"/>
              </w:rPr>
              <w:t>2</w:t>
            </w:r>
          </w:p>
        </w:tc>
        <w:tc>
          <w:tcPr>
            <w:tcW w:w="1079" w:type="dxa"/>
          </w:tcPr>
          <w:p w:rsidR="009961CF" w:rsidRDefault="009961CF" w:rsidP="00CF29E1">
            <w:pPr>
              <w:jc w:val="center"/>
              <w:rPr>
                <w:rFonts w:hint="eastAsia"/>
              </w:rPr>
            </w:pPr>
            <w:r>
              <w:rPr>
                <w:rFonts w:hint="eastAsia"/>
              </w:rPr>
              <w:t>3</w:t>
            </w:r>
          </w:p>
        </w:tc>
        <w:tc>
          <w:tcPr>
            <w:tcW w:w="1081" w:type="dxa"/>
          </w:tcPr>
          <w:p w:rsidR="009961CF" w:rsidRDefault="009961CF" w:rsidP="00CF29E1">
            <w:pPr>
              <w:jc w:val="center"/>
              <w:rPr>
                <w:rFonts w:hint="eastAsia"/>
              </w:rPr>
            </w:pPr>
            <w:r>
              <w:rPr>
                <w:rFonts w:hint="eastAsia"/>
              </w:rPr>
              <w:t>4</w:t>
            </w:r>
          </w:p>
        </w:tc>
        <w:tc>
          <w:tcPr>
            <w:tcW w:w="1079" w:type="dxa"/>
          </w:tcPr>
          <w:p w:rsidR="009961CF" w:rsidRDefault="009961CF" w:rsidP="00CF29E1">
            <w:pPr>
              <w:jc w:val="center"/>
              <w:rPr>
                <w:rFonts w:hint="eastAsia"/>
              </w:rPr>
            </w:pPr>
            <w:r>
              <w:rPr>
                <w:rFonts w:hint="eastAsia"/>
              </w:rPr>
              <w:t>5</w:t>
            </w:r>
          </w:p>
        </w:tc>
        <w:tc>
          <w:tcPr>
            <w:tcW w:w="1035" w:type="dxa"/>
          </w:tcPr>
          <w:p w:rsidR="009961CF" w:rsidRDefault="009961CF" w:rsidP="00CF29E1">
            <w:pPr>
              <w:jc w:val="center"/>
              <w:rPr>
                <w:rFonts w:hint="eastAsia"/>
              </w:rPr>
            </w:pPr>
            <w:r>
              <w:rPr>
                <w:rFonts w:hint="eastAsia"/>
              </w:rPr>
              <w:t>6</w:t>
            </w:r>
          </w:p>
        </w:tc>
      </w:tr>
      <w:tr w:rsidR="009961CF" w:rsidTr="00CF29E1">
        <w:tc>
          <w:tcPr>
            <w:tcW w:w="1550" w:type="dxa"/>
          </w:tcPr>
          <w:p w:rsidR="009961CF" w:rsidRDefault="009961CF" w:rsidP="00CF29E1">
            <w:pPr>
              <w:jc w:val="center"/>
              <w:rPr>
                <w:rFonts w:hint="eastAsia"/>
              </w:rPr>
            </w:pPr>
            <w:r>
              <w:rPr>
                <w:rFonts w:hint="eastAsia"/>
              </w:rPr>
              <w:t>累计污染程度</w:t>
            </w:r>
          </w:p>
        </w:tc>
        <w:tc>
          <w:tcPr>
            <w:tcW w:w="898" w:type="dxa"/>
          </w:tcPr>
          <w:p w:rsidR="009961CF" w:rsidRDefault="009961CF" w:rsidP="00CF29E1">
            <w:pPr>
              <w:jc w:val="center"/>
              <w:rPr>
                <w:rFonts w:hint="eastAsia"/>
              </w:rPr>
            </w:pPr>
            <w:r>
              <w:rPr>
                <w:rFonts w:hint="eastAsia"/>
              </w:rPr>
              <w:t>无</w:t>
            </w:r>
          </w:p>
        </w:tc>
        <w:tc>
          <w:tcPr>
            <w:tcW w:w="900" w:type="dxa"/>
          </w:tcPr>
          <w:p w:rsidR="009961CF" w:rsidRDefault="009961CF" w:rsidP="00CF29E1">
            <w:pPr>
              <w:jc w:val="center"/>
              <w:rPr>
                <w:rFonts w:hint="eastAsia"/>
              </w:rPr>
            </w:pPr>
            <w:r>
              <w:rPr>
                <w:rFonts w:hint="eastAsia"/>
              </w:rPr>
              <w:t>无</w:t>
            </w:r>
            <w:r>
              <w:rPr>
                <w:rFonts w:hint="eastAsia"/>
              </w:rPr>
              <w:t>~</w:t>
            </w:r>
            <w:r>
              <w:rPr>
                <w:rFonts w:hint="eastAsia"/>
              </w:rPr>
              <w:t>中</w:t>
            </w:r>
          </w:p>
        </w:tc>
        <w:tc>
          <w:tcPr>
            <w:tcW w:w="900" w:type="dxa"/>
          </w:tcPr>
          <w:p w:rsidR="009961CF" w:rsidRDefault="009961CF" w:rsidP="00CF29E1">
            <w:pPr>
              <w:jc w:val="center"/>
              <w:rPr>
                <w:rFonts w:hint="eastAsia"/>
              </w:rPr>
            </w:pPr>
            <w:r>
              <w:rPr>
                <w:rFonts w:hint="eastAsia"/>
              </w:rPr>
              <w:t>中</w:t>
            </w:r>
          </w:p>
        </w:tc>
        <w:tc>
          <w:tcPr>
            <w:tcW w:w="1079" w:type="dxa"/>
          </w:tcPr>
          <w:p w:rsidR="009961CF" w:rsidRDefault="009961CF" w:rsidP="00CF29E1">
            <w:pPr>
              <w:jc w:val="center"/>
              <w:rPr>
                <w:rFonts w:hint="eastAsia"/>
              </w:rPr>
            </w:pPr>
            <w:r>
              <w:rPr>
                <w:rFonts w:hint="eastAsia"/>
              </w:rPr>
              <w:t>中</w:t>
            </w:r>
            <w:r>
              <w:rPr>
                <w:rFonts w:hint="eastAsia"/>
              </w:rPr>
              <w:t>~</w:t>
            </w:r>
            <w:r>
              <w:rPr>
                <w:rFonts w:hint="eastAsia"/>
              </w:rPr>
              <w:t>强</w:t>
            </w:r>
          </w:p>
        </w:tc>
        <w:tc>
          <w:tcPr>
            <w:tcW w:w="1081" w:type="dxa"/>
          </w:tcPr>
          <w:p w:rsidR="009961CF" w:rsidRDefault="009961CF" w:rsidP="00CF29E1">
            <w:pPr>
              <w:jc w:val="center"/>
              <w:rPr>
                <w:rFonts w:hint="eastAsia"/>
              </w:rPr>
            </w:pPr>
            <w:r>
              <w:rPr>
                <w:rFonts w:hint="eastAsia"/>
              </w:rPr>
              <w:t>强</w:t>
            </w:r>
          </w:p>
        </w:tc>
        <w:tc>
          <w:tcPr>
            <w:tcW w:w="1079" w:type="dxa"/>
          </w:tcPr>
          <w:p w:rsidR="009961CF" w:rsidRDefault="009961CF" w:rsidP="00CF29E1">
            <w:pPr>
              <w:jc w:val="center"/>
              <w:rPr>
                <w:rFonts w:hint="eastAsia"/>
              </w:rPr>
            </w:pPr>
            <w:r>
              <w:rPr>
                <w:rFonts w:hint="eastAsia"/>
              </w:rPr>
              <w:t>强</w:t>
            </w:r>
            <w:r>
              <w:rPr>
                <w:rFonts w:hint="eastAsia"/>
              </w:rPr>
              <w:t>~</w:t>
            </w:r>
            <w:r>
              <w:rPr>
                <w:rFonts w:hint="eastAsia"/>
              </w:rPr>
              <w:t>极强</w:t>
            </w:r>
          </w:p>
        </w:tc>
        <w:tc>
          <w:tcPr>
            <w:tcW w:w="1035" w:type="dxa"/>
          </w:tcPr>
          <w:p w:rsidR="009961CF" w:rsidRDefault="009961CF" w:rsidP="00CF29E1">
            <w:pPr>
              <w:jc w:val="center"/>
              <w:rPr>
                <w:rFonts w:hint="eastAsia"/>
              </w:rPr>
            </w:pPr>
            <w:r>
              <w:rPr>
                <w:rFonts w:hint="eastAsia"/>
              </w:rPr>
              <w:t>极强</w:t>
            </w:r>
          </w:p>
        </w:tc>
      </w:tr>
    </w:tbl>
    <w:p w:rsidR="009961CF" w:rsidRDefault="009961CF" w:rsidP="009961CF">
      <w:pPr>
        <w:rPr>
          <w:rFonts w:hint="eastAsia"/>
          <w:b/>
          <w:sz w:val="24"/>
        </w:rPr>
      </w:pPr>
    </w:p>
    <w:p w:rsidR="009961CF" w:rsidRDefault="009961CF" w:rsidP="009961CF">
      <w:pPr>
        <w:outlineLvl w:val="1"/>
        <w:rPr>
          <w:rFonts w:hint="eastAsia"/>
          <w:b/>
          <w:sz w:val="24"/>
        </w:rPr>
      </w:pPr>
      <w:bookmarkStart w:id="14" w:name="_Toc303576970"/>
      <w:bookmarkStart w:id="15" w:name="_Toc5053"/>
      <w:r>
        <w:rPr>
          <w:rFonts w:hint="eastAsia"/>
          <w:b/>
          <w:sz w:val="24"/>
        </w:rPr>
        <w:t xml:space="preserve">4.2 </w:t>
      </w:r>
      <w:r>
        <w:rPr>
          <w:rFonts w:hint="eastAsia"/>
          <w:b/>
          <w:sz w:val="24"/>
        </w:rPr>
        <w:t>对</w:t>
      </w:r>
      <w:r>
        <w:rPr>
          <w:rFonts w:hint="eastAsia"/>
          <w:b/>
          <w:sz w:val="24"/>
        </w:rPr>
        <w:t>8</w:t>
      </w:r>
      <w:r>
        <w:rPr>
          <w:rFonts w:hint="eastAsia"/>
          <w:b/>
          <w:sz w:val="24"/>
        </w:rPr>
        <w:t>种重金属元素的污染指数在城区中的空间分布分析</w:t>
      </w:r>
      <w:bookmarkEnd w:id="14"/>
      <w:bookmarkEnd w:id="15"/>
    </w:p>
    <w:p w:rsidR="009961CF" w:rsidRDefault="009961CF" w:rsidP="009961CF">
      <w:pPr>
        <w:ind w:firstLine="480"/>
        <w:rPr>
          <w:rFonts w:hint="eastAsia"/>
          <w:sz w:val="24"/>
        </w:rPr>
      </w:pPr>
      <w:r>
        <w:rPr>
          <w:rFonts w:hint="eastAsia"/>
          <w:sz w:val="24"/>
        </w:rPr>
        <w:t>由于不同的重金属因素的分布不同，可能产生的来源也有所不同，因此下面对</w:t>
      </w:r>
      <w:r>
        <w:rPr>
          <w:rFonts w:hint="eastAsia"/>
          <w:sz w:val="24"/>
        </w:rPr>
        <w:t>8</w:t>
      </w:r>
      <w:r>
        <w:rPr>
          <w:rFonts w:hint="eastAsia"/>
          <w:sz w:val="24"/>
        </w:rPr>
        <w:t>中元素土壤浓度的空间分布分别做讨论。</w:t>
      </w:r>
    </w:p>
    <w:p w:rsidR="009961CF" w:rsidRDefault="009961CF" w:rsidP="009961CF">
      <w:pPr>
        <w:outlineLvl w:val="2"/>
        <w:rPr>
          <w:rFonts w:hint="eastAsia"/>
          <w:b/>
          <w:sz w:val="24"/>
        </w:rPr>
      </w:pPr>
      <w:bookmarkStart w:id="16" w:name="_Toc303576971"/>
      <w:bookmarkStart w:id="17" w:name="_Toc14440"/>
      <w:r>
        <w:rPr>
          <w:rFonts w:hint="eastAsia"/>
          <w:b/>
          <w:sz w:val="24"/>
        </w:rPr>
        <w:t>4.2.1</w:t>
      </w:r>
      <w:r>
        <w:rPr>
          <w:rFonts w:hint="eastAsia"/>
          <w:b/>
          <w:sz w:val="24"/>
        </w:rPr>
        <w:t>．对下面图形的说明</w:t>
      </w:r>
      <w:bookmarkEnd w:id="16"/>
      <w:bookmarkEnd w:id="17"/>
    </w:p>
    <w:p w:rsidR="009961CF" w:rsidRDefault="009961CF" w:rsidP="009961CF">
      <w:pPr>
        <w:ind w:firstLineChars="250" w:firstLine="600"/>
        <w:rPr>
          <w:rFonts w:hint="eastAsia"/>
          <w:sz w:val="24"/>
        </w:rPr>
      </w:pPr>
      <w:r>
        <w:rPr>
          <w:rFonts w:hint="eastAsia"/>
          <w:sz w:val="24"/>
        </w:rPr>
        <w:t>下面的图形中的是海拔等高线和污染指数等值线均是利用</w:t>
      </w:r>
      <w:r>
        <w:rPr>
          <w:rFonts w:hint="eastAsia"/>
          <w:sz w:val="24"/>
        </w:rPr>
        <w:t>ArcGIS9.3</w:t>
      </w:r>
      <w:r>
        <w:rPr>
          <w:rFonts w:hint="eastAsia"/>
          <w:sz w:val="24"/>
        </w:rPr>
        <w:t>中的克里金插值法作出的。克里金插值法也叫空间局部插值法，克里金插值以样品的加权平均值求估计值，即对任意待估点或块段的实际值</w:t>
      </w:r>
      <w:r>
        <w:rPr>
          <w:position w:val="-14"/>
          <w:sz w:val="24"/>
        </w:rPr>
        <w:object w:dxaOrig="640" w:dyaOrig="380">
          <v:shape id="_x0000_i1049" type="#_x0000_t75" style="width:32.25pt;height:18.75pt;mso-position-horizontal-relative:page;mso-position-vertical-relative:page" o:ole="">
            <v:imagedata r:id="rId49" o:title=""/>
          </v:shape>
          <o:OLEObject Type="Embed" ProgID="Equation.3" ShapeID="_x0000_i1049" DrawAspect="Content" ObjectID="_1435466619" r:id="rId50"/>
        </w:object>
      </w:r>
      <w:r>
        <w:rPr>
          <w:rFonts w:hint="eastAsia"/>
          <w:sz w:val="24"/>
        </w:rPr>
        <w:t>，其估计值</w:t>
      </w:r>
      <w:r>
        <w:rPr>
          <w:position w:val="-14"/>
          <w:sz w:val="24"/>
        </w:rPr>
        <w:object w:dxaOrig="640" w:dyaOrig="400">
          <v:shape id="_x0000_i1050" type="#_x0000_t75" style="width:32.25pt;height:20.25pt;mso-position-horizontal-relative:page;mso-position-vertical-relative:page" o:ole="">
            <v:imagedata r:id="rId51" o:title=""/>
          </v:shape>
          <o:OLEObject Type="Embed" ProgID="Equation.3" ShapeID="_x0000_i1050" DrawAspect="Content" ObjectID="_1435466620" r:id="rId52"/>
        </w:object>
      </w:r>
      <w:r>
        <w:rPr>
          <w:rFonts w:hint="eastAsia"/>
          <w:sz w:val="24"/>
        </w:rPr>
        <w:t>是通过该待估点或块段影响范围内的</w:t>
      </w:r>
      <w:r>
        <w:rPr>
          <w:position w:val="-6"/>
          <w:sz w:val="24"/>
        </w:rPr>
        <w:object w:dxaOrig="200" w:dyaOrig="220">
          <v:shape id="_x0000_i1051" type="#_x0000_t75" style="width:9.75pt;height:11.25pt;mso-position-horizontal-relative:page;mso-position-vertical-relative:page" o:ole="">
            <v:imagedata r:id="rId53" o:title=""/>
          </v:shape>
          <o:OLEObject Type="Embed" ProgID="Equation.3" ShapeID="_x0000_i1051" DrawAspect="Content" ObjectID="_1435466621" r:id="rId54"/>
        </w:object>
      </w:r>
      <w:r>
        <w:rPr>
          <w:rFonts w:hint="eastAsia"/>
          <w:sz w:val="24"/>
        </w:rPr>
        <w:t>个有效样品值</w:t>
      </w:r>
      <w:r>
        <w:rPr>
          <w:position w:val="-12"/>
          <w:sz w:val="24"/>
        </w:rPr>
        <w:object w:dxaOrig="1840" w:dyaOrig="360">
          <v:shape id="_x0000_i1052" type="#_x0000_t75" style="width:92.25pt;height:18pt;mso-position-horizontal-relative:page;mso-position-vertical-relative:page" o:ole="">
            <v:imagedata r:id="rId55" o:title=""/>
          </v:shape>
          <o:OLEObject Type="Embed" ProgID="Equation.3" ShapeID="_x0000_i1052" DrawAspect="Content" ObjectID="_1435466622" r:id="rId56"/>
        </w:object>
      </w:r>
      <w:r>
        <w:rPr>
          <w:rFonts w:hint="eastAsia"/>
          <w:sz w:val="24"/>
        </w:rPr>
        <w:t>的线性组合得到，即：</w:t>
      </w:r>
      <w:r>
        <w:rPr>
          <w:position w:val="-28"/>
          <w:sz w:val="24"/>
        </w:rPr>
        <w:object w:dxaOrig="1579" w:dyaOrig="680">
          <v:shape id="_x0000_i1053" type="#_x0000_t75" style="width:78.75pt;height:33.75pt;mso-position-horizontal-relative:page;mso-position-vertical-relative:page" o:ole="">
            <v:imagedata r:id="rId57" o:title=""/>
          </v:shape>
          <o:OLEObject Type="Embed" ProgID="Equation.3" ShapeID="_x0000_i1053" DrawAspect="Content" ObjectID="_1435466623" r:id="rId58"/>
        </w:object>
      </w:r>
      <w:r>
        <w:rPr>
          <w:rFonts w:hint="eastAsia"/>
          <w:sz w:val="24"/>
        </w:rPr>
        <w:t>，式中</w:t>
      </w:r>
      <w:r>
        <w:rPr>
          <w:position w:val="-12"/>
          <w:sz w:val="24"/>
        </w:rPr>
        <w:object w:dxaOrig="260" w:dyaOrig="360">
          <v:shape id="_x0000_i1054" type="#_x0000_t75" style="width:12.75pt;height:18pt;mso-position-horizontal-relative:page;mso-position-vertical-relative:page" o:ole="">
            <v:imagedata r:id="rId59" o:title=""/>
          </v:shape>
          <o:OLEObject Type="Embed" ProgID="Equation.3" ShapeID="_x0000_i1054" DrawAspect="Content" ObjectID="_1435466624" r:id="rId60"/>
        </w:object>
      </w:r>
      <w:r>
        <w:rPr>
          <w:rFonts w:hint="eastAsia"/>
          <w:sz w:val="24"/>
        </w:rPr>
        <w:t>为权重系数，是各已知样品</w:t>
      </w:r>
      <w:r>
        <w:rPr>
          <w:position w:val="-12"/>
          <w:sz w:val="24"/>
        </w:rPr>
        <w:object w:dxaOrig="640" w:dyaOrig="380">
          <v:shape id="_x0000_i1055" type="#_x0000_t75" style="width:32.25pt;height:18.75pt;mso-position-horizontal-relative:page;mso-position-vertical-relative:page" o:ole="">
            <v:imagedata r:id="rId61" o:title=""/>
          </v:shape>
          <o:OLEObject Type="Embed" ProgID="Equation.3" ShapeID="_x0000_i1055" DrawAspect="Content" ObjectID="_1435466625" r:id="rId62"/>
        </w:object>
      </w:r>
      <w:r>
        <w:rPr>
          <w:rFonts w:hint="eastAsia"/>
          <w:sz w:val="24"/>
        </w:rPr>
        <w:t>在估计</w:t>
      </w:r>
      <w:r>
        <w:rPr>
          <w:position w:val="-14"/>
          <w:sz w:val="24"/>
        </w:rPr>
        <w:object w:dxaOrig="640" w:dyaOrig="400">
          <v:shape id="_x0000_i1056" type="#_x0000_t75" style="width:32.25pt;height:20.25pt;mso-position-horizontal-relative:page;mso-position-vertical-relative:page" o:ole="">
            <v:imagedata r:id="rId63" o:title=""/>
          </v:shape>
          <o:OLEObject Type="Embed" ProgID="Equation.3" ShapeID="_x0000_i1056" DrawAspect="Content" ObjectID="_1435466626" r:id="rId64"/>
        </w:object>
      </w:r>
      <w:r>
        <w:rPr>
          <w:rFonts w:hint="eastAsia"/>
          <w:sz w:val="24"/>
        </w:rPr>
        <w:t>时影响大小的系数，而估计</w:t>
      </w:r>
      <w:r>
        <w:rPr>
          <w:position w:val="-14"/>
          <w:sz w:val="24"/>
        </w:rPr>
        <w:object w:dxaOrig="640" w:dyaOrig="400">
          <v:shape id="_x0000_i1057" type="#_x0000_t75" style="width:32.25pt;height:20.25pt;mso-position-horizontal-relative:page;mso-position-vertical-relative:page" o:ole="">
            <v:imagedata r:id="rId65" o:title=""/>
          </v:shape>
          <o:OLEObject Type="Embed" ProgID="Equation.3" ShapeID="_x0000_i1057" DrawAspect="Content" ObjectID="_1435466627" r:id="rId66"/>
        </w:object>
      </w:r>
      <w:r>
        <w:rPr>
          <w:rFonts w:hint="eastAsia"/>
          <w:sz w:val="24"/>
        </w:rPr>
        <w:t>的好坏主要取决于怎样计算或选择权重</w:t>
      </w:r>
      <w:r>
        <w:rPr>
          <w:rFonts w:hint="eastAsia"/>
          <w:sz w:val="24"/>
        </w:rPr>
        <w:lastRenderedPageBreak/>
        <w:t>系数，估计量</w:t>
      </w:r>
      <w:r>
        <w:rPr>
          <w:position w:val="-14"/>
          <w:sz w:val="24"/>
        </w:rPr>
        <w:object w:dxaOrig="640" w:dyaOrig="400">
          <v:shape id="_x0000_i1058" type="#_x0000_t75" style="width:32.25pt;height:20.25pt;mso-position-horizontal-relative:page;mso-position-vertical-relative:page" o:ole="">
            <v:imagedata r:id="rId65" o:title=""/>
          </v:shape>
          <o:OLEObject Type="Embed" ProgID="Equation.3" ShapeID="_x0000_i1058" DrawAspect="Content" ObjectID="_1435466628" r:id="rId67"/>
        </w:object>
      </w:r>
      <w:r>
        <w:rPr>
          <w:rFonts w:hint="eastAsia"/>
          <w:sz w:val="24"/>
        </w:rPr>
        <w:t>称为</w:t>
      </w:r>
      <w:r>
        <w:rPr>
          <w:position w:val="-12"/>
          <w:sz w:val="24"/>
        </w:rPr>
        <w:object w:dxaOrig="640" w:dyaOrig="380">
          <v:shape id="_x0000_i1059" type="#_x0000_t75" style="width:32.25pt;height:18.75pt;mso-position-horizontal-relative:page;mso-position-vertical-relative:page" o:ole="">
            <v:imagedata r:id="rId61" o:title=""/>
          </v:shape>
          <o:OLEObject Type="Embed" ProgID="Equation.3" ShapeID="_x0000_i1059" DrawAspect="Content" ObjectID="_1435466629" r:id="rId68"/>
        </w:object>
      </w:r>
      <w:r>
        <w:rPr>
          <w:rFonts w:hint="eastAsia"/>
          <w:sz w:val="24"/>
        </w:rPr>
        <w:t>的克里金估计量。</w:t>
      </w:r>
    </w:p>
    <w:p w:rsidR="009961CF" w:rsidRDefault="009961CF" w:rsidP="009961CF">
      <w:pPr>
        <w:ind w:firstLineChars="250" w:firstLine="600"/>
        <w:rPr>
          <w:rFonts w:hint="eastAsia"/>
          <w:sz w:val="24"/>
        </w:rPr>
      </w:pPr>
      <w:r>
        <w:rPr>
          <w:rFonts w:hint="eastAsia"/>
          <w:sz w:val="24"/>
        </w:rPr>
        <w:t>由于题目给出的数据区域并不是规则的矩形，下面图形的左上角和右下角没有数据，即使插值之后的值也不可信，所以该区域不考虑。</w:t>
      </w:r>
    </w:p>
    <w:p w:rsidR="009961CF" w:rsidRDefault="009961CF" w:rsidP="009961CF">
      <w:pPr>
        <w:outlineLvl w:val="2"/>
        <w:rPr>
          <w:rFonts w:hint="eastAsia"/>
          <w:b/>
          <w:sz w:val="24"/>
        </w:rPr>
      </w:pPr>
      <w:bookmarkStart w:id="18" w:name="_Toc303576972"/>
      <w:bookmarkStart w:id="19" w:name="_Toc20832"/>
      <w:r>
        <w:rPr>
          <w:rFonts w:hint="eastAsia"/>
          <w:b/>
          <w:sz w:val="24"/>
        </w:rPr>
        <w:t xml:space="preserve">4.2.2  </w:t>
      </w:r>
      <w:r>
        <w:rPr>
          <w:rFonts w:hint="eastAsia"/>
          <w:b/>
          <w:sz w:val="24"/>
        </w:rPr>
        <w:t>研究区域的地形分布和功能区分布分析</w:t>
      </w:r>
      <w:bookmarkEnd w:id="18"/>
      <w:bookmarkEnd w:id="19"/>
    </w:p>
    <w:p w:rsidR="009961CF" w:rsidRDefault="009961CF" w:rsidP="009961CF">
      <w:pPr>
        <w:ind w:firstLineChars="225" w:firstLine="540"/>
        <w:rPr>
          <w:rFonts w:hint="eastAsia"/>
          <w:sz w:val="24"/>
        </w:rPr>
      </w:pPr>
      <w:r>
        <w:rPr>
          <w:rFonts w:hint="eastAsia"/>
          <w:sz w:val="24"/>
        </w:rPr>
        <w:t>根据题目给的数据，利用</w:t>
      </w:r>
      <w:r>
        <w:rPr>
          <w:rFonts w:hint="eastAsia"/>
          <w:sz w:val="24"/>
        </w:rPr>
        <w:t>ArcGIS9.3</w:t>
      </w:r>
      <w:r>
        <w:rPr>
          <w:rFonts w:hint="eastAsia"/>
          <w:sz w:val="24"/>
        </w:rPr>
        <w:t>画出的城区海拔高度和功能区分布图</w:t>
      </w:r>
      <w:r>
        <w:rPr>
          <w:rFonts w:hint="eastAsia"/>
          <w:sz w:val="24"/>
        </w:rPr>
        <w:t>4-1</w:t>
      </w:r>
      <w:r>
        <w:rPr>
          <w:rFonts w:hint="eastAsia"/>
          <w:sz w:val="24"/>
        </w:rPr>
        <w:t>，假设图中箭头所示方向为北，可以看出该城区东部和北部边缘海拔较高，主要为丘陵山区。西部和中南部海拔较低，为广阔的平原地区，中部主要是生活住宅区和主干道路区，西部是比较密集的工业区，西南部有比较集中地公园绿化带，中部有比较分散的公园绿化带。圆圈标出了在城区的中心有一座高约</w:t>
      </w:r>
      <w:r>
        <w:rPr>
          <w:rFonts w:hint="eastAsia"/>
          <w:sz w:val="24"/>
        </w:rPr>
        <w:t>90m</w:t>
      </w:r>
      <w:r>
        <w:rPr>
          <w:rFonts w:hint="eastAsia"/>
          <w:sz w:val="24"/>
        </w:rPr>
        <w:t>左右的山丘，在城区东南角有一座高约</w:t>
      </w:r>
      <w:r>
        <w:rPr>
          <w:rFonts w:hint="eastAsia"/>
          <w:sz w:val="24"/>
        </w:rPr>
        <w:t>60m</w:t>
      </w:r>
      <w:r>
        <w:rPr>
          <w:rFonts w:hint="eastAsia"/>
          <w:sz w:val="24"/>
        </w:rPr>
        <w:t>左右山丘。</w:t>
      </w:r>
    </w:p>
    <w:p w:rsidR="009961CF" w:rsidRDefault="009961CF" w:rsidP="009961CF">
      <w:pPr>
        <w:jc w:val="center"/>
        <w:rPr>
          <w:rFonts w:hint="eastAsia"/>
        </w:rPr>
      </w:pPr>
      <w:r>
        <w:rPr>
          <w:rFonts w:hint="eastAsia"/>
          <w:noProof/>
          <w:sz w:val="24"/>
        </w:rPr>
        <mc:AlternateContent>
          <mc:Choice Requires="wps">
            <w:drawing>
              <wp:anchor distT="0" distB="0" distL="114300" distR="114300" simplePos="0" relativeHeight="251662336" behindDoc="0" locked="0" layoutInCell="1" allowOverlap="1">
                <wp:simplePos x="0" y="0"/>
                <wp:positionH relativeFrom="column">
                  <wp:posOffset>1188720</wp:posOffset>
                </wp:positionH>
                <wp:positionV relativeFrom="paragraph">
                  <wp:posOffset>2354580</wp:posOffset>
                </wp:positionV>
                <wp:extent cx="800100" cy="594360"/>
                <wp:effectExtent l="17145" t="9525" r="11430" b="15240"/>
                <wp:wrapNone/>
                <wp:docPr id="74" name="椭圆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94360"/>
                        </a:xfrm>
                        <a:prstGeom prst="ellipse">
                          <a:avLst/>
                        </a:prstGeom>
                        <a:solidFill>
                          <a:srgbClr val="C0C0C0">
                            <a:alpha val="25000"/>
                          </a:srgbClr>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2A045F" id="椭圆 74" o:spid="_x0000_s1026" style="position:absolute;left:0;text-align:left;margin-left:93.6pt;margin-top:185.4pt;width:63pt;height:4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" fillcolor="silver" strokeweight="1.5pt">
                <v:fill opacity="16448f"/>
              </v:oval>
            </w:pict>
          </mc:Fallback>
        </mc:AlternateContent>
      </w:r>
      <w:r>
        <w:rPr>
          <w:rFonts w:hint="eastAsia"/>
          <w:noProof/>
          <w:sz w:val="24"/>
        </w:rPr>
        <mc:AlternateContent>
          <mc:Choice Requires="wps">
            <w:drawing>
              <wp:anchor distT="0" distB="0" distL="114300" distR="114300" simplePos="0" relativeHeight="251661312" behindDoc="0" locked="0" layoutInCell="1" allowOverlap="1">
                <wp:simplePos x="0" y="0"/>
                <wp:positionH relativeFrom="column">
                  <wp:posOffset>2446020</wp:posOffset>
                </wp:positionH>
                <wp:positionV relativeFrom="paragraph">
                  <wp:posOffset>1958340</wp:posOffset>
                </wp:positionV>
                <wp:extent cx="800100" cy="594360"/>
                <wp:effectExtent l="17145" t="13335" r="11430" b="11430"/>
                <wp:wrapNone/>
                <wp:docPr id="73" name="椭圆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94360"/>
                        </a:xfrm>
                        <a:prstGeom prst="ellipse">
                          <a:avLst/>
                        </a:prstGeom>
                        <a:solidFill>
                          <a:srgbClr val="C0C0C0">
                            <a:alpha val="25000"/>
                          </a:srgbClr>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3A2F2E" id="椭圆 73" o:spid="_x0000_s1026" style="position:absolute;left:0;text-align:left;margin-left:192.6pt;margin-top:154.2pt;width:63pt;height:4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" fillcolor="silver" strokeweight="1.5pt">
                <v:fill opacity="16448f"/>
              </v:oval>
            </w:pict>
          </mc:Fallback>
        </mc:AlternateContent>
      </w:r>
      <w:r>
        <w:rPr>
          <w:rFonts w:hint="eastAsia"/>
          <w:noProof/>
          <w:sz w:val="24"/>
        </w:rPr>
        <mc:AlternateContent>
          <mc:Choice Requires="wps">
            <w:drawing>
              <wp:anchor distT="0" distB="0" distL="114300" distR="114300" simplePos="0" relativeHeight="251659264" behindDoc="0" locked="0" layoutInCell="1" allowOverlap="1">
                <wp:simplePos x="0" y="0"/>
                <wp:positionH relativeFrom="column">
                  <wp:posOffset>731520</wp:posOffset>
                </wp:positionH>
                <wp:positionV relativeFrom="paragraph">
                  <wp:posOffset>1661160</wp:posOffset>
                </wp:positionV>
                <wp:extent cx="114300" cy="297180"/>
                <wp:effectExtent l="17145" t="20955" r="20955" b="5715"/>
                <wp:wrapNone/>
                <wp:docPr id="72" name="上箭头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97180"/>
                        </a:xfrm>
                        <a:prstGeom prst="upArrow">
                          <a:avLst>
                            <a:gd name="adj1" fmla="val 50000"/>
                            <a:gd name="adj2" fmla="val 65000"/>
                          </a:avLst>
                        </a:prstGeom>
                        <a:solidFill>
                          <a:srgbClr val="FFFF0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F7C15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72" o:spid="_x0000_s1026" type="#_x0000_t68" style="position:absolute;left:0;text-align:left;margin-left:57.6pt;margin-top:130.8pt;width:9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" fillcolor="yellow"/>
            </w:pict>
          </mc:Fallback>
        </mc:AlternateContent>
      </w:r>
      <w:r>
        <w:rPr>
          <w:rFonts w:hint="eastAsia"/>
          <w:noProof/>
          <w:sz w:val="24"/>
        </w:rPr>
        <mc:AlternateContent>
          <mc:Choice Requires="wps">
            <w:drawing>
              <wp:anchor distT="0" distB="0" distL="114300" distR="114300" simplePos="0" relativeHeight="251660288" behindDoc="0" locked="0" layoutInCell="1" allowOverlap="1">
                <wp:simplePos x="0" y="0"/>
                <wp:positionH relativeFrom="column">
                  <wp:posOffset>502920</wp:posOffset>
                </wp:positionH>
                <wp:positionV relativeFrom="paragraph">
                  <wp:posOffset>1463040</wp:posOffset>
                </wp:positionV>
                <wp:extent cx="571500" cy="297180"/>
                <wp:effectExtent l="0" t="3810" r="1905" b="3810"/>
                <wp:wrapNone/>
                <wp:docPr id="71" name="文本框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961CF" w:rsidRDefault="009961CF" w:rsidP="009961CF">
                            <w:pPr>
                              <w:ind w:firstLineChars="150" w:firstLine="240"/>
                              <w:rPr>
                                <w:rFonts w:hint="eastAsia"/>
                                <w:sz w:val="16"/>
                                <w:szCs w:val="16"/>
                              </w:rPr>
                            </w:pPr>
                            <w:r>
                              <w:rPr>
                                <w:rFonts w:hint="eastAsia"/>
                                <w:sz w:val="16"/>
                                <w:szCs w:val="16"/>
                              </w:rPr>
                              <w:t>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1" o:spid="_x0000_s1026" type="#_x0000_t202" style="position:absolute;left:0;text-align:left;margin-left:39.6pt;margin-top:115.2pt;width:45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" filled="f" stroked="f">
                <v:textbox>
                  <w:txbxContent>
                    <w:p w:rsidR="009961CF" w:rsidRDefault="009961CF" w:rsidP="009961CF">
                      <w:pPr>
                        <w:ind w:firstLineChars="150" w:firstLine="240"/>
                        <w:rPr>
                          <w:rFonts w:hint="eastAsia"/>
                          <w:sz w:val="16"/>
                          <w:szCs w:val="16"/>
                        </w:rPr>
                      </w:pPr>
                      <w:r>
                        <w:rPr>
                          <w:rFonts w:hint="eastAsia"/>
                          <w:sz w:val="16"/>
                          <w:szCs w:val="16"/>
                        </w:rPr>
                        <w:t>北</w:t>
                      </w:r>
                    </w:p>
                  </w:txbxContent>
                </v:textbox>
              </v:shape>
            </w:pict>
          </mc:Fallback>
        </mc:AlternateContent>
      </w:r>
      <w:r>
        <w:rPr>
          <w:noProof/>
        </w:rPr>
        <w:drawing>
          <wp:inline distT="0" distB="0" distL="0" distR="0">
            <wp:extent cx="4572000" cy="3048000"/>
            <wp:effectExtent l="0" t="0" r="0" b="0"/>
            <wp:docPr id="33" name="图片 33" descr="地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地形"/>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9961CF" w:rsidRDefault="009961CF" w:rsidP="009961CF">
      <w:pPr>
        <w:jc w:val="center"/>
        <w:rPr>
          <w:rFonts w:hint="eastAsia"/>
          <w:sz w:val="24"/>
        </w:rPr>
      </w:pPr>
      <w:r>
        <w:rPr>
          <w:rFonts w:hint="eastAsia"/>
          <w:sz w:val="24"/>
        </w:rPr>
        <w:t>图</w:t>
      </w:r>
      <w:r>
        <w:rPr>
          <w:rFonts w:hint="eastAsia"/>
          <w:sz w:val="24"/>
        </w:rPr>
        <w:t xml:space="preserve">4-1  </w:t>
      </w:r>
      <w:r>
        <w:rPr>
          <w:rFonts w:hint="eastAsia"/>
          <w:sz w:val="24"/>
        </w:rPr>
        <w:t>研究城区的海拔高度和功能区分布情况</w:t>
      </w:r>
    </w:p>
    <w:p w:rsidR="009961CF" w:rsidRDefault="009961CF" w:rsidP="009961CF">
      <w:pPr>
        <w:outlineLvl w:val="2"/>
        <w:rPr>
          <w:rFonts w:hint="eastAsia"/>
          <w:b/>
          <w:sz w:val="24"/>
        </w:rPr>
      </w:pPr>
      <w:bookmarkStart w:id="20" w:name="_Toc303576973"/>
      <w:bookmarkStart w:id="21" w:name="_Toc16894"/>
      <w:r>
        <w:rPr>
          <w:rFonts w:hint="eastAsia"/>
          <w:b/>
          <w:sz w:val="24"/>
        </w:rPr>
        <w:t xml:space="preserve">4.2.3 </w:t>
      </w:r>
      <w:r>
        <w:rPr>
          <w:rFonts w:hint="eastAsia"/>
          <w:b/>
          <w:sz w:val="24"/>
        </w:rPr>
        <w:t>对</w:t>
      </w:r>
      <w:r>
        <w:rPr>
          <w:rFonts w:hint="eastAsia"/>
          <w:b/>
          <w:sz w:val="24"/>
        </w:rPr>
        <w:t>8</w:t>
      </w:r>
      <w:r>
        <w:rPr>
          <w:rFonts w:hint="eastAsia"/>
          <w:b/>
          <w:sz w:val="24"/>
        </w:rPr>
        <w:t>种重金属元素污染指数分布图解析</w:t>
      </w:r>
      <w:bookmarkEnd w:id="20"/>
      <w:bookmarkEnd w:id="21"/>
    </w:p>
    <w:p w:rsidR="009961CF" w:rsidRDefault="009961CF" w:rsidP="009961CF">
      <w:pPr>
        <w:ind w:firstLineChars="150" w:firstLine="360"/>
        <w:rPr>
          <w:rFonts w:hint="eastAsia"/>
          <w:sz w:val="24"/>
        </w:rPr>
      </w:pPr>
      <w:r>
        <w:rPr>
          <w:rFonts w:hint="eastAsia"/>
          <w:sz w:val="24"/>
        </w:rPr>
        <w:t>1</w:t>
      </w:r>
      <w:r>
        <w:rPr>
          <w:rFonts w:hint="eastAsia"/>
          <w:sz w:val="24"/>
        </w:rPr>
        <w:t>、</w:t>
      </w:r>
      <w:r>
        <w:rPr>
          <w:rFonts w:hint="eastAsia"/>
          <w:sz w:val="24"/>
        </w:rPr>
        <w:t>As</w:t>
      </w:r>
      <w:r>
        <w:rPr>
          <w:rFonts w:hint="eastAsia"/>
          <w:sz w:val="24"/>
        </w:rPr>
        <w:t>污染指数分布</w:t>
      </w:r>
    </w:p>
    <w:p w:rsidR="009961CF" w:rsidRDefault="009961CF" w:rsidP="009961CF">
      <w:pPr>
        <w:ind w:left="180" w:firstLineChars="342" w:firstLine="821"/>
        <w:rPr>
          <w:rFonts w:hint="eastAsia"/>
          <w:sz w:val="24"/>
        </w:rPr>
      </w:pPr>
      <w:r>
        <w:rPr>
          <w:rFonts w:hint="eastAsia"/>
          <w:sz w:val="24"/>
        </w:rPr>
        <w:t>将</w:t>
      </w:r>
      <w:r>
        <w:rPr>
          <w:rFonts w:hint="eastAsia"/>
          <w:sz w:val="24"/>
        </w:rPr>
        <w:t>As</w:t>
      </w:r>
      <w:r>
        <w:rPr>
          <w:rFonts w:hint="eastAsia"/>
          <w:sz w:val="24"/>
        </w:rPr>
        <w:t>的土壤浓度按照式（</w:t>
      </w:r>
      <w:r>
        <w:rPr>
          <w:rFonts w:hint="eastAsia"/>
          <w:sz w:val="24"/>
        </w:rPr>
        <w:t>4.1</w:t>
      </w:r>
      <w:r>
        <w:rPr>
          <w:rFonts w:hint="eastAsia"/>
          <w:sz w:val="24"/>
        </w:rPr>
        <w:t>）换算成地累积指数，得到图</w:t>
      </w:r>
      <w:r>
        <w:rPr>
          <w:rFonts w:hint="eastAsia"/>
          <w:sz w:val="24"/>
        </w:rPr>
        <w:t>4-2</w:t>
      </w:r>
      <w:r>
        <w:rPr>
          <w:rFonts w:hint="eastAsia"/>
          <w:sz w:val="24"/>
        </w:rPr>
        <w:t>：</w:t>
      </w:r>
    </w:p>
    <w:p w:rsidR="009961CF" w:rsidRDefault="009961CF" w:rsidP="009961CF">
      <w:pPr>
        <w:jc w:val="center"/>
        <w:rPr>
          <w:rFonts w:hint="eastAsia"/>
        </w:rPr>
      </w:pP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4160520</wp:posOffset>
                </wp:positionH>
                <wp:positionV relativeFrom="paragraph">
                  <wp:posOffset>769620</wp:posOffset>
                </wp:positionV>
                <wp:extent cx="342900" cy="323850"/>
                <wp:effectExtent l="0" t="0" r="1905" b="3810"/>
                <wp:wrapNone/>
                <wp:docPr id="70" name="文本框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961CF" w:rsidRDefault="009961CF" w:rsidP="009961CF">
                            <w:pPr>
                              <w:rPr>
                                <w:rFonts w:hint="eastAsia"/>
                                <w:b/>
                              </w:rPr>
                            </w:pPr>
                            <w:r>
                              <w:rPr>
                                <w:rFonts w:hint="eastAsia"/>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70" o:spid="_x0000_s1027" type="#_x0000_t202" style="position:absolute;left:0;text-align:left;margin-left:327.6pt;margin-top:60.6pt;width:27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" filled="f" stroked="f">
                <v:textbox>
                  <w:txbxContent>
                    <w:p w:rsidR="009961CF" w:rsidRDefault="009961CF" w:rsidP="009961CF">
                      <w:pPr>
                        <w:rPr>
                          <w:rFonts w:hint="eastAsia"/>
                          <w:b/>
                        </w:rPr>
                      </w:pPr>
                      <w:r>
                        <w:rPr>
                          <w:rFonts w:hint="eastAsia"/>
                          <w:b/>
                        </w:rPr>
                        <w:t>A</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4160520</wp:posOffset>
                </wp:positionH>
                <wp:positionV relativeFrom="paragraph">
                  <wp:posOffset>769620</wp:posOffset>
                </wp:positionV>
                <wp:extent cx="342900" cy="396240"/>
                <wp:effectExtent l="17145" t="15240" r="11430" b="17145"/>
                <wp:wrapNone/>
                <wp:docPr id="69" name="矩形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96240"/>
                        </a:xfrm>
                        <a:prstGeom prst="rect">
                          <a:avLst/>
                        </a:prstGeom>
                        <a:solidFill>
                          <a:srgbClr val="FFFFFF">
                            <a:alpha val="21999"/>
                          </a:srgbClr>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AC56F" id="矩形 69" o:spid="_x0000_s1026" style="position:absolute;left:0;text-align:left;margin-left:327.6pt;margin-top:60.6pt;width:27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" strokeweight="1.5pt">
                <v:fill opacity="14392f"/>
              </v:rect>
            </w:pict>
          </mc:Fallback>
        </mc:AlternateContent>
      </w:r>
      <w:r>
        <w:rPr>
          <w:rFonts w:hint="eastAsia"/>
          <w:noProof/>
        </w:rPr>
        <w:drawing>
          <wp:inline distT="0" distB="0" distL="0" distR="0">
            <wp:extent cx="2647950" cy="1876425"/>
            <wp:effectExtent l="0" t="0" r="0" b="9525"/>
            <wp:docPr id="32" name="图片 32" descr="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s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47950" cy="1876425"/>
                    </a:xfrm>
                    <a:prstGeom prst="rect">
                      <a:avLst/>
                    </a:prstGeom>
                    <a:noFill/>
                    <a:ln>
                      <a:noFill/>
                    </a:ln>
                  </pic:spPr>
                </pic:pic>
              </a:graphicData>
            </a:graphic>
          </wp:inline>
        </w:drawing>
      </w:r>
      <w:r>
        <w:rPr>
          <w:noProof/>
        </w:rPr>
        <w:drawing>
          <wp:inline distT="0" distB="0" distL="0" distR="0">
            <wp:extent cx="2590800" cy="1885950"/>
            <wp:effectExtent l="0" t="0" r="0" b="0"/>
            <wp:docPr id="31" name="图片 31" desc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0" cy="1885950"/>
                    </a:xfrm>
                    <a:prstGeom prst="rect">
                      <a:avLst/>
                    </a:prstGeom>
                    <a:noFill/>
                    <a:ln>
                      <a:noFill/>
                    </a:ln>
                  </pic:spPr>
                </pic:pic>
              </a:graphicData>
            </a:graphic>
          </wp:inline>
        </w:drawing>
      </w:r>
    </w:p>
    <w:p w:rsidR="009961CF" w:rsidRDefault="009961CF" w:rsidP="009961CF">
      <w:pPr>
        <w:jc w:val="center"/>
        <w:rPr>
          <w:rFonts w:hint="eastAsia"/>
          <w:sz w:val="24"/>
        </w:rPr>
      </w:pPr>
      <w:r>
        <w:rPr>
          <w:rFonts w:hint="eastAsia"/>
          <w:sz w:val="24"/>
        </w:rPr>
        <w:t>图</w:t>
      </w:r>
      <w:r>
        <w:rPr>
          <w:rFonts w:hint="eastAsia"/>
          <w:sz w:val="24"/>
        </w:rPr>
        <w:t xml:space="preserve">4-2(1)                                </w:t>
      </w:r>
      <w:r>
        <w:rPr>
          <w:rFonts w:hint="eastAsia"/>
          <w:sz w:val="24"/>
        </w:rPr>
        <w:t>图</w:t>
      </w:r>
      <w:r>
        <w:rPr>
          <w:rFonts w:hint="eastAsia"/>
          <w:sz w:val="24"/>
        </w:rPr>
        <w:t>4-2(2)</w:t>
      </w:r>
    </w:p>
    <w:p w:rsidR="009961CF" w:rsidRDefault="009961CF" w:rsidP="009961CF">
      <w:pPr>
        <w:jc w:val="center"/>
        <w:rPr>
          <w:rFonts w:hint="eastAsia"/>
          <w:sz w:val="24"/>
        </w:rPr>
      </w:pPr>
      <w:r>
        <w:rPr>
          <w:rFonts w:hint="eastAsia"/>
          <w:sz w:val="24"/>
        </w:rPr>
        <w:t>图</w:t>
      </w:r>
      <w:r>
        <w:rPr>
          <w:rFonts w:hint="eastAsia"/>
          <w:sz w:val="24"/>
        </w:rPr>
        <w:t>4-2  As</w:t>
      </w:r>
      <w:r>
        <w:rPr>
          <w:rFonts w:hint="eastAsia"/>
          <w:sz w:val="24"/>
        </w:rPr>
        <w:t>的污染指数分布图</w:t>
      </w:r>
    </w:p>
    <w:p w:rsidR="009961CF" w:rsidRDefault="009961CF" w:rsidP="009961CF">
      <w:pPr>
        <w:ind w:leftChars="171" w:left="359" w:firstLineChars="171" w:firstLine="410"/>
        <w:rPr>
          <w:rFonts w:hint="eastAsia"/>
          <w:sz w:val="24"/>
        </w:rPr>
      </w:pPr>
      <w:r>
        <w:rPr>
          <w:rFonts w:hint="eastAsia"/>
          <w:sz w:val="24"/>
        </w:rPr>
        <w:t>分析</w:t>
      </w:r>
      <w:r>
        <w:rPr>
          <w:rFonts w:hint="eastAsia"/>
          <w:sz w:val="24"/>
        </w:rPr>
        <w:t>As</w:t>
      </w:r>
      <w:r>
        <w:rPr>
          <w:rFonts w:hint="eastAsia"/>
          <w:sz w:val="24"/>
        </w:rPr>
        <w:t>污染指数分布图，发现整张图的</w:t>
      </w:r>
      <w:r>
        <w:rPr>
          <w:rFonts w:hint="eastAsia"/>
          <w:sz w:val="24"/>
        </w:rPr>
        <w:t>As</w:t>
      </w:r>
      <w:r>
        <w:rPr>
          <w:rFonts w:hint="eastAsia"/>
          <w:sz w:val="24"/>
        </w:rPr>
        <w:t>污染指数值范围为</w:t>
      </w:r>
      <w:r>
        <w:rPr>
          <w:position w:val="-14"/>
          <w:sz w:val="24"/>
        </w:rPr>
        <w:object w:dxaOrig="1721" w:dyaOrig="380">
          <v:shape id="_x0000_i1060" type="#_x0000_t75" style="width:75pt;height:16.5pt;mso-position-horizontal-relative:page;mso-position-vertical-relative:page" o:ole="">
            <v:imagedata r:id="rId72" o:title=""/>
          </v:shape>
          <o:OLEObject Type="Embed" ProgID="Equation.3" ShapeID="_x0000_i1060" DrawAspect="Content" ObjectID="_1435466630" r:id="rId73"/>
        </w:object>
      </w:r>
      <w:r>
        <w:rPr>
          <w:rFonts w:hint="eastAsia"/>
          <w:sz w:val="24"/>
        </w:rPr>
        <w:t>,</w:t>
      </w:r>
      <w:r>
        <w:rPr>
          <w:rFonts w:hint="eastAsia"/>
          <w:sz w:val="24"/>
        </w:rPr>
        <w:t>由表</w:t>
      </w:r>
      <w:r>
        <w:rPr>
          <w:rFonts w:hint="eastAsia"/>
          <w:sz w:val="24"/>
        </w:rPr>
        <w:t>4-1</w:t>
      </w:r>
      <w:r>
        <w:rPr>
          <w:rFonts w:hint="eastAsia"/>
          <w:sz w:val="24"/>
        </w:rPr>
        <w:t>可知</w:t>
      </w:r>
      <w:r>
        <w:rPr>
          <w:rFonts w:hint="eastAsia"/>
          <w:sz w:val="24"/>
        </w:rPr>
        <w:t>As</w:t>
      </w:r>
      <w:r>
        <w:rPr>
          <w:rFonts w:hint="eastAsia"/>
          <w:sz w:val="24"/>
        </w:rPr>
        <w:t>在整个城区的污染级别为轻度</w:t>
      </w:r>
      <w:r>
        <w:rPr>
          <w:rFonts w:hint="eastAsia"/>
          <w:sz w:val="24"/>
        </w:rPr>
        <w:t>-</w:t>
      </w:r>
      <w:r>
        <w:rPr>
          <w:rFonts w:hint="eastAsia"/>
          <w:sz w:val="24"/>
        </w:rPr>
        <w:t>中等级别。结合图</w:t>
      </w:r>
      <w:r>
        <w:rPr>
          <w:rFonts w:hint="eastAsia"/>
          <w:sz w:val="24"/>
        </w:rPr>
        <w:t>4-1</w:t>
      </w:r>
      <w:r>
        <w:rPr>
          <w:rFonts w:hint="eastAsia"/>
          <w:sz w:val="24"/>
        </w:rPr>
        <w:t>的海拔高度来说，可以发现西侧的平原地带污染指数较高，大部分地区为污染指数在</w:t>
      </w:r>
      <w:r>
        <w:rPr>
          <w:rFonts w:hint="eastAsia"/>
          <w:sz w:val="24"/>
        </w:rPr>
        <w:t>0.4~0.6</w:t>
      </w:r>
      <w:r>
        <w:rPr>
          <w:rFonts w:hint="eastAsia"/>
          <w:sz w:val="24"/>
        </w:rPr>
        <w:t>范围内，东侧山区的污染指数普遍为负，说明山区无</w:t>
      </w:r>
      <w:r>
        <w:rPr>
          <w:rFonts w:hint="eastAsia"/>
          <w:sz w:val="24"/>
        </w:rPr>
        <w:t>As</w:t>
      </w:r>
      <w:r>
        <w:rPr>
          <w:rFonts w:hint="eastAsia"/>
          <w:sz w:val="24"/>
        </w:rPr>
        <w:t>污染。对于同是平原地带的城区西侧和中部，西侧的工业区周围</w:t>
      </w:r>
      <w:r>
        <w:rPr>
          <w:rFonts w:hint="eastAsia"/>
          <w:sz w:val="24"/>
        </w:rPr>
        <w:t>As</w:t>
      </w:r>
      <w:r>
        <w:rPr>
          <w:rFonts w:hint="eastAsia"/>
          <w:sz w:val="24"/>
        </w:rPr>
        <w:t>污染属于轻中度污染，而中部主干道路区、公园绿地区都是相对低值区。</w:t>
      </w:r>
    </w:p>
    <w:p w:rsidR="009961CF" w:rsidRDefault="009961CF" w:rsidP="009961CF">
      <w:pPr>
        <w:ind w:leftChars="171" w:left="359" w:firstLineChars="171" w:firstLine="410"/>
        <w:rPr>
          <w:rFonts w:hint="eastAsia"/>
          <w:sz w:val="24"/>
        </w:rPr>
      </w:pPr>
      <w:r>
        <w:rPr>
          <w:rFonts w:hint="eastAsia"/>
          <w:sz w:val="24"/>
        </w:rPr>
        <w:t>异常区：根据我们的分析，山区对重金属浓度的分布具有阻碍作用，海拔高度高的地区重金属浓度较低。然而图</w:t>
      </w:r>
      <w:r>
        <w:rPr>
          <w:rFonts w:hint="eastAsia"/>
          <w:sz w:val="24"/>
        </w:rPr>
        <w:t>4-2</w:t>
      </w:r>
      <w:r>
        <w:rPr>
          <w:rFonts w:hint="eastAsia"/>
          <w:sz w:val="24"/>
        </w:rPr>
        <w:t>中方框所示的一座海拔约</w:t>
      </w:r>
      <w:r>
        <w:rPr>
          <w:rFonts w:hint="eastAsia"/>
          <w:sz w:val="24"/>
        </w:rPr>
        <w:t>60m</w:t>
      </w:r>
      <w:r>
        <w:rPr>
          <w:rFonts w:hint="eastAsia"/>
          <w:sz w:val="24"/>
        </w:rPr>
        <w:t>的山的</w:t>
      </w:r>
      <w:r>
        <w:rPr>
          <w:rFonts w:hint="eastAsia"/>
          <w:sz w:val="24"/>
        </w:rPr>
        <w:t>As</w:t>
      </w:r>
      <w:r>
        <w:rPr>
          <w:rFonts w:hint="eastAsia"/>
          <w:sz w:val="24"/>
        </w:rPr>
        <w:t>污染指数相比周围的污染指数高</w:t>
      </w:r>
      <w:r>
        <w:rPr>
          <w:rFonts w:hint="eastAsia"/>
          <w:sz w:val="24"/>
        </w:rPr>
        <w:t>0.6</w:t>
      </w:r>
      <w:r>
        <w:rPr>
          <w:rFonts w:hint="eastAsia"/>
          <w:sz w:val="24"/>
        </w:rPr>
        <w:t>左右，将该处标记为</w:t>
      </w:r>
      <w:r>
        <w:rPr>
          <w:rFonts w:hint="eastAsia"/>
          <w:sz w:val="24"/>
        </w:rPr>
        <w:t>A</w:t>
      </w:r>
      <w:r>
        <w:rPr>
          <w:rFonts w:hint="eastAsia"/>
          <w:sz w:val="24"/>
        </w:rPr>
        <w:t>。</w:t>
      </w:r>
    </w:p>
    <w:p w:rsidR="009961CF" w:rsidRDefault="009961CF" w:rsidP="009961CF">
      <w:pPr>
        <w:ind w:firstLineChars="150" w:firstLine="360"/>
        <w:rPr>
          <w:rFonts w:hint="eastAsia"/>
          <w:sz w:val="24"/>
        </w:rPr>
      </w:pPr>
      <w:r>
        <w:rPr>
          <w:rFonts w:hint="eastAsia"/>
          <w:sz w:val="24"/>
        </w:rPr>
        <w:t>2</w:t>
      </w:r>
      <w:r>
        <w:rPr>
          <w:rFonts w:hint="eastAsia"/>
          <w:sz w:val="24"/>
        </w:rPr>
        <w:t>、</w:t>
      </w:r>
      <w:r>
        <w:rPr>
          <w:rFonts w:hint="eastAsia"/>
          <w:sz w:val="24"/>
        </w:rPr>
        <w:t>Cd</w:t>
      </w:r>
      <w:r>
        <w:rPr>
          <w:rFonts w:hint="eastAsia"/>
          <w:sz w:val="24"/>
        </w:rPr>
        <w:t>污染指数分布</w:t>
      </w:r>
    </w:p>
    <w:p w:rsidR="009961CF" w:rsidRDefault="009961CF" w:rsidP="009961CF">
      <w:pPr>
        <w:ind w:left="180" w:firstLineChars="257" w:firstLine="617"/>
        <w:rPr>
          <w:rFonts w:hint="eastAsia"/>
          <w:sz w:val="24"/>
        </w:rPr>
      </w:pPr>
      <w:r>
        <w:rPr>
          <w:rFonts w:hint="eastAsia"/>
          <w:sz w:val="24"/>
        </w:rPr>
        <w:t>将</w:t>
      </w:r>
      <w:r>
        <w:rPr>
          <w:rFonts w:hint="eastAsia"/>
          <w:sz w:val="24"/>
        </w:rPr>
        <w:t>Cd</w:t>
      </w:r>
      <w:r>
        <w:rPr>
          <w:rFonts w:hint="eastAsia"/>
          <w:sz w:val="24"/>
        </w:rPr>
        <w:t>的土壤浓度按照式（</w:t>
      </w:r>
      <w:r>
        <w:rPr>
          <w:rFonts w:hint="eastAsia"/>
          <w:sz w:val="24"/>
        </w:rPr>
        <w:t>4.1</w:t>
      </w:r>
      <w:r>
        <w:rPr>
          <w:rFonts w:hint="eastAsia"/>
          <w:sz w:val="24"/>
        </w:rPr>
        <w:t>）换算成地累积指数，得到图</w:t>
      </w:r>
      <w:r>
        <w:rPr>
          <w:rFonts w:hint="eastAsia"/>
          <w:sz w:val="24"/>
        </w:rPr>
        <w:t>4-3</w:t>
      </w:r>
      <w:r>
        <w:rPr>
          <w:rFonts w:hint="eastAsia"/>
          <w:sz w:val="24"/>
        </w:rPr>
        <w:t>：</w:t>
      </w:r>
    </w:p>
    <w:p w:rsidR="009961CF" w:rsidRDefault="009961CF" w:rsidP="009961CF">
      <w:pPr>
        <w:jc w:val="center"/>
        <w:rPr>
          <w:rFonts w:hint="eastAsia"/>
        </w:rPr>
      </w:pPr>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4274820</wp:posOffset>
                </wp:positionH>
                <wp:positionV relativeFrom="paragraph">
                  <wp:posOffset>769620</wp:posOffset>
                </wp:positionV>
                <wp:extent cx="342900" cy="323850"/>
                <wp:effectExtent l="0" t="0" r="1905" b="3810"/>
                <wp:wrapNone/>
                <wp:docPr id="6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961CF" w:rsidRDefault="009961CF" w:rsidP="009961CF">
                            <w:pPr>
                              <w:rPr>
                                <w:rFonts w:hint="eastAsia"/>
                                <w:b/>
                              </w:rPr>
                            </w:pPr>
                            <w:r>
                              <w:rPr>
                                <w:rFonts w:hint="eastAsia"/>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68" o:spid="_x0000_s1028" type="#_x0000_t202" style="position:absolute;left:0;text-align:left;margin-left:336.6pt;margin-top:60.6pt;width:27pt;height: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" filled="f" stroked="f">
                <v:textbox>
                  <w:txbxContent>
                    <w:p w:rsidR="009961CF" w:rsidRDefault="009961CF" w:rsidP="009961CF">
                      <w:pPr>
                        <w:rPr>
                          <w:rFonts w:hint="eastAsia"/>
                          <w:b/>
                        </w:rPr>
                      </w:pPr>
                      <w:r>
                        <w:rPr>
                          <w:rFonts w:hint="eastAsia"/>
                          <w:b/>
                        </w:rPr>
                        <w:t>A</w:t>
                      </w:r>
                    </w:p>
                  </w:txbxContent>
                </v:textbox>
              </v:shape>
            </w:pict>
          </mc:Fallback>
        </mc:AlternateContent>
      </w: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2788920</wp:posOffset>
                </wp:positionH>
                <wp:positionV relativeFrom="paragraph">
                  <wp:posOffset>967740</wp:posOffset>
                </wp:positionV>
                <wp:extent cx="914400" cy="594360"/>
                <wp:effectExtent l="17145" t="13335" r="11430" b="11430"/>
                <wp:wrapNone/>
                <wp:docPr id="67" name="椭圆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94360"/>
                        </a:xfrm>
                        <a:prstGeom prst="ellipse">
                          <a:avLst/>
                        </a:prstGeom>
                        <a:solidFill>
                          <a:srgbClr val="C0C0C0">
                            <a:alpha val="25000"/>
                          </a:srgbClr>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B43A65" id="椭圆 67" o:spid="_x0000_s1026" style="position:absolute;left:0;text-align:left;margin-left:219.6pt;margin-top:76.2pt;width:1in;height:4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" fillcolor="silver" strokeweight="1.5pt">
                <v:fill opacity="16448f"/>
              </v:oval>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4274820</wp:posOffset>
                </wp:positionH>
                <wp:positionV relativeFrom="paragraph">
                  <wp:posOffset>670560</wp:posOffset>
                </wp:positionV>
                <wp:extent cx="457200" cy="396240"/>
                <wp:effectExtent l="17145" t="11430" r="11430" b="11430"/>
                <wp:wrapNone/>
                <wp:docPr id="66" name="矩形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96240"/>
                        </a:xfrm>
                        <a:prstGeom prst="rect">
                          <a:avLst/>
                        </a:prstGeom>
                        <a:solidFill>
                          <a:srgbClr val="FFFFFF">
                            <a:alpha val="21999"/>
                          </a:srgbClr>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69604" id="矩形 66" o:spid="_x0000_s1026" style="position:absolute;left:0;text-align:left;margin-left:336.6pt;margin-top:52.8pt;width:36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" strokeweight="1.5pt">
                <v:fill opacity="14392f"/>
              </v:rect>
            </w:pict>
          </mc:Fallback>
        </mc:AlternateContent>
      </w:r>
      <w:r>
        <w:rPr>
          <w:rFonts w:hint="eastAsia"/>
          <w:noProof/>
        </w:rPr>
        <w:drawing>
          <wp:inline distT="0" distB="0" distL="0" distR="0">
            <wp:extent cx="2628900" cy="1752600"/>
            <wp:effectExtent l="0" t="0" r="0" b="0"/>
            <wp:docPr id="30" name="图片 30" descr="c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d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628900" cy="1752600"/>
                    </a:xfrm>
                    <a:prstGeom prst="rect">
                      <a:avLst/>
                    </a:prstGeom>
                    <a:noFill/>
                    <a:ln>
                      <a:noFill/>
                    </a:ln>
                  </pic:spPr>
                </pic:pic>
              </a:graphicData>
            </a:graphic>
          </wp:inline>
        </w:drawing>
      </w:r>
      <w:r>
        <w:rPr>
          <w:noProof/>
        </w:rPr>
        <w:drawing>
          <wp:inline distT="0" distB="0" distL="0" distR="0">
            <wp:extent cx="2562225" cy="1790700"/>
            <wp:effectExtent l="0" t="0" r="9525" b="0"/>
            <wp:docPr id="29" name="图片 29"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62225" cy="1790700"/>
                    </a:xfrm>
                    <a:prstGeom prst="rect">
                      <a:avLst/>
                    </a:prstGeom>
                    <a:noFill/>
                    <a:ln>
                      <a:noFill/>
                    </a:ln>
                  </pic:spPr>
                </pic:pic>
              </a:graphicData>
            </a:graphic>
          </wp:inline>
        </w:drawing>
      </w:r>
    </w:p>
    <w:p w:rsidR="009961CF" w:rsidRDefault="009961CF" w:rsidP="009961CF">
      <w:pPr>
        <w:jc w:val="center"/>
        <w:rPr>
          <w:rFonts w:hint="eastAsia"/>
          <w:sz w:val="24"/>
        </w:rPr>
      </w:pPr>
      <w:r>
        <w:rPr>
          <w:rFonts w:hint="eastAsia"/>
          <w:sz w:val="24"/>
        </w:rPr>
        <w:t>图</w:t>
      </w:r>
      <w:r>
        <w:rPr>
          <w:rFonts w:hint="eastAsia"/>
          <w:sz w:val="24"/>
        </w:rPr>
        <w:t xml:space="preserve">4-3(1)                                </w:t>
      </w:r>
      <w:r>
        <w:rPr>
          <w:rFonts w:hint="eastAsia"/>
          <w:sz w:val="24"/>
        </w:rPr>
        <w:t>图</w:t>
      </w:r>
      <w:r>
        <w:rPr>
          <w:rFonts w:hint="eastAsia"/>
          <w:sz w:val="24"/>
        </w:rPr>
        <w:t>4-3(2)</w:t>
      </w:r>
    </w:p>
    <w:p w:rsidR="009961CF" w:rsidRDefault="009961CF" w:rsidP="009961CF">
      <w:pPr>
        <w:jc w:val="center"/>
        <w:rPr>
          <w:rFonts w:hint="eastAsia"/>
          <w:sz w:val="24"/>
        </w:rPr>
      </w:pPr>
      <w:r>
        <w:rPr>
          <w:rFonts w:hint="eastAsia"/>
          <w:sz w:val="24"/>
        </w:rPr>
        <w:t>图</w:t>
      </w:r>
      <w:r>
        <w:rPr>
          <w:rFonts w:hint="eastAsia"/>
          <w:sz w:val="24"/>
        </w:rPr>
        <w:t>4-3  Cd</w:t>
      </w:r>
      <w:r>
        <w:rPr>
          <w:rFonts w:hint="eastAsia"/>
          <w:sz w:val="24"/>
        </w:rPr>
        <w:t>的污染指数分布图</w:t>
      </w:r>
      <w:r>
        <w:rPr>
          <w:rFonts w:hint="eastAsia"/>
          <w:sz w:val="24"/>
        </w:rPr>
        <w:t xml:space="preserve">                                                                                                                                    </w:t>
      </w:r>
    </w:p>
    <w:p w:rsidR="009961CF" w:rsidRDefault="009961CF" w:rsidP="009961CF">
      <w:pPr>
        <w:ind w:leftChars="171" w:left="359" w:firstLineChars="171" w:firstLine="410"/>
        <w:rPr>
          <w:rFonts w:hint="eastAsia"/>
          <w:sz w:val="24"/>
        </w:rPr>
      </w:pPr>
      <w:r>
        <w:rPr>
          <w:rFonts w:hint="eastAsia"/>
          <w:sz w:val="24"/>
        </w:rPr>
        <w:t>Cd</w:t>
      </w:r>
      <w:r>
        <w:rPr>
          <w:rFonts w:hint="eastAsia"/>
          <w:sz w:val="24"/>
        </w:rPr>
        <w:t>污染指数在</w:t>
      </w:r>
      <w:r>
        <w:rPr>
          <w:rFonts w:hint="eastAsia"/>
          <w:sz w:val="24"/>
        </w:rPr>
        <w:t>-0.8</w:t>
      </w:r>
      <w:r>
        <w:rPr>
          <w:rFonts w:hint="eastAsia"/>
          <w:sz w:val="24"/>
        </w:rPr>
        <w:t>到</w:t>
      </w:r>
      <w:r>
        <w:rPr>
          <w:rFonts w:hint="eastAsia"/>
          <w:sz w:val="24"/>
        </w:rPr>
        <w:t>1.2</w:t>
      </w:r>
      <w:r>
        <w:rPr>
          <w:rFonts w:hint="eastAsia"/>
          <w:sz w:val="24"/>
        </w:rPr>
        <w:t>之间，分布大致趋势是东侧（山地）的污染指数为负，属于零污染地区，仅在前文标记的</w:t>
      </w:r>
      <w:r>
        <w:rPr>
          <w:rFonts w:hint="eastAsia"/>
          <w:sz w:val="24"/>
        </w:rPr>
        <w:t>A</w:t>
      </w:r>
      <w:r>
        <w:rPr>
          <w:rFonts w:hint="eastAsia"/>
          <w:sz w:val="24"/>
        </w:rPr>
        <w:t>区出现了异常增高，中部的住宅区为中轻度污染地区，在西南侧的生活区和主干道区域污染指数较高，属于中度污染。从功能区的角度分析，发现</w:t>
      </w:r>
      <w:r>
        <w:rPr>
          <w:rFonts w:hint="eastAsia"/>
          <w:sz w:val="24"/>
        </w:rPr>
        <w:t>Cd</w:t>
      </w:r>
      <w:r>
        <w:rPr>
          <w:rFonts w:hint="eastAsia"/>
          <w:sz w:val="24"/>
        </w:rPr>
        <w:t>污染指数在主干道路区和西部的生活区较大，而在其他工业区、中部的生活区、公园绿地区污染指数较小。</w:t>
      </w:r>
    </w:p>
    <w:p w:rsidR="009961CF" w:rsidRDefault="009961CF" w:rsidP="009961CF">
      <w:pPr>
        <w:ind w:leftChars="171" w:left="359" w:firstLineChars="171" w:firstLine="410"/>
        <w:rPr>
          <w:rFonts w:hint="eastAsia"/>
          <w:sz w:val="24"/>
        </w:rPr>
      </w:pPr>
      <w:r>
        <w:rPr>
          <w:rFonts w:hint="eastAsia"/>
          <w:sz w:val="24"/>
        </w:rPr>
        <w:t>异常区域：如</w:t>
      </w:r>
      <w:r>
        <w:rPr>
          <w:rFonts w:hint="eastAsia"/>
          <w:sz w:val="24"/>
        </w:rPr>
        <w:t>4-3</w:t>
      </w:r>
      <w:r>
        <w:rPr>
          <w:rFonts w:hint="eastAsia"/>
          <w:sz w:val="24"/>
        </w:rPr>
        <w:t>（</w:t>
      </w:r>
      <w:r>
        <w:rPr>
          <w:rFonts w:hint="eastAsia"/>
          <w:sz w:val="24"/>
        </w:rPr>
        <w:t>2</w:t>
      </w:r>
      <w:r>
        <w:rPr>
          <w:rFonts w:hint="eastAsia"/>
          <w:sz w:val="24"/>
        </w:rPr>
        <w:t>）方框所示，在前文标记的</w:t>
      </w:r>
      <w:r>
        <w:rPr>
          <w:rFonts w:hint="eastAsia"/>
          <w:sz w:val="24"/>
        </w:rPr>
        <w:t>A</w:t>
      </w:r>
      <w:r>
        <w:rPr>
          <w:rFonts w:hint="eastAsia"/>
          <w:sz w:val="24"/>
        </w:rPr>
        <w:t>区出现了类似与</w:t>
      </w:r>
      <w:r>
        <w:rPr>
          <w:rFonts w:hint="eastAsia"/>
          <w:sz w:val="24"/>
        </w:rPr>
        <w:t>As</w:t>
      </w:r>
      <w:r>
        <w:rPr>
          <w:rFonts w:hint="eastAsia"/>
          <w:sz w:val="24"/>
        </w:rPr>
        <w:t>的土壤浓度异常区。</w:t>
      </w:r>
    </w:p>
    <w:p w:rsidR="009961CF" w:rsidRDefault="009961CF" w:rsidP="009961CF">
      <w:pPr>
        <w:numPr>
          <w:ilvl w:val="0"/>
          <w:numId w:val="2"/>
        </w:numPr>
        <w:rPr>
          <w:rFonts w:hint="eastAsia"/>
          <w:sz w:val="24"/>
        </w:rPr>
      </w:pPr>
      <w:r>
        <w:rPr>
          <w:rFonts w:hint="eastAsia"/>
          <w:sz w:val="24"/>
        </w:rPr>
        <w:t>Cr</w:t>
      </w:r>
      <w:r>
        <w:rPr>
          <w:rFonts w:hint="eastAsia"/>
          <w:sz w:val="24"/>
        </w:rPr>
        <w:t>污染指数分布</w:t>
      </w:r>
    </w:p>
    <w:p w:rsidR="009961CF" w:rsidRDefault="009961CF" w:rsidP="009961CF">
      <w:pPr>
        <w:jc w:val="center"/>
        <w:rPr>
          <w:rFonts w:hint="eastAsia"/>
        </w:rPr>
      </w:pPr>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2674620</wp:posOffset>
                </wp:positionH>
                <wp:positionV relativeFrom="paragraph">
                  <wp:posOffset>1066800</wp:posOffset>
                </wp:positionV>
                <wp:extent cx="571500" cy="594360"/>
                <wp:effectExtent l="17145" t="17145" r="11430" b="17145"/>
                <wp:wrapNone/>
                <wp:docPr id="65" name="椭圆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94360"/>
                        </a:xfrm>
                        <a:prstGeom prst="ellipse">
                          <a:avLst/>
                        </a:prstGeom>
                        <a:solidFill>
                          <a:srgbClr val="C0C0C0">
                            <a:alpha val="25000"/>
                          </a:srgbClr>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053428" id="椭圆 65" o:spid="_x0000_s1026" style="position:absolute;left:0;text-align:left;margin-left:210.6pt;margin-top:84pt;width:45pt;height:4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" fillcolor="silver" strokeweight="1.5pt">
                <v:fill opacity="16448f"/>
              </v:oval>
            </w:pict>
          </mc:Fallback>
        </mc:AlternateContent>
      </w:r>
      <w:r>
        <w:rPr>
          <w:rFonts w:hint="eastAsia"/>
          <w:noProof/>
        </w:rPr>
        <w:drawing>
          <wp:inline distT="0" distB="0" distL="0" distR="0">
            <wp:extent cx="2543175" cy="1895475"/>
            <wp:effectExtent l="0" t="0" r="9525" b="9525"/>
            <wp:docPr id="28" name="图片 28" descr="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43175" cy="1895475"/>
                    </a:xfrm>
                    <a:prstGeom prst="rect">
                      <a:avLst/>
                    </a:prstGeom>
                    <a:noFill/>
                    <a:ln>
                      <a:noFill/>
                    </a:ln>
                  </pic:spPr>
                </pic:pic>
              </a:graphicData>
            </a:graphic>
          </wp:inline>
        </w:drawing>
      </w:r>
      <w:r>
        <w:rPr>
          <w:noProof/>
        </w:rPr>
        <w:drawing>
          <wp:inline distT="0" distB="0" distL="0" distR="0">
            <wp:extent cx="2571750" cy="1905000"/>
            <wp:effectExtent l="0" t="0" r="0" b="0"/>
            <wp:docPr id="27" name="图片 27" descr="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71750" cy="1905000"/>
                    </a:xfrm>
                    <a:prstGeom prst="rect">
                      <a:avLst/>
                    </a:prstGeom>
                    <a:noFill/>
                    <a:ln>
                      <a:noFill/>
                    </a:ln>
                  </pic:spPr>
                </pic:pic>
              </a:graphicData>
            </a:graphic>
          </wp:inline>
        </w:drawing>
      </w:r>
    </w:p>
    <w:p w:rsidR="009961CF" w:rsidRDefault="009961CF" w:rsidP="009961CF">
      <w:pPr>
        <w:jc w:val="center"/>
        <w:rPr>
          <w:rFonts w:hint="eastAsia"/>
          <w:sz w:val="24"/>
        </w:rPr>
      </w:pPr>
      <w:r>
        <w:rPr>
          <w:rFonts w:hint="eastAsia"/>
          <w:sz w:val="24"/>
        </w:rPr>
        <w:t>图</w:t>
      </w:r>
      <w:r>
        <w:rPr>
          <w:rFonts w:hint="eastAsia"/>
          <w:sz w:val="24"/>
        </w:rPr>
        <w:t xml:space="preserve">4-4(1)                                </w:t>
      </w:r>
      <w:r>
        <w:rPr>
          <w:rFonts w:hint="eastAsia"/>
          <w:sz w:val="24"/>
        </w:rPr>
        <w:t>图</w:t>
      </w:r>
      <w:r>
        <w:rPr>
          <w:rFonts w:hint="eastAsia"/>
          <w:sz w:val="24"/>
        </w:rPr>
        <w:t>4-4(2)</w:t>
      </w:r>
    </w:p>
    <w:p w:rsidR="009961CF" w:rsidRDefault="009961CF" w:rsidP="009961CF">
      <w:pPr>
        <w:jc w:val="center"/>
        <w:rPr>
          <w:rFonts w:hint="eastAsia"/>
          <w:sz w:val="24"/>
        </w:rPr>
      </w:pPr>
      <w:r>
        <w:rPr>
          <w:rFonts w:hint="eastAsia"/>
          <w:sz w:val="24"/>
        </w:rPr>
        <w:t>图</w:t>
      </w:r>
      <w:r>
        <w:rPr>
          <w:rFonts w:hint="eastAsia"/>
          <w:sz w:val="24"/>
        </w:rPr>
        <w:t>4-4  Cr</w:t>
      </w:r>
      <w:r>
        <w:rPr>
          <w:rFonts w:hint="eastAsia"/>
          <w:sz w:val="24"/>
        </w:rPr>
        <w:t>的污染指数分布图</w:t>
      </w:r>
    </w:p>
    <w:p w:rsidR="009961CF" w:rsidRDefault="009961CF" w:rsidP="009961CF">
      <w:pPr>
        <w:ind w:leftChars="171" w:left="359" w:firstLineChars="171" w:firstLine="410"/>
        <w:rPr>
          <w:rFonts w:hint="eastAsia"/>
          <w:sz w:val="24"/>
        </w:rPr>
      </w:pPr>
      <w:r>
        <w:rPr>
          <w:rFonts w:hint="eastAsia"/>
          <w:sz w:val="24"/>
        </w:rPr>
        <w:t>计算可得</w:t>
      </w:r>
      <w:r>
        <w:rPr>
          <w:rFonts w:hint="eastAsia"/>
          <w:sz w:val="24"/>
        </w:rPr>
        <w:t>Cr</w:t>
      </w:r>
      <w:r>
        <w:rPr>
          <w:rFonts w:hint="eastAsia"/>
          <w:sz w:val="24"/>
        </w:rPr>
        <w:t>污染指数值范围为</w:t>
      </w:r>
      <w:r>
        <w:rPr>
          <w:position w:val="-14"/>
          <w:sz w:val="24"/>
        </w:rPr>
        <w:object w:dxaOrig="1700" w:dyaOrig="380">
          <v:shape id="_x0000_i1061" type="#_x0000_t75" style="width:74.25pt;height:18pt;mso-position-horizontal-relative:page;mso-position-vertical-relative:page" o:ole="">
            <v:imagedata r:id="rId78" o:title=""/>
          </v:shape>
          <o:OLEObject Type="Embed" ProgID="Equation.3" ShapeID="_x0000_i1061" DrawAspect="Content" ObjectID="_1435466631" r:id="rId79"/>
        </w:object>
      </w:r>
      <w:r>
        <w:rPr>
          <w:rFonts w:hint="eastAsia"/>
          <w:sz w:val="24"/>
        </w:rPr>
        <w:t>，图</w:t>
      </w:r>
      <w:r>
        <w:rPr>
          <w:rFonts w:hint="eastAsia"/>
          <w:sz w:val="24"/>
        </w:rPr>
        <w:t>4-4(1)</w:t>
      </w:r>
      <w:r>
        <w:rPr>
          <w:rFonts w:hint="eastAsia"/>
          <w:sz w:val="24"/>
        </w:rPr>
        <w:t>中显示图分为东</w:t>
      </w:r>
      <w:r>
        <w:rPr>
          <w:rFonts w:hint="eastAsia"/>
          <w:sz w:val="24"/>
        </w:rPr>
        <w:lastRenderedPageBreak/>
        <w:t>部和西部，西部为白色，说明西部无污染；东部分为轻中度污染（灰色）和中等污染（黑色）两个区域。结合图</w:t>
      </w:r>
      <w:r>
        <w:rPr>
          <w:rFonts w:hint="eastAsia"/>
          <w:sz w:val="24"/>
        </w:rPr>
        <w:t>4-4</w:t>
      </w:r>
      <w:r>
        <w:rPr>
          <w:rFonts w:hint="eastAsia"/>
          <w:sz w:val="24"/>
        </w:rPr>
        <w:t>（</w:t>
      </w:r>
      <w:r>
        <w:rPr>
          <w:rFonts w:hint="eastAsia"/>
          <w:sz w:val="24"/>
        </w:rPr>
        <w:t>1</w:t>
      </w:r>
      <w:r>
        <w:rPr>
          <w:rFonts w:hint="eastAsia"/>
          <w:sz w:val="24"/>
        </w:rPr>
        <w:t>）从功能区的角度分析，中等级别污染的黑色区域位于黑色圆圈之内，该地区主要是一些居民生活区和主干道地区，而在工业区、中部的生活区、公园绿地区污染指数较小。</w:t>
      </w:r>
    </w:p>
    <w:p w:rsidR="009961CF" w:rsidRDefault="009961CF" w:rsidP="009961CF">
      <w:pPr>
        <w:numPr>
          <w:ilvl w:val="0"/>
          <w:numId w:val="2"/>
        </w:numPr>
        <w:rPr>
          <w:rFonts w:hint="eastAsia"/>
          <w:sz w:val="24"/>
        </w:rPr>
      </w:pPr>
      <w:r>
        <w:rPr>
          <w:rFonts w:hint="eastAsia"/>
          <w:sz w:val="24"/>
        </w:rPr>
        <w:t>Ni</w:t>
      </w:r>
      <w:r>
        <w:rPr>
          <w:rFonts w:hint="eastAsia"/>
          <w:sz w:val="24"/>
        </w:rPr>
        <w:t>污染指数分布</w:t>
      </w:r>
    </w:p>
    <w:p w:rsidR="009961CF" w:rsidRDefault="009961CF" w:rsidP="009961CF">
      <w:pPr>
        <w:jc w:val="center"/>
        <w:rPr>
          <w:rFonts w:hint="eastAsia"/>
        </w:rPr>
      </w:pPr>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4274820</wp:posOffset>
                </wp:positionH>
                <wp:positionV relativeFrom="paragraph">
                  <wp:posOffset>769620</wp:posOffset>
                </wp:positionV>
                <wp:extent cx="228600" cy="297180"/>
                <wp:effectExtent l="17145" t="17145" r="11430" b="9525"/>
                <wp:wrapNone/>
                <wp:docPr id="64" name="矩形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97180"/>
                        </a:xfrm>
                        <a:prstGeom prst="rect">
                          <a:avLst/>
                        </a:prstGeom>
                        <a:solidFill>
                          <a:srgbClr val="FFFFFF">
                            <a:alpha val="21999"/>
                          </a:srgbClr>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3E6AD" id="矩形 64" o:spid="_x0000_s1026" style="position:absolute;left:0;text-align:left;margin-left:336.6pt;margin-top:60.6pt;width:18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" strokeweight="1.5pt">
                <v:fill opacity="14392f"/>
              </v:rect>
            </w:pict>
          </mc:Fallback>
        </mc:AlternateContent>
      </w:r>
      <w:r>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4274820</wp:posOffset>
                </wp:positionH>
                <wp:positionV relativeFrom="paragraph">
                  <wp:posOffset>769620</wp:posOffset>
                </wp:positionV>
                <wp:extent cx="342900" cy="297180"/>
                <wp:effectExtent l="0" t="0" r="1905" b="0"/>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961CF" w:rsidRDefault="009961CF" w:rsidP="009961CF">
                            <w:pPr>
                              <w:rPr>
                                <w:rFonts w:hint="eastAsia"/>
                                <w:b/>
                              </w:rPr>
                            </w:pPr>
                            <w:r>
                              <w:rPr>
                                <w:rFonts w:hint="eastAsia"/>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63" o:spid="_x0000_s1029" type="#_x0000_t202" style="position:absolute;left:0;text-align:left;margin-left:336.6pt;margin-top:60.6pt;width:27pt;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" filled="f" stroked="f">
                <v:textbox>
                  <w:txbxContent>
                    <w:p w:rsidR="009961CF" w:rsidRDefault="009961CF" w:rsidP="009961CF">
                      <w:pPr>
                        <w:rPr>
                          <w:rFonts w:hint="eastAsia"/>
                          <w:b/>
                        </w:rPr>
                      </w:pPr>
                      <w:r>
                        <w:rPr>
                          <w:rFonts w:hint="eastAsia"/>
                          <w:b/>
                        </w:rPr>
                        <w:t>A</w:t>
                      </w:r>
                    </w:p>
                  </w:txbxContent>
                </v:textbox>
              </v:shape>
            </w:pict>
          </mc:Fallback>
        </mc:AlternateContent>
      </w:r>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2830195</wp:posOffset>
                </wp:positionH>
                <wp:positionV relativeFrom="paragraph">
                  <wp:posOffset>1174115</wp:posOffset>
                </wp:positionV>
                <wp:extent cx="800100" cy="392430"/>
                <wp:effectExtent l="20320" t="88265" r="27305" b="90805"/>
                <wp:wrapNone/>
                <wp:docPr id="62" name="椭圆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65725">
                          <a:off x="0" y="0"/>
                          <a:ext cx="800100" cy="392430"/>
                        </a:xfrm>
                        <a:prstGeom prst="ellipse">
                          <a:avLst/>
                        </a:prstGeom>
                        <a:solidFill>
                          <a:srgbClr val="C0C0C0">
                            <a:alpha val="25000"/>
                          </a:srgbClr>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BCC93F" id="椭圆 62" o:spid="_x0000_s1026" style="position:absolute;left:0;text-align:left;margin-left:222.85pt;margin-top:92.45pt;width:63pt;height:30.9pt;rotation:1600963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" fillcolor="silver" strokeweight="1.5pt">
                <v:fill opacity="16448f"/>
              </v:oval>
            </w:pict>
          </mc:Fallback>
        </mc:AlternateContent>
      </w:r>
      <w:r>
        <w:rPr>
          <w:rFonts w:hint="eastAsia"/>
          <w:noProof/>
        </w:rPr>
        <w:drawing>
          <wp:inline distT="0" distB="0" distL="0" distR="0">
            <wp:extent cx="2466975" cy="1905000"/>
            <wp:effectExtent l="0" t="0" r="9525" b="0"/>
            <wp:docPr id="26" name="图片 26" descr="n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i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66975" cy="1905000"/>
                    </a:xfrm>
                    <a:prstGeom prst="rect">
                      <a:avLst/>
                    </a:prstGeom>
                    <a:noFill/>
                    <a:ln>
                      <a:noFill/>
                    </a:ln>
                  </pic:spPr>
                </pic:pic>
              </a:graphicData>
            </a:graphic>
          </wp:inline>
        </w:drawing>
      </w:r>
      <w:r>
        <w:rPr>
          <w:noProof/>
        </w:rPr>
        <w:drawing>
          <wp:inline distT="0" distB="0" distL="0" distR="0">
            <wp:extent cx="2686050" cy="1933575"/>
            <wp:effectExtent l="0" t="0" r="0" b="9525"/>
            <wp:docPr id="25" name="图片 25" descr="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i"/>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86050" cy="1933575"/>
                    </a:xfrm>
                    <a:prstGeom prst="rect">
                      <a:avLst/>
                    </a:prstGeom>
                    <a:noFill/>
                    <a:ln>
                      <a:noFill/>
                    </a:ln>
                  </pic:spPr>
                </pic:pic>
              </a:graphicData>
            </a:graphic>
          </wp:inline>
        </w:drawing>
      </w:r>
    </w:p>
    <w:p w:rsidR="009961CF" w:rsidRDefault="009961CF" w:rsidP="009961CF">
      <w:pPr>
        <w:jc w:val="center"/>
        <w:rPr>
          <w:rFonts w:hint="eastAsia"/>
          <w:sz w:val="24"/>
        </w:rPr>
      </w:pPr>
      <w:r>
        <w:rPr>
          <w:rFonts w:hint="eastAsia"/>
          <w:sz w:val="24"/>
        </w:rPr>
        <w:t>图</w:t>
      </w:r>
      <w:r>
        <w:rPr>
          <w:rFonts w:hint="eastAsia"/>
          <w:sz w:val="24"/>
        </w:rPr>
        <w:t xml:space="preserve">4-5(1)                                </w:t>
      </w:r>
      <w:r>
        <w:rPr>
          <w:rFonts w:hint="eastAsia"/>
          <w:sz w:val="24"/>
        </w:rPr>
        <w:t>图</w:t>
      </w:r>
      <w:r>
        <w:rPr>
          <w:rFonts w:hint="eastAsia"/>
          <w:sz w:val="24"/>
        </w:rPr>
        <w:t>4-5(2)</w:t>
      </w:r>
    </w:p>
    <w:p w:rsidR="009961CF" w:rsidRDefault="009961CF" w:rsidP="009961CF">
      <w:pPr>
        <w:jc w:val="center"/>
        <w:rPr>
          <w:rFonts w:hint="eastAsia"/>
          <w:sz w:val="24"/>
        </w:rPr>
      </w:pPr>
      <w:r>
        <w:rPr>
          <w:rFonts w:hint="eastAsia"/>
          <w:sz w:val="24"/>
        </w:rPr>
        <w:t>图</w:t>
      </w:r>
      <w:r>
        <w:rPr>
          <w:rFonts w:hint="eastAsia"/>
          <w:sz w:val="24"/>
        </w:rPr>
        <w:t>4-5  Ni</w:t>
      </w:r>
      <w:r>
        <w:rPr>
          <w:rFonts w:hint="eastAsia"/>
          <w:sz w:val="24"/>
        </w:rPr>
        <w:t>的污染指数分布图</w:t>
      </w:r>
    </w:p>
    <w:p w:rsidR="009961CF" w:rsidRDefault="009961CF" w:rsidP="009961CF">
      <w:pPr>
        <w:ind w:leftChars="171" w:left="359" w:firstLineChars="171" w:firstLine="359"/>
        <w:rPr>
          <w:rFonts w:hint="eastAsia"/>
          <w:sz w:val="24"/>
        </w:rPr>
      </w:pPr>
      <w:r>
        <w:rPr>
          <w:rFonts w:hint="eastAsia"/>
        </w:rPr>
        <w:t xml:space="preserve"> </w:t>
      </w:r>
      <w:r>
        <w:rPr>
          <w:rFonts w:hint="eastAsia"/>
          <w:sz w:val="24"/>
        </w:rPr>
        <w:t>Ni</w:t>
      </w:r>
      <w:r>
        <w:rPr>
          <w:rFonts w:hint="eastAsia"/>
          <w:sz w:val="24"/>
        </w:rPr>
        <w:t>污染指数值范围为</w:t>
      </w:r>
      <w:r>
        <w:rPr>
          <w:position w:val="-14"/>
          <w:sz w:val="24"/>
        </w:rPr>
        <w:object w:dxaOrig="1879" w:dyaOrig="380">
          <v:shape id="_x0000_i1062" type="#_x0000_t75" style="width:81.75pt;height:16.5pt;mso-position-horizontal-relative:page;mso-position-vertical-relative:page" o:ole="">
            <v:imagedata r:id="rId82" o:title=""/>
          </v:shape>
          <o:OLEObject Type="Embed" ProgID="Equation.3" ShapeID="_x0000_i1062" DrawAspect="Content" ObjectID="_1435466632" r:id="rId83"/>
        </w:object>
      </w:r>
      <w:r>
        <w:rPr>
          <w:rFonts w:hint="eastAsia"/>
          <w:sz w:val="24"/>
        </w:rPr>
        <w:t>，就大部分的城区来说，</w:t>
      </w:r>
      <w:r>
        <w:rPr>
          <w:rFonts w:hint="eastAsia"/>
          <w:sz w:val="24"/>
        </w:rPr>
        <w:t>Ni</w:t>
      </w:r>
      <w:r>
        <w:rPr>
          <w:rFonts w:hint="eastAsia"/>
          <w:sz w:val="24"/>
        </w:rPr>
        <w:t>的地积累指数为负数，即城区的大部分地区都没有</w:t>
      </w:r>
      <w:r>
        <w:rPr>
          <w:rFonts w:hint="eastAsia"/>
          <w:sz w:val="24"/>
        </w:rPr>
        <w:t>Ni</w:t>
      </w:r>
      <w:r>
        <w:rPr>
          <w:rFonts w:hint="eastAsia"/>
          <w:sz w:val="24"/>
        </w:rPr>
        <w:t>污染，仅城区东南角的部分区域有轻度污染。如</w:t>
      </w:r>
      <w:r>
        <w:rPr>
          <w:rFonts w:hint="eastAsia"/>
          <w:sz w:val="24"/>
        </w:rPr>
        <w:t>4-5(2)</w:t>
      </w:r>
      <w:r>
        <w:rPr>
          <w:rFonts w:hint="eastAsia"/>
          <w:sz w:val="24"/>
        </w:rPr>
        <w:t>所示，从功能区的角度分析，该轻度污染区域包含大量的居民住宅区。而在工业区、中部的生活区、公园绿地区、山区污染指数较小。</w:t>
      </w:r>
    </w:p>
    <w:p w:rsidR="009961CF" w:rsidRDefault="009961CF" w:rsidP="009961CF">
      <w:pPr>
        <w:ind w:leftChars="171" w:left="359" w:firstLineChars="171" w:firstLine="410"/>
        <w:rPr>
          <w:rFonts w:hint="eastAsia"/>
          <w:sz w:val="24"/>
        </w:rPr>
      </w:pPr>
      <w:r>
        <w:rPr>
          <w:rFonts w:hint="eastAsia"/>
          <w:sz w:val="24"/>
        </w:rPr>
        <w:t>异常区域：与</w:t>
      </w:r>
      <w:r>
        <w:rPr>
          <w:rFonts w:hint="eastAsia"/>
          <w:sz w:val="24"/>
        </w:rPr>
        <w:t>As</w:t>
      </w:r>
      <w:r>
        <w:rPr>
          <w:rFonts w:hint="eastAsia"/>
          <w:sz w:val="24"/>
        </w:rPr>
        <w:t>类似，在山区</w:t>
      </w:r>
      <w:r>
        <w:rPr>
          <w:rFonts w:hint="eastAsia"/>
          <w:sz w:val="24"/>
        </w:rPr>
        <w:t>A</w:t>
      </w:r>
      <w:r>
        <w:rPr>
          <w:rFonts w:hint="eastAsia"/>
          <w:sz w:val="24"/>
        </w:rPr>
        <w:t>地也出现了一个随海拔高度增加，</w:t>
      </w:r>
      <w:r>
        <w:rPr>
          <w:rFonts w:hint="eastAsia"/>
          <w:sz w:val="24"/>
        </w:rPr>
        <w:t>Ni</w:t>
      </w:r>
      <w:r>
        <w:rPr>
          <w:rFonts w:hint="eastAsia"/>
          <w:sz w:val="24"/>
        </w:rPr>
        <w:t>土壤浓度增高的异常区，如</w:t>
      </w:r>
      <w:r>
        <w:rPr>
          <w:rFonts w:hint="eastAsia"/>
          <w:sz w:val="24"/>
        </w:rPr>
        <w:t>4-5</w:t>
      </w:r>
      <w:r>
        <w:rPr>
          <w:rFonts w:hint="eastAsia"/>
          <w:sz w:val="24"/>
        </w:rPr>
        <w:t>（</w:t>
      </w:r>
      <w:r>
        <w:rPr>
          <w:rFonts w:hint="eastAsia"/>
          <w:sz w:val="24"/>
        </w:rPr>
        <w:t>2</w:t>
      </w:r>
      <w:r>
        <w:rPr>
          <w:rFonts w:hint="eastAsia"/>
          <w:sz w:val="24"/>
        </w:rPr>
        <w:t>）方框所示，该异常区的浓度值较低，并没有造成重金属污染。</w:t>
      </w:r>
    </w:p>
    <w:p w:rsidR="009961CF" w:rsidRDefault="009961CF" w:rsidP="009961CF">
      <w:pPr>
        <w:numPr>
          <w:ilvl w:val="0"/>
          <w:numId w:val="2"/>
        </w:numPr>
        <w:rPr>
          <w:rFonts w:hint="eastAsia"/>
          <w:sz w:val="24"/>
        </w:rPr>
      </w:pPr>
      <w:r>
        <w:rPr>
          <w:rFonts w:hint="eastAsia"/>
          <w:sz w:val="24"/>
        </w:rPr>
        <w:t>Cu</w:t>
      </w:r>
      <w:r>
        <w:rPr>
          <w:rFonts w:hint="eastAsia"/>
          <w:sz w:val="24"/>
        </w:rPr>
        <w:t>污染指数分布</w:t>
      </w:r>
    </w:p>
    <w:p w:rsidR="009961CF" w:rsidRDefault="009961CF" w:rsidP="009961CF">
      <w:pPr>
        <w:jc w:val="center"/>
        <w:rPr>
          <w:rFonts w:hint="eastAsia"/>
        </w:rPr>
      </w:pP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4046220</wp:posOffset>
                </wp:positionH>
                <wp:positionV relativeFrom="paragraph">
                  <wp:posOffset>670560</wp:posOffset>
                </wp:positionV>
                <wp:extent cx="342900" cy="323850"/>
                <wp:effectExtent l="0" t="0" r="1905" b="0"/>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961CF" w:rsidRDefault="009961CF" w:rsidP="009961CF">
                            <w:pPr>
                              <w:rPr>
                                <w:rFonts w:hint="eastAsia"/>
                                <w:b/>
                              </w:rPr>
                            </w:pPr>
                            <w:r>
                              <w:rPr>
                                <w:rFonts w:hint="eastAsia"/>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61" o:spid="_x0000_s1030" type="#_x0000_t202" style="position:absolute;left:0;text-align:left;margin-left:318.6pt;margin-top:52.8pt;width:27pt;height: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" filled="f" stroked="f">
                <v:textbox>
                  <w:txbxContent>
                    <w:p w:rsidR="009961CF" w:rsidRDefault="009961CF" w:rsidP="009961CF">
                      <w:pPr>
                        <w:rPr>
                          <w:rFonts w:hint="eastAsia"/>
                          <w:b/>
                        </w:rPr>
                      </w:pPr>
                      <w:r>
                        <w:rPr>
                          <w:rFonts w:hint="eastAsia"/>
                          <w:b/>
                        </w:rPr>
                        <w:t>A</w:t>
                      </w:r>
                    </w:p>
                  </w:txbxContent>
                </v:textbox>
              </v:shape>
            </w:pict>
          </mc:Fallback>
        </mc:AlternateContent>
      </w: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4046220</wp:posOffset>
                </wp:positionH>
                <wp:positionV relativeFrom="paragraph">
                  <wp:posOffset>670560</wp:posOffset>
                </wp:positionV>
                <wp:extent cx="457200" cy="297180"/>
                <wp:effectExtent l="17145" t="9525" r="11430" b="17145"/>
                <wp:wrapNone/>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97180"/>
                        </a:xfrm>
                        <a:prstGeom prst="rect">
                          <a:avLst/>
                        </a:prstGeom>
                        <a:solidFill>
                          <a:srgbClr val="FFFFFF">
                            <a:alpha val="17000"/>
                          </a:srgbClr>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A4E4A" id="矩形 60" o:spid="_x0000_s1026" style="position:absolute;left:0;text-align:left;margin-left:318.6pt;margin-top:52.8pt;width:36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" strokeweight="1.25pt">
                <v:fill opacity="11051f"/>
              </v:rect>
            </w:pict>
          </mc:Fallback>
        </mc:AlternateContent>
      </w: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2674620</wp:posOffset>
                </wp:positionH>
                <wp:positionV relativeFrom="paragraph">
                  <wp:posOffset>967740</wp:posOffset>
                </wp:positionV>
                <wp:extent cx="1028700" cy="495300"/>
                <wp:effectExtent l="26670" t="68580" r="30480" b="64770"/>
                <wp:wrapNone/>
                <wp:docPr id="59" name="椭圆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909938">
                          <a:off x="0" y="0"/>
                          <a:ext cx="1028700" cy="495300"/>
                        </a:xfrm>
                        <a:prstGeom prst="ellipse">
                          <a:avLst/>
                        </a:prstGeom>
                        <a:solidFill>
                          <a:srgbClr val="C0C0C0">
                            <a:alpha val="25000"/>
                          </a:srgbClr>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4B7FEC" id="椭圆 59" o:spid="_x0000_s1026" style="position:absolute;left:0;text-align:left;margin-left:210.6pt;margin-top:76.2pt;width:81pt;height:39pt;rotation:-753732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" fillcolor="silver" strokeweight="1.5pt">
                <v:fill opacity="16448f"/>
              </v:oval>
            </w:pict>
          </mc:Fallback>
        </mc:AlternateContent>
      </w:r>
      <w:r>
        <w:rPr>
          <w:rFonts w:hint="eastAsia"/>
          <w:noProof/>
        </w:rPr>
        <w:drawing>
          <wp:inline distT="0" distB="0" distL="0" distR="0">
            <wp:extent cx="2628900" cy="1752600"/>
            <wp:effectExtent l="0" t="0" r="0" b="0"/>
            <wp:docPr id="24" name="图片 24" descr="c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628900" cy="1752600"/>
                    </a:xfrm>
                    <a:prstGeom prst="rect">
                      <a:avLst/>
                    </a:prstGeom>
                    <a:noFill/>
                    <a:ln>
                      <a:noFill/>
                    </a:ln>
                  </pic:spPr>
                </pic:pic>
              </a:graphicData>
            </a:graphic>
          </wp:inline>
        </w:drawing>
      </w:r>
      <w:r>
        <w:rPr>
          <w:noProof/>
        </w:rPr>
        <w:drawing>
          <wp:inline distT="0" distB="0" distL="0" distR="0">
            <wp:extent cx="2447925" cy="1790700"/>
            <wp:effectExtent l="0" t="0" r="9525" b="0"/>
            <wp:docPr id="23" name="图片 23" descr="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447925" cy="1790700"/>
                    </a:xfrm>
                    <a:prstGeom prst="rect">
                      <a:avLst/>
                    </a:prstGeom>
                    <a:noFill/>
                    <a:ln>
                      <a:noFill/>
                    </a:ln>
                  </pic:spPr>
                </pic:pic>
              </a:graphicData>
            </a:graphic>
          </wp:inline>
        </w:drawing>
      </w:r>
    </w:p>
    <w:p w:rsidR="009961CF" w:rsidRDefault="009961CF" w:rsidP="009961CF">
      <w:pPr>
        <w:jc w:val="center"/>
        <w:rPr>
          <w:rFonts w:hint="eastAsia"/>
          <w:sz w:val="24"/>
        </w:rPr>
      </w:pPr>
      <w:r>
        <w:rPr>
          <w:rFonts w:hint="eastAsia"/>
          <w:sz w:val="24"/>
        </w:rPr>
        <w:t>图</w:t>
      </w:r>
      <w:r>
        <w:rPr>
          <w:rFonts w:hint="eastAsia"/>
          <w:sz w:val="24"/>
        </w:rPr>
        <w:t xml:space="preserve">4-6(1)                                </w:t>
      </w:r>
      <w:r>
        <w:rPr>
          <w:rFonts w:hint="eastAsia"/>
          <w:sz w:val="24"/>
        </w:rPr>
        <w:t>图</w:t>
      </w:r>
      <w:r>
        <w:rPr>
          <w:rFonts w:hint="eastAsia"/>
          <w:sz w:val="24"/>
        </w:rPr>
        <w:t>4-6(2)</w:t>
      </w:r>
    </w:p>
    <w:p w:rsidR="009961CF" w:rsidRDefault="009961CF" w:rsidP="009961CF">
      <w:pPr>
        <w:jc w:val="center"/>
        <w:rPr>
          <w:rFonts w:hint="eastAsia"/>
          <w:sz w:val="24"/>
        </w:rPr>
      </w:pPr>
      <w:r>
        <w:rPr>
          <w:rFonts w:hint="eastAsia"/>
          <w:sz w:val="24"/>
        </w:rPr>
        <w:t>图</w:t>
      </w:r>
      <w:r>
        <w:rPr>
          <w:rFonts w:hint="eastAsia"/>
          <w:sz w:val="24"/>
        </w:rPr>
        <w:t>4-6  Cu</w:t>
      </w:r>
      <w:r>
        <w:rPr>
          <w:rFonts w:hint="eastAsia"/>
          <w:sz w:val="24"/>
        </w:rPr>
        <w:t>的污染指数分布图</w:t>
      </w:r>
    </w:p>
    <w:p w:rsidR="009961CF" w:rsidRDefault="009961CF" w:rsidP="009961CF">
      <w:pPr>
        <w:ind w:leftChars="171" w:left="359" w:firstLineChars="171" w:firstLine="410"/>
        <w:rPr>
          <w:rFonts w:hint="eastAsia"/>
          <w:sz w:val="24"/>
        </w:rPr>
      </w:pPr>
      <w:r>
        <w:rPr>
          <w:rFonts w:hint="eastAsia"/>
          <w:sz w:val="24"/>
        </w:rPr>
        <w:t>Cu</w:t>
      </w:r>
      <w:r>
        <w:rPr>
          <w:rFonts w:hint="eastAsia"/>
          <w:sz w:val="24"/>
        </w:rPr>
        <w:t>污染指数值范围为</w:t>
      </w:r>
      <w:r>
        <w:rPr>
          <w:sz w:val="24"/>
        </w:rPr>
        <w:object w:dxaOrig="1639" w:dyaOrig="380">
          <v:shape id="_x0000_i1063" type="#_x0000_t75" style="width:71.25pt;height:16.5pt;mso-position-horizontal-relative:page;mso-position-vertical-relative:page" o:ole="">
            <v:imagedata r:id="rId86" o:title=""/>
          </v:shape>
          <o:OLEObject Type="Embed" ProgID="Equation.3" ShapeID="_x0000_i1063" DrawAspect="Content" ObjectID="_1435466633" r:id="rId87"/>
        </w:object>
      </w:r>
      <w:r>
        <w:rPr>
          <w:rFonts w:hint="eastAsia"/>
          <w:sz w:val="24"/>
        </w:rPr>
        <w:t>，由图</w:t>
      </w:r>
      <w:r>
        <w:rPr>
          <w:rFonts w:hint="eastAsia"/>
          <w:sz w:val="24"/>
        </w:rPr>
        <w:t>4-6(1)</w:t>
      </w:r>
      <w:r>
        <w:rPr>
          <w:rFonts w:hint="eastAsia"/>
          <w:sz w:val="24"/>
        </w:rPr>
        <w:t>可以看出，污染程度由西南到东北呈阶梯型分布，东北角无</w:t>
      </w:r>
      <w:r>
        <w:rPr>
          <w:rFonts w:hint="eastAsia"/>
          <w:sz w:val="24"/>
        </w:rPr>
        <w:t>Cu</w:t>
      </w:r>
      <w:r>
        <w:rPr>
          <w:rFonts w:hint="eastAsia"/>
          <w:sz w:val="24"/>
        </w:rPr>
        <w:t>污染，中部和东南角为轻中度污染，西部为中等程度污染，中间嵌套一些中强污染。根据</w:t>
      </w:r>
      <w:r>
        <w:rPr>
          <w:rFonts w:hint="eastAsia"/>
          <w:sz w:val="24"/>
        </w:rPr>
        <w:t>4-6(2)</w:t>
      </w:r>
      <w:r>
        <w:rPr>
          <w:rFonts w:hint="eastAsia"/>
          <w:sz w:val="24"/>
        </w:rPr>
        <w:t>可以得出，污染严重的区域和污染梯度主要来源是西南部的主干道路区、某些工厂区。</w:t>
      </w:r>
    </w:p>
    <w:p w:rsidR="009961CF" w:rsidRDefault="009961CF" w:rsidP="009961CF">
      <w:pPr>
        <w:ind w:leftChars="171" w:left="359" w:firstLineChars="171" w:firstLine="410"/>
        <w:rPr>
          <w:rFonts w:hint="eastAsia"/>
          <w:sz w:val="24"/>
        </w:rPr>
      </w:pPr>
      <w:r>
        <w:rPr>
          <w:rFonts w:hint="eastAsia"/>
          <w:sz w:val="24"/>
        </w:rPr>
        <w:lastRenderedPageBreak/>
        <w:t>异常区域：如图</w:t>
      </w:r>
      <w:r>
        <w:rPr>
          <w:rFonts w:hint="eastAsia"/>
          <w:sz w:val="24"/>
        </w:rPr>
        <w:t>4-6(2)</w:t>
      </w:r>
      <w:r>
        <w:rPr>
          <w:rFonts w:hint="eastAsia"/>
          <w:sz w:val="24"/>
        </w:rPr>
        <w:t>，方框标志的地区随着海拔升高重金属土壤含量增加，造成了该地区的轻度污染。</w:t>
      </w:r>
    </w:p>
    <w:p w:rsidR="009961CF" w:rsidRDefault="009961CF" w:rsidP="009961CF">
      <w:pPr>
        <w:numPr>
          <w:ilvl w:val="0"/>
          <w:numId w:val="2"/>
        </w:numPr>
        <w:rPr>
          <w:rFonts w:hint="eastAsia"/>
          <w:sz w:val="24"/>
        </w:rPr>
      </w:pPr>
      <w:r>
        <w:rPr>
          <w:rFonts w:hint="eastAsia"/>
          <w:sz w:val="24"/>
        </w:rPr>
        <w:t>Pb</w:t>
      </w:r>
      <w:r>
        <w:rPr>
          <w:rFonts w:hint="eastAsia"/>
          <w:sz w:val="24"/>
        </w:rPr>
        <w:t>污染指数分布</w:t>
      </w:r>
    </w:p>
    <w:p w:rsidR="009961CF" w:rsidRDefault="009961CF" w:rsidP="009961CF">
      <w:pPr>
        <w:rPr>
          <w:rFonts w:hint="eastAsia"/>
        </w:rPr>
      </w:pPr>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4389120</wp:posOffset>
                </wp:positionH>
                <wp:positionV relativeFrom="paragraph">
                  <wp:posOffset>769620</wp:posOffset>
                </wp:positionV>
                <wp:extent cx="342900" cy="323850"/>
                <wp:effectExtent l="0" t="1905" r="1905"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961CF" w:rsidRDefault="009961CF" w:rsidP="009961CF">
                            <w:pPr>
                              <w:rPr>
                                <w:rFonts w:hint="eastAsia"/>
                                <w:b/>
                              </w:rPr>
                            </w:pPr>
                            <w:r>
                              <w:rPr>
                                <w:rFonts w:hint="eastAsia"/>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8" o:spid="_x0000_s1031" type="#_x0000_t202" style="position:absolute;left:0;text-align:left;margin-left:345.6pt;margin-top:60.6pt;width:27pt;height: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" filled="f" stroked="f">
                <v:textbox>
                  <w:txbxContent>
                    <w:p w:rsidR="009961CF" w:rsidRDefault="009961CF" w:rsidP="009961CF">
                      <w:pPr>
                        <w:rPr>
                          <w:rFonts w:hint="eastAsia"/>
                          <w:b/>
                        </w:rPr>
                      </w:pPr>
                      <w:r>
                        <w:rPr>
                          <w:rFonts w:hint="eastAsia"/>
                          <w:b/>
                        </w:rPr>
                        <w:t>A</w:t>
                      </w:r>
                    </w:p>
                  </w:txbxContent>
                </v:textbox>
              </v:shape>
            </w:pict>
          </mc:Fallback>
        </mc:AlternateContent>
      </w:r>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4389120</wp:posOffset>
                </wp:positionH>
                <wp:positionV relativeFrom="paragraph">
                  <wp:posOffset>571500</wp:posOffset>
                </wp:positionV>
                <wp:extent cx="342900" cy="495300"/>
                <wp:effectExtent l="17145" t="13335" r="11430" b="15240"/>
                <wp:wrapNone/>
                <wp:docPr id="57" name="矩形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95300"/>
                        </a:xfrm>
                        <a:prstGeom prst="rect">
                          <a:avLst/>
                        </a:prstGeom>
                        <a:solidFill>
                          <a:srgbClr val="FFFFFF">
                            <a:alpha val="17000"/>
                          </a:srgbClr>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4414C" id="矩形 57" o:spid="_x0000_s1026" style="position:absolute;left:0;text-align:left;margin-left:345.6pt;margin-top:45pt;width:27pt;height: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" strokeweight="1.25pt">
                <v:fill opacity="11051f"/>
              </v:rect>
            </w:pict>
          </mc:Fallback>
        </mc:AlternateContent>
      </w:r>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2674620</wp:posOffset>
                </wp:positionH>
                <wp:positionV relativeFrom="paragraph">
                  <wp:posOffset>967740</wp:posOffset>
                </wp:positionV>
                <wp:extent cx="1028700" cy="692785"/>
                <wp:effectExtent l="45720" t="66675" r="40005" b="59690"/>
                <wp:wrapNone/>
                <wp:docPr id="56" name="椭圆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909938">
                          <a:off x="0" y="0"/>
                          <a:ext cx="1028700" cy="692785"/>
                        </a:xfrm>
                        <a:prstGeom prst="ellipse">
                          <a:avLst/>
                        </a:prstGeom>
                        <a:solidFill>
                          <a:srgbClr val="C0C0C0">
                            <a:alpha val="25000"/>
                          </a:srgbClr>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90CF14" id="椭圆 56" o:spid="_x0000_s1026" style="position:absolute;left:0;text-align:left;margin-left:210.6pt;margin-top:76.2pt;width:81pt;height:54.55pt;rotation:-753732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" fillcolor="silver" strokeweight="1.5pt">
                <v:fill opacity="16448f"/>
              </v:oval>
            </w:pict>
          </mc:Fallback>
        </mc:AlternateContent>
      </w:r>
      <w:r>
        <w:rPr>
          <w:rFonts w:hint="eastAsia"/>
          <w:noProof/>
        </w:rPr>
        <w:drawing>
          <wp:inline distT="0" distB="0" distL="0" distR="0">
            <wp:extent cx="2676525" cy="1819275"/>
            <wp:effectExtent l="0" t="0" r="9525" b="9525"/>
            <wp:docPr id="22" name="图片 22" descr="p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b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676525" cy="1819275"/>
                    </a:xfrm>
                    <a:prstGeom prst="rect">
                      <a:avLst/>
                    </a:prstGeom>
                    <a:noFill/>
                    <a:ln>
                      <a:noFill/>
                    </a:ln>
                  </pic:spPr>
                </pic:pic>
              </a:graphicData>
            </a:graphic>
          </wp:inline>
        </w:drawing>
      </w:r>
      <w:r>
        <w:rPr>
          <w:noProof/>
        </w:rPr>
        <w:drawing>
          <wp:inline distT="0" distB="0" distL="0" distR="0">
            <wp:extent cx="2562225" cy="1828800"/>
            <wp:effectExtent l="0" t="0" r="9525" b="0"/>
            <wp:docPr id="21" name="图片 21" descr="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b"/>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62225" cy="1828800"/>
                    </a:xfrm>
                    <a:prstGeom prst="rect">
                      <a:avLst/>
                    </a:prstGeom>
                    <a:noFill/>
                    <a:ln>
                      <a:noFill/>
                    </a:ln>
                  </pic:spPr>
                </pic:pic>
              </a:graphicData>
            </a:graphic>
          </wp:inline>
        </w:drawing>
      </w:r>
    </w:p>
    <w:p w:rsidR="009961CF" w:rsidRDefault="009961CF" w:rsidP="009961CF">
      <w:pPr>
        <w:jc w:val="center"/>
        <w:rPr>
          <w:rFonts w:hint="eastAsia"/>
          <w:sz w:val="24"/>
        </w:rPr>
      </w:pPr>
      <w:r>
        <w:rPr>
          <w:rFonts w:hint="eastAsia"/>
          <w:sz w:val="24"/>
        </w:rPr>
        <w:t>图</w:t>
      </w:r>
      <w:r>
        <w:rPr>
          <w:rFonts w:hint="eastAsia"/>
          <w:sz w:val="24"/>
        </w:rPr>
        <w:t xml:space="preserve">4-7(1)                                </w:t>
      </w:r>
      <w:r>
        <w:rPr>
          <w:rFonts w:hint="eastAsia"/>
          <w:sz w:val="24"/>
        </w:rPr>
        <w:t>图</w:t>
      </w:r>
      <w:r>
        <w:rPr>
          <w:rFonts w:hint="eastAsia"/>
          <w:sz w:val="24"/>
        </w:rPr>
        <w:t>4-7(2)</w:t>
      </w:r>
    </w:p>
    <w:p w:rsidR="009961CF" w:rsidRDefault="009961CF" w:rsidP="009961CF">
      <w:pPr>
        <w:jc w:val="center"/>
        <w:rPr>
          <w:rFonts w:hint="eastAsia"/>
          <w:sz w:val="24"/>
        </w:rPr>
      </w:pPr>
      <w:r>
        <w:rPr>
          <w:rFonts w:hint="eastAsia"/>
          <w:sz w:val="24"/>
        </w:rPr>
        <w:t>图</w:t>
      </w:r>
      <w:r>
        <w:rPr>
          <w:rFonts w:hint="eastAsia"/>
          <w:sz w:val="24"/>
        </w:rPr>
        <w:t>4-7  Pb</w:t>
      </w:r>
      <w:r>
        <w:rPr>
          <w:rFonts w:hint="eastAsia"/>
          <w:sz w:val="24"/>
        </w:rPr>
        <w:t>的污染指数分布图</w:t>
      </w:r>
    </w:p>
    <w:p w:rsidR="009961CF" w:rsidRDefault="009961CF" w:rsidP="009961CF">
      <w:pPr>
        <w:rPr>
          <w:rFonts w:hint="eastAsia"/>
        </w:rPr>
      </w:pPr>
    </w:p>
    <w:p w:rsidR="009961CF" w:rsidRDefault="009961CF" w:rsidP="009961CF">
      <w:pPr>
        <w:ind w:leftChars="171" w:left="359" w:firstLineChars="171" w:firstLine="410"/>
        <w:rPr>
          <w:rFonts w:hint="eastAsia"/>
          <w:sz w:val="24"/>
        </w:rPr>
      </w:pPr>
      <w:r>
        <w:rPr>
          <w:rFonts w:hint="eastAsia"/>
          <w:sz w:val="24"/>
        </w:rPr>
        <w:t>Pb</w:t>
      </w:r>
      <w:r>
        <w:rPr>
          <w:rFonts w:hint="eastAsia"/>
          <w:sz w:val="24"/>
        </w:rPr>
        <w:t>的污染指数在</w:t>
      </w:r>
      <w:r>
        <w:rPr>
          <w:rFonts w:hint="eastAsia"/>
          <w:sz w:val="24"/>
        </w:rPr>
        <w:t>-0.6</w:t>
      </w:r>
      <w:r>
        <w:rPr>
          <w:rFonts w:hint="eastAsia"/>
          <w:sz w:val="24"/>
        </w:rPr>
        <w:t>到</w:t>
      </w:r>
      <w:r>
        <w:rPr>
          <w:rFonts w:hint="eastAsia"/>
          <w:sz w:val="24"/>
        </w:rPr>
        <w:t>1.6</w:t>
      </w:r>
      <w:r>
        <w:rPr>
          <w:rFonts w:hint="eastAsia"/>
          <w:sz w:val="24"/>
        </w:rPr>
        <w:t>之间，如图</w:t>
      </w:r>
      <w:r>
        <w:rPr>
          <w:rFonts w:hint="eastAsia"/>
          <w:sz w:val="24"/>
        </w:rPr>
        <w:t>4-7(1)</w:t>
      </w:r>
      <w:r>
        <w:rPr>
          <w:rFonts w:hint="eastAsia"/>
          <w:sz w:val="24"/>
        </w:rPr>
        <w:t>，城区东部为无污染区，西部为轻度到中等污染区，结合图</w:t>
      </w:r>
      <w:r>
        <w:rPr>
          <w:rFonts w:hint="eastAsia"/>
          <w:sz w:val="24"/>
        </w:rPr>
        <w:t>4-7(2)</w:t>
      </w:r>
      <w:r>
        <w:rPr>
          <w:rFonts w:hint="eastAsia"/>
          <w:sz w:val="24"/>
        </w:rPr>
        <w:t>，轻度污染区污染梯度最大的区域往往分布大量的工厂，城区西南部为中等污染区，该方位为工业区和生活区交汇处。</w:t>
      </w:r>
    </w:p>
    <w:p w:rsidR="009961CF" w:rsidRDefault="009961CF" w:rsidP="009961CF">
      <w:pPr>
        <w:ind w:leftChars="171" w:left="359" w:firstLineChars="171" w:firstLine="410"/>
        <w:rPr>
          <w:rFonts w:hint="eastAsia"/>
          <w:sz w:val="24"/>
        </w:rPr>
      </w:pPr>
      <w:r>
        <w:rPr>
          <w:rFonts w:hint="eastAsia"/>
          <w:sz w:val="24"/>
        </w:rPr>
        <w:t>异常区域：如图</w:t>
      </w:r>
      <w:r>
        <w:rPr>
          <w:rFonts w:hint="eastAsia"/>
          <w:sz w:val="24"/>
        </w:rPr>
        <w:t>4-7(2)</w:t>
      </w:r>
      <w:r>
        <w:rPr>
          <w:rFonts w:hint="eastAsia"/>
          <w:sz w:val="24"/>
        </w:rPr>
        <w:t>，方框标志的</w:t>
      </w:r>
      <w:r>
        <w:rPr>
          <w:rFonts w:hint="eastAsia"/>
          <w:sz w:val="24"/>
        </w:rPr>
        <w:t>A</w:t>
      </w:r>
      <w:r>
        <w:rPr>
          <w:rFonts w:hint="eastAsia"/>
          <w:sz w:val="24"/>
        </w:rPr>
        <w:t>地区仍然出现</w:t>
      </w:r>
      <w:r>
        <w:rPr>
          <w:rFonts w:hint="eastAsia"/>
          <w:sz w:val="24"/>
        </w:rPr>
        <w:t>Ni</w:t>
      </w:r>
      <w:r>
        <w:rPr>
          <w:rFonts w:hint="eastAsia"/>
          <w:sz w:val="24"/>
        </w:rPr>
        <w:t>元素随着海拔升高重金属土壤含量增加的异常区，造成了该地区的轻度污染。</w:t>
      </w:r>
    </w:p>
    <w:p w:rsidR="009961CF" w:rsidRDefault="009961CF" w:rsidP="009961CF">
      <w:pPr>
        <w:ind w:firstLineChars="150" w:firstLine="360"/>
        <w:rPr>
          <w:rFonts w:hint="eastAsia"/>
          <w:sz w:val="24"/>
        </w:rPr>
      </w:pPr>
      <w:r>
        <w:rPr>
          <w:rFonts w:hint="eastAsia"/>
          <w:sz w:val="24"/>
        </w:rPr>
        <w:t>7</w:t>
      </w:r>
      <w:r>
        <w:rPr>
          <w:rFonts w:hint="eastAsia"/>
          <w:sz w:val="24"/>
        </w:rPr>
        <w:t>、</w:t>
      </w:r>
      <w:r>
        <w:rPr>
          <w:rFonts w:hint="eastAsia"/>
          <w:sz w:val="24"/>
        </w:rPr>
        <w:t>Zn</w:t>
      </w:r>
      <w:r>
        <w:rPr>
          <w:rFonts w:hint="eastAsia"/>
          <w:sz w:val="24"/>
        </w:rPr>
        <w:t>污染指数分布</w:t>
      </w:r>
    </w:p>
    <w:p w:rsidR="009961CF" w:rsidRDefault="009961CF" w:rsidP="009961CF">
      <w:pPr>
        <w:rPr>
          <w:rFonts w:hint="eastAsia"/>
        </w:rPr>
      </w:pPr>
      <w:r>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4389120</wp:posOffset>
                </wp:positionH>
                <wp:positionV relativeFrom="paragraph">
                  <wp:posOffset>769620</wp:posOffset>
                </wp:positionV>
                <wp:extent cx="342900" cy="323850"/>
                <wp:effectExtent l="0" t="1905" r="1905" b="0"/>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961CF" w:rsidRDefault="009961CF" w:rsidP="009961CF">
                            <w:pPr>
                              <w:rPr>
                                <w:rFonts w:hint="eastAsia"/>
                                <w:b/>
                              </w:rPr>
                            </w:pPr>
                            <w:r>
                              <w:rPr>
                                <w:rFonts w:hint="eastAsia"/>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5" o:spid="_x0000_s1032" type="#_x0000_t202" style="position:absolute;left:0;text-align:left;margin-left:345.6pt;margin-top:60.6pt;width:27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" filled="f" stroked="f">
                <v:textbox>
                  <w:txbxContent>
                    <w:p w:rsidR="009961CF" w:rsidRDefault="009961CF" w:rsidP="009961CF">
                      <w:pPr>
                        <w:rPr>
                          <w:rFonts w:hint="eastAsia"/>
                          <w:b/>
                        </w:rPr>
                      </w:pPr>
                      <w:r>
                        <w:rPr>
                          <w:rFonts w:hint="eastAsia"/>
                          <w:b/>
                        </w:rPr>
                        <w:t>A</w:t>
                      </w:r>
                    </w:p>
                  </w:txbxContent>
                </v:textbox>
              </v:shap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2674620</wp:posOffset>
                </wp:positionH>
                <wp:positionV relativeFrom="paragraph">
                  <wp:posOffset>1264920</wp:posOffset>
                </wp:positionV>
                <wp:extent cx="685800" cy="274955"/>
                <wp:effectExtent l="26670" t="49530" r="20955" b="46990"/>
                <wp:wrapNone/>
                <wp:docPr id="54" name="椭圆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909938">
                          <a:off x="0" y="0"/>
                          <a:ext cx="685800" cy="274955"/>
                        </a:xfrm>
                        <a:prstGeom prst="ellipse">
                          <a:avLst/>
                        </a:prstGeom>
                        <a:solidFill>
                          <a:srgbClr val="C0C0C0">
                            <a:alpha val="25000"/>
                          </a:srgbClr>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A4F241" id="椭圆 54" o:spid="_x0000_s1026" style="position:absolute;left:0;text-align:left;margin-left:210.6pt;margin-top:99.6pt;width:54pt;height:21.65pt;rotation:-753732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" fillcolor="silver" strokeweight="1.5pt">
                <v:fill opacity="16448f"/>
              </v:oval>
            </w:pict>
          </mc:Fallback>
        </mc:AlternateContent>
      </w: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4389120</wp:posOffset>
                </wp:positionH>
                <wp:positionV relativeFrom="paragraph">
                  <wp:posOffset>868680</wp:posOffset>
                </wp:positionV>
                <wp:extent cx="228600" cy="198120"/>
                <wp:effectExtent l="17145" t="15240" r="11430" b="15240"/>
                <wp:wrapNone/>
                <wp:docPr id="53" name="矩形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98120"/>
                        </a:xfrm>
                        <a:prstGeom prst="rect">
                          <a:avLst/>
                        </a:prstGeom>
                        <a:solidFill>
                          <a:srgbClr val="FFFFFF">
                            <a:alpha val="17000"/>
                          </a:srgbClr>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5CD7A" id="矩形 53" o:spid="_x0000_s1026" style="position:absolute;left:0;text-align:left;margin-left:345.6pt;margin-top:68.4pt;width:18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" strokeweight="1.25pt">
                <v:fill opacity="11051f"/>
              </v:rect>
            </w:pict>
          </mc:Fallback>
        </mc:AlternateContent>
      </w:r>
      <w:r>
        <w:rPr>
          <w:rFonts w:hint="eastAsia"/>
          <w:noProof/>
        </w:rPr>
        <w:drawing>
          <wp:inline distT="0" distB="0" distL="0" distR="0">
            <wp:extent cx="2562225" cy="2009775"/>
            <wp:effectExtent l="0" t="0" r="9525" b="9525"/>
            <wp:docPr id="20" name="图片 20" descr="z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zn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62225" cy="2009775"/>
                    </a:xfrm>
                    <a:prstGeom prst="rect">
                      <a:avLst/>
                    </a:prstGeom>
                    <a:noFill/>
                    <a:ln>
                      <a:noFill/>
                    </a:ln>
                  </pic:spPr>
                </pic:pic>
              </a:graphicData>
            </a:graphic>
          </wp:inline>
        </w:drawing>
      </w:r>
      <w:r>
        <w:rPr>
          <w:noProof/>
        </w:rPr>
        <w:drawing>
          <wp:inline distT="0" distB="0" distL="0" distR="0">
            <wp:extent cx="2638425" cy="2019300"/>
            <wp:effectExtent l="0" t="0" r="9525" b="0"/>
            <wp:docPr id="19" name="图片 19" descr="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zn"/>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638425" cy="2019300"/>
                    </a:xfrm>
                    <a:prstGeom prst="rect">
                      <a:avLst/>
                    </a:prstGeom>
                    <a:noFill/>
                    <a:ln>
                      <a:noFill/>
                    </a:ln>
                  </pic:spPr>
                </pic:pic>
              </a:graphicData>
            </a:graphic>
          </wp:inline>
        </w:drawing>
      </w:r>
    </w:p>
    <w:p w:rsidR="009961CF" w:rsidRDefault="009961CF" w:rsidP="009961CF">
      <w:pPr>
        <w:jc w:val="center"/>
        <w:rPr>
          <w:rFonts w:hint="eastAsia"/>
          <w:sz w:val="24"/>
        </w:rPr>
      </w:pPr>
      <w:r>
        <w:rPr>
          <w:rFonts w:hint="eastAsia"/>
          <w:sz w:val="24"/>
        </w:rPr>
        <w:t>图</w:t>
      </w:r>
      <w:r>
        <w:rPr>
          <w:rFonts w:hint="eastAsia"/>
          <w:sz w:val="24"/>
        </w:rPr>
        <w:t xml:space="preserve">4-8(1)                                </w:t>
      </w:r>
      <w:r>
        <w:rPr>
          <w:rFonts w:hint="eastAsia"/>
          <w:sz w:val="24"/>
        </w:rPr>
        <w:t>图</w:t>
      </w:r>
      <w:r>
        <w:rPr>
          <w:rFonts w:hint="eastAsia"/>
          <w:sz w:val="24"/>
        </w:rPr>
        <w:t>4-8(2)</w:t>
      </w:r>
    </w:p>
    <w:p w:rsidR="009961CF" w:rsidRDefault="009961CF" w:rsidP="009961CF">
      <w:pPr>
        <w:jc w:val="center"/>
        <w:rPr>
          <w:rFonts w:hint="eastAsia"/>
          <w:sz w:val="24"/>
        </w:rPr>
      </w:pPr>
      <w:r>
        <w:rPr>
          <w:rFonts w:hint="eastAsia"/>
          <w:sz w:val="24"/>
        </w:rPr>
        <w:t>图</w:t>
      </w:r>
      <w:r>
        <w:rPr>
          <w:rFonts w:hint="eastAsia"/>
          <w:sz w:val="24"/>
        </w:rPr>
        <w:t>4-8  Zn</w:t>
      </w:r>
      <w:r>
        <w:rPr>
          <w:rFonts w:hint="eastAsia"/>
          <w:sz w:val="24"/>
        </w:rPr>
        <w:t>的污染指数分布图</w:t>
      </w:r>
    </w:p>
    <w:p w:rsidR="009961CF" w:rsidRDefault="009961CF" w:rsidP="009961CF">
      <w:pPr>
        <w:ind w:leftChars="171" w:left="359" w:firstLineChars="171" w:firstLine="410"/>
        <w:rPr>
          <w:rFonts w:hint="eastAsia"/>
          <w:sz w:val="24"/>
        </w:rPr>
      </w:pPr>
      <w:r>
        <w:rPr>
          <w:rFonts w:hint="eastAsia"/>
          <w:sz w:val="24"/>
        </w:rPr>
        <w:t>Zn</w:t>
      </w:r>
      <w:r>
        <w:rPr>
          <w:rFonts w:hint="eastAsia"/>
          <w:sz w:val="24"/>
        </w:rPr>
        <w:t>的污染指数分布与</w:t>
      </w:r>
      <w:r>
        <w:rPr>
          <w:rFonts w:hint="eastAsia"/>
          <w:sz w:val="24"/>
        </w:rPr>
        <w:t>Pb</w:t>
      </w:r>
      <w:r>
        <w:rPr>
          <w:rFonts w:hint="eastAsia"/>
          <w:sz w:val="24"/>
        </w:rPr>
        <w:t>的分布趋势比较类似，呈现出较为明显的阶梯状分布，城区东部为无污染区，中部和南部边缘为轻中度污染，西部为中等程度污染，中间嵌套一些中强污染。从功能区来看，工厂带主要位于轻中度污染区和中等污染区，而污染最严重的地方仍然是西南部的主干道区和工厂区。</w:t>
      </w:r>
    </w:p>
    <w:p w:rsidR="009961CF" w:rsidRDefault="009961CF" w:rsidP="009961CF">
      <w:pPr>
        <w:ind w:leftChars="171" w:left="359" w:firstLineChars="171" w:firstLine="410"/>
        <w:rPr>
          <w:rFonts w:hint="eastAsia"/>
          <w:sz w:val="24"/>
        </w:rPr>
      </w:pPr>
      <w:r>
        <w:rPr>
          <w:rFonts w:hint="eastAsia"/>
          <w:sz w:val="24"/>
        </w:rPr>
        <w:t>异常区：如图</w:t>
      </w:r>
      <w:r>
        <w:rPr>
          <w:rFonts w:hint="eastAsia"/>
          <w:sz w:val="24"/>
        </w:rPr>
        <w:t>4-7(2)</w:t>
      </w:r>
      <w:r>
        <w:rPr>
          <w:rFonts w:hint="eastAsia"/>
          <w:sz w:val="24"/>
        </w:rPr>
        <w:t>，方框标志的地区随着海拔升高重金属土壤含量增加。位置与</w:t>
      </w:r>
      <w:r>
        <w:rPr>
          <w:rFonts w:hint="eastAsia"/>
          <w:sz w:val="24"/>
        </w:rPr>
        <w:t>Pb</w:t>
      </w:r>
      <w:r>
        <w:rPr>
          <w:rFonts w:hint="eastAsia"/>
          <w:sz w:val="24"/>
        </w:rPr>
        <w:t>、</w:t>
      </w:r>
      <w:r>
        <w:rPr>
          <w:rFonts w:hint="eastAsia"/>
          <w:sz w:val="24"/>
        </w:rPr>
        <w:t>Cu</w:t>
      </w:r>
      <w:r>
        <w:rPr>
          <w:rFonts w:hint="eastAsia"/>
          <w:sz w:val="24"/>
        </w:rPr>
        <w:t>、</w:t>
      </w:r>
      <w:r>
        <w:rPr>
          <w:rFonts w:hint="eastAsia"/>
          <w:sz w:val="24"/>
        </w:rPr>
        <w:t>As</w:t>
      </w:r>
      <w:r>
        <w:rPr>
          <w:rFonts w:hint="eastAsia"/>
          <w:sz w:val="24"/>
        </w:rPr>
        <w:t>的污染异常区非常相近。浓度没有造成该地区的</w:t>
      </w:r>
      <w:r>
        <w:rPr>
          <w:rFonts w:hint="eastAsia"/>
          <w:sz w:val="24"/>
        </w:rPr>
        <w:t>Zn</w:t>
      </w:r>
      <w:r>
        <w:rPr>
          <w:rFonts w:hint="eastAsia"/>
          <w:sz w:val="24"/>
        </w:rPr>
        <w:t>污染。</w:t>
      </w:r>
    </w:p>
    <w:p w:rsidR="009961CF" w:rsidRDefault="009961CF" w:rsidP="009961CF">
      <w:pPr>
        <w:numPr>
          <w:ilvl w:val="0"/>
          <w:numId w:val="3"/>
        </w:numPr>
        <w:rPr>
          <w:rFonts w:hint="eastAsia"/>
          <w:sz w:val="24"/>
        </w:rPr>
      </w:pPr>
      <w:r>
        <w:rPr>
          <w:rFonts w:hint="eastAsia"/>
          <w:sz w:val="24"/>
        </w:rPr>
        <w:t>Hg</w:t>
      </w:r>
      <w:r>
        <w:rPr>
          <w:rFonts w:hint="eastAsia"/>
          <w:sz w:val="24"/>
        </w:rPr>
        <w:t>污染指数分布</w:t>
      </w:r>
    </w:p>
    <w:p w:rsidR="009961CF" w:rsidRDefault="009961CF" w:rsidP="009961CF">
      <w:pPr>
        <w:rPr>
          <w:rFonts w:hint="eastAsia"/>
        </w:rPr>
      </w:pPr>
      <w:r>
        <w:rPr>
          <w:rFonts w:hint="eastAsia"/>
          <w:noProof/>
        </w:rPr>
        <w:lastRenderedPageBreak/>
        <mc:AlternateContent>
          <mc:Choice Requires="wps">
            <w:drawing>
              <wp:anchor distT="0" distB="0" distL="114300" distR="114300" simplePos="0" relativeHeight="251674624" behindDoc="0" locked="0" layoutInCell="1" allowOverlap="1">
                <wp:simplePos x="0" y="0"/>
                <wp:positionH relativeFrom="column">
                  <wp:posOffset>4389120</wp:posOffset>
                </wp:positionH>
                <wp:positionV relativeFrom="paragraph">
                  <wp:posOffset>792480</wp:posOffset>
                </wp:positionV>
                <wp:extent cx="342900" cy="274320"/>
                <wp:effectExtent l="17145" t="11430" r="11430" b="9525"/>
                <wp:wrapNone/>
                <wp:docPr id="52" name="矩形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4320"/>
                        </a:xfrm>
                        <a:prstGeom prst="rect">
                          <a:avLst/>
                        </a:prstGeom>
                        <a:solidFill>
                          <a:srgbClr val="FFFFFF">
                            <a:alpha val="17000"/>
                          </a:srgbClr>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FEA494" id="矩形 52" o:spid="_x0000_s1026" style="position:absolute;left:0;text-align:left;margin-left:345.6pt;margin-top:62.4pt;width:27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" strokeweight="1.25pt">
                <v:fill opacity="11051f"/>
              </v:rect>
            </w:pict>
          </mc:Fallback>
        </mc:AlternateContent>
      </w:r>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4389120</wp:posOffset>
                </wp:positionH>
                <wp:positionV relativeFrom="paragraph">
                  <wp:posOffset>769620</wp:posOffset>
                </wp:positionV>
                <wp:extent cx="342900" cy="323850"/>
                <wp:effectExtent l="0" t="0" r="1905" b="190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961CF" w:rsidRDefault="009961CF" w:rsidP="009961CF">
                            <w:pPr>
                              <w:rPr>
                                <w:rFonts w:hint="eastAsia"/>
                                <w:b/>
                              </w:rPr>
                            </w:pPr>
                            <w:r>
                              <w:rPr>
                                <w:rFonts w:hint="eastAsia"/>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1" o:spid="_x0000_s1033" type="#_x0000_t202" style="position:absolute;left:0;text-align:left;margin-left:345.6pt;margin-top:60.6pt;width:27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" filled="f" stroked="f">
                <v:textbox>
                  <w:txbxContent>
                    <w:p w:rsidR="009961CF" w:rsidRDefault="009961CF" w:rsidP="009961CF">
                      <w:pPr>
                        <w:rPr>
                          <w:rFonts w:hint="eastAsia"/>
                          <w:b/>
                        </w:rPr>
                      </w:pPr>
                      <w:r>
                        <w:rPr>
                          <w:rFonts w:hint="eastAsia"/>
                          <w:b/>
                        </w:rPr>
                        <w:t>A</w:t>
                      </w:r>
                    </w:p>
                  </w:txbxContent>
                </v:textbox>
              </v:shape>
            </w:pict>
          </mc:Fallback>
        </mc:AlternateContent>
      </w:r>
      <w:r>
        <w:rPr>
          <w:rFonts w:hint="eastAsia"/>
          <w:noProof/>
        </w:rPr>
        <w:drawing>
          <wp:inline distT="0" distB="0" distL="0" distR="0">
            <wp:extent cx="2628900" cy="1752600"/>
            <wp:effectExtent l="0" t="0" r="0" b="0"/>
            <wp:docPr id="18" name="图片 18" descr="h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g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628900" cy="1752600"/>
                    </a:xfrm>
                    <a:prstGeom prst="rect">
                      <a:avLst/>
                    </a:prstGeom>
                    <a:noFill/>
                    <a:ln>
                      <a:noFill/>
                    </a:ln>
                  </pic:spPr>
                </pic:pic>
              </a:graphicData>
            </a:graphic>
          </wp:inline>
        </w:drawing>
      </w:r>
      <w:r>
        <w:rPr>
          <w:noProof/>
        </w:rPr>
        <w:drawing>
          <wp:inline distT="0" distB="0" distL="0" distR="0">
            <wp:extent cx="2562225" cy="1790700"/>
            <wp:effectExtent l="0" t="0" r="9525" b="0"/>
            <wp:docPr id="17" name="图片 17" descr="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62225" cy="1790700"/>
                    </a:xfrm>
                    <a:prstGeom prst="rect">
                      <a:avLst/>
                    </a:prstGeom>
                    <a:noFill/>
                    <a:ln>
                      <a:noFill/>
                    </a:ln>
                  </pic:spPr>
                </pic:pic>
              </a:graphicData>
            </a:graphic>
          </wp:inline>
        </w:drawing>
      </w:r>
    </w:p>
    <w:p w:rsidR="009961CF" w:rsidRDefault="009961CF" w:rsidP="009961CF">
      <w:pPr>
        <w:jc w:val="center"/>
        <w:rPr>
          <w:rFonts w:hint="eastAsia"/>
          <w:sz w:val="24"/>
        </w:rPr>
      </w:pPr>
      <w:r>
        <w:rPr>
          <w:rFonts w:hint="eastAsia"/>
          <w:sz w:val="24"/>
        </w:rPr>
        <w:t>图</w:t>
      </w:r>
      <w:r>
        <w:rPr>
          <w:rFonts w:hint="eastAsia"/>
          <w:sz w:val="24"/>
        </w:rPr>
        <w:t xml:space="preserve">4-9(1)                                </w:t>
      </w:r>
      <w:r>
        <w:rPr>
          <w:rFonts w:hint="eastAsia"/>
          <w:sz w:val="24"/>
        </w:rPr>
        <w:t>图</w:t>
      </w:r>
      <w:r>
        <w:rPr>
          <w:rFonts w:hint="eastAsia"/>
          <w:sz w:val="24"/>
        </w:rPr>
        <w:t>4-9(2)</w:t>
      </w:r>
    </w:p>
    <w:p w:rsidR="009961CF" w:rsidRDefault="009961CF" w:rsidP="009961CF">
      <w:pPr>
        <w:jc w:val="center"/>
        <w:rPr>
          <w:rFonts w:hint="eastAsia"/>
          <w:sz w:val="24"/>
        </w:rPr>
      </w:pPr>
      <w:r>
        <w:rPr>
          <w:rFonts w:hint="eastAsia"/>
          <w:sz w:val="24"/>
        </w:rPr>
        <w:t>图</w:t>
      </w:r>
      <w:r>
        <w:rPr>
          <w:rFonts w:hint="eastAsia"/>
          <w:sz w:val="24"/>
        </w:rPr>
        <w:t>4-9  Hg</w:t>
      </w:r>
      <w:r>
        <w:rPr>
          <w:rFonts w:hint="eastAsia"/>
          <w:sz w:val="24"/>
        </w:rPr>
        <w:t>的污染指数分布图</w:t>
      </w:r>
    </w:p>
    <w:p w:rsidR="009961CF" w:rsidRDefault="009961CF" w:rsidP="009961CF">
      <w:pPr>
        <w:ind w:leftChars="171" w:left="359" w:firstLineChars="171" w:firstLine="410"/>
        <w:rPr>
          <w:rFonts w:hint="eastAsia"/>
          <w:sz w:val="24"/>
        </w:rPr>
      </w:pPr>
      <w:r>
        <w:rPr>
          <w:rFonts w:hint="eastAsia"/>
          <w:sz w:val="24"/>
        </w:rPr>
        <w:t>从</w:t>
      </w:r>
      <w:r>
        <w:rPr>
          <w:rFonts w:hint="eastAsia"/>
          <w:sz w:val="24"/>
        </w:rPr>
        <w:t>4-9(1)</w:t>
      </w:r>
      <w:r>
        <w:rPr>
          <w:rFonts w:hint="eastAsia"/>
          <w:sz w:val="24"/>
        </w:rPr>
        <w:t>来看，</w:t>
      </w:r>
      <w:r>
        <w:rPr>
          <w:rFonts w:hint="eastAsia"/>
          <w:sz w:val="24"/>
        </w:rPr>
        <w:t>Hg</w:t>
      </w:r>
      <w:r>
        <w:rPr>
          <w:rFonts w:hint="eastAsia"/>
          <w:sz w:val="24"/>
        </w:rPr>
        <w:t>的污染分布峰值分布比较散乱，东部主要还是无污染地区，自中部到西部大大致趋势是又轻中度污染到中度污染过度，但是与前面几种元素的阶梯状分布不同的是，城区中部和东部出现了许多小的污染严重区域，对比图</w:t>
      </w:r>
      <w:r>
        <w:rPr>
          <w:rFonts w:hint="eastAsia"/>
          <w:sz w:val="24"/>
        </w:rPr>
        <w:t>4-9(2)</w:t>
      </w:r>
      <w:r>
        <w:rPr>
          <w:rFonts w:hint="eastAsia"/>
          <w:sz w:val="24"/>
        </w:rPr>
        <w:t>，这些区域存在与生活区和工业区内，初步估计高污染地区是由工业垃圾或生活垃圾形成。</w:t>
      </w:r>
    </w:p>
    <w:p w:rsidR="009961CF" w:rsidRDefault="009961CF" w:rsidP="009961CF">
      <w:pPr>
        <w:ind w:leftChars="171" w:left="359" w:firstLineChars="171" w:firstLine="410"/>
        <w:rPr>
          <w:rFonts w:hint="eastAsia"/>
          <w:sz w:val="24"/>
        </w:rPr>
      </w:pPr>
      <w:r>
        <w:rPr>
          <w:rFonts w:hint="eastAsia"/>
          <w:sz w:val="24"/>
        </w:rPr>
        <w:t>异常区：</w:t>
      </w:r>
      <w:r>
        <w:rPr>
          <w:rFonts w:hint="eastAsia"/>
          <w:sz w:val="24"/>
        </w:rPr>
        <w:t>Hg</w:t>
      </w:r>
      <w:r>
        <w:rPr>
          <w:rFonts w:hint="eastAsia"/>
          <w:sz w:val="24"/>
        </w:rPr>
        <w:t>含量随海拔升高而升高的异常区如如图</w:t>
      </w:r>
      <w:r>
        <w:rPr>
          <w:rFonts w:hint="eastAsia"/>
          <w:sz w:val="24"/>
        </w:rPr>
        <w:t>4-7(2)</w:t>
      </w:r>
      <w:r>
        <w:rPr>
          <w:rFonts w:hint="eastAsia"/>
          <w:sz w:val="24"/>
        </w:rPr>
        <w:t>的方框标志所示，其位置也与前面分析出的</w:t>
      </w:r>
      <w:r>
        <w:rPr>
          <w:rFonts w:hint="eastAsia"/>
          <w:sz w:val="24"/>
        </w:rPr>
        <w:t>A</w:t>
      </w:r>
      <w:r>
        <w:rPr>
          <w:rFonts w:hint="eastAsia"/>
          <w:sz w:val="24"/>
        </w:rPr>
        <w:t>地区很相近。</w:t>
      </w:r>
    </w:p>
    <w:p w:rsidR="009961CF" w:rsidRDefault="009961CF" w:rsidP="009961CF">
      <w:pPr>
        <w:rPr>
          <w:rFonts w:hint="eastAsia"/>
        </w:rPr>
      </w:pPr>
    </w:p>
    <w:p w:rsidR="009961CF" w:rsidRDefault="009961CF" w:rsidP="009961CF">
      <w:pPr>
        <w:outlineLvl w:val="1"/>
        <w:rPr>
          <w:rFonts w:hint="eastAsia"/>
          <w:b/>
          <w:sz w:val="24"/>
        </w:rPr>
      </w:pPr>
      <w:bookmarkStart w:id="22" w:name="_Toc303576974"/>
      <w:bookmarkStart w:id="23" w:name="_Toc3144"/>
      <w:r>
        <w:rPr>
          <w:rFonts w:hint="eastAsia"/>
          <w:b/>
          <w:sz w:val="24"/>
        </w:rPr>
        <w:t xml:space="preserve">4.3 </w:t>
      </w:r>
      <w:r>
        <w:rPr>
          <w:rFonts w:hint="eastAsia"/>
          <w:b/>
          <w:sz w:val="24"/>
        </w:rPr>
        <w:t>用污染负荷指数的分析各功能区的污染程度</w:t>
      </w:r>
      <w:bookmarkEnd w:id="22"/>
      <w:bookmarkEnd w:id="23"/>
    </w:p>
    <w:p w:rsidR="009961CF" w:rsidRDefault="009961CF" w:rsidP="009961CF">
      <w:pPr>
        <w:rPr>
          <w:rFonts w:hint="eastAsia"/>
          <w:sz w:val="24"/>
        </w:rPr>
      </w:pPr>
      <w:r>
        <w:rPr>
          <w:rFonts w:hint="eastAsia"/>
          <w:sz w:val="24"/>
        </w:rPr>
        <w:t>地积累指数分析了每种重金属的污染分布情况，为了评定不同功能区的重金属的综合污染程度，定义最高污染物指数：</w:t>
      </w:r>
    </w:p>
    <w:p w:rsidR="009961CF" w:rsidRDefault="009961CF" w:rsidP="009961CF">
      <w:pPr>
        <w:wordWrap w:val="0"/>
        <w:jc w:val="right"/>
        <w:rPr>
          <w:rFonts w:hint="eastAsia"/>
          <w:sz w:val="24"/>
        </w:rPr>
      </w:pPr>
      <w:r>
        <w:rPr>
          <w:rFonts w:hint="eastAsia"/>
          <w:position w:val="-24"/>
          <w:sz w:val="24"/>
        </w:rPr>
        <w:object w:dxaOrig="841" w:dyaOrig="680">
          <v:shape id="_x0000_i1064" type="#_x0000_t75" style="width:42pt;height:33.75pt;mso-position-horizontal-relative:page;mso-position-vertical-relative:page" o:ole="">
            <v:imagedata r:id="rId94" o:title=""/>
          </v:shape>
          <o:OLEObject Type="Embed" ProgID="Equation.3" ShapeID="_x0000_i1064" DrawAspect="Content" ObjectID="_1435466634" r:id="rId95">
            <o:FieldCodes>\* MERGEFORMAT</o:FieldCodes>
          </o:OLEObject>
        </w:object>
      </w:r>
      <w:r>
        <w:rPr>
          <w:rFonts w:hint="eastAsia"/>
          <w:sz w:val="24"/>
        </w:rPr>
        <w:t xml:space="preserve">                             </w:t>
      </w:r>
      <w:r>
        <w:rPr>
          <w:rFonts w:hint="eastAsia"/>
          <w:sz w:val="24"/>
        </w:rPr>
        <w:t>（</w:t>
      </w:r>
      <w:r>
        <w:rPr>
          <w:rFonts w:hint="eastAsia"/>
          <w:sz w:val="24"/>
        </w:rPr>
        <w:t>4.2</w:t>
      </w:r>
      <w:r>
        <w:rPr>
          <w:rFonts w:hint="eastAsia"/>
          <w:sz w:val="24"/>
        </w:rPr>
        <w:t>）</w:t>
      </w:r>
    </w:p>
    <w:p w:rsidR="009961CF" w:rsidRDefault="009961CF" w:rsidP="009961CF">
      <w:pPr>
        <w:rPr>
          <w:rFonts w:hint="eastAsia"/>
          <w:sz w:val="24"/>
        </w:rPr>
      </w:pPr>
      <w:r>
        <w:rPr>
          <w:rFonts w:hint="eastAsia"/>
          <w:sz w:val="24"/>
        </w:rPr>
        <w:t>式中，</w:t>
      </w:r>
      <w:r>
        <w:rPr>
          <w:rFonts w:hint="eastAsia"/>
          <w:position w:val="-12"/>
          <w:sz w:val="24"/>
        </w:rPr>
        <w:object w:dxaOrig="280" w:dyaOrig="361">
          <v:shape id="_x0000_i1065" type="#_x0000_t75" style="width:14.25pt;height:18pt;mso-position-horizontal-relative:page;mso-position-vertical-relative:page" o:ole="">
            <v:imagedata r:id="rId96" o:title=""/>
          </v:shape>
          <o:OLEObject Type="Embed" ProgID="Equation.3" ShapeID="_x0000_i1065" DrawAspect="Content" ObjectID="_1435466635" r:id="rId97">
            <o:FieldCodes>\* MERGEFORMAT</o:FieldCodes>
          </o:OLEObject>
        </w:object>
      </w:r>
      <w:r>
        <w:rPr>
          <w:rFonts w:hint="eastAsia"/>
          <w:sz w:val="24"/>
        </w:rPr>
        <w:t>为第</w:t>
      </w:r>
      <w:r>
        <w:rPr>
          <w:rFonts w:hint="eastAsia"/>
          <w:sz w:val="24"/>
        </w:rPr>
        <w:t>i</w:t>
      </w:r>
      <w:r>
        <w:rPr>
          <w:rFonts w:hint="eastAsia"/>
          <w:sz w:val="24"/>
        </w:rPr>
        <w:t>种金属浓度的实测值，</w:t>
      </w:r>
      <w:r>
        <w:rPr>
          <w:rFonts w:hint="eastAsia"/>
          <w:position w:val="-12"/>
          <w:sz w:val="24"/>
        </w:rPr>
        <w:object w:dxaOrig="361" w:dyaOrig="361">
          <v:shape id="_x0000_i1066" type="#_x0000_t75" style="width:18pt;height:18pt;mso-position-horizontal-relative:page;mso-position-vertical-relative:page" o:ole="">
            <v:imagedata r:id="rId98" o:title=""/>
          </v:shape>
          <o:OLEObject Type="Embed" ProgID="Equation.3" ShapeID="_x0000_i1066" DrawAspect="Content" ObjectID="_1435466636" r:id="rId99">
            <o:FieldCodes>\* MERGEFORMAT</o:FieldCodes>
          </o:OLEObject>
        </w:object>
      </w:r>
      <w:r>
        <w:rPr>
          <w:rFonts w:hint="eastAsia"/>
          <w:sz w:val="24"/>
        </w:rPr>
        <w:t>第</w:t>
      </w:r>
      <w:r>
        <w:rPr>
          <w:rFonts w:hint="eastAsia"/>
          <w:sz w:val="24"/>
        </w:rPr>
        <w:t>i</w:t>
      </w:r>
      <w:r>
        <w:rPr>
          <w:rFonts w:hint="eastAsia"/>
          <w:sz w:val="24"/>
        </w:rPr>
        <w:t>种金属的背景值。</w:t>
      </w:r>
    </w:p>
    <w:p w:rsidR="009961CF" w:rsidRDefault="009961CF" w:rsidP="009961CF">
      <w:pPr>
        <w:rPr>
          <w:rFonts w:hint="eastAsia"/>
          <w:sz w:val="24"/>
        </w:rPr>
      </w:pPr>
      <w:r>
        <w:rPr>
          <w:rFonts w:hint="eastAsia"/>
          <w:sz w:val="24"/>
        </w:rPr>
        <w:t>如果某点由多种重金属共同污染，该点的污染负荷指数为：</w:t>
      </w:r>
    </w:p>
    <w:p w:rsidR="009961CF" w:rsidRDefault="009961CF" w:rsidP="009961CF">
      <w:pPr>
        <w:wordWrap w:val="0"/>
        <w:jc w:val="right"/>
        <w:rPr>
          <w:rFonts w:hint="eastAsia"/>
          <w:sz w:val="24"/>
        </w:rPr>
      </w:pPr>
      <w:r>
        <w:rPr>
          <w:rFonts w:hint="eastAsia"/>
          <w:position w:val="-22"/>
          <w:sz w:val="24"/>
        </w:rPr>
        <w:object w:dxaOrig="1359" w:dyaOrig="640">
          <v:shape id="_x0000_i1067" type="#_x0000_t75" style="width:68.25pt;height:32.25pt;mso-position-horizontal-relative:page;mso-position-vertical-relative:page" o:ole="">
            <v:imagedata r:id="rId100" o:title=""/>
          </v:shape>
          <o:OLEObject Type="Embed" ProgID="Equation.3" ShapeID="_x0000_i1067" DrawAspect="Content" ObjectID="_1435466637" r:id="rId101">
            <o:FieldCodes>\* MERGEFORMAT</o:FieldCodes>
          </o:OLEObject>
        </w:object>
      </w:r>
      <w:r>
        <w:rPr>
          <w:rFonts w:hint="eastAsia"/>
          <w:sz w:val="24"/>
        </w:rPr>
        <w:t xml:space="preserve">                          </w:t>
      </w:r>
      <w:r>
        <w:rPr>
          <w:rFonts w:hint="eastAsia"/>
          <w:sz w:val="24"/>
        </w:rPr>
        <w:t>（</w:t>
      </w:r>
      <w:r>
        <w:rPr>
          <w:rFonts w:hint="eastAsia"/>
          <w:sz w:val="24"/>
        </w:rPr>
        <w:t>4.3</w:t>
      </w:r>
      <w:r>
        <w:rPr>
          <w:rFonts w:hint="eastAsia"/>
          <w:sz w:val="24"/>
        </w:rPr>
        <w:t>）</w:t>
      </w:r>
      <w:r>
        <w:rPr>
          <w:rFonts w:hint="eastAsia"/>
          <w:sz w:val="24"/>
        </w:rPr>
        <w:t xml:space="preserve"> </w:t>
      </w:r>
    </w:p>
    <w:p w:rsidR="009961CF" w:rsidRDefault="009961CF" w:rsidP="009961CF">
      <w:pPr>
        <w:rPr>
          <w:rFonts w:hint="eastAsia"/>
          <w:sz w:val="24"/>
        </w:rPr>
      </w:pPr>
      <w:r>
        <w:rPr>
          <w:position w:val="-4"/>
          <w:sz w:val="24"/>
        </w:rPr>
        <w:object w:dxaOrig="480" w:dyaOrig="260">
          <v:shape id="_x0000_i1068" type="#_x0000_t75" style="width:24pt;height:12.75pt;mso-position-horizontal-relative:page;mso-position-vertical-relative:page" o:ole="">
            <v:imagedata r:id="rId102" o:title=""/>
          </v:shape>
          <o:OLEObject Type="Embed" ProgID="Equation.3" ShapeID="_x0000_i1068" DrawAspect="Content" ObjectID="_1435466638" r:id="rId103"/>
        </w:object>
      </w:r>
      <w:r>
        <w:rPr>
          <w:rFonts w:hint="eastAsia"/>
          <w:sz w:val="24"/>
        </w:rPr>
        <w:t>为单个点的污染负荷指数，</w:t>
      </w:r>
      <w:r>
        <w:rPr>
          <w:rFonts w:hint="eastAsia"/>
          <w:sz w:val="24"/>
        </w:rPr>
        <w:t>n</w:t>
      </w:r>
      <w:r>
        <w:rPr>
          <w:rFonts w:hint="eastAsia"/>
          <w:sz w:val="24"/>
        </w:rPr>
        <w:t>为金属污染物种数。</w:t>
      </w:r>
    </w:p>
    <w:p w:rsidR="009961CF" w:rsidRDefault="009961CF" w:rsidP="009961CF">
      <w:pPr>
        <w:rPr>
          <w:rFonts w:hint="eastAsia"/>
          <w:sz w:val="24"/>
        </w:rPr>
      </w:pPr>
      <w:r>
        <w:rPr>
          <w:rFonts w:hint="eastAsia"/>
          <w:sz w:val="24"/>
        </w:rPr>
        <w:t>由式（</w:t>
      </w:r>
      <w:r>
        <w:rPr>
          <w:rFonts w:hint="eastAsia"/>
          <w:sz w:val="24"/>
        </w:rPr>
        <w:t>4.3</w:t>
      </w:r>
      <w:r>
        <w:rPr>
          <w:rFonts w:hint="eastAsia"/>
          <w:sz w:val="24"/>
        </w:rPr>
        <w:t>），对有单点组成的区域来说，污染负荷指数为：</w:t>
      </w:r>
    </w:p>
    <w:p w:rsidR="009961CF" w:rsidRDefault="009961CF" w:rsidP="009961CF">
      <w:pPr>
        <w:wordWrap w:val="0"/>
        <w:jc w:val="right"/>
        <w:rPr>
          <w:rFonts w:hint="eastAsia"/>
          <w:sz w:val="24"/>
        </w:rPr>
      </w:pPr>
      <w:r>
        <w:rPr>
          <w:rFonts w:hint="eastAsia"/>
          <w:position w:val="-22"/>
          <w:sz w:val="24"/>
        </w:rPr>
        <w:object w:dxaOrig="1939" w:dyaOrig="660">
          <v:shape id="_x0000_i1069" type="#_x0000_t75" style="width:96.75pt;height:33pt;mso-position-horizontal-relative:page;mso-position-vertical-relative:page" o:ole="">
            <v:imagedata r:id="rId104" o:title=""/>
          </v:shape>
          <o:OLEObject Type="Embed" ProgID="Equation.3" ShapeID="_x0000_i1069" DrawAspect="Content" ObjectID="_1435466639" r:id="rId105">
            <o:FieldCodes>\* MERGEFORMAT</o:FieldCodes>
          </o:OLEObject>
        </w:object>
      </w:r>
      <w:r>
        <w:rPr>
          <w:rFonts w:hint="eastAsia"/>
          <w:sz w:val="24"/>
        </w:rPr>
        <w:t xml:space="preserve">                        </w:t>
      </w:r>
      <w:r>
        <w:rPr>
          <w:rFonts w:hint="eastAsia"/>
          <w:sz w:val="24"/>
        </w:rPr>
        <w:t>（</w:t>
      </w:r>
      <w:r>
        <w:rPr>
          <w:rFonts w:hint="eastAsia"/>
          <w:sz w:val="24"/>
        </w:rPr>
        <w:t>4.4</w:t>
      </w:r>
      <w:r>
        <w:rPr>
          <w:rFonts w:hint="eastAsia"/>
          <w:sz w:val="24"/>
        </w:rPr>
        <w:t>）</w:t>
      </w:r>
    </w:p>
    <w:p w:rsidR="009961CF" w:rsidRDefault="009961CF" w:rsidP="009961CF">
      <w:pPr>
        <w:rPr>
          <w:rFonts w:hint="eastAsia"/>
          <w:sz w:val="24"/>
        </w:rPr>
      </w:pPr>
      <w:r>
        <w:rPr>
          <w:position w:val="-12"/>
          <w:sz w:val="24"/>
        </w:rPr>
        <w:object w:dxaOrig="720" w:dyaOrig="360">
          <v:shape id="_x0000_i1070" type="#_x0000_t75" style="width:36pt;height:18pt;mso-position-horizontal-relative:page;mso-position-vertical-relative:page" o:ole="">
            <v:imagedata r:id="rId106" o:title=""/>
          </v:shape>
          <o:OLEObject Type="Embed" ProgID="Equation.3" ShapeID="_x0000_i1070" DrawAspect="Content" ObjectID="_1435466640" r:id="rId107"/>
        </w:object>
      </w:r>
      <w:r>
        <w:rPr>
          <w:rFonts w:hint="eastAsia"/>
          <w:sz w:val="24"/>
        </w:rPr>
        <w:t>为区域的污染负荷指数，</w:t>
      </w:r>
      <w:r>
        <w:rPr>
          <w:rFonts w:hint="eastAsia"/>
          <w:sz w:val="24"/>
        </w:rPr>
        <w:t>m</w:t>
      </w:r>
      <w:r>
        <w:rPr>
          <w:rFonts w:hint="eastAsia"/>
          <w:sz w:val="24"/>
        </w:rPr>
        <w:t>为采样点个数。</w:t>
      </w:r>
    </w:p>
    <w:p w:rsidR="009961CF" w:rsidRDefault="009961CF" w:rsidP="009961CF">
      <w:pPr>
        <w:ind w:firstLineChars="225" w:firstLine="540"/>
        <w:rPr>
          <w:rFonts w:hint="eastAsia"/>
          <w:sz w:val="24"/>
        </w:rPr>
      </w:pPr>
      <w:r>
        <w:rPr>
          <w:rFonts w:hint="eastAsia"/>
          <w:sz w:val="24"/>
        </w:rPr>
        <w:t>根据</w:t>
      </w:r>
      <w:r>
        <w:rPr>
          <w:position w:val="-4"/>
          <w:sz w:val="24"/>
        </w:rPr>
        <w:object w:dxaOrig="480" w:dyaOrig="260">
          <v:shape id="_x0000_i1071" type="#_x0000_t75" style="width:24pt;height:12.75pt;mso-position-horizontal-relative:page;mso-position-vertical-relative:page" o:ole="">
            <v:imagedata r:id="rId108" o:title=""/>
          </v:shape>
          <o:OLEObject Type="Embed" ProgID="Equation.3" ShapeID="_x0000_i1071" DrawAspect="Content" ObjectID="_1435466641" r:id="rId109"/>
        </w:object>
      </w:r>
      <w:r>
        <w:rPr>
          <w:rFonts w:hint="eastAsia"/>
          <w:sz w:val="24"/>
        </w:rPr>
        <w:t>的值，规定了相应的污染负荷指数等级划分标准见表</w:t>
      </w:r>
      <w:r>
        <w:rPr>
          <w:rFonts w:hint="eastAsia"/>
          <w:sz w:val="24"/>
        </w:rPr>
        <w:t>4-2</w:t>
      </w:r>
      <w:r>
        <w:rPr>
          <w:rFonts w:hint="eastAsia"/>
          <w:sz w:val="24"/>
        </w:rPr>
        <w:t>。</w:t>
      </w:r>
    </w:p>
    <w:p w:rsidR="009961CF" w:rsidRDefault="009961CF" w:rsidP="009961CF">
      <w:pPr>
        <w:ind w:firstLineChars="225" w:firstLine="540"/>
        <w:rPr>
          <w:rFonts w:hint="eastAsia"/>
          <w:sz w:val="24"/>
        </w:rPr>
      </w:pPr>
    </w:p>
    <w:p w:rsidR="009961CF" w:rsidRDefault="009961CF" w:rsidP="009961CF">
      <w:pPr>
        <w:ind w:firstLineChars="225" w:firstLine="540"/>
        <w:rPr>
          <w:rFonts w:hint="eastAsia"/>
          <w:sz w:val="24"/>
        </w:rPr>
      </w:pPr>
    </w:p>
    <w:p w:rsidR="009961CF" w:rsidRDefault="009961CF" w:rsidP="009961CF">
      <w:pPr>
        <w:ind w:firstLineChars="225" w:firstLine="540"/>
        <w:rPr>
          <w:rFonts w:hint="eastAsia"/>
          <w:sz w:val="24"/>
        </w:rPr>
      </w:pPr>
    </w:p>
    <w:p w:rsidR="009961CF" w:rsidRDefault="009961CF" w:rsidP="009961CF">
      <w:pPr>
        <w:ind w:firstLineChars="225" w:firstLine="540"/>
        <w:rPr>
          <w:rFonts w:hint="eastAsia"/>
          <w:sz w:val="24"/>
        </w:rPr>
      </w:pPr>
    </w:p>
    <w:p w:rsidR="009961CF" w:rsidRDefault="009961CF" w:rsidP="009961CF">
      <w:pPr>
        <w:jc w:val="center"/>
        <w:rPr>
          <w:rFonts w:hint="eastAsia"/>
          <w:sz w:val="24"/>
        </w:rPr>
      </w:pPr>
      <w:r>
        <w:rPr>
          <w:rFonts w:hint="eastAsia"/>
          <w:sz w:val="24"/>
        </w:rPr>
        <w:lastRenderedPageBreak/>
        <w:t>表</w:t>
      </w:r>
      <w:r>
        <w:rPr>
          <w:rFonts w:hint="eastAsia"/>
          <w:sz w:val="24"/>
        </w:rPr>
        <w:t xml:space="preserve">4-2  </w:t>
      </w:r>
      <w:r>
        <w:rPr>
          <w:rFonts w:hint="eastAsia"/>
          <w:sz w:val="24"/>
        </w:rPr>
        <w:t>污染负荷指数等级划分</w:t>
      </w:r>
    </w:p>
    <w:tbl>
      <w:tblPr>
        <w:tblW w:w="0" w:type="auto"/>
        <w:tblBorders>
          <w:top w:val="single" w:sz="12" w:space="0" w:color="008000"/>
          <w:bottom w:val="single" w:sz="12" w:space="0" w:color="008000"/>
        </w:tblBorders>
        <w:tblLayout w:type="fixed"/>
        <w:tblLook w:val="0000" w:firstRow="0" w:lastRow="0" w:firstColumn="0" w:lastColumn="0" w:noHBand="0" w:noVBand="0"/>
      </w:tblPr>
      <w:tblGrid>
        <w:gridCol w:w="2214"/>
        <w:gridCol w:w="1577"/>
        <w:gridCol w:w="1577"/>
        <w:gridCol w:w="1577"/>
        <w:gridCol w:w="1577"/>
      </w:tblGrid>
      <w:tr w:rsidR="009961CF" w:rsidTr="00CF29E1">
        <w:trPr>
          <w:trHeight w:val="285"/>
        </w:trPr>
        <w:tc>
          <w:tcPr>
            <w:tcW w:w="2214" w:type="dxa"/>
            <w:tcBorders>
              <w:bottom w:val="single" w:sz="6" w:space="0" w:color="008000"/>
            </w:tcBorders>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PLI值</w:t>
            </w:r>
          </w:p>
        </w:tc>
        <w:tc>
          <w:tcPr>
            <w:tcW w:w="1577" w:type="dxa"/>
            <w:tcBorders>
              <w:bottom w:val="single" w:sz="6" w:space="0" w:color="008000"/>
            </w:tcBorders>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&lt;1</w:t>
            </w:r>
          </w:p>
        </w:tc>
        <w:tc>
          <w:tcPr>
            <w:tcW w:w="1577" w:type="dxa"/>
            <w:tcBorders>
              <w:bottom w:val="single" w:sz="6" w:space="0" w:color="008000"/>
            </w:tcBorders>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1~2</w:t>
            </w:r>
          </w:p>
        </w:tc>
        <w:tc>
          <w:tcPr>
            <w:tcW w:w="1577" w:type="dxa"/>
            <w:tcBorders>
              <w:bottom w:val="single" w:sz="6" w:space="0" w:color="008000"/>
            </w:tcBorders>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2~3</w:t>
            </w:r>
          </w:p>
        </w:tc>
        <w:tc>
          <w:tcPr>
            <w:tcW w:w="1577" w:type="dxa"/>
            <w:tcBorders>
              <w:bottom w:val="single" w:sz="6" w:space="0" w:color="008000"/>
            </w:tcBorders>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&gt;3</w:t>
            </w:r>
          </w:p>
        </w:tc>
      </w:tr>
      <w:tr w:rsidR="009961CF" w:rsidTr="00CF29E1">
        <w:trPr>
          <w:trHeight w:val="285"/>
        </w:trPr>
        <w:tc>
          <w:tcPr>
            <w:tcW w:w="2214"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污染等级</w:t>
            </w:r>
          </w:p>
        </w:tc>
        <w:tc>
          <w:tcPr>
            <w:tcW w:w="1577"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0</w:t>
            </w:r>
          </w:p>
        </w:tc>
        <w:tc>
          <w:tcPr>
            <w:tcW w:w="1577"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1</w:t>
            </w:r>
          </w:p>
        </w:tc>
        <w:tc>
          <w:tcPr>
            <w:tcW w:w="1577"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2</w:t>
            </w:r>
          </w:p>
        </w:tc>
        <w:tc>
          <w:tcPr>
            <w:tcW w:w="1577"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3</w:t>
            </w:r>
          </w:p>
        </w:tc>
      </w:tr>
      <w:tr w:rsidR="009961CF" w:rsidTr="00CF29E1">
        <w:trPr>
          <w:trHeight w:val="285"/>
        </w:trPr>
        <w:tc>
          <w:tcPr>
            <w:tcW w:w="2214"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污染程度</w:t>
            </w:r>
          </w:p>
        </w:tc>
        <w:tc>
          <w:tcPr>
            <w:tcW w:w="1577"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无污染</w:t>
            </w:r>
          </w:p>
        </w:tc>
        <w:tc>
          <w:tcPr>
            <w:tcW w:w="1577"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中等污染</w:t>
            </w:r>
          </w:p>
        </w:tc>
        <w:tc>
          <w:tcPr>
            <w:tcW w:w="1577"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强污染</w:t>
            </w:r>
          </w:p>
        </w:tc>
        <w:tc>
          <w:tcPr>
            <w:tcW w:w="1577"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极强污染</w:t>
            </w:r>
          </w:p>
        </w:tc>
      </w:tr>
    </w:tbl>
    <w:p w:rsidR="009961CF" w:rsidRDefault="009961CF" w:rsidP="009961CF">
      <w:pPr>
        <w:ind w:firstLineChars="225" w:firstLine="540"/>
        <w:rPr>
          <w:rFonts w:hint="eastAsia"/>
          <w:sz w:val="24"/>
        </w:rPr>
      </w:pPr>
      <w:r>
        <w:rPr>
          <w:rFonts w:hint="eastAsia"/>
          <w:sz w:val="24"/>
        </w:rPr>
        <w:t>利用式（</w:t>
      </w:r>
      <w:r>
        <w:rPr>
          <w:rFonts w:hint="eastAsia"/>
          <w:sz w:val="24"/>
        </w:rPr>
        <w:t>4.4</w:t>
      </w:r>
      <w:r>
        <w:rPr>
          <w:rFonts w:hint="eastAsia"/>
          <w:sz w:val="24"/>
        </w:rPr>
        <w:t>）对</w:t>
      </w:r>
      <w:r>
        <w:rPr>
          <w:rFonts w:hint="eastAsia"/>
          <w:sz w:val="24"/>
        </w:rPr>
        <w:t>5</w:t>
      </w:r>
      <w:r>
        <w:rPr>
          <w:rFonts w:hint="eastAsia"/>
          <w:sz w:val="24"/>
        </w:rPr>
        <w:t>个功能区计算</w:t>
      </w:r>
      <w:r>
        <w:rPr>
          <w:position w:val="-12"/>
          <w:sz w:val="24"/>
        </w:rPr>
        <w:object w:dxaOrig="740" w:dyaOrig="360">
          <v:shape id="_x0000_i1072" type="#_x0000_t75" style="width:36.75pt;height:18pt;mso-position-horizontal-relative:page;mso-position-vertical-relative:page" o:ole="">
            <v:imagedata r:id="rId110" o:title=""/>
          </v:shape>
          <o:OLEObject Type="Embed" ProgID="Equation.3" ShapeID="_x0000_i1072" DrawAspect="Content" ObjectID="_1435466642" r:id="rId111"/>
        </w:object>
      </w:r>
      <w:r>
        <w:rPr>
          <w:rFonts w:hint="eastAsia"/>
          <w:sz w:val="24"/>
        </w:rPr>
        <w:t>，得到各功能区污染负荷和污染程度如表</w:t>
      </w:r>
      <w:r>
        <w:rPr>
          <w:rFonts w:hint="eastAsia"/>
          <w:sz w:val="24"/>
        </w:rPr>
        <w:t>4-3</w:t>
      </w:r>
      <w:r>
        <w:rPr>
          <w:rFonts w:hint="eastAsia"/>
          <w:sz w:val="24"/>
        </w:rPr>
        <w:t>。</w:t>
      </w:r>
    </w:p>
    <w:p w:rsidR="009961CF" w:rsidRDefault="009961CF" w:rsidP="009961CF">
      <w:pPr>
        <w:jc w:val="center"/>
        <w:rPr>
          <w:rFonts w:hint="eastAsia"/>
          <w:sz w:val="24"/>
        </w:rPr>
      </w:pPr>
      <w:r>
        <w:rPr>
          <w:rFonts w:ascii="宋体" w:hAnsi="宋体" w:hint="eastAsia"/>
          <w:color w:val="000000"/>
          <w:sz w:val="24"/>
        </w:rPr>
        <w:t xml:space="preserve">表4-3  </w:t>
      </w:r>
      <w:r>
        <w:rPr>
          <w:rFonts w:ascii="宋体" w:hAnsi="宋体"/>
          <w:color w:val="000000"/>
          <w:sz w:val="24"/>
        </w:rPr>
        <w:t>各功能区污染程度</w:t>
      </w:r>
    </w:p>
    <w:tbl>
      <w:tblPr>
        <w:tblW w:w="0" w:type="auto"/>
        <w:tblBorders>
          <w:top w:val="single" w:sz="12" w:space="0" w:color="008000"/>
          <w:bottom w:val="single" w:sz="12" w:space="0" w:color="008000"/>
        </w:tblBorders>
        <w:tblLayout w:type="fixed"/>
        <w:tblLook w:val="0000" w:firstRow="0" w:lastRow="0" w:firstColumn="0" w:lastColumn="0" w:noHBand="0" w:noVBand="0"/>
      </w:tblPr>
      <w:tblGrid>
        <w:gridCol w:w="1729"/>
        <w:gridCol w:w="1584"/>
        <w:gridCol w:w="1191"/>
        <w:gridCol w:w="1191"/>
        <w:gridCol w:w="1191"/>
        <w:gridCol w:w="1636"/>
      </w:tblGrid>
      <w:tr w:rsidR="009961CF" w:rsidTr="00CF29E1">
        <w:trPr>
          <w:trHeight w:val="285"/>
        </w:trPr>
        <w:tc>
          <w:tcPr>
            <w:tcW w:w="1729" w:type="dxa"/>
            <w:tcBorders>
              <w:bottom w:val="single" w:sz="6" w:space="0" w:color="008000"/>
            </w:tcBorders>
          </w:tcPr>
          <w:p w:rsidR="009961CF" w:rsidRDefault="009961CF" w:rsidP="00CF29E1">
            <w:pPr>
              <w:autoSpaceDN w:val="0"/>
              <w:jc w:val="center"/>
              <w:textAlignment w:val="center"/>
              <w:rPr>
                <w:rFonts w:ascii="宋体" w:hAnsi="宋体"/>
                <w:color w:val="000000"/>
                <w:szCs w:val="21"/>
              </w:rPr>
            </w:pPr>
            <w:r>
              <w:rPr>
                <w:rFonts w:ascii="宋体" w:hAnsi="宋体" w:cs="宋体" w:hint="eastAsia"/>
                <w:color w:val="000000"/>
                <w:szCs w:val="21"/>
              </w:rPr>
              <w:t>功能区</w:t>
            </w:r>
          </w:p>
        </w:tc>
        <w:tc>
          <w:tcPr>
            <w:tcW w:w="1584" w:type="dxa"/>
            <w:tcBorders>
              <w:bottom w:val="single" w:sz="6" w:space="0" w:color="008000"/>
            </w:tcBorders>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生活区</w:t>
            </w:r>
          </w:p>
        </w:tc>
        <w:tc>
          <w:tcPr>
            <w:tcW w:w="1191" w:type="dxa"/>
            <w:tcBorders>
              <w:bottom w:val="single" w:sz="6" w:space="0" w:color="008000"/>
            </w:tcBorders>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工业区</w:t>
            </w:r>
          </w:p>
        </w:tc>
        <w:tc>
          <w:tcPr>
            <w:tcW w:w="1191" w:type="dxa"/>
            <w:tcBorders>
              <w:bottom w:val="single" w:sz="6" w:space="0" w:color="008000"/>
            </w:tcBorders>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山区</w:t>
            </w:r>
          </w:p>
        </w:tc>
        <w:tc>
          <w:tcPr>
            <w:tcW w:w="1191" w:type="dxa"/>
            <w:tcBorders>
              <w:bottom w:val="single" w:sz="6" w:space="0" w:color="008000"/>
            </w:tcBorders>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主干道区</w:t>
            </w:r>
          </w:p>
        </w:tc>
        <w:tc>
          <w:tcPr>
            <w:tcW w:w="1636" w:type="dxa"/>
            <w:tcBorders>
              <w:bottom w:val="single" w:sz="6" w:space="0" w:color="008000"/>
            </w:tcBorders>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公园绿地区</w:t>
            </w:r>
          </w:p>
        </w:tc>
      </w:tr>
      <w:tr w:rsidR="009961CF" w:rsidTr="00CF29E1">
        <w:trPr>
          <w:trHeight w:val="285"/>
        </w:trPr>
        <w:tc>
          <w:tcPr>
            <w:tcW w:w="1729"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污染负荷指数</w:t>
            </w:r>
          </w:p>
        </w:tc>
        <w:tc>
          <w:tcPr>
            <w:tcW w:w="1584"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1.83</w:t>
            </w:r>
          </w:p>
        </w:tc>
        <w:tc>
          <w:tcPr>
            <w:tcW w:w="1191"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2.35</w:t>
            </w:r>
          </w:p>
        </w:tc>
        <w:tc>
          <w:tcPr>
            <w:tcW w:w="1191"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1.06</w:t>
            </w:r>
          </w:p>
        </w:tc>
        <w:tc>
          <w:tcPr>
            <w:tcW w:w="1191"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1.92</w:t>
            </w:r>
          </w:p>
        </w:tc>
        <w:tc>
          <w:tcPr>
            <w:tcW w:w="1636"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1.58</w:t>
            </w:r>
          </w:p>
        </w:tc>
      </w:tr>
      <w:tr w:rsidR="009961CF" w:rsidTr="00CF29E1">
        <w:trPr>
          <w:trHeight w:val="285"/>
        </w:trPr>
        <w:tc>
          <w:tcPr>
            <w:tcW w:w="1729" w:type="dxa"/>
          </w:tcPr>
          <w:p w:rsidR="009961CF" w:rsidRDefault="009961CF" w:rsidP="00CF29E1">
            <w:pPr>
              <w:autoSpaceDN w:val="0"/>
              <w:jc w:val="center"/>
              <w:textAlignment w:val="center"/>
              <w:rPr>
                <w:rFonts w:ascii="宋体" w:hAnsi="宋体"/>
                <w:color w:val="000000"/>
                <w:szCs w:val="21"/>
              </w:rPr>
            </w:pPr>
            <w:r>
              <w:rPr>
                <w:rFonts w:ascii="宋体" w:hAnsi="宋体" w:hint="eastAsia"/>
                <w:color w:val="000000"/>
                <w:szCs w:val="21"/>
              </w:rPr>
              <w:t>污染程度</w:t>
            </w:r>
          </w:p>
        </w:tc>
        <w:tc>
          <w:tcPr>
            <w:tcW w:w="1584"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中等污染</w:t>
            </w:r>
          </w:p>
        </w:tc>
        <w:tc>
          <w:tcPr>
            <w:tcW w:w="1191"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强污染</w:t>
            </w:r>
          </w:p>
        </w:tc>
        <w:tc>
          <w:tcPr>
            <w:tcW w:w="1191"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中等污染</w:t>
            </w:r>
          </w:p>
        </w:tc>
        <w:tc>
          <w:tcPr>
            <w:tcW w:w="1191"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中等污染</w:t>
            </w:r>
          </w:p>
        </w:tc>
        <w:tc>
          <w:tcPr>
            <w:tcW w:w="1636" w:type="dxa"/>
          </w:tcPr>
          <w:p w:rsidR="009961CF" w:rsidRDefault="009961CF" w:rsidP="00CF29E1">
            <w:pPr>
              <w:autoSpaceDN w:val="0"/>
              <w:jc w:val="center"/>
              <w:textAlignment w:val="center"/>
              <w:rPr>
                <w:rFonts w:ascii="宋体" w:hAnsi="宋体"/>
                <w:color w:val="000000"/>
                <w:szCs w:val="21"/>
              </w:rPr>
            </w:pPr>
            <w:r>
              <w:rPr>
                <w:rFonts w:ascii="宋体" w:hAnsi="宋体"/>
                <w:color w:val="000000"/>
                <w:szCs w:val="21"/>
              </w:rPr>
              <w:t>中等污染</w:t>
            </w:r>
          </w:p>
        </w:tc>
      </w:tr>
    </w:tbl>
    <w:p w:rsidR="009961CF" w:rsidRDefault="009961CF" w:rsidP="009961CF">
      <w:pPr>
        <w:ind w:firstLineChars="225" w:firstLine="540"/>
        <w:rPr>
          <w:rFonts w:hint="eastAsia"/>
          <w:sz w:val="24"/>
        </w:rPr>
      </w:pPr>
      <w:r>
        <w:rPr>
          <w:rFonts w:hint="eastAsia"/>
          <w:sz w:val="24"/>
        </w:rPr>
        <w:t>由上表可以得出五大功能区得污染程度为：工业区</w:t>
      </w:r>
      <w:r>
        <w:rPr>
          <w:rFonts w:hint="eastAsia"/>
          <w:sz w:val="24"/>
        </w:rPr>
        <w:t>&gt;</w:t>
      </w:r>
      <w:r>
        <w:rPr>
          <w:rFonts w:hint="eastAsia"/>
          <w:sz w:val="24"/>
        </w:rPr>
        <w:t>主干道区</w:t>
      </w:r>
      <w:r>
        <w:rPr>
          <w:rFonts w:hint="eastAsia"/>
          <w:sz w:val="24"/>
        </w:rPr>
        <w:t>&gt;</w:t>
      </w:r>
      <w:r>
        <w:rPr>
          <w:rFonts w:hint="eastAsia"/>
          <w:sz w:val="24"/>
        </w:rPr>
        <w:t>生活区</w:t>
      </w:r>
      <w:r>
        <w:rPr>
          <w:rFonts w:hint="eastAsia"/>
          <w:sz w:val="24"/>
        </w:rPr>
        <w:t>&gt;</w:t>
      </w:r>
      <w:r>
        <w:rPr>
          <w:rFonts w:hint="eastAsia"/>
          <w:sz w:val="24"/>
        </w:rPr>
        <w:t>公园绿地区</w:t>
      </w:r>
      <w:r>
        <w:rPr>
          <w:rFonts w:hint="eastAsia"/>
          <w:sz w:val="24"/>
        </w:rPr>
        <w:t>&gt;</w:t>
      </w:r>
      <w:r>
        <w:rPr>
          <w:rFonts w:hint="eastAsia"/>
          <w:sz w:val="24"/>
        </w:rPr>
        <w:t>山区，这一结果符合生活实际，工业区污染最强，其余四个功能区的污染程度都为中等污染，但是山区更接近无污染，主干道更接近于强污染。</w:t>
      </w:r>
    </w:p>
    <w:p w:rsidR="009961CF" w:rsidRDefault="009961CF" w:rsidP="009961CF">
      <w:pPr>
        <w:ind w:firstLineChars="225" w:firstLine="540"/>
        <w:rPr>
          <w:rFonts w:hint="eastAsia"/>
          <w:sz w:val="24"/>
        </w:rPr>
      </w:pPr>
    </w:p>
    <w:p w:rsidR="009961CF" w:rsidRDefault="009961CF" w:rsidP="009961CF">
      <w:pPr>
        <w:outlineLvl w:val="1"/>
        <w:rPr>
          <w:rFonts w:hint="eastAsia"/>
          <w:b/>
          <w:sz w:val="24"/>
        </w:rPr>
      </w:pPr>
      <w:bookmarkStart w:id="24" w:name="_Toc303576975"/>
      <w:bookmarkStart w:id="25" w:name="_Toc11500"/>
      <w:r>
        <w:rPr>
          <w:rFonts w:hint="eastAsia"/>
          <w:b/>
          <w:sz w:val="24"/>
        </w:rPr>
        <w:t xml:space="preserve">4.4 </w:t>
      </w:r>
      <w:r>
        <w:rPr>
          <w:rFonts w:hint="eastAsia"/>
          <w:b/>
          <w:sz w:val="24"/>
        </w:rPr>
        <w:t>重金属污染分布和功能区污染强度总结</w:t>
      </w:r>
      <w:bookmarkEnd w:id="24"/>
      <w:bookmarkEnd w:id="25"/>
    </w:p>
    <w:p w:rsidR="009961CF" w:rsidRDefault="009961CF" w:rsidP="009961CF">
      <w:pPr>
        <w:rPr>
          <w:rFonts w:hint="eastAsia"/>
          <w:sz w:val="24"/>
        </w:rPr>
      </w:pPr>
      <w:r>
        <w:rPr>
          <w:rFonts w:hint="eastAsia"/>
          <w:sz w:val="24"/>
        </w:rPr>
        <w:t>1</w:t>
      </w:r>
      <w:r>
        <w:rPr>
          <w:rFonts w:hint="eastAsia"/>
          <w:sz w:val="24"/>
        </w:rPr>
        <w:t>．重金属污染指数分布的结论</w:t>
      </w:r>
    </w:p>
    <w:p w:rsidR="009961CF" w:rsidRDefault="009961CF" w:rsidP="009961CF">
      <w:pPr>
        <w:rPr>
          <w:rFonts w:hint="eastAsia"/>
          <w:sz w:val="24"/>
        </w:rPr>
      </w:pPr>
      <w:r>
        <w:rPr>
          <w:rFonts w:hint="eastAsia"/>
          <w:sz w:val="24"/>
        </w:rPr>
        <w:t xml:space="preserve">   </w:t>
      </w:r>
      <w:r>
        <w:rPr>
          <w:rFonts w:hint="eastAsia"/>
          <w:sz w:val="24"/>
        </w:rPr>
        <w:t>根据</w:t>
      </w:r>
      <w:r>
        <w:rPr>
          <w:rFonts w:hint="eastAsia"/>
          <w:sz w:val="24"/>
        </w:rPr>
        <w:t>4.2.3</w:t>
      </w:r>
      <w:r>
        <w:rPr>
          <w:rFonts w:hint="eastAsia"/>
          <w:sz w:val="24"/>
        </w:rPr>
        <w:t>分析的结果，总结出污染指数分布的大致趋势如表格</w:t>
      </w:r>
      <w:r>
        <w:rPr>
          <w:rFonts w:hint="eastAsia"/>
          <w:sz w:val="24"/>
        </w:rPr>
        <w:t>4-5</w:t>
      </w:r>
      <w:r>
        <w:rPr>
          <w:rFonts w:hint="eastAsia"/>
          <w:sz w:val="24"/>
        </w:rPr>
        <w:t>所示。</w:t>
      </w:r>
    </w:p>
    <w:p w:rsidR="009961CF" w:rsidRDefault="009961CF" w:rsidP="009961CF">
      <w:pPr>
        <w:jc w:val="center"/>
        <w:rPr>
          <w:rFonts w:hint="eastAsia"/>
          <w:sz w:val="24"/>
        </w:rPr>
      </w:pPr>
      <w:r>
        <w:rPr>
          <w:rFonts w:hint="eastAsia"/>
          <w:sz w:val="24"/>
        </w:rPr>
        <w:t>表</w:t>
      </w:r>
      <w:r>
        <w:rPr>
          <w:rFonts w:hint="eastAsia"/>
          <w:sz w:val="24"/>
        </w:rPr>
        <w:t xml:space="preserve">4-5  </w:t>
      </w:r>
      <w:r>
        <w:rPr>
          <w:rFonts w:hint="eastAsia"/>
          <w:sz w:val="24"/>
        </w:rPr>
        <w:t>污染指数分布的大致趋势</w:t>
      </w:r>
    </w:p>
    <w:tbl>
      <w:tblPr>
        <w:tblW w:w="0" w:type="auto"/>
        <w:tblBorders>
          <w:top w:val="single" w:sz="12" w:space="0" w:color="008000"/>
          <w:bottom w:val="single" w:sz="12" w:space="0" w:color="008000"/>
        </w:tblBorders>
        <w:tblLayout w:type="fixed"/>
        <w:tblLook w:val="0000" w:firstRow="0" w:lastRow="0" w:firstColumn="0" w:lastColumn="0" w:noHBand="0" w:noVBand="0"/>
      </w:tblPr>
      <w:tblGrid>
        <w:gridCol w:w="756"/>
        <w:gridCol w:w="1386"/>
        <w:gridCol w:w="6966"/>
      </w:tblGrid>
      <w:tr w:rsidR="009961CF" w:rsidTr="00CF29E1">
        <w:trPr>
          <w:trHeight w:val="274"/>
        </w:trPr>
        <w:tc>
          <w:tcPr>
            <w:tcW w:w="756" w:type="dxa"/>
            <w:tcBorders>
              <w:bottom w:val="single" w:sz="6" w:space="0" w:color="008000"/>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重金属</w:t>
            </w:r>
          </w:p>
        </w:tc>
        <w:tc>
          <w:tcPr>
            <w:tcW w:w="1386" w:type="dxa"/>
            <w:tcBorders>
              <w:bottom w:val="single" w:sz="6" w:space="0" w:color="008000"/>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地累积指数</w:t>
            </w:r>
          </w:p>
        </w:tc>
        <w:tc>
          <w:tcPr>
            <w:tcW w:w="6966" w:type="dxa"/>
            <w:tcBorders>
              <w:bottom w:val="single" w:sz="6" w:space="0" w:color="008000"/>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污染分布</w:t>
            </w:r>
          </w:p>
        </w:tc>
      </w:tr>
      <w:tr w:rsidR="009961CF" w:rsidTr="00CF29E1">
        <w:trPr>
          <w:trHeight w:val="274"/>
        </w:trPr>
        <w:tc>
          <w:tcPr>
            <w:tcW w:w="75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Ni</w:t>
            </w:r>
          </w:p>
        </w:tc>
        <w:tc>
          <w:tcPr>
            <w:tcW w:w="138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w:t>
            </w:r>
            <w:r>
              <w:rPr>
                <w:kern w:val="0"/>
                <w:sz w:val="18"/>
                <w:szCs w:val="18"/>
              </w:rPr>
              <w:t>-0.75,0.15</w:t>
            </w:r>
            <w:r>
              <w:rPr>
                <w:rFonts w:ascii="宋体" w:hAnsi="宋体" w:cs="宋体" w:hint="eastAsia"/>
                <w:kern w:val="0"/>
                <w:sz w:val="18"/>
                <w:szCs w:val="18"/>
              </w:rPr>
              <w:t>）</w:t>
            </w:r>
          </w:p>
        </w:tc>
        <w:tc>
          <w:tcPr>
            <w:tcW w:w="696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东部和中部无污染，西南地区轻度-中级污染</w:t>
            </w:r>
          </w:p>
        </w:tc>
      </w:tr>
      <w:tr w:rsidR="009961CF" w:rsidTr="00CF29E1">
        <w:trPr>
          <w:trHeight w:val="274"/>
        </w:trPr>
        <w:tc>
          <w:tcPr>
            <w:tcW w:w="75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Cr</w:t>
            </w:r>
          </w:p>
        </w:tc>
        <w:tc>
          <w:tcPr>
            <w:tcW w:w="138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（-0.8,1.6）</w:t>
            </w:r>
          </w:p>
        </w:tc>
        <w:tc>
          <w:tcPr>
            <w:tcW w:w="696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东部和中部无污染，西南地区轻度-中级污染到中度污染</w:t>
            </w:r>
          </w:p>
        </w:tc>
      </w:tr>
      <w:tr w:rsidR="009961CF" w:rsidTr="00CF29E1">
        <w:trPr>
          <w:trHeight w:val="274"/>
        </w:trPr>
        <w:tc>
          <w:tcPr>
            <w:tcW w:w="756" w:type="dxa"/>
            <w:vAlign w:val="center"/>
          </w:tcPr>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As</w:t>
            </w:r>
          </w:p>
        </w:tc>
        <w:tc>
          <w:tcPr>
            <w:tcW w:w="138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（-0.8，0.6）</w:t>
            </w:r>
          </w:p>
        </w:tc>
        <w:tc>
          <w:tcPr>
            <w:tcW w:w="696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东部和中部无污染，西部轻度-中级污染，但污染区域均匀且范围较大</w:t>
            </w:r>
          </w:p>
        </w:tc>
      </w:tr>
      <w:tr w:rsidR="009961CF" w:rsidTr="00CF29E1">
        <w:trPr>
          <w:trHeight w:val="274"/>
        </w:trPr>
        <w:tc>
          <w:tcPr>
            <w:tcW w:w="75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Cd</w:t>
            </w:r>
          </w:p>
        </w:tc>
        <w:tc>
          <w:tcPr>
            <w:tcW w:w="138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w:t>
            </w:r>
            <w:r>
              <w:rPr>
                <w:kern w:val="0"/>
                <w:sz w:val="18"/>
                <w:szCs w:val="18"/>
              </w:rPr>
              <w:t>-0.8,1.2</w:t>
            </w:r>
            <w:r>
              <w:rPr>
                <w:rFonts w:ascii="宋体" w:hAnsi="宋体" w:cs="宋体" w:hint="eastAsia"/>
                <w:kern w:val="0"/>
                <w:sz w:val="18"/>
                <w:szCs w:val="18"/>
              </w:rPr>
              <w:t>）</w:t>
            </w:r>
          </w:p>
        </w:tc>
        <w:tc>
          <w:tcPr>
            <w:tcW w:w="696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东部无污染，中部和西部轻度</w:t>
            </w:r>
            <w:r>
              <w:rPr>
                <w:kern w:val="0"/>
                <w:sz w:val="18"/>
                <w:szCs w:val="18"/>
              </w:rPr>
              <w:t>-</w:t>
            </w:r>
            <w:r>
              <w:rPr>
                <w:rFonts w:ascii="宋体" w:hAnsi="宋体" w:cs="宋体" w:hint="eastAsia"/>
                <w:kern w:val="0"/>
                <w:sz w:val="18"/>
                <w:szCs w:val="18"/>
              </w:rPr>
              <w:t>中级污染，西南角中度污染</w:t>
            </w:r>
          </w:p>
        </w:tc>
      </w:tr>
      <w:tr w:rsidR="009961CF" w:rsidTr="00CF29E1">
        <w:trPr>
          <w:trHeight w:val="274"/>
        </w:trPr>
        <w:tc>
          <w:tcPr>
            <w:tcW w:w="75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Pb</w:t>
            </w:r>
          </w:p>
        </w:tc>
        <w:tc>
          <w:tcPr>
            <w:tcW w:w="138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w:t>
            </w:r>
            <w:r>
              <w:rPr>
                <w:kern w:val="0"/>
                <w:sz w:val="18"/>
                <w:szCs w:val="18"/>
              </w:rPr>
              <w:t>-0.6,1.6</w:t>
            </w:r>
            <w:r>
              <w:rPr>
                <w:rFonts w:ascii="宋体" w:hAnsi="宋体" w:cs="宋体" w:hint="eastAsia"/>
                <w:kern w:val="0"/>
                <w:sz w:val="18"/>
                <w:szCs w:val="18"/>
              </w:rPr>
              <w:t>）</w:t>
            </w:r>
          </w:p>
        </w:tc>
        <w:tc>
          <w:tcPr>
            <w:tcW w:w="696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东部无污染，中部和西部轻度-中级污染，西南角中度污染</w:t>
            </w:r>
          </w:p>
        </w:tc>
      </w:tr>
      <w:tr w:rsidR="009961CF" w:rsidTr="00CF29E1">
        <w:trPr>
          <w:trHeight w:val="274"/>
        </w:trPr>
        <w:tc>
          <w:tcPr>
            <w:tcW w:w="75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Zn</w:t>
            </w:r>
          </w:p>
        </w:tc>
        <w:tc>
          <w:tcPr>
            <w:tcW w:w="138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（-0.8，2.2）</w:t>
            </w:r>
          </w:p>
        </w:tc>
        <w:tc>
          <w:tcPr>
            <w:tcW w:w="696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东部无污染，中部轻度-中级污染，西部中度污染，西南角中强度污染</w:t>
            </w:r>
          </w:p>
        </w:tc>
      </w:tr>
      <w:tr w:rsidR="009961CF" w:rsidTr="00CF29E1">
        <w:trPr>
          <w:trHeight w:val="274"/>
        </w:trPr>
        <w:tc>
          <w:tcPr>
            <w:tcW w:w="75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Cu</w:t>
            </w:r>
          </w:p>
        </w:tc>
        <w:tc>
          <w:tcPr>
            <w:tcW w:w="138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w:t>
            </w:r>
            <w:r>
              <w:rPr>
                <w:kern w:val="0"/>
                <w:sz w:val="18"/>
                <w:szCs w:val="18"/>
              </w:rPr>
              <w:t>-0.12,2.8</w:t>
            </w:r>
            <w:r>
              <w:rPr>
                <w:rFonts w:ascii="宋体" w:hAnsi="宋体" w:cs="宋体" w:hint="eastAsia"/>
                <w:kern w:val="0"/>
                <w:sz w:val="18"/>
                <w:szCs w:val="18"/>
              </w:rPr>
              <w:t>）</w:t>
            </w:r>
          </w:p>
        </w:tc>
        <w:tc>
          <w:tcPr>
            <w:tcW w:w="696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东北角无污染，东部和中部轻度-中级污染，西部中度污染，西南角中强度污染</w:t>
            </w:r>
          </w:p>
        </w:tc>
      </w:tr>
      <w:tr w:rsidR="009961CF" w:rsidTr="00CF29E1">
        <w:trPr>
          <w:trHeight w:val="274"/>
        </w:trPr>
        <w:tc>
          <w:tcPr>
            <w:tcW w:w="75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Hg</w:t>
            </w:r>
          </w:p>
        </w:tc>
        <w:tc>
          <w:tcPr>
            <w:tcW w:w="138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w:t>
            </w:r>
            <w:r>
              <w:rPr>
                <w:kern w:val="0"/>
                <w:sz w:val="18"/>
                <w:szCs w:val="18"/>
              </w:rPr>
              <w:t>-0.2,5</w:t>
            </w:r>
            <w:r>
              <w:rPr>
                <w:rFonts w:ascii="宋体" w:hAnsi="宋体" w:cs="宋体" w:hint="eastAsia"/>
                <w:kern w:val="0"/>
                <w:sz w:val="18"/>
                <w:szCs w:val="18"/>
              </w:rPr>
              <w:t>）</w:t>
            </w:r>
          </w:p>
        </w:tc>
        <w:tc>
          <w:tcPr>
            <w:tcW w:w="696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东部无污染，中部有散布的轻度-中级污染，西部中度污染，呈现污染多峰值散乱分布</w:t>
            </w:r>
          </w:p>
        </w:tc>
      </w:tr>
    </w:tbl>
    <w:p w:rsidR="009961CF" w:rsidRDefault="009961CF" w:rsidP="009961CF">
      <w:pPr>
        <w:rPr>
          <w:rFonts w:hint="eastAsia"/>
          <w:sz w:val="24"/>
        </w:rPr>
      </w:pPr>
      <w:r>
        <w:rPr>
          <w:rFonts w:hint="eastAsia"/>
          <w:sz w:val="24"/>
        </w:rPr>
        <w:t xml:space="preserve">2. </w:t>
      </w:r>
      <w:r>
        <w:rPr>
          <w:rFonts w:hint="eastAsia"/>
          <w:sz w:val="24"/>
        </w:rPr>
        <w:t>功能区综合污染强度</w:t>
      </w:r>
    </w:p>
    <w:p w:rsidR="009961CF" w:rsidRDefault="009961CF" w:rsidP="009961CF">
      <w:pPr>
        <w:rPr>
          <w:rFonts w:hint="eastAsia"/>
          <w:sz w:val="24"/>
        </w:rPr>
      </w:pPr>
      <w:r>
        <w:rPr>
          <w:rFonts w:hint="eastAsia"/>
          <w:sz w:val="24"/>
        </w:rPr>
        <w:t xml:space="preserve">   </w:t>
      </w:r>
      <w:r>
        <w:rPr>
          <w:rFonts w:hint="eastAsia"/>
          <w:sz w:val="24"/>
        </w:rPr>
        <w:t>根据</w:t>
      </w:r>
      <w:r>
        <w:rPr>
          <w:rFonts w:hint="eastAsia"/>
          <w:sz w:val="24"/>
        </w:rPr>
        <w:t>4.3</w:t>
      </w:r>
      <w:r>
        <w:rPr>
          <w:rFonts w:hint="eastAsia"/>
          <w:sz w:val="24"/>
        </w:rPr>
        <w:t>分析的结果，五大功能区得污染程度为：工业区</w:t>
      </w:r>
      <w:r>
        <w:rPr>
          <w:rFonts w:hint="eastAsia"/>
          <w:sz w:val="24"/>
        </w:rPr>
        <w:t>&gt;</w:t>
      </w:r>
      <w:r>
        <w:rPr>
          <w:rFonts w:hint="eastAsia"/>
          <w:sz w:val="24"/>
        </w:rPr>
        <w:t>主干道区</w:t>
      </w:r>
      <w:r>
        <w:rPr>
          <w:rFonts w:hint="eastAsia"/>
          <w:sz w:val="24"/>
        </w:rPr>
        <w:t>&gt;</w:t>
      </w:r>
      <w:r>
        <w:rPr>
          <w:rFonts w:hint="eastAsia"/>
          <w:sz w:val="24"/>
        </w:rPr>
        <w:t>生活区</w:t>
      </w:r>
      <w:r>
        <w:rPr>
          <w:rFonts w:hint="eastAsia"/>
          <w:sz w:val="24"/>
        </w:rPr>
        <w:t>&gt;</w:t>
      </w:r>
      <w:r>
        <w:rPr>
          <w:rFonts w:hint="eastAsia"/>
          <w:sz w:val="24"/>
        </w:rPr>
        <w:t>公园绿地区</w:t>
      </w:r>
      <w:r>
        <w:rPr>
          <w:rFonts w:hint="eastAsia"/>
          <w:sz w:val="24"/>
        </w:rPr>
        <w:t>&gt;</w:t>
      </w:r>
      <w:r>
        <w:rPr>
          <w:rFonts w:hint="eastAsia"/>
          <w:sz w:val="24"/>
        </w:rPr>
        <w:t>山区。</w:t>
      </w:r>
    </w:p>
    <w:p w:rsidR="009961CF" w:rsidRDefault="009961CF" w:rsidP="009961CF">
      <w:pPr>
        <w:rPr>
          <w:rFonts w:hint="eastAsia"/>
          <w:sz w:val="24"/>
        </w:rPr>
      </w:pPr>
      <w:r>
        <w:rPr>
          <w:rFonts w:hint="eastAsia"/>
          <w:sz w:val="24"/>
        </w:rPr>
        <w:t xml:space="preserve">3. </w:t>
      </w:r>
      <w:r>
        <w:rPr>
          <w:rFonts w:hint="eastAsia"/>
          <w:sz w:val="24"/>
        </w:rPr>
        <w:t>对关键区域的分析</w:t>
      </w:r>
    </w:p>
    <w:p w:rsidR="009961CF" w:rsidRDefault="009961CF" w:rsidP="009961CF">
      <w:pPr>
        <w:ind w:firstLineChars="225" w:firstLine="540"/>
        <w:rPr>
          <w:rFonts w:hint="eastAsia"/>
          <w:sz w:val="24"/>
        </w:rPr>
      </w:pPr>
      <w:r>
        <w:rPr>
          <w:rFonts w:hint="eastAsia"/>
          <w:sz w:val="24"/>
        </w:rPr>
        <w:t>另外，由以上分析，还可以发现城区中的</w:t>
      </w:r>
      <w:r>
        <w:rPr>
          <w:rFonts w:hint="eastAsia"/>
          <w:sz w:val="24"/>
        </w:rPr>
        <w:t>2</w:t>
      </w:r>
      <w:r>
        <w:rPr>
          <w:rFonts w:hint="eastAsia"/>
          <w:sz w:val="24"/>
        </w:rPr>
        <w:t>个关键区域如图中方框表示的</w:t>
      </w:r>
      <w:r>
        <w:rPr>
          <w:rFonts w:hint="eastAsia"/>
          <w:sz w:val="24"/>
        </w:rPr>
        <w:t>A</w:t>
      </w:r>
      <w:r>
        <w:rPr>
          <w:rFonts w:hint="eastAsia"/>
          <w:sz w:val="24"/>
        </w:rPr>
        <w:t>区和</w:t>
      </w:r>
      <w:r>
        <w:rPr>
          <w:rFonts w:hint="eastAsia"/>
          <w:sz w:val="24"/>
        </w:rPr>
        <w:t>B</w:t>
      </w:r>
      <w:r>
        <w:rPr>
          <w:rFonts w:hint="eastAsia"/>
          <w:sz w:val="24"/>
        </w:rPr>
        <w:t>区。</w:t>
      </w:r>
    </w:p>
    <w:p w:rsidR="009961CF" w:rsidRDefault="009961CF" w:rsidP="009961CF">
      <w:pPr>
        <w:jc w:val="center"/>
        <w:rPr>
          <w:rFonts w:hint="eastAsia"/>
        </w:rPr>
      </w:pPr>
      <w:r>
        <w:rPr>
          <w:rFonts w:hint="eastAsia"/>
          <w:noProof/>
        </w:rPr>
        <w:lastRenderedPageBreak/>
        <mc:AlternateContent>
          <mc:Choice Requires="wps">
            <w:drawing>
              <wp:anchor distT="0" distB="0" distL="114300" distR="114300" simplePos="0" relativeHeight="251683840" behindDoc="0" locked="0" layoutInCell="1" allowOverlap="1">
                <wp:simplePos x="0" y="0"/>
                <wp:positionH relativeFrom="column">
                  <wp:posOffset>3086100</wp:posOffset>
                </wp:positionH>
                <wp:positionV relativeFrom="paragraph">
                  <wp:posOffset>990600</wp:posOffset>
                </wp:positionV>
                <wp:extent cx="800100" cy="693420"/>
                <wp:effectExtent l="9525" t="9525" r="9525" b="11430"/>
                <wp:wrapNone/>
                <wp:docPr id="50" name="矩形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693420"/>
                        </a:xfrm>
                        <a:prstGeom prst="rect">
                          <a:avLst/>
                        </a:prstGeom>
                        <a:solidFill>
                          <a:srgbClr val="FFFFFF">
                            <a:alpha val="20999"/>
                          </a:srgbClr>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5AED5" id="矩形 50" o:spid="_x0000_s1026" style="position:absolute;left:0;text-align:left;margin-left:243pt;margin-top:78pt;width:63pt;height:54.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" strokeweight="1.25pt">
                <v:fill opacity="13878f"/>
              </v:rect>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914400</wp:posOffset>
                </wp:positionH>
                <wp:positionV relativeFrom="paragraph">
                  <wp:posOffset>1584960</wp:posOffset>
                </wp:positionV>
                <wp:extent cx="1028700" cy="891540"/>
                <wp:effectExtent l="9525" t="13335" r="9525" b="9525"/>
                <wp:wrapNone/>
                <wp:docPr id="49" name="矩形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891540"/>
                        </a:xfrm>
                        <a:prstGeom prst="rect">
                          <a:avLst/>
                        </a:prstGeom>
                        <a:solidFill>
                          <a:srgbClr val="FFFFFF">
                            <a:alpha val="23999"/>
                          </a:srgbClr>
                        </a:solidFill>
                        <a:ln w="158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498E0" id="矩形 49" o:spid="_x0000_s1026" style="position:absolute;left:0;text-align:left;margin-left:1in;margin-top:124.8pt;width:81pt;height:7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" strokeweight="1.25pt">
                <v:fill opacity="15677f"/>
              </v: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1485900</wp:posOffset>
                </wp:positionH>
                <wp:positionV relativeFrom="paragraph">
                  <wp:posOffset>1684020</wp:posOffset>
                </wp:positionV>
                <wp:extent cx="457200" cy="594360"/>
                <wp:effectExtent l="0" t="0" r="0" b="0"/>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94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961CF" w:rsidRDefault="009961CF" w:rsidP="009961CF">
                            <w:pPr>
                              <w:rPr>
                                <w:rFonts w:hint="eastAsia"/>
                                <w:b/>
                                <w:sz w:val="28"/>
                                <w:szCs w:val="28"/>
                              </w:rPr>
                            </w:pPr>
                            <w:r>
                              <w:rPr>
                                <w:rFonts w:hint="eastAsia"/>
                                <w:b/>
                                <w:sz w:val="28"/>
                                <w:szCs w:val="28"/>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8" o:spid="_x0000_s1034" type="#_x0000_t202" style="position:absolute;left:0;text-align:left;margin-left:117pt;margin-top:132.6pt;width:36pt;height:46.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" filled="f" stroked="f">
                <v:textbox>
                  <w:txbxContent>
                    <w:p w:rsidR="009961CF" w:rsidRDefault="009961CF" w:rsidP="009961CF">
                      <w:pPr>
                        <w:rPr>
                          <w:rFonts w:hint="eastAsia"/>
                          <w:b/>
                          <w:sz w:val="28"/>
                          <w:szCs w:val="28"/>
                        </w:rPr>
                      </w:pPr>
                      <w:r>
                        <w:rPr>
                          <w:rFonts w:hint="eastAsia"/>
                          <w:b/>
                          <w:sz w:val="28"/>
                          <w:szCs w:val="28"/>
                        </w:rPr>
                        <w:t>B</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3314700</wp:posOffset>
                </wp:positionH>
                <wp:positionV relativeFrom="paragraph">
                  <wp:posOffset>1089660</wp:posOffset>
                </wp:positionV>
                <wp:extent cx="342900" cy="396240"/>
                <wp:effectExtent l="0" t="3810" r="0" b="0"/>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961CF" w:rsidRDefault="009961CF" w:rsidP="009961CF">
                            <w:pPr>
                              <w:rPr>
                                <w:rFonts w:hint="eastAsia"/>
                                <w:b/>
                                <w:sz w:val="28"/>
                                <w:szCs w:val="28"/>
                              </w:rPr>
                            </w:pPr>
                            <w:r>
                              <w:rPr>
                                <w:rFonts w:hint="eastAsia"/>
                                <w:b/>
                                <w:sz w:val="28"/>
                                <w:szCs w:val="28"/>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 o:spid="_x0000_s1035" type="#_x0000_t202" style="position:absolute;left:0;text-align:left;margin-left:261pt;margin-top:85.8pt;width:27pt;height:3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" filled="f" stroked="f">
                <v:textbox>
                  <w:txbxContent>
                    <w:p w:rsidR="009961CF" w:rsidRDefault="009961CF" w:rsidP="009961CF">
                      <w:pPr>
                        <w:rPr>
                          <w:rFonts w:hint="eastAsia"/>
                          <w:b/>
                          <w:sz w:val="28"/>
                          <w:szCs w:val="28"/>
                        </w:rPr>
                      </w:pPr>
                      <w:r>
                        <w:rPr>
                          <w:rFonts w:hint="eastAsia"/>
                          <w:b/>
                          <w:sz w:val="28"/>
                          <w:szCs w:val="28"/>
                        </w:rPr>
                        <w:t>A</w:t>
                      </w:r>
                    </w:p>
                  </w:txbxContent>
                </v:textbox>
              </v:shape>
            </w:pict>
          </mc:Fallback>
        </mc:AlternateContent>
      </w:r>
      <w:r>
        <w:rPr>
          <w:noProof/>
        </w:rPr>
        <w:drawing>
          <wp:inline distT="0" distB="0" distL="0" distR="0">
            <wp:extent cx="4572000" cy="3048000"/>
            <wp:effectExtent l="0" t="0" r="0" b="0"/>
            <wp:docPr id="16" name="图片 16" descr="地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地形"/>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9961CF" w:rsidRDefault="009961CF" w:rsidP="009961CF">
      <w:pPr>
        <w:jc w:val="center"/>
        <w:rPr>
          <w:rFonts w:hint="eastAsia"/>
          <w:sz w:val="24"/>
        </w:rPr>
      </w:pPr>
      <w:r>
        <w:rPr>
          <w:rFonts w:hint="eastAsia"/>
          <w:sz w:val="24"/>
        </w:rPr>
        <w:t>图</w:t>
      </w:r>
      <w:r>
        <w:rPr>
          <w:rFonts w:hint="eastAsia"/>
          <w:sz w:val="24"/>
        </w:rPr>
        <w:t xml:space="preserve">4-10  </w:t>
      </w:r>
      <w:r>
        <w:rPr>
          <w:rFonts w:hint="eastAsia"/>
          <w:sz w:val="24"/>
        </w:rPr>
        <w:t>关键区域示意图</w:t>
      </w:r>
    </w:p>
    <w:p w:rsidR="009961CF" w:rsidRDefault="009961CF" w:rsidP="009961CF">
      <w:pPr>
        <w:ind w:firstLineChars="225" w:firstLine="540"/>
        <w:rPr>
          <w:rFonts w:hint="eastAsia"/>
          <w:sz w:val="24"/>
        </w:rPr>
      </w:pPr>
      <w:r>
        <w:rPr>
          <w:rFonts w:hint="eastAsia"/>
          <w:sz w:val="24"/>
        </w:rPr>
        <w:t>A</w:t>
      </w:r>
      <w:r>
        <w:rPr>
          <w:rFonts w:hint="eastAsia"/>
          <w:sz w:val="24"/>
        </w:rPr>
        <w:t>区：该区域为污染异常区，由前面的分析可得，除</w:t>
      </w:r>
      <w:r>
        <w:rPr>
          <w:rFonts w:hint="eastAsia"/>
          <w:sz w:val="24"/>
        </w:rPr>
        <w:t>Cr</w:t>
      </w:r>
      <w:r>
        <w:rPr>
          <w:rFonts w:hint="eastAsia"/>
          <w:sz w:val="24"/>
        </w:rPr>
        <w:t>以外，其他七种元素在该地都出现了随海拔增加，重金属土壤浓度增高的异常情况。其中</w:t>
      </w:r>
      <w:r>
        <w:rPr>
          <w:rFonts w:hint="eastAsia"/>
          <w:sz w:val="24"/>
        </w:rPr>
        <w:t>As</w:t>
      </w:r>
      <w:r>
        <w:rPr>
          <w:rFonts w:hint="eastAsia"/>
          <w:sz w:val="24"/>
        </w:rPr>
        <w:t>、</w:t>
      </w:r>
      <w:r>
        <w:rPr>
          <w:rFonts w:hint="eastAsia"/>
          <w:sz w:val="24"/>
        </w:rPr>
        <w:t>Ni</w:t>
      </w:r>
      <w:r>
        <w:rPr>
          <w:rFonts w:hint="eastAsia"/>
          <w:sz w:val="24"/>
        </w:rPr>
        <w:t>、</w:t>
      </w:r>
      <w:r>
        <w:rPr>
          <w:rFonts w:hint="eastAsia"/>
          <w:sz w:val="24"/>
        </w:rPr>
        <w:t>Pb</w:t>
      </w:r>
      <w:r>
        <w:rPr>
          <w:rFonts w:hint="eastAsia"/>
          <w:sz w:val="24"/>
        </w:rPr>
        <w:t>、</w:t>
      </w:r>
      <w:r>
        <w:rPr>
          <w:rFonts w:hint="eastAsia"/>
          <w:sz w:val="24"/>
        </w:rPr>
        <w:t>Zn</w:t>
      </w:r>
      <w:r>
        <w:rPr>
          <w:rFonts w:hint="eastAsia"/>
          <w:sz w:val="24"/>
        </w:rPr>
        <w:t>的浓度小于</w:t>
      </w:r>
      <w:r>
        <w:rPr>
          <w:rFonts w:hint="eastAsia"/>
          <w:sz w:val="24"/>
        </w:rPr>
        <w:t>0</w:t>
      </w:r>
      <w:r>
        <w:rPr>
          <w:rFonts w:hint="eastAsia"/>
          <w:sz w:val="24"/>
        </w:rPr>
        <w:t>，未达到污染水平，</w:t>
      </w:r>
      <w:r>
        <w:rPr>
          <w:rFonts w:hint="eastAsia"/>
          <w:sz w:val="24"/>
        </w:rPr>
        <w:t>Cd</w:t>
      </w:r>
      <w:r>
        <w:rPr>
          <w:rFonts w:hint="eastAsia"/>
          <w:sz w:val="24"/>
        </w:rPr>
        <w:t>、</w:t>
      </w:r>
      <w:r>
        <w:rPr>
          <w:rFonts w:hint="eastAsia"/>
          <w:sz w:val="24"/>
        </w:rPr>
        <w:t>Cu</w:t>
      </w:r>
      <w:r>
        <w:rPr>
          <w:rFonts w:hint="eastAsia"/>
          <w:sz w:val="24"/>
        </w:rPr>
        <w:t>、</w:t>
      </w:r>
      <w:r>
        <w:rPr>
          <w:rFonts w:hint="eastAsia"/>
          <w:sz w:val="24"/>
        </w:rPr>
        <w:t>Hg</w:t>
      </w:r>
      <w:r>
        <w:rPr>
          <w:rFonts w:hint="eastAsia"/>
          <w:sz w:val="24"/>
        </w:rPr>
        <w:t>的浓度达到了污染水平，鉴于多种金属在这里的异常分布，可以初步推断该地区可能有矿区存在，元素浓度增大可能是矿区本身富含比较丰富的重金属元素，也可能是采矿作业中提炼出得矿渣所致。</w:t>
      </w:r>
    </w:p>
    <w:p w:rsidR="009961CF" w:rsidRDefault="009961CF" w:rsidP="009961CF">
      <w:pPr>
        <w:ind w:firstLineChars="225" w:firstLine="540"/>
        <w:rPr>
          <w:rFonts w:hint="eastAsia"/>
          <w:sz w:val="24"/>
        </w:rPr>
      </w:pPr>
      <w:r>
        <w:rPr>
          <w:rFonts w:hint="eastAsia"/>
          <w:sz w:val="24"/>
        </w:rPr>
        <w:t>B</w:t>
      </w:r>
      <w:r>
        <w:rPr>
          <w:rFonts w:hint="eastAsia"/>
          <w:sz w:val="24"/>
        </w:rPr>
        <w:t>区：该区域位于城区的东南角，为污染最严重的区域，每种重金属在这里的浓度都达到了最大值，区域内包含一些工业区域、一些生活区和大量的主干道区域，考虑到该区域海拔较低，其北部有大量的工业集中区，那么</w:t>
      </w:r>
      <w:r>
        <w:rPr>
          <w:rFonts w:hint="eastAsia"/>
          <w:sz w:val="24"/>
        </w:rPr>
        <w:t>B</w:t>
      </w:r>
      <w:r>
        <w:rPr>
          <w:rFonts w:hint="eastAsia"/>
          <w:sz w:val="24"/>
        </w:rPr>
        <w:t>区的重金属的严重污染可能是由于其低地势导致对周围重金属的汇集作用引起。</w:t>
      </w:r>
    </w:p>
    <w:p w:rsidR="009961CF" w:rsidRDefault="009961CF" w:rsidP="009961CF">
      <w:pPr>
        <w:rPr>
          <w:rFonts w:hint="eastAsia"/>
          <w:b/>
          <w:sz w:val="28"/>
          <w:szCs w:val="28"/>
        </w:rPr>
      </w:pPr>
    </w:p>
    <w:p w:rsidR="009961CF" w:rsidRDefault="009961CF" w:rsidP="009961CF">
      <w:pPr>
        <w:numPr>
          <w:ilvl w:val="0"/>
          <w:numId w:val="1"/>
        </w:numPr>
        <w:jc w:val="center"/>
        <w:outlineLvl w:val="0"/>
        <w:rPr>
          <w:rFonts w:hint="eastAsia"/>
          <w:b/>
          <w:sz w:val="28"/>
          <w:szCs w:val="28"/>
        </w:rPr>
      </w:pPr>
      <w:bookmarkStart w:id="26" w:name="_Toc303576976"/>
      <w:bookmarkStart w:id="27" w:name="_Toc4263"/>
      <w:r>
        <w:rPr>
          <w:rFonts w:hint="eastAsia"/>
          <w:b/>
          <w:sz w:val="28"/>
          <w:szCs w:val="28"/>
        </w:rPr>
        <w:t>对问题二的分析和处理</w:t>
      </w:r>
      <w:bookmarkEnd w:id="26"/>
      <w:bookmarkEnd w:id="27"/>
    </w:p>
    <w:p w:rsidR="009961CF" w:rsidRDefault="009961CF" w:rsidP="009961CF">
      <w:pPr>
        <w:outlineLvl w:val="1"/>
        <w:rPr>
          <w:rFonts w:hint="eastAsia"/>
          <w:b/>
          <w:sz w:val="24"/>
        </w:rPr>
      </w:pPr>
      <w:bookmarkStart w:id="28" w:name="_Toc303576977"/>
      <w:bookmarkStart w:id="29" w:name="_Toc2035"/>
      <w:r>
        <w:rPr>
          <w:rFonts w:hint="eastAsia"/>
          <w:b/>
          <w:sz w:val="24"/>
        </w:rPr>
        <w:t xml:space="preserve">5.1 </w:t>
      </w:r>
      <w:r>
        <w:rPr>
          <w:rFonts w:hint="eastAsia"/>
          <w:b/>
          <w:sz w:val="24"/>
        </w:rPr>
        <w:t>重金属污染来源</w:t>
      </w:r>
      <w:bookmarkEnd w:id="28"/>
      <w:bookmarkEnd w:id="29"/>
    </w:p>
    <w:p w:rsidR="009961CF" w:rsidRDefault="009961CF" w:rsidP="009961CF">
      <w:pPr>
        <w:ind w:leftChars="1" w:left="2" w:firstLineChars="170" w:firstLine="408"/>
        <w:rPr>
          <w:rFonts w:hint="eastAsia"/>
          <w:sz w:val="24"/>
        </w:rPr>
      </w:pPr>
      <w:r>
        <w:rPr>
          <w:rFonts w:hint="eastAsia"/>
          <w:sz w:val="24"/>
        </w:rPr>
        <w:t>造成土壤重金属污染的原因是多种多样的，土壤重金属污染分为天然污染和认为污染两大类，天然污染包括：某些元素富集中心或者矿床附近等地质因素造成的地区性土壤污染，天气因素引起的土壤淹没、冲刷流失。风蚀以及地震、火山爆发等。人为污染则包括：固体废物的污染，如人类生活垃圾、工业渣土、矿山开采等；农药、肥料在土壤中的残留、积累；污水灌溉以及大气重金属污染物通过降水，沉降方式进入土壤。人为因素造成的重金属污染往往比天然污染更为直接地影响人类的生存环境。表格</w:t>
      </w:r>
      <w:r>
        <w:rPr>
          <w:rFonts w:hint="eastAsia"/>
          <w:sz w:val="24"/>
        </w:rPr>
        <w:t>5-1</w:t>
      </w:r>
      <w:r>
        <w:rPr>
          <w:rFonts w:hint="eastAsia"/>
          <w:sz w:val="24"/>
        </w:rPr>
        <w:t>总结了中国土壤重金属的主要人为来源。</w:t>
      </w:r>
    </w:p>
    <w:p w:rsidR="009961CF" w:rsidRDefault="009961CF" w:rsidP="009961CF">
      <w:pPr>
        <w:ind w:leftChars="1" w:left="2" w:firstLineChars="170" w:firstLine="408"/>
        <w:rPr>
          <w:rFonts w:hint="eastAsia"/>
          <w:sz w:val="24"/>
        </w:rPr>
      </w:pPr>
    </w:p>
    <w:p w:rsidR="009961CF" w:rsidRDefault="009961CF" w:rsidP="009961CF">
      <w:pPr>
        <w:ind w:leftChars="1" w:left="2" w:firstLineChars="170" w:firstLine="408"/>
        <w:rPr>
          <w:rFonts w:hint="eastAsia"/>
          <w:sz w:val="24"/>
        </w:rPr>
      </w:pPr>
    </w:p>
    <w:p w:rsidR="009961CF" w:rsidRDefault="009961CF" w:rsidP="009961CF">
      <w:pPr>
        <w:ind w:leftChars="1" w:left="2" w:firstLineChars="170" w:firstLine="408"/>
        <w:rPr>
          <w:rFonts w:hint="eastAsia"/>
          <w:sz w:val="24"/>
        </w:rPr>
      </w:pPr>
    </w:p>
    <w:p w:rsidR="009961CF" w:rsidRDefault="009961CF" w:rsidP="009961CF">
      <w:pPr>
        <w:ind w:leftChars="1" w:left="2" w:firstLineChars="170" w:firstLine="408"/>
        <w:rPr>
          <w:rFonts w:hint="eastAsia"/>
          <w:sz w:val="24"/>
        </w:rPr>
      </w:pPr>
    </w:p>
    <w:p w:rsidR="009961CF" w:rsidRDefault="009961CF" w:rsidP="009961CF">
      <w:pPr>
        <w:ind w:leftChars="1" w:left="2" w:firstLineChars="170" w:firstLine="408"/>
        <w:rPr>
          <w:rFonts w:hint="eastAsia"/>
          <w:sz w:val="24"/>
        </w:rPr>
      </w:pPr>
    </w:p>
    <w:p w:rsidR="009961CF" w:rsidRDefault="009961CF" w:rsidP="009961CF">
      <w:pPr>
        <w:jc w:val="center"/>
        <w:rPr>
          <w:rFonts w:hint="eastAsia"/>
          <w:sz w:val="24"/>
        </w:rPr>
      </w:pPr>
      <w:r>
        <w:rPr>
          <w:rFonts w:hint="eastAsia"/>
          <w:sz w:val="24"/>
        </w:rPr>
        <w:lastRenderedPageBreak/>
        <w:t>表</w:t>
      </w:r>
      <w:r>
        <w:rPr>
          <w:rFonts w:hint="eastAsia"/>
          <w:sz w:val="24"/>
        </w:rPr>
        <w:t xml:space="preserve">5-1  </w:t>
      </w:r>
      <w:r>
        <w:rPr>
          <w:rFonts w:hint="eastAsia"/>
          <w:sz w:val="24"/>
        </w:rPr>
        <w:t>中国土壤重金属的主要来源</w:t>
      </w:r>
    </w:p>
    <w:tbl>
      <w:tblPr>
        <w:tblW w:w="0" w:type="auto"/>
        <w:tblBorders>
          <w:top w:val="single" w:sz="12" w:space="0" w:color="008000"/>
          <w:bottom w:val="single" w:sz="12" w:space="0" w:color="008000"/>
        </w:tblBorders>
        <w:tblLayout w:type="fixed"/>
        <w:tblLook w:val="0000" w:firstRow="0" w:lastRow="0" w:firstColumn="0" w:lastColumn="0" w:noHBand="0" w:noVBand="0"/>
      </w:tblPr>
      <w:tblGrid>
        <w:gridCol w:w="4788"/>
        <w:gridCol w:w="3734"/>
      </w:tblGrid>
      <w:tr w:rsidR="009961CF" w:rsidTr="00CF29E1">
        <w:tc>
          <w:tcPr>
            <w:tcW w:w="4788" w:type="dxa"/>
            <w:tcBorders>
              <w:bottom w:val="single" w:sz="6" w:space="0" w:color="008000"/>
            </w:tcBorders>
            <w:vAlign w:val="center"/>
          </w:tcPr>
          <w:p w:rsidR="009961CF" w:rsidRDefault="009961CF" w:rsidP="00CF29E1">
            <w:pPr>
              <w:jc w:val="center"/>
              <w:rPr>
                <w:rFonts w:hint="eastAsia"/>
                <w:sz w:val="24"/>
              </w:rPr>
            </w:pPr>
            <w:r>
              <w:rPr>
                <w:rFonts w:hint="eastAsia"/>
                <w:sz w:val="24"/>
              </w:rPr>
              <w:t>来源</w:t>
            </w:r>
          </w:p>
        </w:tc>
        <w:tc>
          <w:tcPr>
            <w:tcW w:w="3734" w:type="dxa"/>
            <w:tcBorders>
              <w:bottom w:val="single" w:sz="6" w:space="0" w:color="008000"/>
            </w:tcBorders>
            <w:vAlign w:val="center"/>
          </w:tcPr>
          <w:p w:rsidR="009961CF" w:rsidRDefault="009961CF" w:rsidP="00CF29E1">
            <w:pPr>
              <w:jc w:val="center"/>
              <w:rPr>
                <w:rFonts w:hint="eastAsia"/>
                <w:sz w:val="24"/>
              </w:rPr>
            </w:pPr>
            <w:r>
              <w:rPr>
                <w:rFonts w:hint="eastAsia"/>
                <w:sz w:val="24"/>
              </w:rPr>
              <w:t>重金属</w:t>
            </w:r>
          </w:p>
        </w:tc>
      </w:tr>
      <w:tr w:rsidR="009961CF" w:rsidTr="00CF29E1">
        <w:tc>
          <w:tcPr>
            <w:tcW w:w="4788" w:type="dxa"/>
            <w:vAlign w:val="center"/>
          </w:tcPr>
          <w:p w:rsidR="009961CF" w:rsidRDefault="009961CF" w:rsidP="00CF29E1">
            <w:pPr>
              <w:jc w:val="center"/>
              <w:rPr>
                <w:rFonts w:hint="eastAsia"/>
                <w:sz w:val="24"/>
              </w:rPr>
            </w:pPr>
            <w:r>
              <w:rPr>
                <w:rFonts w:hint="eastAsia"/>
                <w:sz w:val="24"/>
              </w:rPr>
              <w:t>矿产开采、冶炼、加工排放的废气、废水和废渣</w:t>
            </w:r>
          </w:p>
        </w:tc>
        <w:tc>
          <w:tcPr>
            <w:tcW w:w="3734" w:type="dxa"/>
            <w:vAlign w:val="center"/>
          </w:tcPr>
          <w:p w:rsidR="009961CF" w:rsidRDefault="009961CF" w:rsidP="00CF29E1">
            <w:pPr>
              <w:jc w:val="center"/>
              <w:rPr>
                <w:rFonts w:hint="eastAsia"/>
                <w:sz w:val="24"/>
              </w:rPr>
            </w:pPr>
            <w:r>
              <w:rPr>
                <w:rFonts w:hint="eastAsia"/>
                <w:sz w:val="24"/>
              </w:rPr>
              <w:t>Cr</w:t>
            </w:r>
            <w:r>
              <w:rPr>
                <w:rFonts w:hint="eastAsia"/>
                <w:sz w:val="24"/>
              </w:rPr>
              <w:t>、</w:t>
            </w:r>
            <w:r>
              <w:rPr>
                <w:rFonts w:hint="eastAsia"/>
                <w:sz w:val="24"/>
              </w:rPr>
              <w:t>Hg</w:t>
            </w:r>
            <w:r>
              <w:rPr>
                <w:rFonts w:hint="eastAsia"/>
                <w:sz w:val="24"/>
              </w:rPr>
              <w:t>、</w:t>
            </w:r>
            <w:r>
              <w:rPr>
                <w:rFonts w:hint="eastAsia"/>
                <w:sz w:val="24"/>
              </w:rPr>
              <w:t>As</w:t>
            </w:r>
            <w:r>
              <w:rPr>
                <w:rFonts w:hint="eastAsia"/>
                <w:sz w:val="24"/>
              </w:rPr>
              <w:t>、</w:t>
            </w:r>
            <w:r>
              <w:rPr>
                <w:rFonts w:hint="eastAsia"/>
                <w:sz w:val="24"/>
              </w:rPr>
              <w:t>Pb</w:t>
            </w:r>
            <w:r>
              <w:rPr>
                <w:rFonts w:hint="eastAsia"/>
                <w:sz w:val="24"/>
              </w:rPr>
              <w:t>、</w:t>
            </w:r>
            <w:r>
              <w:rPr>
                <w:rFonts w:hint="eastAsia"/>
                <w:sz w:val="24"/>
              </w:rPr>
              <w:t>Ni</w:t>
            </w:r>
            <w:r>
              <w:rPr>
                <w:rFonts w:hint="eastAsia"/>
                <w:sz w:val="24"/>
              </w:rPr>
              <w:t>、</w:t>
            </w:r>
            <w:r>
              <w:rPr>
                <w:rFonts w:hint="eastAsia"/>
                <w:sz w:val="24"/>
              </w:rPr>
              <w:t>Mo</w:t>
            </w:r>
          </w:p>
        </w:tc>
      </w:tr>
      <w:tr w:rsidR="009961CF" w:rsidTr="00CF29E1">
        <w:tc>
          <w:tcPr>
            <w:tcW w:w="4788" w:type="dxa"/>
            <w:vAlign w:val="center"/>
          </w:tcPr>
          <w:p w:rsidR="009961CF" w:rsidRDefault="009961CF" w:rsidP="00CF29E1">
            <w:pPr>
              <w:jc w:val="center"/>
              <w:rPr>
                <w:rFonts w:hint="eastAsia"/>
                <w:sz w:val="24"/>
              </w:rPr>
            </w:pPr>
            <w:r>
              <w:rPr>
                <w:rFonts w:hint="eastAsia"/>
                <w:sz w:val="24"/>
              </w:rPr>
              <w:t>煤和石油烧烤过程中排放的飘尘</w:t>
            </w:r>
          </w:p>
        </w:tc>
        <w:tc>
          <w:tcPr>
            <w:tcW w:w="3734" w:type="dxa"/>
            <w:vAlign w:val="center"/>
          </w:tcPr>
          <w:p w:rsidR="009961CF" w:rsidRDefault="009961CF" w:rsidP="00CF29E1">
            <w:pPr>
              <w:jc w:val="center"/>
              <w:rPr>
                <w:rFonts w:hint="eastAsia"/>
                <w:sz w:val="24"/>
              </w:rPr>
            </w:pPr>
            <w:r>
              <w:rPr>
                <w:rFonts w:hint="eastAsia"/>
                <w:sz w:val="24"/>
              </w:rPr>
              <w:t>Cr</w:t>
            </w:r>
            <w:r>
              <w:rPr>
                <w:rFonts w:hint="eastAsia"/>
                <w:sz w:val="24"/>
              </w:rPr>
              <w:t>、</w:t>
            </w:r>
            <w:r>
              <w:rPr>
                <w:rFonts w:hint="eastAsia"/>
                <w:sz w:val="24"/>
              </w:rPr>
              <w:t>Hg</w:t>
            </w:r>
            <w:r>
              <w:rPr>
                <w:rFonts w:hint="eastAsia"/>
                <w:sz w:val="24"/>
              </w:rPr>
              <w:t>、</w:t>
            </w:r>
            <w:r>
              <w:rPr>
                <w:rFonts w:hint="eastAsia"/>
                <w:sz w:val="24"/>
              </w:rPr>
              <w:t>As</w:t>
            </w:r>
            <w:r>
              <w:rPr>
                <w:rFonts w:hint="eastAsia"/>
                <w:sz w:val="24"/>
              </w:rPr>
              <w:t>、</w:t>
            </w:r>
            <w:r>
              <w:rPr>
                <w:rFonts w:hint="eastAsia"/>
                <w:sz w:val="24"/>
              </w:rPr>
              <w:t>Pb</w:t>
            </w:r>
          </w:p>
        </w:tc>
      </w:tr>
      <w:tr w:rsidR="009961CF" w:rsidTr="00CF29E1">
        <w:tc>
          <w:tcPr>
            <w:tcW w:w="4788" w:type="dxa"/>
            <w:vAlign w:val="center"/>
          </w:tcPr>
          <w:p w:rsidR="009961CF" w:rsidRDefault="009961CF" w:rsidP="00CF29E1">
            <w:pPr>
              <w:jc w:val="center"/>
              <w:rPr>
                <w:rFonts w:hint="eastAsia"/>
                <w:sz w:val="24"/>
              </w:rPr>
            </w:pPr>
            <w:r>
              <w:rPr>
                <w:rFonts w:hint="eastAsia"/>
                <w:sz w:val="24"/>
              </w:rPr>
              <w:t>电镀工业废水</w:t>
            </w:r>
          </w:p>
        </w:tc>
        <w:tc>
          <w:tcPr>
            <w:tcW w:w="3734" w:type="dxa"/>
            <w:vAlign w:val="center"/>
          </w:tcPr>
          <w:p w:rsidR="009961CF" w:rsidRDefault="009961CF" w:rsidP="00CF29E1">
            <w:pPr>
              <w:jc w:val="center"/>
              <w:rPr>
                <w:rFonts w:hint="eastAsia"/>
                <w:sz w:val="24"/>
              </w:rPr>
            </w:pPr>
            <w:r>
              <w:rPr>
                <w:rFonts w:hint="eastAsia"/>
                <w:sz w:val="24"/>
              </w:rPr>
              <w:t>Cr</w:t>
            </w:r>
            <w:r>
              <w:rPr>
                <w:rFonts w:hint="eastAsia"/>
                <w:sz w:val="24"/>
              </w:rPr>
              <w:t>、</w:t>
            </w:r>
            <w:r>
              <w:rPr>
                <w:rFonts w:hint="eastAsia"/>
                <w:sz w:val="24"/>
              </w:rPr>
              <w:t>Cd</w:t>
            </w:r>
            <w:r>
              <w:rPr>
                <w:rFonts w:hint="eastAsia"/>
                <w:sz w:val="24"/>
              </w:rPr>
              <w:t>、</w:t>
            </w:r>
            <w:r>
              <w:rPr>
                <w:rFonts w:hint="eastAsia"/>
                <w:sz w:val="24"/>
              </w:rPr>
              <w:t>Ni</w:t>
            </w:r>
            <w:r>
              <w:rPr>
                <w:rFonts w:hint="eastAsia"/>
                <w:sz w:val="24"/>
              </w:rPr>
              <w:t>、</w:t>
            </w:r>
            <w:r>
              <w:rPr>
                <w:rFonts w:hint="eastAsia"/>
                <w:sz w:val="24"/>
              </w:rPr>
              <w:t>Pb</w:t>
            </w:r>
            <w:r>
              <w:rPr>
                <w:rFonts w:hint="eastAsia"/>
                <w:sz w:val="24"/>
              </w:rPr>
              <w:t>、</w:t>
            </w:r>
            <w:r>
              <w:rPr>
                <w:rFonts w:hint="eastAsia"/>
                <w:sz w:val="24"/>
              </w:rPr>
              <w:t>Cu</w:t>
            </w:r>
            <w:r>
              <w:rPr>
                <w:rFonts w:hint="eastAsia"/>
                <w:sz w:val="24"/>
              </w:rPr>
              <w:t>、</w:t>
            </w:r>
            <w:r>
              <w:rPr>
                <w:rFonts w:hint="eastAsia"/>
                <w:sz w:val="24"/>
              </w:rPr>
              <w:t>Zn</w:t>
            </w:r>
          </w:p>
        </w:tc>
      </w:tr>
      <w:tr w:rsidR="009961CF" w:rsidTr="00CF29E1">
        <w:tc>
          <w:tcPr>
            <w:tcW w:w="4788" w:type="dxa"/>
            <w:vAlign w:val="center"/>
          </w:tcPr>
          <w:p w:rsidR="009961CF" w:rsidRDefault="009961CF" w:rsidP="00CF29E1">
            <w:pPr>
              <w:jc w:val="center"/>
              <w:rPr>
                <w:sz w:val="24"/>
              </w:rPr>
            </w:pPr>
            <w:r>
              <w:rPr>
                <w:rFonts w:hint="eastAsia"/>
                <w:sz w:val="24"/>
              </w:rPr>
              <w:t>塑料、电池、电子工业排放的废水</w:t>
            </w:r>
          </w:p>
        </w:tc>
        <w:tc>
          <w:tcPr>
            <w:tcW w:w="3734" w:type="dxa"/>
            <w:vAlign w:val="center"/>
          </w:tcPr>
          <w:p w:rsidR="009961CF" w:rsidRDefault="009961CF" w:rsidP="00CF29E1">
            <w:pPr>
              <w:jc w:val="center"/>
              <w:rPr>
                <w:rFonts w:hint="eastAsia"/>
                <w:sz w:val="24"/>
              </w:rPr>
            </w:pPr>
            <w:r>
              <w:rPr>
                <w:rFonts w:hint="eastAsia"/>
                <w:sz w:val="24"/>
              </w:rPr>
              <w:t>Hg</w:t>
            </w:r>
            <w:r>
              <w:rPr>
                <w:rFonts w:hint="eastAsia"/>
                <w:sz w:val="24"/>
              </w:rPr>
              <w:t>、</w:t>
            </w:r>
            <w:r>
              <w:rPr>
                <w:rFonts w:hint="eastAsia"/>
                <w:sz w:val="24"/>
              </w:rPr>
              <w:t>Cd</w:t>
            </w:r>
            <w:r>
              <w:rPr>
                <w:rFonts w:hint="eastAsia"/>
                <w:sz w:val="24"/>
              </w:rPr>
              <w:t>、</w:t>
            </w:r>
            <w:r>
              <w:rPr>
                <w:rFonts w:hint="eastAsia"/>
                <w:sz w:val="24"/>
              </w:rPr>
              <w:t>Pb</w:t>
            </w:r>
            <w:r>
              <w:rPr>
                <w:rFonts w:hint="eastAsia"/>
                <w:sz w:val="24"/>
              </w:rPr>
              <w:t>、</w:t>
            </w:r>
            <w:r>
              <w:rPr>
                <w:rFonts w:hint="eastAsia"/>
                <w:sz w:val="24"/>
              </w:rPr>
              <w:t>Ni</w:t>
            </w:r>
            <w:r>
              <w:rPr>
                <w:rFonts w:hint="eastAsia"/>
                <w:sz w:val="24"/>
              </w:rPr>
              <w:t>、</w:t>
            </w:r>
            <w:r>
              <w:rPr>
                <w:rFonts w:hint="eastAsia"/>
                <w:sz w:val="24"/>
              </w:rPr>
              <w:t>Zn</w:t>
            </w:r>
          </w:p>
        </w:tc>
      </w:tr>
      <w:tr w:rsidR="009961CF" w:rsidTr="00CF29E1">
        <w:tc>
          <w:tcPr>
            <w:tcW w:w="4788" w:type="dxa"/>
            <w:vAlign w:val="center"/>
          </w:tcPr>
          <w:p w:rsidR="009961CF" w:rsidRDefault="009961CF" w:rsidP="00CF29E1">
            <w:pPr>
              <w:jc w:val="center"/>
              <w:rPr>
                <w:rFonts w:hint="eastAsia"/>
                <w:sz w:val="24"/>
              </w:rPr>
            </w:pPr>
            <w:r>
              <w:rPr>
                <w:rFonts w:hint="eastAsia"/>
                <w:sz w:val="24"/>
              </w:rPr>
              <w:t>Hg</w:t>
            </w:r>
            <w:r>
              <w:rPr>
                <w:rFonts w:hint="eastAsia"/>
                <w:sz w:val="24"/>
              </w:rPr>
              <w:t>工业排放的废水</w:t>
            </w:r>
          </w:p>
        </w:tc>
        <w:tc>
          <w:tcPr>
            <w:tcW w:w="3734" w:type="dxa"/>
            <w:vAlign w:val="center"/>
          </w:tcPr>
          <w:p w:rsidR="009961CF" w:rsidRDefault="009961CF" w:rsidP="00CF29E1">
            <w:pPr>
              <w:jc w:val="center"/>
              <w:rPr>
                <w:rFonts w:hint="eastAsia"/>
                <w:sz w:val="24"/>
              </w:rPr>
            </w:pPr>
            <w:r>
              <w:rPr>
                <w:rFonts w:hint="eastAsia"/>
                <w:sz w:val="24"/>
              </w:rPr>
              <w:t>Hg</w:t>
            </w:r>
          </w:p>
        </w:tc>
      </w:tr>
      <w:tr w:rsidR="009961CF" w:rsidTr="00CF29E1">
        <w:tc>
          <w:tcPr>
            <w:tcW w:w="4788" w:type="dxa"/>
            <w:vAlign w:val="center"/>
          </w:tcPr>
          <w:p w:rsidR="009961CF" w:rsidRDefault="009961CF" w:rsidP="00CF29E1">
            <w:pPr>
              <w:jc w:val="center"/>
              <w:rPr>
                <w:rFonts w:hint="eastAsia"/>
                <w:sz w:val="24"/>
              </w:rPr>
            </w:pPr>
            <w:r>
              <w:rPr>
                <w:rFonts w:hint="eastAsia"/>
                <w:sz w:val="24"/>
              </w:rPr>
              <w:t>染料、化工制革工业排放的废水</w:t>
            </w:r>
          </w:p>
        </w:tc>
        <w:tc>
          <w:tcPr>
            <w:tcW w:w="3734" w:type="dxa"/>
            <w:vAlign w:val="center"/>
          </w:tcPr>
          <w:p w:rsidR="009961CF" w:rsidRDefault="009961CF" w:rsidP="00CF29E1">
            <w:pPr>
              <w:jc w:val="center"/>
              <w:rPr>
                <w:rFonts w:hint="eastAsia"/>
                <w:sz w:val="24"/>
              </w:rPr>
            </w:pPr>
            <w:r>
              <w:rPr>
                <w:rFonts w:hint="eastAsia"/>
                <w:sz w:val="24"/>
              </w:rPr>
              <w:t>Cr</w:t>
            </w:r>
            <w:r>
              <w:rPr>
                <w:rFonts w:hint="eastAsia"/>
                <w:sz w:val="24"/>
              </w:rPr>
              <w:t>、</w:t>
            </w:r>
            <w:r>
              <w:rPr>
                <w:rFonts w:hint="eastAsia"/>
                <w:sz w:val="24"/>
              </w:rPr>
              <w:t>Cd</w:t>
            </w:r>
          </w:p>
        </w:tc>
      </w:tr>
      <w:tr w:rsidR="009961CF" w:rsidTr="00CF29E1">
        <w:tc>
          <w:tcPr>
            <w:tcW w:w="4788" w:type="dxa"/>
            <w:vAlign w:val="center"/>
          </w:tcPr>
          <w:p w:rsidR="009961CF" w:rsidRDefault="009961CF" w:rsidP="00CF29E1">
            <w:pPr>
              <w:jc w:val="center"/>
              <w:rPr>
                <w:rFonts w:hint="eastAsia"/>
                <w:sz w:val="24"/>
              </w:rPr>
            </w:pPr>
            <w:r>
              <w:rPr>
                <w:rFonts w:hint="eastAsia"/>
                <w:sz w:val="24"/>
              </w:rPr>
              <w:t>汽车尾气</w:t>
            </w:r>
          </w:p>
        </w:tc>
        <w:tc>
          <w:tcPr>
            <w:tcW w:w="3734" w:type="dxa"/>
            <w:vAlign w:val="center"/>
          </w:tcPr>
          <w:p w:rsidR="009961CF" w:rsidRDefault="009961CF" w:rsidP="00CF29E1">
            <w:pPr>
              <w:jc w:val="center"/>
              <w:rPr>
                <w:rFonts w:hint="eastAsia"/>
                <w:sz w:val="24"/>
              </w:rPr>
            </w:pPr>
            <w:r>
              <w:rPr>
                <w:rFonts w:hint="eastAsia"/>
                <w:sz w:val="24"/>
              </w:rPr>
              <w:t>Pb</w:t>
            </w:r>
          </w:p>
        </w:tc>
      </w:tr>
      <w:tr w:rsidR="009961CF" w:rsidTr="00CF29E1">
        <w:tc>
          <w:tcPr>
            <w:tcW w:w="4788" w:type="dxa"/>
            <w:vAlign w:val="center"/>
          </w:tcPr>
          <w:p w:rsidR="009961CF" w:rsidRDefault="009961CF" w:rsidP="00CF29E1">
            <w:pPr>
              <w:jc w:val="center"/>
              <w:rPr>
                <w:rFonts w:hint="eastAsia"/>
                <w:sz w:val="24"/>
              </w:rPr>
            </w:pPr>
            <w:r>
              <w:rPr>
                <w:rFonts w:hint="eastAsia"/>
                <w:sz w:val="24"/>
              </w:rPr>
              <w:t>农药、化肥</w:t>
            </w:r>
          </w:p>
        </w:tc>
        <w:tc>
          <w:tcPr>
            <w:tcW w:w="3734" w:type="dxa"/>
            <w:vAlign w:val="center"/>
          </w:tcPr>
          <w:p w:rsidR="009961CF" w:rsidRDefault="009961CF" w:rsidP="00CF29E1">
            <w:pPr>
              <w:jc w:val="center"/>
              <w:rPr>
                <w:rFonts w:hint="eastAsia"/>
                <w:sz w:val="24"/>
              </w:rPr>
            </w:pPr>
            <w:r>
              <w:rPr>
                <w:rFonts w:hint="eastAsia"/>
                <w:sz w:val="24"/>
              </w:rPr>
              <w:t>As</w:t>
            </w:r>
            <w:r>
              <w:rPr>
                <w:rFonts w:hint="eastAsia"/>
                <w:sz w:val="24"/>
              </w:rPr>
              <w:t>、</w:t>
            </w:r>
            <w:r>
              <w:rPr>
                <w:rFonts w:hint="eastAsia"/>
                <w:sz w:val="24"/>
              </w:rPr>
              <w:t>Cu</w:t>
            </w:r>
            <w:r>
              <w:rPr>
                <w:rFonts w:hint="eastAsia"/>
                <w:sz w:val="24"/>
              </w:rPr>
              <w:t>、</w:t>
            </w:r>
            <w:r>
              <w:rPr>
                <w:rFonts w:hint="eastAsia"/>
                <w:sz w:val="24"/>
              </w:rPr>
              <w:t>Cd</w:t>
            </w:r>
          </w:p>
        </w:tc>
      </w:tr>
    </w:tbl>
    <w:p w:rsidR="009961CF" w:rsidRDefault="009961CF" w:rsidP="009961CF">
      <w:pPr>
        <w:jc w:val="center"/>
        <w:rPr>
          <w:rFonts w:hint="eastAsia"/>
          <w:sz w:val="24"/>
        </w:rPr>
      </w:pPr>
    </w:p>
    <w:p w:rsidR="009961CF" w:rsidRDefault="009961CF" w:rsidP="009961CF">
      <w:pPr>
        <w:rPr>
          <w:rFonts w:hint="eastAsia"/>
          <w:sz w:val="24"/>
        </w:rPr>
      </w:pPr>
      <w:r>
        <w:rPr>
          <w:rFonts w:hint="eastAsia"/>
          <w:sz w:val="24"/>
        </w:rPr>
        <w:t>由上表可以得到，不同的重金属污染可以共享同一种污染来源。由同一种人类活动产生得多种重金属污染，称为不同重金属的同源污染。根据本文的假设，所有的重金属扩散模式相同，那么如果两种重金属由同一污染源产生，其空间分布上必然存在某种相似性。为了更好地分析该地区</w:t>
      </w:r>
      <w:r>
        <w:rPr>
          <w:rFonts w:hint="eastAsia"/>
          <w:sz w:val="24"/>
        </w:rPr>
        <w:t>8</w:t>
      </w:r>
      <w:r>
        <w:rPr>
          <w:rFonts w:hint="eastAsia"/>
          <w:sz w:val="24"/>
        </w:rPr>
        <w:t>种重金属的污染成因，下面利用统计中的相关分析和主成分分析对它们的来源进行分类解析。</w:t>
      </w:r>
    </w:p>
    <w:p w:rsidR="009961CF" w:rsidRDefault="009961CF" w:rsidP="009961CF">
      <w:pPr>
        <w:rPr>
          <w:rFonts w:hint="eastAsia"/>
          <w:sz w:val="24"/>
        </w:rPr>
      </w:pPr>
    </w:p>
    <w:p w:rsidR="009961CF" w:rsidRDefault="009961CF" w:rsidP="009961CF">
      <w:pPr>
        <w:outlineLvl w:val="1"/>
        <w:rPr>
          <w:rFonts w:hint="eastAsia"/>
          <w:b/>
          <w:sz w:val="24"/>
        </w:rPr>
      </w:pPr>
      <w:bookmarkStart w:id="30" w:name="_Toc303576978"/>
      <w:bookmarkStart w:id="31" w:name="_Toc8262"/>
      <w:r>
        <w:rPr>
          <w:rFonts w:hint="eastAsia"/>
          <w:b/>
          <w:sz w:val="24"/>
        </w:rPr>
        <w:t xml:space="preserve">5.2 </w:t>
      </w:r>
      <w:r>
        <w:rPr>
          <w:rFonts w:hint="eastAsia"/>
          <w:b/>
          <w:sz w:val="24"/>
        </w:rPr>
        <w:t>利用</w:t>
      </w:r>
      <w:r>
        <w:rPr>
          <w:rFonts w:hint="eastAsia"/>
          <w:b/>
          <w:sz w:val="24"/>
        </w:rPr>
        <w:t>pearson</w:t>
      </w:r>
      <w:r>
        <w:rPr>
          <w:rFonts w:hint="eastAsia"/>
          <w:b/>
          <w:sz w:val="24"/>
        </w:rPr>
        <w:t>相关性分析对重金属污染分类的评价</w:t>
      </w:r>
      <w:bookmarkEnd w:id="30"/>
      <w:bookmarkEnd w:id="31"/>
    </w:p>
    <w:p w:rsidR="009961CF" w:rsidRDefault="009961CF" w:rsidP="009961CF">
      <w:pPr>
        <w:outlineLvl w:val="2"/>
        <w:rPr>
          <w:rFonts w:hint="eastAsia"/>
          <w:b/>
          <w:sz w:val="24"/>
        </w:rPr>
      </w:pPr>
      <w:bookmarkStart w:id="32" w:name="_Toc303576979"/>
      <w:bookmarkStart w:id="33" w:name="_Toc27543"/>
      <w:r>
        <w:rPr>
          <w:rFonts w:hint="eastAsia"/>
          <w:b/>
          <w:sz w:val="24"/>
        </w:rPr>
        <w:t xml:space="preserve">5.2.1 </w:t>
      </w:r>
      <w:r>
        <w:rPr>
          <w:rFonts w:hint="eastAsia"/>
          <w:b/>
          <w:sz w:val="24"/>
        </w:rPr>
        <w:t>地累积指数对重金属污染的分类</w:t>
      </w:r>
      <w:bookmarkEnd w:id="32"/>
      <w:bookmarkEnd w:id="33"/>
    </w:p>
    <w:p w:rsidR="009961CF" w:rsidRDefault="009961CF" w:rsidP="009961CF">
      <w:pPr>
        <w:ind w:firstLineChars="200" w:firstLine="480"/>
        <w:rPr>
          <w:rFonts w:hint="eastAsia"/>
          <w:sz w:val="24"/>
        </w:rPr>
      </w:pPr>
      <w:r>
        <w:rPr>
          <w:rFonts w:hint="eastAsia"/>
          <w:sz w:val="24"/>
        </w:rPr>
        <w:t>根据问题一中对每种元素污染指数分布的分析，将分布相同或类似的元素合并，最终得到</w:t>
      </w:r>
      <w:r>
        <w:rPr>
          <w:rFonts w:hint="eastAsia"/>
          <w:sz w:val="24"/>
        </w:rPr>
        <w:t>4</w:t>
      </w:r>
      <w:r>
        <w:rPr>
          <w:rFonts w:hint="eastAsia"/>
          <w:sz w:val="24"/>
        </w:rPr>
        <w:t>个大类，表</w:t>
      </w:r>
      <w:r>
        <w:rPr>
          <w:rFonts w:hint="eastAsia"/>
          <w:sz w:val="24"/>
        </w:rPr>
        <w:t>5-2</w:t>
      </w:r>
      <w:r>
        <w:rPr>
          <w:rFonts w:hint="eastAsia"/>
          <w:sz w:val="24"/>
        </w:rPr>
        <w:t>给出了</w:t>
      </w:r>
      <w:r>
        <w:rPr>
          <w:rFonts w:hint="eastAsia"/>
          <w:sz w:val="24"/>
        </w:rPr>
        <w:t>4</w:t>
      </w:r>
      <w:r>
        <w:rPr>
          <w:rFonts w:hint="eastAsia"/>
          <w:sz w:val="24"/>
        </w:rPr>
        <w:t>个大类所包含的元素，以及每个大类的分布特点。</w:t>
      </w:r>
    </w:p>
    <w:p w:rsidR="009961CF" w:rsidRDefault="009961CF" w:rsidP="009961CF">
      <w:pPr>
        <w:jc w:val="center"/>
        <w:rPr>
          <w:rFonts w:hint="eastAsia"/>
          <w:sz w:val="24"/>
        </w:rPr>
      </w:pPr>
      <w:r>
        <w:rPr>
          <w:rFonts w:hint="eastAsia"/>
          <w:sz w:val="24"/>
        </w:rPr>
        <w:t>表</w:t>
      </w:r>
      <w:r>
        <w:rPr>
          <w:rFonts w:hint="eastAsia"/>
          <w:sz w:val="24"/>
        </w:rPr>
        <w:t xml:space="preserve">5-2  </w:t>
      </w:r>
      <w:r>
        <w:rPr>
          <w:rFonts w:hint="eastAsia"/>
          <w:sz w:val="24"/>
        </w:rPr>
        <w:t>研究区域的重金属污染分布总结和分类</w:t>
      </w:r>
    </w:p>
    <w:tbl>
      <w:tblPr>
        <w:tblW w:w="0" w:type="auto"/>
        <w:tblBorders>
          <w:top w:val="single" w:sz="12" w:space="0" w:color="008000"/>
          <w:bottom w:val="single" w:sz="12" w:space="0" w:color="008000"/>
        </w:tblBorders>
        <w:tblLayout w:type="fixed"/>
        <w:tblLook w:val="0000" w:firstRow="0" w:lastRow="0" w:firstColumn="0" w:lastColumn="0" w:noHBand="0" w:noVBand="0"/>
      </w:tblPr>
      <w:tblGrid>
        <w:gridCol w:w="648"/>
        <w:gridCol w:w="1080"/>
        <w:gridCol w:w="900"/>
        <w:gridCol w:w="1433"/>
        <w:gridCol w:w="4687"/>
      </w:tblGrid>
      <w:tr w:rsidR="009961CF" w:rsidTr="00CF29E1">
        <w:trPr>
          <w:trHeight w:val="274"/>
        </w:trPr>
        <w:tc>
          <w:tcPr>
            <w:tcW w:w="648" w:type="dxa"/>
            <w:tcBorders>
              <w:bottom w:val="single" w:sz="6" w:space="0" w:color="008000"/>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类型</w:t>
            </w:r>
          </w:p>
        </w:tc>
        <w:tc>
          <w:tcPr>
            <w:tcW w:w="1080" w:type="dxa"/>
            <w:tcBorders>
              <w:bottom w:val="single" w:sz="6" w:space="0" w:color="008000"/>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污染程度</w:t>
            </w:r>
          </w:p>
        </w:tc>
        <w:tc>
          <w:tcPr>
            <w:tcW w:w="900" w:type="dxa"/>
            <w:tcBorders>
              <w:bottom w:val="single" w:sz="6" w:space="0" w:color="008000"/>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重金属</w:t>
            </w:r>
          </w:p>
        </w:tc>
        <w:tc>
          <w:tcPr>
            <w:tcW w:w="1433" w:type="dxa"/>
            <w:tcBorders>
              <w:bottom w:val="single" w:sz="6" w:space="0" w:color="008000"/>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地累积指数</w:t>
            </w:r>
          </w:p>
        </w:tc>
        <w:tc>
          <w:tcPr>
            <w:tcW w:w="4687" w:type="dxa"/>
            <w:tcBorders>
              <w:bottom w:val="single" w:sz="6" w:space="0" w:color="008000"/>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污染分布</w:t>
            </w:r>
          </w:p>
        </w:tc>
      </w:tr>
      <w:tr w:rsidR="009961CF" w:rsidTr="00CF29E1">
        <w:trPr>
          <w:trHeight w:val="274"/>
        </w:trPr>
        <w:tc>
          <w:tcPr>
            <w:tcW w:w="648" w:type="dxa"/>
            <w:vMerge w:val="restart"/>
            <w:vAlign w:val="center"/>
          </w:tcPr>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1</w:t>
            </w:r>
          </w:p>
        </w:tc>
        <w:tc>
          <w:tcPr>
            <w:tcW w:w="1080" w:type="dxa"/>
            <w:vMerge w:val="restart"/>
            <w:vAlign w:val="center"/>
          </w:tcPr>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低</w:t>
            </w:r>
          </w:p>
        </w:tc>
        <w:tc>
          <w:tcPr>
            <w:tcW w:w="900"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Ni</w:t>
            </w:r>
          </w:p>
        </w:tc>
        <w:tc>
          <w:tcPr>
            <w:tcW w:w="1433"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w:t>
            </w:r>
            <w:r>
              <w:rPr>
                <w:kern w:val="0"/>
                <w:sz w:val="18"/>
                <w:szCs w:val="18"/>
              </w:rPr>
              <w:t>-0.75,0.15</w:t>
            </w:r>
            <w:r>
              <w:rPr>
                <w:rFonts w:ascii="宋体" w:hAnsi="宋体" w:cs="宋体" w:hint="eastAsia"/>
                <w:kern w:val="0"/>
                <w:sz w:val="18"/>
                <w:szCs w:val="18"/>
              </w:rPr>
              <w:t>）</w:t>
            </w:r>
          </w:p>
        </w:tc>
        <w:tc>
          <w:tcPr>
            <w:tcW w:w="4687"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东部和中部无污染，西南地区轻度-中级污染</w:t>
            </w:r>
          </w:p>
        </w:tc>
      </w:tr>
      <w:tr w:rsidR="009961CF" w:rsidTr="00CF29E1">
        <w:trPr>
          <w:trHeight w:val="274"/>
        </w:trPr>
        <w:tc>
          <w:tcPr>
            <w:tcW w:w="648" w:type="dxa"/>
            <w:vMerge/>
            <w:tcBorders>
              <w:bottom w:val="single" w:sz="4" w:space="0" w:color="auto"/>
            </w:tcBorders>
            <w:vAlign w:val="center"/>
          </w:tcPr>
          <w:p w:rsidR="009961CF" w:rsidRDefault="009961CF" w:rsidP="00CF29E1">
            <w:pPr>
              <w:widowControl/>
              <w:jc w:val="center"/>
              <w:rPr>
                <w:rFonts w:ascii="宋体" w:hAnsi="宋体" w:cs="宋体"/>
                <w:kern w:val="0"/>
                <w:sz w:val="18"/>
                <w:szCs w:val="18"/>
              </w:rPr>
            </w:pPr>
          </w:p>
        </w:tc>
        <w:tc>
          <w:tcPr>
            <w:tcW w:w="1080" w:type="dxa"/>
            <w:vMerge/>
            <w:tcBorders>
              <w:bottom w:val="single" w:sz="4" w:space="0" w:color="auto"/>
            </w:tcBorders>
            <w:vAlign w:val="center"/>
          </w:tcPr>
          <w:p w:rsidR="009961CF" w:rsidRDefault="009961CF" w:rsidP="00CF29E1">
            <w:pPr>
              <w:widowControl/>
              <w:jc w:val="center"/>
              <w:rPr>
                <w:rFonts w:ascii="宋体" w:hAnsi="宋体" w:cs="宋体"/>
                <w:kern w:val="0"/>
                <w:sz w:val="18"/>
                <w:szCs w:val="18"/>
              </w:rPr>
            </w:pPr>
          </w:p>
        </w:tc>
        <w:tc>
          <w:tcPr>
            <w:tcW w:w="900" w:type="dxa"/>
            <w:tcBorders>
              <w:bottom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Cr</w:t>
            </w:r>
          </w:p>
        </w:tc>
        <w:tc>
          <w:tcPr>
            <w:tcW w:w="1433" w:type="dxa"/>
            <w:tcBorders>
              <w:bottom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（-0.8,1.6）</w:t>
            </w:r>
          </w:p>
        </w:tc>
        <w:tc>
          <w:tcPr>
            <w:tcW w:w="4687" w:type="dxa"/>
            <w:tcBorders>
              <w:bottom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东部和中部无污染，西南地区轻度-中级污染到中度污染</w:t>
            </w:r>
          </w:p>
        </w:tc>
      </w:tr>
      <w:tr w:rsidR="009961CF" w:rsidTr="00CF29E1">
        <w:trPr>
          <w:trHeight w:val="274"/>
        </w:trPr>
        <w:tc>
          <w:tcPr>
            <w:tcW w:w="648" w:type="dxa"/>
            <w:tcBorders>
              <w:top w:val="single" w:sz="4" w:space="0" w:color="auto"/>
              <w:bottom w:val="single" w:sz="4" w:space="0" w:color="auto"/>
            </w:tcBorders>
            <w:vAlign w:val="center"/>
          </w:tcPr>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2</w:t>
            </w:r>
          </w:p>
        </w:tc>
        <w:tc>
          <w:tcPr>
            <w:tcW w:w="1080" w:type="dxa"/>
            <w:tcBorders>
              <w:top w:val="single" w:sz="4" w:space="0" w:color="auto"/>
              <w:bottom w:val="single" w:sz="4" w:space="0" w:color="auto"/>
            </w:tcBorders>
            <w:vAlign w:val="center"/>
          </w:tcPr>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较低</w:t>
            </w:r>
          </w:p>
        </w:tc>
        <w:tc>
          <w:tcPr>
            <w:tcW w:w="900" w:type="dxa"/>
            <w:tcBorders>
              <w:top w:val="single" w:sz="4" w:space="0" w:color="auto"/>
              <w:bottom w:val="single" w:sz="4" w:space="0" w:color="auto"/>
            </w:tcBorders>
            <w:vAlign w:val="center"/>
          </w:tcPr>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As</w:t>
            </w:r>
          </w:p>
        </w:tc>
        <w:tc>
          <w:tcPr>
            <w:tcW w:w="1433" w:type="dxa"/>
            <w:tcBorders>
              <w:top w:val="single" w:sz="4" w:space="0" w:color="auto"/>
              <w:bottom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（-0.8，0.6）</w:t>
            </w:r>
          </w:p>
        </w:tc>
        <w:tc>
          <w:tcPr>
            <w:tcW w:w="4687" w:type="dxa"/>
            <w:tcBorders>
              <w:top w:val="single" w:sz="4" w:space="0" w:color="auto"/>
              <w:bottom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东部和中部无污染，西部轻度-中级污染，但污染区域均匀且范围较大</w:t>
            </w:r>
          </w:p>
        </w:tc>
      </w:tr>
      <w:tr w:rsidR="009961CF" w:rsidTr="00CF29E1">
        <w:trPr>
          <w:trHeight w:val="274"/>
        </w:trPr>
        <w:tc>
          <w:tcPr>
            <w:tcW w:w="648" w:type="dxa"/>
            <w:vMerge w:val="restart"/>
            <w:tcBorders>
              <w:top w:val="single" w:sz="4" w:space="0" w:color="auto"/>
            </w:tcBorders>
            <w:vAlign w:val="center"/>
          </w:tcPr>
          <w:p w:rsidR="009961CF" w:rsidRDefault="009961CF" w:rsidP="00CF29E1">
            <w:pPr>
              <w:jc w:val="center"/>
              <w:rPr>
                <w:rFonts w:ascii="宋体" w:hAnsi="宋体" w:cs="宋体"/>
                <w:kern w:val="0"/>
                <w:sz w:val="18"/>
                <w:szCs w:val="18"/>
              </w:rPr>
            </w:pPr>
            <w:r>
              <w:rPr>
                <w:rFonts w:ascii="宋体" w:hAnsi="宋体" w:cs="宋体" w:hint="eastAsia"/>
                <w:kern w:val="0"/>
                <w:sz w:val="18"/>
                <w:szCs w:val="18"/>
              </w:rPr>
              <w:t>3</w:t>
            </w:r>
          </w:p>
        </w:tc>
        <w:tc>
          <w:tcPr>
            <w:tcW w:w="1080" w:type="dxa"/>
            <w:vMerge w:val="restart"/>
            <w:tcBorders>
              <w:top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中</w:t>
            </w:r>
          </w:p>
        </w:tc>
        <w:tc>
          <w:tcPr>
            <w:tcW w:w="900" w:type="dxa"/>
            <w:tcBorders>
              <w:top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Cd</w:t>
            </w:r>
          </w:p>
        </w:tc>
        <w:tc>
          <w:tcPr>
            <w:tcW w:w="1433" w:type="dxa"/>
            <w:tcBorders>
              <w:top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w:t>
            </w:r>
            <w:r>
              <w:rPr>
                <w:kern w:val="0"/>
                <w:sz w:val="18"/>
                <w:szCs w:val="18"/>
              </w:rPr>
              <w:t>-0.8,1.2</w:t>
            </w:r>
            <w:r>
              <w:rPr>
                <w:rFonts w:ascii="宋体" w:hAnsi="宋体" w:cs="宋体" w:hint="eastAsia"/>
                <w:kern w:val="0"/>
                <w:sz w:val="18"/>
                <w:szCs w:val="18"/>
              </w:rPr>
              <w:t>）</w:t>
            </w:r>
          </w:p>
        </w:tc>
        <w:tc>
          <w:tcPr>
            <w:tcW w:w="4687" w:type="dxa"/>
            <w:tcBorders>
              <w:top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东部无污染，中部和西部轻度</w:t>
            </w:r>
            <w:r>
              <w:rPr>
                <w:kern w:val="0"/>
                <w:sz w:val="18"/>
                <w:szCs w:val="18"/>
              </w:rPr>
              <w:t>-</w:t>
            </w:r>
            <w:r>
              <w:rPr>
                <w:rFonts w:ascii="宋体" w:hAnsi="宋体" w:cs="宋体" w:hint="eastAsia"/>
                <w:kern w:val="0"/>
                <w:sz w:val="18"/>
                <w:szCs w:val="18"/>
              </w:rPr>
              <w:t>中级污染，西南角中度污染</w:t>
            </w:r>
          </w:p>
        </w:tc>
      </w:tr>
      <w:tr w:rsidR="009961CF" w:rsidTr="00CF29E1">
        <w:trPr>
          <w:trHeight w:val="274"/>
        </w:trPr>
        <w:tc>
          <w:tcPr>
            <w:tcW w:w="648" w:type="dxa"/>
            <w:vMerge/>
            <w:vAlign w:val="center"/>
          </w:tcPr>
          <w:p w:rsidR="009961CF" w:rsidRDefault="009961CF" w:rsidP="00CF29E1">
            <w:pPr>
              <w:jc w:val="center"/>
              <w:rPr>
                <w:rFonts w:ascii="宋体" w:hAnsi="宋体" w:cs="宋体"/>
                <w:kern w:val="0"/>
                <w:sz w:val="18"/>
                <w:szCs w:val="18"/>
              </w:rPr>
            </w:pPr>
          </w:p>
        </w:tc>
        <w:tc>
          <w:tcPr>
            <w:tcW w:w="1080" w:type="dxa"/>
            <w:vMerge/>
            <w:vAlign w:val="center"/>
          </w:tcPr>
          <w:p w:rsidR="009961CF" w:rsidRDefault="009961CF" w:rsidP="00CF29E1">
            <w:pPr>
              <w:widowControl/>
              <w:jc w:val="center"/>
              <w:rPr>
                <w:rFonts w:ascii="宋体" w:hAnsi="宋体" w:cs="宋体"/>
                <w:kern w:val="0"/>
                <w:sz w:val="18"/>
                <w:szCs w:val="18"/>
              </w:rPr>
            </w:pPr>
          </w:p>
        </w:tc>
        <w:tc>
          <w:tcPr>
            <w:tcW w:w="900"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Pb</w:t>
            </w:r>
          </w:p>
        </w:tc>
        <w:tc>
          <w:tcPr>
            <w:tcW w:w="1433"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w:t>
            </w:r>
            <w:r>
              <w:rPr>
                <w:kern w:val="0"/>
                <w:sz w:val="18"/>
                <w:szCs w:val="18"/>
              </w:rPr>
              <w:t>-0.6,1.6</w:t>
            </w:r>
            <w:r>
              <w:rPr>
                <w:rFonts w:ascii="宋体" w:hAnsi="宋体" w:cs="宋体" w:hint="eastAsia"/>
                <w:kern w:val="0"/>
                <w:sz w:val="18"/>
                <w:szCs w:val="18"/>
              </w:rPr>
              <w:t>）</w:t>
            </w:r>
          </w:p>
        </w:tc>
        <w:tc>
          <w:tcPr>
            <w:tcW w:w="4687"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东部无污染，中部和西部轻度-中级污染，西南角中度污染</w:t>
            </w:r>
          </w:p>
        </w:tc>
      </w:tr>
      <w:tr w:rsidR="009961CF" w:rsidTr="00CF29E1">
        <w:trPr>
          <w:trHeight w:val="274"/>
        </w:trPr>
        <w:tc>
          <w:tcPr>
            <w:tcW w:w="648" w:type="dxa"/>
            <w:vMerge/>
            <w:vAlign w:val="center"/>
          </w:tcPr>
          <w:p w:rsidR="009961CF" w:rsidRDefault="009961CF" w:rsidP="00CF29E1">
            <w:pPr>
              <w:widowControl/>
              <w:jc w:val="center"/>
              <w:rPr>
                <w:rFonts w:ascii="宋体" w:hAnsi="宋体" w:cs="宋体"/>
                <w:kern w:val="0"/>
                <w:sz w:val="18"/>
                <w:szCs w:val="18"/>
              </w:rPr>
            </w:pPr>
          </w:p>
        </w:tc>
        <w:tc>
          <w:tcPr>
            <w:tcW w:w="1080" w:type="dxa"/>
            <w:vMerge w:val="restart"/>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较高</w:t>
            </w:r>
          </w:p>
        </w:tc>
        <w:tc>
          <w:tcPr>
            <w:tcW w:w="900"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Zn</w:t>
            </w:r>
          </w:p>
        </w:tc>
        <w:tc>
          <w:tcPr>
            <w:tcW w:w="1433"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（-0.8，2.2）</w:t>
            </w:r>
          </w:p>
        </w:tc>
        <w:tc>
          <w:tcPr>
            <w:tcW w:w="4687"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东部无污染，中部轻度-中级污染，西部中度污染，西南角中强度污染</w:t>
            </w:r>
          </w:p>
        </w:tc>
      </w:tr>
      <w:tr w:rsidR="009961CF" w:rsidTr="00CF29E1">
        <w:trPr>
          <w:trHeight w:val="274"/>
        </w:trPr>
        <w:tc>
          <w:tcPr>
            <w:tcW w:w="648" w:type="dxa"/>
            <w:vMerge/>
            <w:tcBorders>
              <w:bottom w:val="single" w:sz="4" w:space="0" w:color="auto"/>
            </w:tcBorders>
            <w:vAlign w:val="center"/>
          </w:tcPr>
          <w:p w:rsidR="009961CF" w:rsidRDefault="009961CF" w:rsidP="00CF29E1">
            <w:pPr>
              <w:widowControl/>
              <w:jc w:val="center"/>
              <w:rPr>
                <w:rFonts w:ascii="宋体" w:hAnsi="宋体" w:cs="宋体"/>
                <w:kern w:val="0"/>
                <w:sz w:val="18"/>
                <w:szCs w:val="18"/>
              </w:rPr>
            </w:pPr>
          </w:p>
        </w:tc>
        <w:tc>
          <w:tcPr>
            <w:tcW w:w="1080" w:type="dxa"/>
            <w:vMerge/>
            <w:tcBorders>
              <w:bottom w:val="single" w:sz="4" w:space="0" w:color="auto"/>
            </w:tcBorders>
            <w:vAlign w:val="center"/>
          </w:tcPr>
          <w:p w:rsidR="009961CF" w:rsidRDefault="009961CF" w:rsidP="00CF29E1">
            <w:pPr>
              <w:widowControl/>
              <w:jc w:val="center"/>
              <w:rPr>
                <w:rFonts w:ascii="宋体" w:hAnsi="宋体" w:cs="宋体"/>
                <w:kern w:val="0"/>
                <w:sz w:val="18"/>
                <w:szCs w:val="18"/>
              </w:rPr>
            </w:pPr>
          </w:p>
        </w:tc>
        <w:tc>
          <w:tcPr>
            <w:tcW w:w="900" w:type="dxa"/>
            <w:tcBorders>
              <w:bottom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Cu</w:t>
            </w:r>
          </w:p>
        </w:tc>
        <w:tc>
          <w:tcPr>
            <w:tcW w:w="1433" w:type="dxa"/>
            <w:tcBorders>
              <w:bottom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w:t>
            </w:r>
            <w:r>
              <w:rPr>
                <w:kern w:val="0"/>
                <w:sz w:val="18"/>
                <w:szCs w:val="18"/>
              </w:rPr>
              <w:t>-0.12,2.8</w:t>
            </w:r>
            <w:r>
              <w:rPr>
                <w:rFonts w:ascii="宋体" w:hAnsi="宋体" w:cs="宋体" w:hint="eastAsia"/>
                <w:kern w:val="0"/>
                <w:sz w:val="18"/>
                <w:szCs w:val="18"/>
              </w:rPr>
              <w:t>）</w:t>
            </w:r>
          </w:p>
        </w:tc>
        <w:tc>
          <w:tcPr>
            <w:tcW w:w="4687" w:type="dxa"/>
            <w:tcBorders>
              <w:bottom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东北角无污染，东部和中部轻度-中级污染，西部中度污染，西南角中强度污染</w:t>
            </w:r>
          </w:p>
        </w:tc>
      </w:tr>
      <w:tr w:rsidR="009961CF" w:rsidTr="00CF29E1">
        <w:trPr>
          <w:trHeight w:val="274"/>
        </w:trPr>
        <w:tc>
          <w:tcPr>
            <w:tcW w:w="648" w:type="dxa"/>
            <w:tcBorders>
              <w:top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4</w:t>
            </w:r>
          </w:p>
        </w:tc>
        <w:tc>
          <w:tcPr>
            <w:tcW w:w="1080" w:type="dxa"/>
            <w:tcBorders>
              <w:top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高</w:t>
            </w:r>
          </w:p>
        </w:tc>
        <w:tc>
          <w:tcPr>
            <w:tcW w:w="900" w:type="dxa"/>
            <w:tcBorders>
              <w:top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Hg</w:t>
            </w:r>
          </w:p>
        </w:tc>
        <w:tc>
          <w:tcPr>
            <w:tcW w:w="1433" w:type="dxa"/>
            <w:tcBorders>
              <w:top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w:t>
            </w:r>
            <w:r>
              <w:rPr>
                <w:kern w:val="0"/>
                <w:sz w:val="18"/>
                <w:szCs w:val="18"/>
              </w:rPr>
              <w:t>-0.2,5</w:t>
            </w:r>
            <w:r>
              <w:rPr>
                <w:rFonts w:ascii="宋体" w:hAnsi="宋体" w:cs="宋体" w:hint="eastAsia"/>
                <w:kern w:val="0"/>
                <w:sz w:val="18"/>
                <w:szCs w:val="18"/>
              </w:rPr>
              <w:t>）</w:t>
            </w:r>
          </w:p>
        </w:tc>
        <w:tc>
          <w:tcPr>
            <w:tcW w:w="4687" w:type="dxa"/>
            <w:tcBorders>
              <w:top w:val="single" w:sz="4" w:space="0" w:color="auto"/>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东部无污染，中部有散布的轻度-中级污染，西部中度污染，呈现污染多峰值散乱分布</w:t>
            </w:r>
          </w:p>
        </w:tc>
      </w:tr>
    </w:tbl>
    <w:p w:rsidR="009961CF" w:rsidRDefault="009961CF" w:rsidP="009961CF">
      <w:pPr>
        <w:rPr>
          <w:rFonts w:hint="eastAsia"/>
        </w:rPr>
      </w:pPr>
      <w:r>
        <w:rPr>
          <w:rFonts w:hint="eastAsia"/>
        </w:rPr>
        <w:t>注：上述第</w:t>
      </w:r>
      <w:r>
        <w:rPr>
          <w:rFonts w:hint="eastAsia"/>
        </w:rPr>
        <w:t>3</w:t>
      </w:r>
      <w:r>
        <w:rPr>
          <w:rFonts w:hint="eastAsia"/>
        </w:rPr>
        <w:t>类型中，</w:t>
      </w:r>
      <w:r>
        <w:rPr>
          <w:rFonts w:hint="eastAsia"/>
        </w:rPr>
        <w:t>Cd</w:t>
      </w:r>
      <w:r>
        <w:rPr>
          <w:rFonts w:hint="eastAsia"/>
        </w:rPr>
        <w:t>和</w:t>
      </w:r>
      <w:r>
        <w:rPr>
          <w:rFonts w:hint="eastAsia"/>
        </w:rPr>
        <w:t>Pb</w:t>
      </w:r>
      <w:r>
        <w:rPr>
          <w:rFonts w:hint="eastAsia"/>
        </w:rPr>
        <w:t>污染等级较低，最严重为中度污染，</w:t>
      </w:r>
      <w:r>
        <w:rPr>
          <w:rFonts w:hint="eastAsia"/>
        </w:rPr>
        <w:t>Zn</w:t>
      </w:r>
      <w:r>
        <w:rPr>
          <w:rFonts w:hint="eastAsia"/>
        </w:rPr>
        <w:t>和</w:t>
      </w:r>
      <w:r>
        <w:rPr>
          <w:rFonts w:hint="eastAsia"/>
        </w:rPr>
        <w:t>Cu</w:t>
      </w:r>
      <w:r>
        <w:rPr>
          <w:rFonts w:hint="eastAsia"/>
        </w:rPr>
        <w:t>污染等级较高，最严重为中强污染，尽管污染等级有差别，但是由于污染形态均成阶梯状分布。</w:t>
      </w:r>
    </w:p>
    <w:p w:rsidR="009961CF" w:rsidRDefault="009961CF" w:rsidP="009961CF">
      <w:pPr>
        <w:ind w:firstLineChars="225" w:firstLine="540"/>
        <w:rPr>
          <w:rFonts w:hint="eastAsia"/>
          <w:sz w:val="24"/>
        </w:rPr>
      </w:pPr>
      <w:r>
        <w:rPr>
          <w:rFonts w:hint="eastAsia"/>
          <w:sz w:val="24"/>
        </w:rPr>
        <w:t>根据表</w:t>
      </w:r>
      <w:r>
        <w:rPr>
          <w:rFonts w:hint="eastAsia"/>
          <w:sz w:val="24"/>
        </w:rPr>
        <w:t>5-2</w:t>
      </w:r>
      <w:r>
        <w:rPr>
          <w:rFonts w:hint="eastAsia"/>
          <w:sz w:val="24"/>
        </w:rPr>
        <w:t>，可以总结出每个大类的污染特征如表</w:t>
      </w:r>
      <w:r>
        <w:rPr>
          <w:rFonts w:hint="eastAsia"/>
          <w:sz w:val="24"/>
        </w:rPr>
        <w:t>5-3.</w:t>
      </w:r>
    </w:p>
    <w:p w:rsidR="009961CF" w:rsidRDefault="009961CF" w:rsidP="009961CF">
      <w:pPr>
        <w:ind w:firstLineChars="225" w:firstLine="540"/>
        <w:rPr>
          <w:rFonts w:hint="eastAsia"/>
          <w:sz w:val="24"/>
        </w:rPr>
      </w:pPr>
    </w:p>
    <w:p w:rsidR="009961CF" w:rsidRDefault="009961CF" w:rsidP="009961CF">
      <w:pPr>
        <w:ind w:firstLineChars="225" w:firstLine="540"/>
        <w:rPr>
          <w:rFonts w:hint="eastAsia"/>
          <w:sz w:val="24"/>
        </w:rPr>
      </w:pPr>
    </w:p>
    <w:p w:rsidR="009961CF" w:rsidRDefault="009961CF" w:rsidP="009961CF">
      <w:pPr>
        <w:ind w:firstLineChars="225" w:firstLine="540"/>
        <w:rPr>
          <w:rFonts w:hint="eastAsia"/>
          <w:sz w:val="24"/>
        </w:rPr>
      </w:pPr>
    </w:p>
    <w:p w:rsidR="009961CF" w:rsidRDefault="009961CF" w:rsidP="009961CF">
      <w:pPr>
        <w:jc w:val="center"/>
        <w:rPr>
          <w:rFonts w:hint="eastAsia"/>
          <w:sz w:val="24"/>
        </w:rPr>
      </w:pPr>
      <w:r>
        <w:rPr>
          <w:rFonts w:hint="eastAsia"/>
          <w:sz w:val="24"/>
        </w:rPr>
        <w:t xml:space="preserve">5-3 </w:t>
      </w:r>
      <w:r>
        <w:rPr>
          <w:rFonts w:hint="eastAsia"/>
          <w:sz w:val="24"/>
        </w:rPr>
        <w:t>每一大的类型重金属污染分布特征</w:t>
      </w:r>
    </w:p>
    <w:tbl>
      <w:tblPr>
        <w:tblW w:w="0" w:type="auto"/>
        <w:tblBorders>
          <w:top w:val="single" w:sz="12" w:space="0" w:color="008000"/>
          <w:bottom w:val="single" w:sz="12" w:space="0" w:color="008000"/>
        </w:tblBorders>
        <w:tblLayout w:type="fixed"/>
        <w:tblLook w:val="0000" w:firstRow="0" w:lastRow="0" w:firstColumn="0" w:lastColumn="0" w:noHBand="0" w:noVBand="0"/>
      </w:tblPr>
      <w:tblGrid>
        <w:gridCol w:w="576"/>
        <w:gridCol w:w="792"/>
        <w:gridCol w:w="7154"/>
      </w:tblGrid>
      <w:tr w:rsidR="009961CF" w:rsidTr="00CF29E1">
        <w:trPr>
          <w:trHeight w:val="243"/>
        </w:trPr>
        <w:tc>
          <w:tcPr>
            <w:tcW w:w="576" w:type="dxa"/>
            <w:tcBorders>
              <w:bottom w:val="single" w:sz="6" w:space="0" w:color="008000"/>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类型</w:t>
            </w:r>
          </w:p>
        </w:tc>
        <w:tc>
          <w:tcPr>
            <w:tcW w:w="792" w:type="dxa"/>
            <w:tcBorders>
              <w:bottom w:val="single" w:sz="6" w:space="0" w:color="008000"/>
            </w:tcBorders>
            <w:vAlign w:val="center"/>
          </w:tcPr>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元素</w:t>
            </w:r>
          </w:p>
        </w:tc>
        <w:tc>
          <w:tcPr>
            <w:tcW w:w="7154" w:type="dxa"/>
            <w:tcBorders>
              <w:bottom w:val="single" w:sz="6" w:space="0" w:color="008000"/>
            </w:tcBorders>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特征</w:t>
            </w:r>
          </w:p>
        </w:tc>
      </w:tr>
      <w:tr w:rsidR="009961CF" w:rsidTr="00CF29E1">
        <w:trPr>
          <w:trHeight w:val="243"/>
        </w:trPr>
        <w:tc>
          <w:tcPr>
            <w:tcW w:w="57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1</w:t>
            </w:r>
          </w:p>
        </w:tc>
        <w:tc>
          <w:tcPr>
            <w:tcW w:w="792" w:type="dxa"/>
            <w:vAlign w:val="center"/>
          </w:tcPr>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Ni，Cr</w:t>
            </w:r>
          </w:p>
        </w:tc>
        <w:tc>
          <w:tcPr>
            <w:tcW w:w="7154"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污染程度最低，东部和中部没有污染，西部少量地区有轻微污染，污染范围小</w:t>
            </w:r>
          </w:p>
        </w:tc>
      </w:tr>
      <w:tr w:rsidR="009961CF" w:rsidTr="00CF29E1">
        <w:trPr>
          <w:trHeight w:val="243"/>
        </w:trPr>
        <w:tc>
          <w:tcPr>
            <w:tcW w:w="576" w:type="dxa"/>
            <w:vAlign w:val="center"/>
          </w:tcPr>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2</w:t>
            </w:r>
          </w:p>
        </w:tc>
        <w:tc>
          <w:tcPr>
            <w:tcW w:w="792" w:type="dxa"/>
            <w:vAlign w:val="center"/>
          </w:tcPr>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As</w:t>
            </w:r>
          </w:p>
        </w:tc>
        <w:tc>
          <w:tcPr>
            <w:tcW w:w="7154" w:type="dxa"/>
            <w:vAlign w:val="center"/>
          </w:tcPr>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污染程度较低，东部和中部无污染，西部轻度-中级污染，但污染区域均匀且范围较大</w:t>
            </w:r>
          </w:p>
        </w:tc>
      </w:tr>
      <w:tr w:rsidR="009961CF" w:rsidTr="00CF29E1">
        <w:trPr>
          <w:trHeight w:val="243"/>
        </w:trPr>
        <w:tc>
          <w:tcPr>
            <w:tcW w:w="57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3</w:t>
            </w:r>
          </w:p>
        </w:tc>
        <w:tc>
          <w:tcPr>
            <w:tcW w:w="792" w:type="dxa"/>
            <w:vAlign w:val="center"/>
          </w:tcPr>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Cd，Pb</w:t>
            </w:r>
          </w:p>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Zn，Cu</w:t>
            </w:r>
          </w:p>
        </w:tc>
        <w:tc>
          <w:tcPr>
            <w:tcW w:w="7154"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污染程度中等偏高，污染等级呈阶梯分布，受中等污染的范围较大，个别地区出现强污染</w:t>
            </w:r>
          </w:p>
        </w:tc>
      </w:tr>
      <w:tr w:rsidR="009961CF" w:rsidTr="00CF29E1">
        <w:trPr>
          <w:trHeight w:val="243"/>
        </w:trPr>
        <w:tc>
          <w:tcPr>
            <w:tcW w:w="576"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4</w:t>
            </w:r>
          </w:p>
        </w:tc>
        <w:tc>
          <w:tcPr>
            <w:tcW w:w="792" w:type="dxa"/>
            <w:vAlign w:val="center"/>
          </w:tcPr>
          <w:p w:rsidR="009961CF" w:rsidRDefault="009961CF" w:rsidP="00CF29E1">
            <w:pPr>
              <w:widowControl/>
              <w:jc w:val="center"/>
              <w:rPr>
                <w:rFonts w:ascii="宋体" w:hAnsi="宋体" w:cs="宋体" w:hint="eastAsia"/>
                <w:kern w:val="0"/>
                <w:sz w:val="18"/>
                <w:szCs w:val="18"/>
              </w:rPr>
            </w:pPr>
            <w:r>
              <w:rPr>
                <w:rFonts w:ascii="宋体" w:hAnsi="宋体" w:cs="宋体" w:hint="eastAsia"/>
                <w:kern w:val="0"/>
                <w:sz w:val="18"/>
                <w:szCs w:val="18"/>
              </w:rPr>
              <w:t>Hg</w:t>
            </w:r>
          </w:p>
        </w:tc>
        <w:tc>
          <w:tcPr>
            <w:tcW w:w="7154" w:type="dxa"/>
            <w:vAlign w:val="center"/>
          </w:tcPr>
          <w:p w:rsidR="009961CF" w:rsidRDefault="009961CF" w:rsidP="00CF29E1">
            <w:pPr>
              <w:widowControl/>
              <w:jc w:val="center"/>
              <w:rPr>
                <w:rFonts w:ascii="宋体" w:hAnsi="宋体" w:cs="宋体"/>
                <w:kern w:val="0"/>
                <w:sz w:val="18"/>
                <w:szCs w:val="18"/>
              </w:rPr>
            </w:pPr>
            <w:r>
              <w:rPr>
                <w:rFonts w:ascii="宋体" w:hAnsi="宋体" w:cs="宋体" w:hint="eastAsia"/>
                <w:kern w:val="0"/>
                <w:sz w:val="18"/>
                <w:szCs w:val="18"/>
              </w:rPr>
              <w:t>污染程度较高，污染分布散乱，似奶牛斑，总体污染程度较低，但在某些点出现极强污染</w:t>
            </w:r>
          </w:p>
        </w:tc>
      </w:tr>
    </w:tbl>
    <w:p w:rsidR="009961CF" w:rsidRDefault="009961CF" w:rsidP="009961CF">
      <w:pPr>
        <w:rPr>
          <w:rFonts w:hint="eastAsia"/>
        </w:rPr>
      </w:pPr>
    </w:p>
    <w:p w:rsidR="009961CF" w:rsidRDefault="009961CF" w:rsidP="009961CF">
      <w:pPr>
        <w:outlineLvl w:val="2"/>
        <w:rPr>
          <w:rFonts w:hint="eastAsia"/>
          <w:b/>
          <w:sz w:val="24"/>
        </w:rPr>
      </w:pPr>
      <w:bookmarkStart w:id="34" w:name="_Toc303576980"/>
      <w:bookmarkStart w:id="35" w:name="_Toc24565"/>
      <w:r>
        <w:rPr>
          <w:rFonts w:hint="eastAsia"/>
          <w:b/>
          <w:sz w:val="24"/>
        </w:rPr>
        <w:t xml:space="preserve">5.2.2  </w:t>
      </w:r>
      <w:r>
        <w:rPr>
          <w:rFonts w:hint="eastAsia"/>
          <w:b/>
          <w:sz w:val="24"/>
        </w:rPr>
        <w:t>利用相关性分析对</w:t>
      </w:r>
      <w:r>
        <w:rPr>
          <w:rFonts w:hint="eastAsia"/>
          <w:b/>
          <w:sz w:val="24"/>
        </w:rPr>
        <w:t>5.2.1</w:t>
      </w:r>
      <w:r>
        <w:rPr>
          <w:rFonts w:hint="eastAsia"/>
          <w:b/>
          <w:sz w:val="24"/>
        </w:rPr>
        <w:t>结论的检验</w:t>
      </w:r>
      <w:bookmarkEnd w:id="34"/>
      <w:bookmarkEnd w:id="35"/>
    </w:p>
    <w:p w:rsidR="009961CF" w:rsidRDefault="009961CF" w:rsidP="009961CF">
      <w:pPr>
        <w:ind w:firstLineChars="225" w:firstLine="540"/>
        <w:rPr>
          <w:rFonts w:hint="eastAsia"/>
          <w:sz w:val="24"/>
        </w:rPr>
      </w:pPr>
      <w:r>
        <w:rPr>
          <w:rFonts w:hint="eastAsia"/>
          <w:sz w:val="24"/>
        </w:rPr>
        <w:t>5.2.1</w:t>
      </w:r>
      <w:r>
        <w:rPr>
          <w:rFonts w:hint="eastAsia"/>
          <w:sz w:val="24"/>
        </w:rPr>
        <w:t>根据对各种元素的空间分布图对不同元素的进行了分类，为了在理论上验证上述分类的合理性，利用简单相关分析分别对地积累指数和标准化浓度进行分析，并结合</w:t>
      </w:r>
      <w:r>
        <w:rPr>
          <w:rFonts w:hint="eastAsia"/>
          <w:sz w:val="24"/>
        </w:rPr>
        <w:t>5.2.1</w:t>
      </w:r>
      <w:r>
        <w:rPr>
          <w:rFonts w:hint="eastAsia"/>
          <w:sz w:val="24"/>
        </w:rPr>
        <w:t>的结论进行比较评价。</w:t>
      </w:r>
    </w:p>
    <w:p w:rsidR="009961CF" w:rsidRDefault="009961CF" w:rsidP="009961CF">
      <w:pPr>
        <w:rPr>
          <w:rFonts w:hint="eastAsia"/>
          <w:sz w:val="24"/>
        </w:rPr>
      </w:pPr>
      <w:r>
        <w:rPr>
          <w:rFonts w:hint="eastAsia"/>
          <w:sz w:val="24"/>
        </w:rPr>
        <w:t xml:space="preserve">1. </w:t>
      </w:r>
      <w:r>
        <w:rPr>
          <w:rFonts w:hint="eastAsia"/>
          <w:sz w:val="24"/>
        </w:rPr>
        <w:t>相关分析原理简介</w:t>
      </w:r>
    </w:p>
    <w:p w:rsidR="009961CF" w:rsidRDefault="009961CF" w:rsidP="009961CF">
      <w:pPr>
        <w:ind w:firstLineChars="171" w:firstLine="410"/>
        <w:rPr>
          <w:rFonts w:hint="eastAsia"/>
          <w:sz w:val="24"/>
        </w:rPr>
      </w:pPr>
      <w:r>
        <w:rPr>
          <w:rFonts w:hint="eastAsia"/>
          <w:sz w:val="24"/>
        </w:rPr>
        <w:t>相关分析是研究两组变量之间整体线性相关关系的一种多元统计分析方法。所研究两组变量既可以某种因果关系，也可以处于同等地位。描述两个变量线性相关关系的统计量为简单相关系数，也即</w:t>
      </w:r>
      <w:r>
        <w:rPr>
          <w:rFonts w:hint="eastAsia"/>
          <w:sz w:val="24"/>
        </w:rPr>
        <w:t>Pearson</w:t>
      </w:r>
      <w:r>
        <w:rPr>
          <w:rFonts w:hint="eastAsia"/>
          <w:sz w:val="24"/>
        </w:rPr>
        <w:t>相关系数，用</w:t>
      </w:r>
      <w:r>
        <w:rPr>
          <w:position w:val="-4"/>
          <w:sz w:val="24"/>
        </w:rPr>
        <w:object w:dxaOrig="181" w:dyaOrig="201">
          <v:shape id="_x0000_i1073" type="#_x0000_t75" style="width:9pt;height:9.75pt;mso-position-horizontal-relative:page;mso-position-vertical-relative:page" o:ole="">
            <v:imagedata r:id="rId112" o:title=""/>
          </v:shape>
          <o:OLEObject Type="Embed" ProgID="Equation.3" ShapeID="_x0000_i1073" DrawAspect="Content" ObjectID="_1435466643" r:id="rId113"/>
        </w:object>
      </w:r>
      <w:r>
        <w:rPr>
          <w:rFonts w:hint="eastAsia"/>
          <w:sz w:val="24"/>
        </w:rPr>
        <w:t>表示，它也作为两总体相关系数</w:t>
      </w:r>
      <w:r>
        <w:rPr>
          <w:position w:val="-10"/>
          <w:sz w:val="24"/>
        </w:rPr>
        <w:object w:dxaOrig="241" w:dyaOrig="261">
          <v:shape id="_x0000_i1074" type="#_x0000_t75" style="width:12pt;height:12.75pt;mso-position-horizontal-relative:page;mso-position-vertical-relative:page" o:ole="">
            <v:imagedata r:id="rId114" o:title=""/>
          </v:shape>
          <o:OLEObject Type="Embed" ProgID="Equation.3" ShapeID="_x0000_i1074" DrawAspect="Content" ObjectID="_1435466644" r:id="rId115"/>
        </w:object>
      </w:r>
      <w:r>
        <w:rPr>
          <w:rFonts w:hint="eastAsia"/>
          <w:sz w:val="24"/>
        </w:rPr>
        <w:t>的估计。相关系数计算方法如下：</w:t>
      </w:r>
    </w:p>
    <w:p w:rsidR="009961CF" w:rsidRDefault="009961CF" w:rsidP="009961CF">
      <w:pPr>
        <w:ind w:firstLineChars="171" w:firstLine="410"/>
        <w:jc w:val="left"/>
        <w:rPr>
          <w:rFonts w:hint="eastAsia"/>
          <w:sz w:val="24"/>
        </w:rPr>
      </w:pPr>
      <w:r>
        <w:rPr>
          <w:rFonts w:hint="eastAsia"/>
          <w:sz w:val="24"/>
        </w:rPr>
        <w:t>设有两个变量</w:t>
      </w:r>
      <w:r>
        <w:rPr>
          <w:position w:val="-10"/>
          <w:sz w:val="24"/>
        </w:rPr>
        <w:object w:dxaOrig="421" w:dyaOrig="261">
          <v:shape id="_x0000_i1075" type="#_x0000_t75" style="width:21pt;height:12.75pt;mso-position-horizontal-relative:page;mso-position-vertical-relative:page" o:ole="">
            <v:imagedata r:id="rId116" o:title=""/>
          </v:shape>
          <o:OLEObject Type="Embed" ProgID="Equation.3" ShapeID="_x0000_i1075" DrawAspect="Content" ObjectID="_1435466645" r:id="rId117"/>
        </w:object>
      </w:r>
      <w:r>
        <w:rPr>
          <w:rFonts w:hint="eastAsia"/>
          <w:sz w:val="24"/>
        </w:rPr>
        <w:t>，观测值分别为</w:t>
      </w:r>
      <w:r>
        <w:rPr>
          <w:position w:val="-12"/>
          <w:sz w:val="24"/>
        </w:rPr>
        <w:object w:dxaOrig="1362" w:dyaOrig="360">
          <v:shape id="_x0000_i1076" type="#_x0000_t75" style="width:68.25pt;height:18pt;mso-position-horizontal-relative:page;mso-position-vertical-relative:page" o:ole="">
            <v:imagedata r:id="rId118" o:title=""/>
          </v:shape>
          <o:OLEObject Type="Embed" ProgID="Equation.3" ShapeID="_x0000_i1076" DrawAspect="Content" ObjectID="_1435466646" r:id="rId119"/>
        </w:object>
      </w:r>
      <w:r>
        <w:rPr>
          <w:rFonts w:hint="eastAsia"/>
          <w:sz w:val="24"/>
        </w:rPr>
        <w:t>和</w:t>
      </w:r>
      <w:r>
        <w:rPr>
          <w:position w:val="-12"/>
          <w:sz w:val="24"/>
        </w:rPr>
        <w:object w:dxaOrig="1401" w:dyaOrig="360">
          <v:shape id="_x0000_i1077" type="#_x0000_t75" style="width:69.75pt;height:18pt;mso-position-horizontal-relative:page;mso-position-vertical-relative:page" o:ole="">
            <v:imagedata r:id="rId120" o:title=""/>
          </v:shape>
          <o:OLEObject Type="Embed" ProgID="Equation.3" ShapeID="_x0000_i1077" DrawAspect="Content" ObjectID="_1435466647" r:id="rId121"/>
        </w:object>
      </w:r>
      <w:r>
        <w:rPr>
          <w:rFonts w:hint="eastAsia"/>
          <w:sz w:val="24"/>
        </w:rPr>
        <w:t>，那么相关系数可以表示为：</w:t>
      </w:r>
      <w:r>
        <w:rPr>
          <w:rFonts w:hint="eastAsia"/>
          <w:sz w:val="24"/>
        </w:rPr>
        <w:t xml:space="preserve">      </w:t>
      </w:r>
      <w:r>
        <w:rPr>
          <w:position w:val="-68"/>
          <w:sz w:val="24"/>
        </w:rPr>
        <w:object w:dxaOrig="3379" w:dyaOrig="1400">
          <v:shape id="_x0000_i1078" type="#_x0000_t75" style="width:168.75pt;height:69.75pt;mso-position-horizontal-relative:page;mso-position-vertical-relative:page" o:ole="">
            <v:imagedata r:id="rId122" o:title=""/>
          </v:shape>
          <o:OLEObject Type="Embed" ProgID="Equation.3" ShapeID="_x0000_i1078" DrawAspect="Content" ObjectID="_1435466648" r:id="rId123"/>
        </w:object>
      </w:r>
      <w:r>
        <w:rPr>
          <w:rFonts w:hint="eastAsia"/>
          <w:sz w:val="24"/>
        </w:rPr>
        <w:t xml:space="preserve">           </w:t>
      </w:r>
      <w:r>
        <w:rPr>
          <w:rFonts w:hint="eastAsia"/>
          <w:sz w:val="24"/>
        </w:rPr>
        <w:t>（</w:t>
      </w:r>
      <w:r>
        <w:rPr>
          <w:rFonts w:hint="eastAsia"/>
          <w:sz w:val="24"/>
        </w:rPr>
        <w:t>4.1</w:t>
      </w:r>
      <w:r>
        <w:rPr>
          <w:rFonts w:hint="eastAsia"/>
          <w:sz w:val="24"/>
        </w:rPr>
        <w:t>）</w:t>
      </w:r>
    </w:p>
    <w:p w:rsidR="009961CF" w:rsidRDefault="009961CF" w:rsidP="009961CF">
      <w:pPr>
        <w:ind w:firstLineChars="50" w:firstLine="120"/>
        <w:rPr>
          <w:rFonts w:hint="eastAsia"/>
          <w:sz w:val="24"/>
        </w:rPr>
      </w:pPr>
      <w:r>
        <w:rPr>
          <w:rFonts w:hint="eastAsia"/>
          <w:sz w:val="24"/>
        </w:rPr>
        <w:t>其中</w:t>
      </w:r>
      <w:r>
        <w:rPr>
          <w:position w:val="-6"/>
          <w:sz w:val="24"/>
        </w:rPr>
        <w:object w:dxaOrig="201" w:dyaOrig="221">
          <v:shape id="_x0000_i1079" type="#_x0000_t75" style="width:9.75pt;height:11.25pt;mso-position-horizontal-relative:page;mso-position-vertical-relative:page" o:ole="">
            <v:imagedata r:id="rId124" o:title=""/>
          </v:shape>
          <o:OLEObject Type="Embed" ProgID="Equation.3" ShapeID="_x0000_i1079" DrawAspect="Content" ObjectID="_1435466649" r:id="rId125"/>
        </w:object>
      </w:r>
      <w:r>
        <w:rPr>
          <w:rFonts w:hint="eastAsia"/>
          <w:sz w:val="24"/>
        </w:rPr>
        <w:t>为样本数量，</w:t>
      </w:r>
      <w:r>
        <w:rPr>
          <w:position w:val="-10"/>
          <w:sz w:val="24"/>
        </w:rPr>
        <w:object w:dxaOrig="421" w:dyaOrig="381">
          <v:shape id="_x0000_i1080" type="#_x0000_t75" style="width:21pt;height:18.75pt;mso-position-horizontal-relative:page;mso-position-vertical-relative:page" o:ole="">
            <v:imagedata r:id="rId126" o:title=""/>
          </v:shape>
          <o:OLEObject Type="Embed" ProgID="Equation.3" ShapeID="_x0000_i1080" DrawAspect="Content" ObjectID="_1435466650" r:id="rId127"/>
        </w:object>
      </w:r>
      <w:r>
        <w:rPr>
          <w:rFonts w:hint="eastAsia"/>
          <w:sz w:val="24"/>
        </w:rPr>
        <w:t>分别为样本均值。</w:t>
      </w:r>
    </w:p>
    <w:p w:rsidR="009961CF" w:rsidRDefault="009961CF" w:rsidP="009961CF">
      <w:pPr>
        <w:rPr>
          <w:rFonts w:hint="eastAsia"/>
          <w:sz w:val="24"/>
        </w:rPr>
      </w:pPr>
      <w:r>
        <w:rPr>
          <w:rFonts w:hint="eastAsia"/>
          <w:sz w:val="24"/>
        </w:rPr>
        <w:t xml:space="preserve"> </w:t>
      </w:r>
      <w:r>
        <w:rPr>
          <w:rFonts w:hint="eastAsia"/>
          <w:sz w:val="24"/>
        </w:rPr>
        <w:t>（</w:t>
      </w:r>
      <w:r>
        <w:rPr>
          <w:rFonts w:hint="eastAsia"/>
          <w:sz w:val="24"/>
        </w:rPr>
        <w:t>1</w:t>
      </w:r>
      <w:r>
        <w:rPr>
          <w:rFonts w:hint="eastAsia"/>
          <w:sz w:val="24"/>
        </w:rPr>
        <w:t>）相关系数的性质：</w:t>
      </w:r>
      <w:r>
        <w:rPr>
          <w:sz w:val="24"/>
        </w:rPr>
        <w:t xml:space="preserve"> </w:t>
      </w:r>
      <w:r>
        <w:rPr>
          <w:rFonts w:hint="eastAsia"/>
          <w:sz w:val="24"/>
        </w:rPr>
        <w:t>1</w:t>
      </w:r>
      <w:r>
        <w:rPr>
          <w:rFonts w:hint="eastAsia"/>
          <w:sz w:val="24"/>
        </w:rPr>
        <w:t>）</w:t>
      </w:r>
      <w:r>
        <w:rPr>
          <w:position w:val="-4"/>
          <w:sz w:val="24"/>
        </w:rPr>
        <w:object w:dxaOrig="980" w:dyaOrig="260">
          <v:shape id="_x0000_i1081" type="#_x0000_t75" style="width:48.75pt;height:12.75pt;mso-position-horizontal-relative:page;mso-position-vertical-relative:page" o:ole="">
            <v:imagedata r:id="rId128" o:title=""/>
          </v:shape>
          <o:OLEObject Type="Embed" ProgID="Equation.3" ShapeID="_x0000_i1081" DrawAspect="Content" ObjectID="_1435466651" r:id="rId129"/>
        </w:object>
      </w:r>
    </w:p>
    <w:p w:rsidR="009961CF" w:rsidRDefault="009961CF" w:rsidP="009961CF">
      <w:pPr>
        <w:ind w:leftChars="1299" w:left="3088" w:hangingChars="150" w:hanging="360"/>
        <w:rPr>
          <w:rFonts w:hint="eastAsia"/>
          <w:sz w:val="24"/>
        </w:rPr>
      </w:pPr>
      <w:r>
        <w:rPr>
          <w:rFonts w:hint="eastAsia"/>
          <w:sz w:val="24"/>
        </w:rPr>
        <w:t>2</w:t>
      </w:r>
      <w:r>
        <w:rPr>
          <w:rFonts w:hint="eastAsia"/>
          <w:sz w:val="24"/>
        </w:rPr>
        <w:t>）</w:t>
      </w:r>
      <w:r>
        <w:rPr>
          <w:position w:val="-14"/>
          <w:sz w:val="24"/>
        </w:rPr>
        <w:object w:dxaOrig="240" w:dyaOrig="401">
          <v:shape id="_x0000_i1082" type="#_x0000_t75" style="width:12pt;height:20.25pt;mso-position-horizontal-relative:page;mso-position-vertical-relative:page" o:ole="">
            <v:imagedata r:id="rId130" o:title=""/>
          </v:shape>
          <o:OLEObject Type="Embed" ProgID="Equation.3" ShapeID="_x0000_i1082" DrawAspect="Content" ObjectID="_1435466652" r:id="rId131"/>
        </w:object>
      </w:r>
      <w:r>
        <w:rPr>
          <w:rFonts w:hint="eastAsia"/>
          <w:sz w:val="24"/>
        </w:rPr>
        <w:t>绝对值越大，表示变量之间关系越密切。如果</w:t>
      </w:r>
      <w:r>
        <w:rPr>
          <w:position w:val="-6"/>
          <w:sz w:val="24"/>
        </w:rPr>
        <w:object w:dxaOrig="540" w:dyaOrig="280">
          <v:shape id="_x0000_i1083" type="#_x0000_t75" style="width:27pt;height:14.25pt;mso-position-horizontal-relative:page;mso-position-vertical-relative:page" o:ole="">
            <v:imagedata r:id="rId132" o:title=""/>
          </v:shape>
          <o:OLEObject Type="Embed" ProgID="Equation.3" ShapeID="_x0000_i1083" DrawAspect="Content" ObjectID="_1435466653" r:id="rId133"/>
        </w:object>
      </w:r>
      <w:r>
        <w:rPr>
          <w:rFonts w:hint="eastAsia"/>
          <w:sz w:val="24"/>
        </w:rPr>
        <w:t>，表明变量之间成正相关关系，如果</w:t>
      </w:r>
      <w:r>
        <w:rPr>
          <w:position w:val="-6"/>
          <w:sz w:val="24"/>
        </w:rPr>
        <w:object w:dxaOrig="540" w:dyaOrig="280">
          <v:shape id="_x0000_i1084" type="#_x0000_t75" style="width:27pt;height:14.25pt;mso-position-horizontal-relative:page;mso-position-vertical-relative:page" o:ole="">
            <v:imagedata r:id="rId134" o:title=""/>
          </v:shape>
          <o:OLEObject Type="Embed" ProgID="Equation.3" ShapeID="_x0000_i1084" DrawAspect="Content" ObjectID="_1435466654" r:id="rId135"/>
        </w:object>
      </w:r>
      <w:r>
        <w:rPr>
          <w:rFonts w:hint="eastAsia"/>
          <w:sz w:val="24"/>
        </w:rPr>
        <w:t>，表明变量之间成负相关关系。</w:t>
      </w:r>
    </w:p>
    <w:p w:rsidR="009961CF" w:rsidRDefault="009961CF" w:rsidP="009961CF">
      <w:pPr>
        <w:ind w:firstLineChars="50" w:firstLine="120"/>
        <w:rPr>
          <w:rFonts w:hint="eastAsia"/>
          <w:sz w:val="24"/>
        </w:rPr>
      </w:pPr>
      <w:r>
        <w:rPr>
          <w:rFonts w:hint="eastAsia"/>
          <w:sz w:val="24"/>
        </w:rPr>
        <w:t>（</w:t>
      </w:r>
      <w:r>
        <w:rPr>
          <w:rFonts w:hint="eastAsia"/>
          <w:sz w:val="24"/>
        </w:rPr>
        <w:t>2</w:t>
      </w:r>
      <w:r>
        <w:rPr>
          <w:rFonts w:hint="eastAsia"/>
          <w:sz w:val="24"/>
        </w:rPr>
        <w:t>）相关系数的检验</w:t>
      </w:r>
    </w:p>
    <w:p w:rsidR="009961CF" w:rsidRDefault="009961CF" w:rsidP="009961CF">
      <w:pPr>
        <w:ind w:firstLineChars="171" w:firstLine="410"/>
        <w:rPr>
          <w:rFonts w:hint="eastAsia"/>
          <w:sz w:val="24"/>
        </w:rPr>
      </w:pPr>
      <w:r>
        <w:rPr>
          <w:rFonts w:hint="eastAsia"/>
          <w:sz w:val="24"/>
        </w:rPr>
        <w:t>由于在假设总体相关系数</w:t>
      </w:r>
      <w:r>
        <w:rPr>
          <w:position w:val="-10"/>
          <w:sz w:val="24"/>
        </w:rPr>
        <w:object w:dxaOrig="601" w:dyaOrig="320">
          <v:shape id="_x0000_i1085" type="#_x0000_t75" style="width:30pt;height:15.75pt;mso-position-horizontal-relative:page;mso-position-vertical-relative:page" o:ole="">
            <v:imagedata r:id="rId136" o:title=""/>
          </v:shape>
          <o:OLEObject Type="Embed" ProgID="Equation.3" ShapeID="_x0000_i1085" DrawAspect="Content" ObjectID="_1435466655" r:id="rId137"/>
        </w:object>
      </w:r>
      <w:r>
        <w:rPr>
          <w:rFonts w:hint="eastAsia"/>
          <w:sz w:val="24"/>
        </w:rPr>
        <w:t>成立的条件下，样本相关系数</w:t>
      </w:r>
      <w:r>
        <w:rPr>
          <w:position w:val="-4"/>
          <w:sz w:val="24"/>
        </w:rPr>
        <w:object w:dxaOrig="181" w:dyaOrig="201">
          <v:shape id="_x0000_i1086" type="#_x0000_t75" style="width:9pt;height:9.75pt;mso-position-horizontal-relative:page;mso-position-vertical-relative:page" o:ole="">
            <v:imagedata r:id="rId138" o:title=""/>
          </v:shape>
          <o:OLEObject Type="Embed" ProgID="Equation.3" ShapeID="_x0000_i1086" DrawAspect="Content" ObjectID="_1435466656" r:id="rId139"/>
        </w:object>
      </w:r>
      <w:r>
        <w:rPr>
          <w:rFonts w:hint="eastAsia"/>
          <w:sz w:val="24"/>
        </w:rPr>
        <w:t>的概率密度函数正好是</w:t>
      </w:r>
      <w:r>
        <w:rPr>
          <w:position w:val="-6"/>
          <w:sz w:val="24"/>
        </w:rPr>
        <w:object w:dxaOrig="140" w:dyaOrig="240">
          <v:shape id="_x0000_i1087" type="#_x0000_t75" style="width:6.75pt;height:12pt;mso-position-horizontal-relative:page;mso-position-vertical-relative:page" o:ole="">
            <v:imagedata r:id="rId140" o:title=""/>
          </v:shape>
          <o:OLEObject Type="Embed" ProgID="Equation.3" ShapeID="_x0000_i1087" DrawAspect="Content" ObjectID="_1435466657" r:id="rId141"/>
        </w:object>
      </w:r>
      <w:r>
        <w:rPr>
          <w:rFonts w:hint="eastAsia"/>
          <w:sz w:val="24"/>
        </w:rPr>
        <w:t>分布的密度函数，于是可利用</w:t>
      </w:r>
      <w:r>
        <w:rPr>
          <w:position w:val="-6"/>
          <w:sz w:val="24"/>
        </w:rPr>
        <w:object w:dxaOrig="140" w:dyaOrig="240">
          <v:shape id="_x0000_i1088" type="#_x0000_t75" style="width:6.75pt;height:12pt;mso-position-horizontal-relative:page;mso-position-vertical-relative:page" o:ole="">
            <v:imagedata r:id="rId142" o:title=""/>
          </v:shape>
          <o:OLEObject Type="Embed" ProgID="Equation.3" ShapeID="_x0000_i1088" DrawAspect="Content" ObjectID="_1435466658" r:id="rId143"/>
        </w:object>
      </w:r>
      <w:r>
        <w:rPr>
          <w:rFonts w:hint="eastAsia"/>
          <w:sz w:val="24"/>
        </w:rPr>
        <w:t>检验法来检验。</w:t>
      </w:r>
    </w:p>
    <w:p w:rsidR="009961CF" w:rsidRDefault="009961CF" w:rsidP="009961CF">
      <w:pPr>
        <w:ind w:firstLine="435"/>
        <w:rPr>
          <w:rFonts w:hint="eastAsia"/>
          <w:sz w:val="24"/>
        </w:rPr>
      </w:pPr>
      <w:r>
        <w:rPr>
          <w:rFonts w:hint="eastAsia"/>
          <w:sz w:val="24"/>
        </w:rPr>
        <w:t>在原假设</w:t>
      </w:r>
      <w:r>
        <w:rPr>
          <w:position w:val="-10"/>
          <w:sz w:val="24"/>
        </w:rPr>
        <w:object w:dxaOrig="601" w:dyaOrig="320">
          <v:shape id="_x0000_i1089" type="#_x0000_t75" style="width:30pt;height:15.75pt;mso-position-horizontal-relative:page;mso-position-vertical-relative:page" o:ole="">
            <v:imagedata r:id="rId144" o:title=""/>
          </v:shape>
          <o:OLEObject Type="Embed" ProgID="Equation.3" ShapeID="_x0000_i1089" DrawAspect="Content" ObjectID="_1435466659" r:id="rId145"/>
        </w:object>
      </w:r>
      <w:r>
        <w:rPr>
          <w:rFonts w:hint="eastAsia"/>
          <w:sz w:val="24"/>
        </w:rPr>
        <w:t>的条件下，统计量</w:t>
      </w:r>
      <w:r>
        <w:rPr>
          <w:position w:val="-30"/>
          <w:sz w:val="24"/>
        </w:rPr>
        <w:object w:dxaOrig="1800" w:dyaOrig="680">
          <v:shape id="_x0000_i1090" type="#_x0000_t75" style="width:90pt;height:33.75pt;mso-position-horizontal-relative:page;mso-position-vertical-relative:page" o:ole="">
            <v:imagedata r:id="rId146" o:title=""/>
          </v:shape>
          <o:OLEObject Type="Embed" ProgID="Equation.3" ShapeID="_x0000_i1090" DrawAspect="Content" ObjectID="_1435466660" r:id="rId147"/>
        </w:object>
      </w:r>
      <w:r>
        <w:rPr>
          <w:rFonts w:hint="eastAsia"/>
          <w:sz w:val="24"/>
        </w:rPr>
        <w:t>符合自由度为</w:t>
      </w:r>
      <w:r>
        <w:rPr>
          <w:position w:val="-6"/>
          <w:sz w:val="24"/>
        </w:rPr>
        <w:object w:dxaOrig="540" w:dyaOrig="280">
          <v:shape id="_x0000_i1091" type="#_x0000_t75" style="width:27pt;height:14.25pt;mso-position-horizontal-relative:page;mso-position-vertical-relative:page" o:ole="">
            <v:imagedata r:id="rId148" o:title=""/>
          </v:shape>
          <o:OLEObject Type="Embed" ProgID="Equation.3" ShapeID="_x0000_i1091" DrawAspect="Content" ObjectID="_1435466661" r:id="rId149"/>
        </w:object>
      </w:r>
      <w:r>
        <w:rPr>
          <w:rFonts w:hint="eastAsia"/>
          <w:sz w:val="24"/>
        </w:rPr>
        <w:t>的</w:t>
      </w:r>
      <w:r>
        <w:rPr>
          <w:position w:val="-6"/>
          <w:sz w:val="24"/>
        </w:rPr>
        <w:object w:dxaOrig="140" w:dyaOrig="240">
          <v:shape id="_x0000_i1092" type="#_x0000_t75" style="width:6.75pt;height:12pt;mso-position-horizontal-relative:page;mso-position-vertical-relative:page" o:ole="">
            <v:imagedata r:id="rId150" o:title=""/>
          </v:shape>
          <o:OLEObject Type="Embed" ProgID="Equation.3" ShapeID="_x0000_i1092" DrawAspect="Content" ObjectID="_1435466662" r:id="rId151"/>
        </w:object>
      </w:r>
      <w:r>
        <w:rPr>
          <w:rFonts w:hint="eastAsia"/>
          <w:sz w:val="24"/>
        </w:rPr>
        <w:t>分布，给定信度</w:t>
      </w:r>
      <w:r>
        <w:rPr>
          <w:position w:val="-6"/>
          <w:sz w:val="24"/>
        </w:rPr>
        <w:object w:dxaOrig="241" w:dyaOrig="221">
          <v:shape id="_x0000_i1093" type="#_x0000_t75" style="width:12pt;height:11.25pt;mso-position-horizontal-relative:page;mso-position-vertical-relative:page" o:ole="">
            <v:imagedata r:id="rId152" o:title=""/>
          </v:shape>
          <o:OLEObject Type="Embed" ProgID="Equation.3" ShapeID="_x0000_i1093" DrawAspect="Content" ObjectID="_1435466663" r:id="rId153"/>
        </w:object>
      </w:r>
      <w:r>
        <w:rPr>
          <w:rFonts w:hint="eastAsia"/>
          <w:sz w:val="24"/>
        </w:rPr>
        <w:t>和样本系数</w:t>
      </w:r>
      <w:r>
        <w:rPr>
          <w:position w:val="-4"/>
          <w:sz w:val="24"/>
        </w:rPr>
        <w:object w:dxaOrig="181" w:dyaOrig="201">
          <v:shape id="_x0000_i1094" type="#_x0000_t75" style="width:9pt;height:9.75pt;mso-position-horizontal-relative:page;mso-position-vertical-relative:page" o:ole="">
            <v:imagedata r:id="rId154" o:title=""/>
          </v:shape>
          <o:OLEObject Type="Embed" ProgID="Equation.3" ShapeID="_x0000_i1094" DrawAspect="Content" ObjectID="_1435466664" r:id="rId155"/>
        </w:object>
      </w:r>
      <w:r>
        <w:rPr>
          <w:rFonts w:hint="eastAsia"/>
          <w:sz w:val="24"/>
        </w:rPr>
        <w:t>，根据自由度查得</w:t>
      </w:r>
      <w:r>
        <w:rPr>
          <w:position w:val="-12"/>
          <w:sz w:val="24"/>
        </w:rPr>
        <w:object w:dxaOrig="401" w:dyaOrig="361">
          <v:shape id="_x0000_i1095" type="#_x0000_t75" style="width:20.25pt;height:18pt;mso-position-horizontal-relative:page;mso-position-vertical-relative:page" o:ole="">
            <v:imagedata r:id="rId156" o:title=""/>
          </v:shape>
          <o:OLEObject Type="Embed" ProgID="Equation.3" ShapeID="_x0000_i1095" DrawAspect="Content" ObjectID="_1435466665" r:id="rId157"/>
        </w:object>
      </w:r>
      <w:r>
        <w:rPr>
          <w:rFonts w:hint="eastAsia"/>
          <w:sz w:val="24"/>
        </w:rPr>
        <w:t>，当</w:t>
      </w:r>
      <w:r>
        <w:rPr>
          <w:position w:val="-14"/>
          <w:sz w:val="24"/>
        </w:rPr>
        <w:object w:dxaOrig="1540" w:dyaOrig="400">
          <v:shape id="_x0000_i1096" type="#_x0000_t75" style="width:77.25pt;height:20.25pt;mso-position-horizontal-relative:page;mso-position-vertical-relative:page" o:ole="">
            <v:imagedata r:id="rId158" o:title=""/>
          </v:shape>
          <o:OLEObject Type="Embed" ProgID="Equation.3" ShapeID="_x0000_i1096" DrawAspect="Content" ObjectID="_1435466666" r:id="rId159"/>
        </w:object>
      </w:r>
      <w:r>
        <w:rPr>
          <w:rFonts w:hint="eastAsia"/>
          <w:sz w:val="24"/>
        </w:rPr>
        <w:t xml:space="preserve">, </w:t>
      </w:r>
      <w:r>
        <w:rPr>
          <w:rFonts w:hint="eastAsia"/>
          <w:sz w:val="24"/>
        </w:rPr>
        <w:t>那么否</w:t>
      </w:r>
      <w:r>
        <w:rPr>
          <w:rFonts w:hint="eastAsia"/>
          <w:sz w:val="24"/>
        </w:rPr>
        <w:lastRenderedPageBreak/>
        <w:t>定</w:t>
      </w:r>
      <w:r>
        <w:rPr>
          <w:position w:val="-10"/>
          <w:sz w:val="24"/>
        </w:rPr>
        <w:object w:dxaOrig="601" w:dyaOrig="320">
          <v:shape id="_x0000_i1097" type="#_x0000_t75" style="width:30pt;height:15.75pt;mso-position-horizontal-relative:page;mso-position-vertical-relative:page" o:ole="">
            <v:imagedata r:id="rId136" o:title=""/>
          </v:shape>
          <o:OLEObject Type="Embed" ProgID="Equation.3" ShapeID="_x0000_i1097" DrawAspect="Content" ObjectID="_1435466667" r:id="rId160"/>
        </w:object>
      </w:r>
      <w:r>
        <w:rPr>
          <w:rFonts w:hint="eastAsia"/>
          <w:sz w:val="24"/>
        </w:rPr>
        <w:t>，总体相关，否则总体非相关。</w:t>
      </w:r>
    </w:p>
    <w:p w:rsidR="009961CF" w:rsidRDefault="009961CF" w:rsidP="009961CF">
      <w:pPr>
        <w:rPr>
          <w:rFonts w:hint="eastAsia"/>
          <w:sz w:val="24"/>
        </w:rPr>
      </w:pPr>
      <w:r>
        <w:rPr>
          <w:rFonts w:hint="eastAsia"/>
          <w:sz w:val="24"/>
        </w:rPr>
        <w:t xml:space="preserve">2. </w:t>
      </w:r>
      <w:r>
        <w:rPr>
          <w:rFonts w:hint="eastAsia"/>
          <w:sz w:val="24"/>
        </w:rPr>
        <w:t>对地积累指数的相关分析</w:t>
      </w:r>
    </w:p>
    <w:p w:rsidR="009961CF" w:rsidRDefault="009961CF" w:rsidP="009961CF">
      <w:pPr>
        <w:ind w:firstLineChars="225" w:firstLine="540"/>
        <w:rPr>
          <w:rFonts w:hint="eastAsia"/>
          <w:sz w:val="24"/>
        </w:rPr>
      </w:pPr>
      <w:r>
        <w:rPr>
          <w:rFonts w:hint="eastAsia"/>
          <w:sz w:val="24"/>
        </w:rPr>
        <w:t>利用</w:t>
      </w:r>
      <w:r>
        <w:rPr>
          <w:rFonts w:hint="eastAsia"/>
          <w:sz w:val="24"/>
        </w:rPr>
        <w:t>SPSS18.0</w:t>
      </w:r>
      <w:r>
        <w:rPr>
          <w:rFonts w:hint="eastAsia"/>
          <w:sz w:val="24"/>
        </w:rPr>
        <w:t>计算</w:t>
      </w:r>
      <w:r>
        <w:rPr>
          <w:rFonts w:hint="eastAsia"/>
          <w:sz w:val="24"/>
        </w:rPr>
        <w:t>8</w:t>
      </w:r>
      <w:r>
        <w:rPr>
          <w:rFonts w:hint="eastAsia"/>
          <w:sz w:val="24"/>
        </w:rPr>
        <w:t>种元素的地累积指数的相关系数矩阵如表</w:t>
      </w:r>
      <w:r>
        <w:rPr>
          <w:rFonts w:hint="eastAsia"/>
          <w:sz w:val="24"/>
        </w:rPr>
        <w:t>5-4</w:t>
      </w:r>
      <w:r>
        <w:rPr>
          <w:rFonts w:hint="eastAsia"/>
          <w:sz w:val="24"/>
        </w:rPr>
        <w:t>所示：</w:t>
      </w:r>
    </w:p>
    <w:p w:rsidR="009961CF" w:rsidRDefault="009961CF" w:rsidP="009961CF">
      <w:pPr>
        <w:jc w:val="center"/>
        <w:rPr>
          <w:rFonts w:hint="eastAsia"/>
          <w:sz w:val="24"/>
        </w:rPr>
      </w:pPr>
      <w:r>
        <w:rPr>
          <w:rFonts w:hint="eastAsia"/>
          <w:sz w:val="24"/>
        </w:rPr>
        <w:t>表</w:t>
      </w:r>
      <w:r>
        <w:rPr>
          <w:rFonts w:hint="eastAsia"/>
          <w:sz w:val="24"/>
        </w:rPr>
        <w:t xml:space="preserve">5-4 </w:t>
      </w:r>
      <w:r>
        <w:rPr>
          <w:rFonts w:hint="eastAsia"/>
          <w:sz w:val="24"/>
        </w:rPr>
        <w:t>地累积指数的简单相关系数矩阵</w:t>
      </w:r>
    </w:p>
    <w:tbl>
      <w:tblPr>
        <w:tblW w:w="0" w:type="auto"/>
        <w:tblBorders>
          <w:top w:val="single" w:sz="12" w:space="0" w:color="008000"/>
          <w:bottom w:val="single" w:sz="12" w:space="0" w:color="008000"/>
        </w:tblBorders>
        <w:tblLayout w:type="fixed"/>
        <w:tblLook w:val="0000" w:firstRow="0" w:lastRow="0" w:firstColumn="0" w:lastColumn="0" w:noHBand="0" w:noVBand="0"/>
      </w:tblPr>
      <w:tblGrid>
        <w:gridCol w:w="555"/>
        <w:gridCol w:w="1077"/>
        <w:gridCol w:w="1077"/>
        <w:gridCol w:w="1077"/>
        <w:gridCol w:w="1149"/>
        <w:gridCol w:w="994"/>
        <w:gridCol w:w="994"/>
        <w:gridCol w:w="994"/>
        <w:gridCol w:w="605"/>
      </w:tblGrid>
      <w:tr w:rsidR="009961CF" w:rsidTr="00CF29E1">
        <w:trPr>
          <w:trHeight w:val="225"/>
        </w:trPr>
        <w:tc>
          <w:tcPr>
            <w:tcW w:w="555" w:type="dxa"/>
            <w:tcBorders>
              <w:bottom w:val="single" w:sz="6" w:space="0" w:color="008000"/>
            </w:tcBorders>
          </w:tcPr>
          <w:p w:rsidR="009961CF" w:rsidRDefault="009961CF" w:rsidP="00CF29E1">
            <w:pPr>
              <w:widowControl/>
              <w:jc w:val="center"/>
              <w:rPr>
                <w:rFonts w:ascii="宋体" w:hAnsi="宋体" w:cs="宋体"/>
                <w:kern w:val="0"/>
                <w:sz w:val="24"/>
              </w:rPr>
            </w:pPr>
          </w:p>
        </w:tc>
        <w:tc>
          <w:tcPr>
            <w:tcW w:w="1077" w:type="dxa"/>
            <w:tcBorders>
              <w:bottom w:val="single" w:sz="6" w:space="0" w:color="008000"/>
            </w:tcBorders>
          </w:tcPr>
          <w:p w:rsidR="009961CF" w:rsidRDefault="009961CF" w:rsidP="00CF29E1">
            <w:pPr>
              <w:widowControl/>
              <w:jc w:val="center"/>
              <w:rPr>
                <w:rFonts w:ascii="宋体" w:hAnsi="宋体" w:cs="宋体"/>
                <w:kern w:val="0"/>
                <w:sz w:val="24"/>
              </w:rPr>
            </w:pPr>
            <w:r>
              <w:rPr>
                <w:rFonts w:ascii="宋体" w:hAnsi="宋体" w:cs="宋体" w:hint="eastAsia"/>
                <w:kern w:val="0"/>
                <w:sz w:val="24"/>
              </w:rPr>
              <w:t>As</w:t>
            </w:r>
          </w:p>
        </w:tc>
        <w:tc>
          <w:tcPr>
            <w:tcW w:w="1077" w:type="dxa"/>
            <w:tcBorders>
              <w:bottom w:val="single" w:sz="6" w:space="0" w:color="008000"/>
            </w:tcBorders>
          </w:tcPr>
          <w:p w:rsidR="009961CF" w:rsidRDefault="009961CF" w:rsidP="00CF29E1">
            <w:pPr>
              <w:widowControl/>
              <w:jc w:val="center"/>
              <w:rPr>
                <w:rFonts w:ascii="宋体" w:hAnsi="宋体" w:cs="宋体"/>
                <w:kern w:val="0"/>
                <w:sz w:val="24"/>
              </w:rPr>
            </w:pPr>
            <w:r>
              <w:rPr>
                <w:rFonts w:ascii="宋体" w:hAnsi="宋体" w:cs="宋体" w:hint="eastAsia"/>
                <w:kern w:val="0"/>
                <w:sz w:val="24"/>
              </w:rPr>
              <w:t>Cd</w:t>
            </w:r>
          </w:p>
        </w:tc>
        <w:tc>
          <w:tcPr>
            <w:tcW w:w="1077" w:type="dxa"/>
            <w:tcBorders>
              <w:bottom w:val="single" w:sz="6" w:space="0" w:color="008000"/>
            </w:tcBorders>
          </w:tcPr>
          <w:p w:rsidR="009961CF" w:rsidRDefault="009961CF" w:rsidP="00CF29E1">
            <w:pPr>
              <w:widowControl/>
              <w:jc w:val="center"/>
              <w:rPr>
                <w:rFonts w:ascii="宋体" w:hAnsi="宋体" w:cs="宋体"/>
                <w:kern w:val="0"/>
                <w:sz w:val="24"/>
              </w:rPr>
            </w:pPr>
            <w:r>
              <w:rPr>
                <w:rFonts w:ascii="宋体" w:hAnsi="宋体" w:cs="宋体" w:hint="eastAsia"/>
                <w:kern w:val="0"/>
                <w:sz w:val="24"/>
              </w:rPr>
              <w:t>Cr</w:t>
            </w:r>
          </w:p>
        </w:tc>
        <w:tc>
          <w:tcPr>
            <w:tcW w:w="1149" w:type="dxa"/>
            <w:tcBorders>
              <w:bottom w:val="single" w:sz="6" w:space="0" w:color="008000"/>
            </w:tcBorders>
          </w:tcPr>
          <w:p w:rsidR="009961CF" w:rsidRDefault="009961CF" w:rsidP="00CF29E1">
            <w:pPr>
              <w:widowControl/>
              <w:jc w:val="center"/>
              <w:rPr>
                <w:rFonts w:ascii="宋体" w:hAnsi="宋体" w:cs="宋体"/>
                <w:kern w:val="0"/>
                <w:sz w:val="24"/>
              </w:rPr>
            </w:pPr>
            <w:r>
              <w:rPr>
                <w:rFonts w:ascii="宋体" w:hAnsi="宋体" w:cs="宋体" w:hint="eastAsia"/>
                <w:kern w:val="0"/>
                <w:sz w:val="24"/>
              </w:rPr>
              <w:t>Cu</w:t>
            </w:r>
          </w:p>
        </w:tc>
        <w:tc>
          <w:tcPr>
            <w:tcW w:w="994" w:type="dxa"/>
            <w:tcBorders>
              <w:bottom w:val="single" w:sz="6" w:space="0" w:color="008000"/>
            </w:tcBorders>
          </w:tcPr>
          <w:p w:rsidR="009961CF" w:rsidRDefault="009961CF" w:rsidP="00CF29E1">
            <w:pPr>
              <w:widowControl/>
              <w:jc w:val="center"/>
              <w:rPr>
                <w:rFonts w:ascii="宋体" w:hAnsi="宋体" w:cs="宋体"/>
                <w:kern w:val="0"/>
                <w:sz w:val="24"/>
              </w:rPr>
            </w:pPr>
            <w:r>
              <w:rPr>
                <w:rFonts w:ascii="宋体" w:hAnsi="宋体" w:cs="宋体" w:hint="eastAsia"/>
                <w:kern w:val="0"/>
                <w:sz w:val="24"/>
              </w:rPr>
              <w:t>Hg</w:t>
            </w:r>
          </w:p>
        </w:tc>
        <w:tc>
          <w:tcPr>
            <w:tcW w:w="994" w:type="dxa"/>
            <w:tcBorders>
              <w:bottom w:val="single" w:sz="6" w:space="0" w:color="008000"/>
            </w:tcBorders>
          </w:tcPr>
          <w:p w:rsidR="009961CF" w:rsidRDefault="009961CF" w:rsidP="00CF29E1">
            <w:pPr>
              <w:widowControl/>
              <w:jc w:val="center"/>
              <w:rPr>
                <w:rFonts w:ascii="宋体" w:hAnsi="宋体" w:cs="宋体"/>
                <w:kern w:val="0"/>
                <w:sz w:val="24"/>
              </w:rPr>
            </w:pPr>
            <w:r>
              <w:rPr>
                <w:rFonts w:ascii="宋体" w:hAnsi="宋体" w:cs="宋体" w:hint="eastAsia"/>
                <w:kern w:val="0"/>
                <w:sz w:val="24"/>
              </w:rPr>
              <w:t>Ni</w:t>
            </w:r>
          </w:p>
        </w:tc>
        <w:tc>
          <w:tcPr>
            <w:tcW w:w="994" w:type="dxa"/>
            <w:tcBorders>
              <w:bottom w:val="single" w:sz="6" w:space="0" w:color="008000"/>
            </w:tcBorders>
          </w:tcPr>
          <w:p w:rsidR="009961CF" w:rsidRDefault="009961CF" w:rsidP="00CF29E1">
            <w:pPr>
              <w:widowControl/>
              <w:jc w:val="center"/>
              <w:rPr>
                <w:rFonts w:ascii="宋体" w:hAnsi="宋体" w:cs="宋体"/>
                <w:kern w:val="0"/>
                <w:sz w:val="24"/>
              </w:rPr>
            </w:pPr>
            <w:r>
              <w:rPr>
                <w:rFonts w:ascii="宋体" w:hAnsi="宋体" w:cs="宋体" w:hint="eastAsia"/>
                <w:kern w:val="0"/>
                <w:sz w:val="24"/>
              </w:rPr>
              <w:t>Pb</w:t>
            </w:r>
          </w:p>
        </w:tc>
        <w:tc>
          <w:tcPr>
            <w:tcW w:w="605" w:type="dxa"/>
            <w:tcBorders>
              <w:bottom w:val="single" w:sz="6" w:space="0" w:color="008000"/>
            </w:tcBorders>
          </w:tcPr>
          <w:p w:rsidR="009961CF" w:rsidRDefault="009961CF" w:rsidP="00CF29E1">
            <w:pPr>
              <w:widowControl/>
              <w:jc w:val="center"/>
              <w:rPr>
                <w:rFonts w:ascii="宋体" w:hAnsi="宋体" w:cs="宋体"/>
                <w:kern w:val="0"/>
                <w:sz w:val="24"/>
              </w:rPr>
            </w:pPr>
            <w:r>
              <w:rPr>
                <w:rFonts w:ascii="宋体" w:hAnsi="宋体" w:cs="宋体" w:hint="eastAsia"/>
                <w:kern w:val="0"/>
                <w:sz w:val="24"/>
              </w:rPr>
              <w:t>Zn</w:t>
            </w:r>
          </w:p>
        </w:tc>
      </w:tr>
      <w:tr w:rsidR="009961CF" w:rsidTr="00CF29E1">
        <w:trPr>
          <w:trHeight w:val="225"/>
        </w:trPr>
        <w:tc>
          <w:tcPr>
            <w:tcW w:w="555" w:type="dxa"/>
          </w:tcPr>
          <w:p w:rsidR="009961CF" w:rsidRDefault="009961CF" w:rsidP="00CF29E1">
            <w:pPr>
              <w:widowControl/>
              <w:jc w:val="center"/>
              <w:rPr>
                <w:rFonts w:ascii="宋体" w:hAnsi="宋体" w:cs="宋体"/>
                <w:kern w:val="0"/>
                <w:sz w:val="24"/>
              </w:rPr>
            </w:pPr>
            <w:r>
              <w:rPr>
                <w:rFonts w:ascii="宋体" w:hAnsi="宋体" w:cs="宋体" w:hint="eastAsia"/>
                <w:kern w:val="0"/>
                <w:sz w:val="24"/>
              </w:rPr>
              <w:t>As</w:t>
            </w:r>
          </w:p>
        </w:tc>
        <w:tc>
          <w:tcPr>
            <w:tcW w:w="1077" w:type="dxa"/>
          </w:tcPr>
          <w:p w:rsidR="009961CF" w:rsidRDefault="009961CF" w:rsidP="00CF29E1">
            <w:pPr>
              <w:widowControl/>
              <w:jc w:val="center"/>
              <w:rPr>
                <w:kern w:val="0"/>
                <w:szCs w:val="21"/>
              </w:rPr>
            </w:pPr>
            <w:r>
              <w:rPr>
                <w:rFonts w:hint="eastAsia"/>
                <w:kern w:val="0"/>
                <w:szCs w:val="21"/>
              </w:rPr>
              <w:t>1</w:t>
            </w:r>
          </w:p>
        </w:tc>
        <w:tc>
          <w:tcPr>
            <w:tcW w:w="1077" w:type="dxa"/>
          </w:tcPr>
          <w:p w:rsidR="009961CF" w:rsidRDefault="009961CF" w:rsidP="00CF29E1">
            <w:pPr>
              <w:widowControl/>
              <w:jc w:val="center"/>
              <w:rPr>
                <w:rFonts w:ascii="宋体" w:hAnsi="宋体" w:cs="宋体"/>
                <w:kern w:val="0"/>
                <w:szCs w:val="21"/>
              </w:rPr>
            </w:pPr>
          </w:p>
        </w:tc>
        <w:tc>
          <w:tcPr>
            <w:tcW w:w="1077" w:type="dxa"/>
          </w:tcPr>
          <w:p w:rsidR="009961CF" w:rsidRDefault="009961CF" w:rsidP="00CF29E1">
            <w:pPr>
              <w:widowControl/>
              <w:jc w:val="center"/>
              <w:rPr>
                <w:rFonts w:ascii="宋体" w:hAnsi="宋体" w:cs="宋体"/>
                <w:kern w:val="0"/>
                <w:szCs w:val="21"/>
              </w:rPr>
            </w:pPr>
          </w:p>
        </w:tc>
        <w:tc>
          <w:tcPr>
            <w:tcW w:w="1149" w:type="dxa"/>
          </w:tcPr>
          <w:p w:rsidR="009961CF" w:rsidRDefault="009961CF" w:rsidP="00CF29E1">
            <w:pPr>
              <w:widowControl/>
              <w:jc w:val="center"/>
              <w:rPr>
                <w:rFonts w:ascii="宋体" w:hAnsi="宋体" w:cs="宋体"/>
                <w:kern w:val="0"/>
                <w:szCs w:val="21"/>
              </w:rPr>
            </w:pPr>
          </w:p>
        </w:tc>
        <w:tc>
          <w:tcPr>
            <w:tcW w:w="994" w:type="dxa"/>
          </w:tcPr>
          <w:p w:rsidR="009961CF" w:rsidRDefault="009961CF" w:rsidP="00CF29E1">
            <w:pPr>
              <w:widowControl/>
              <w:jc w:val="center"/>
              <w:rPr>
                <w:rFonts w:ascii="宋体" w:hAnsi="宋体" w:cs="宋体"/>
                <w:kern w:val="0"/>
                <w:szCs w:val="21"/>
              </w:rPr>
            </w:pPr>
          </w:p>
        </w:tc>
        <w:tc>
          <w:tcPr>
            <w:tcW w:w="994" w:type="dxa"/>
          </w:tcPr>
          <w:p w:rsidR="009961CF" w:rsidRDefault="009961CF" w:rsidP="00CF29E1">
            <w:pPr>
              <w:widowControl/>
              <w:jc w:val="center"/>
              <w:rPr>
                <w:rFonts w:ascii="宋体" w:hAnsi="宋体" w:cs="宋体"/>
                <w:kern w:val="0"/>
                <w:szCs w:val="21"/>
              </w:rPr>
            </w:pPr>
          </w:p>
        </w:tc>
        <w:tc>
          <w:tcPr>
            <w:tcW w:w="994" w:type="dxa"/>
          </w:tcPr>
          <w:p w:rsidR="009961CF" w:rsidRDefault="009961CF" w:rsidP="00CF29E1">
            <w:pPr>
              <w:widowControl/>
              <w:jc w:val="center"/>
              <w:rPr>
                <w:rFonts w:ascii="宋体" w:hAnsi="宋体" w:cs="宋体"/>
                <w:kern w:val="0"/>
                <w:szCs w:val="21"/>
              </w:rPr>
            </w:pPr>
          </w:p>
        </w:tc>
        <w:tc>
          <w:tcPr>
            <w:tcW w:w="605" w:type="dxa"/>
          </w:tcPr>
          <w:p w:rsidR="009961CF" w:rsidRDefault="009961CF" w:rsidP="00CF29E1">
            <w:pPr>
              <w:widowControl/>
              <w:jc w:val="center"/>
              <w:rPr>
                <w:rFonts w:ascii="宋体" w:hAnsi="宋体" w:cs="宋体"/>
                <w:kern w:val="0"/>
                <w:szCs w:val="21"/>
              </w:rPr>
            </w:pPr>
          </w:p>
        </w:tc>
      </w:tr>
      <w:tr w:rsidR="009961CF" w:rsidTr="00CF29E1">
        <w:trPr>
          <w:trHeight w:val="272"/>
        </w:trPr>
        <w:tc>
          <w:tcPr>
            <w:tcW w:w="555" w:type="dxa"/>
          </w:tcPr>
          <w:p w:rsidR="009961CF" w:rsidRDefault="009961CF" w:rsidP="00CF29E1">
            <w:pPr>
              <w:widowControl/>
              <w:jc w:val="center"/>
              <w:rPr>
                <w:rFonts w:ascii="宋体" w:hAnsi="宋体" w:cs="宋体"/>
                <w:kern w:val="0"/>
                <w:sz w:val="24"/>
              </w:rPr>
            </w:pPr>
            <w:r>
              <w:rPr>
                <w:rFonts w:ascii="宋体" w:hAnsi="宋体" w:cs="宋体" w:hint="eastAsia"/>
                <w:kern w:val="0"/>
                <w:sz w:val="24"/>
              </w:rPr>
              <w:t>Cd</w:t>
            </w:r>
          </w:p>
        </w:tc>
        <w:tc>
          <w:tcPr>
            <w:tcW w:w="1077" w:type="dxa"/>
          </w:tcPr>
          <w:p w:rsidR="009961CF" w:rsidRDefault="009961CF" w:rsidP="00CF29E1">
            <w:pPr>
              <w:widowControl/>
              <w:jc w:val="center"/>
              <w:rPr>
                <w:kern w:val="0"/>
                <w:szCs w:val="21"/>
              </w:rPr>
            </w:pPr>
            <w:r>
              <w:rPr>
                <w:rFonts w:hint="eastAsia"/>
                <w:kern w:val="0"/>
                <w:szCs w:val="21"/>
              </w:rPr>
              <w:t>0.199**</w:t>
            </w:r>
          </w:p>
        </w:tc>
        <w:tc>
          <w:tcPr>
            <w:tcW w:w="1077" w:type="dxa"/>
          </w:tcPr>
          <w:p w:rsidR="009961CF" w:rsidRDefault="009961CF" w:rsidP="00CF29E1">
            <w:pPr>
              <w:widowControl/>
              <w:jc w:val="center"/>
              <w:rPr>
                <w:kern w:val="0"/>
                <w:szCs w:val="21"/>
              </w:rPr>
            </w:pPr>
            <w:r>
              <w:rPr>
                <w:rFonts w:hint="eastAsia"/>
                <w:kern w:val="0"/>
                <w:szCs w:val="21"/>
              </w:rPr>
              <w:t>1</w:t>
            </w:r>
          </w:p>
        </w:tc>
        <w:tc>
          <w:tcPr>
            <w:tcW w:w="1077" w:type="dxa"/>
          </w:tcPr>
          <w:p w:rsidR="009961CF" w:rsidRDefault="009961CF" w:rsidP="00CF29E1">
            <w:pPr>
              <w:widowControl/>
              <w:jc w:val="center"/>
              <w:rPr>
                <w:kern w:val="0"/>
                <w:szCs w:val="21"/>
              </w:rPr>
            </w:pPr>
          </w:p>
        </w:tc>
        <w:tc>
          <w:tcPr>
            <w:tcW w:w="1149" w:type="dxa"/>
          </w:tcPr>
          <w:p w:rsidR="009961CF" w:rsidRDefault="009961CF" w:rsidP="00CF29E1">
            <w:pPr>
              <w:widowControl/>
              <w:jc w:val="center"/>
              <w:rPr>
                <w:kern w:val="0"/>
                <w:szCs w:val="21"/>
              </w:rPr>
            </w:pPr>
          </w:p>
        </w:tc>
        <w:tc>
          <w:tcPr>
            <w:tcW w:w="994" w:type="dxa"/>
          </w:tcPr>
          <w:p w:rsidR="009961CF" w:rsidRDefault="009961CF" w:rsidP="00CF29E1">
            <w:pPr>
              <w:widowControl/>
              <w:jc w:val="center"/>
              <w:rPr>
                <w:kern w:val="0"/>
                <w:szCs w:val="21"/>
              </w:rPr>
            </w:pPr>
          </w:p>
        </w:tc>
        <w:tc>
          <w:tcPr>
            <w:tcW w:w="994" w:type="dxa"/>
          </w:tcPr>
          <w:p w:rsidR="009961CF" w:rsidRDefault="009961CF" w:rsidP="00CF29E1">
            <w:pPr>
              <w:widowControl/>
              <w:jc w:val="center"/>
              <w:rPr>
                <w:kern w:val="0"/>
                <w:szCs w:val="21"/>
              </w:rPr>
            </w:pPr>
          </w:p>
        </w:tc>
        <w:tc>
          <w:tcPr>
            <w:tcW w:w="994" w:type="dxa"/>
          </w:tcPr>
          <w:p w:rsidR="009961CF" w:rsidRDefault="009961CF" w:rsidP="00CF29E1">
            <w:pPr>
              <w:widowControl/>
              <w:jc w:val="center"/>
              <w:rPr>
                <w:kern w:val="0"/>
                <w:szCs w:val="21"/>
              </w:rPr>
            </w:pPr>
          </w:p>
        </w:tc>
        <w:tc>
          <w:tcPr>
            <w:tcW w:w="605" w:type="dxa"/>
          </w:tcPr>
          <w:p w:rsidR="009961CF" w:rsidRDefault="009961CF" w:rsidP="00CF29E1">
            <w:pPr>
              <w:widowControl/>
              <w:jc w:val="center"/>
              <w:rPr>
                <w:kern w:val="0"/>
                <w:szCs w:val="21"/>
              </w:rPr>
            </w:pPr>
          </w:p>
        </w:tc>
      </w:tr>
      <w:tr w:rsidR="009961CF" w:rsidTr="00CF29E1">
        <w:trPr>
          <w:trHeight w:val="261"/>
        </w:trPr>
        <w:tc>
          <w:tcPr>
            <w:tcW w:w="555" w:type="dxa"/>
          </w:tcPr>
          <w:p w:rsidR="009961CF" w:rsidRDefault="009961CF" w:rsidP="00CF29E1">
            <w:pPr>
              <w:widowControl/>
              <w:jc w:val="center"/>
              <w:rPr>
                <w:rFonts w:ascii="宋体" w:hAnsi="宋体" w:cs="宋体"/>
                <w:kern w:val="0"/>
                <w:sz w:val="24"/>
              </w:rPr>
            </w:pPr>
            <w:r>
              <w:rPr>
                <w:rFonts w:ascii="宋体" w:hAnsi="宋体" w:cs="宋体" w:hint="eastAsia"/>
                <w:kern w:val="0"/>
                <w:sz w:val="24"/>
              </w:rPr>
              <w:t>Cr</w:t>
            </w:r>
          </w:p>
        </w:tc>
        <w:tc>
          <w:tcPr>
            <w:tcW w:w="1077" w:type="dxa"/>
          </w:tcPr>
          <w:p w:rsidR="009961CF" w:rsidRDefault="009961CF" w:rsidP="00CF29E1">
            <w:pPr>
              <w:widowControl/>
              <w:jc w:val="center"/>
              <w:rPr>
                <w:kern w:val="0"/>
                <w:szCs w:val="21"/>
              </w:rPr>
            </w:pPr>
            <w:r>
              <w:rPr>
                <w:rFonts w:hint="eastAsia"/>
                <w:kern w:val="0"/>
                <w:szCs w:val="21"/>
              </w:rPr>
              <w:t>0.440**</w:t>
            </w:r>
          </w:p>
        </w:tc>
        <w:tc>
          <w:tcPr>
            <w:tcW w:w="1077" w:type="dxa"/>
          </w:tcPr>
          <w:p w:rsidR="009961CF" w:rsidRDefault="009961CF" w:rsidP="00CF29E1">
            <w:pPr>
              <w:widowControl/>
              <w:jc w:val="center"/>
              <w:rPr>
                <w:kern w:val="0"/>
                <w:szCs w:val="21"/>
              </w:rPr>
            </w:pPr>
            <w:r>
              <w:rPr>
                <w:rFonts w:hint="eastAsia"/>
                <w:kern w:val="0"/>
                <w:szCs w:val="21"/>
              </w:rPr>
              <w:t>0.420**</w:t>
            </w:r>
          </w:p>
        </w:tc>
        <w:tc>
          <w:tcPr>
            <w:tcW w:w="1077" w:type="dxa"/>
          </w:tcPr>
          <w:p w:rsidR="009961CF" w:rsidRDefault="009961CF" w:rsidP="00CF29E1">
            <w:pPr>
              <w:widowControl/>
              <w:jc w:val="center"/>
              <w:rPr>
                <w:kern w:val="0"/>
                <w:szCs w:val="21"/>
              </w:rPr>
            </w:pPr>
            <w:r>
              <w:rPr>
                <w:rFonts w:hint="eastAsia"/>
                <w:kern w:val="0"/>
                <w:szCs w:val="21"/>
              </w:rPr>
              <w:t>1</w:t>
            </w:r>
          </w:p>
        </w:tc>
        <w:tc>
          <w:tcPr>
            <w:tcW w:w="1149" w:type="dxa"/>
          </w:tcPr>
          <w:p w:rsidR="009961CF" w:rsidRDefault="009961CF" w:rsidP="00CF29E1">
            <w:pPr>
              <w:widowControl/>
              <w:jc w:val="center"/>
              <w:rPr>
                <w:kern w:val="0"/>
                <w:szCs w:val="21"/>
              </w:rPr>
            </w:pPr>
          </w:p>
        </w:tc>
        <w:tc>
          <w:tcPr>
            <w:tcW w:w="994" w:type="dxa"/>
          </w:tcPr>
          <w:p w:rsidR="009961CF" w:rsidRDefault="009961CF" w:rsidP="00CF29E1">
            <w:pPr>
              <w:widowControl/>
              <w:jc w:val="center"/>
              <w:rPr>
                <w:kern w:val="0"/>
                <w:szCs w:val="21"/>
              </w:rPr>
            </w:pPr>
          </w:p>
        </w:tc>
        <w:tc>
          <w:tcPr>
            <w:tcW w:w="994" w:type="dxa"/>
          </w:tcPr>
          <w:p w:rsidR="009961CF" w:rsidRDefault="009961CF" w:rsidP="00CF29E1">
            <w:pPr>
              <w:widowControl/>
              <w:jc w:val="center"/>
              <w:rPr>
                <w:kern w:val="0"/>
                <w:szCs w:val="21"/>
              </w:rPr>
            </w:pPr>
          </w:p>
        </w:tc>
        <w:tc>
          <w:tcPr>
            <w:tcW w:w="994" w:type="dxa"/>
          </w:tcPr>
          <w:p w:rsidR="009961CF" w:rsidRDefault="009961CF" w:rsidP="00CF29E1">
            <w:pPr>
              <w:widowControl/>
              <w:jc w:val="center"/>
              <w:rPr>
                <w:kern w:val="0"/>
                <w:szCs w:val="21"/>
              </w:rPr>
            </w:pPr>
          </w:p>
        </w:tc>
        <w:tc>
          <w:tcPr>
            <w:tcW w:w="605" w:type="dxa"/>
          </w:tcPr>
          <w:p w:rsidR="009961CF" w:rsidRDefault="009961CF" w:rsidP="00CF29E1">
            <w:pPr>
              <w:widowControl/>
              <w:jc w:val="center"/>
              <w:rPr>
                <w:kern w:val="0"/>
                <w:szCs w:val="21"/>
              </w:rPr>
            </w:pPr>
          </w:p>
        </w:tc>
      </w:tr>
      <w:tr w:rsidR="009961CF" w:rsidTr="00CF29E1">
        <w:trPr>
          <w:trHeight w:val="261"/>
        </w:trPr>
        <w:tc>
          <w:tcPr>
            <w:tcW w:w="555" w:type="dxa"/>
          </w:tcPr>
          <w:p w:rsidR="009961CF" w:rsidRDefault="009961CF" w:rsidP="00CF29E1">
            <w:pPr>
              <w:widowControl/>
              <w:jc w:val="center"/>
              <w:rPr>
                <w:rFonts w:ascii="宋体" w:hAnsi="宋体" w:cs="宋体"/>
                <w:kern w:val="0"/>
                <w:sz w:val="24"/>
              </w:rPr>
            </w:pPr>
            <w:r>
              <w:rPr>
                <w:rFonts w:ascii="宋体" w:hAnsi="宋体" w:cs="宋体" w:hint="eastAsia"/>
                <w:kern w:val="0"/>
                <w:sz w:val="24"/>
              </w:rPr>
              <w:t>Cu</w:t>
            </w:r>
          </w:p>
        </w:tc>
        <w:tc>
          <w:tcPr>
            <w:tcW w:w="1077" w:type="dxa"/>
          </w:tcPr>
          <w:p w:rsidR="009961CF" w:rsidRDefault="009961CF" w:rsidP="00CF29E1">
            <w:pPr>
              <w:widowControl/>
              <w:jc w:val="center"/>
              <w:rPr>
                <w:kern w:val="0"/>
                <w:szCs w:val="21"/>
              </w:rPr>
            </w:pPr>
            <w:r>
              <w:rPr>
                <w:rFonts w:hint="eastAsia"/>
                <w:kern w:val="0"/>
                <w:szCs w:val="21"/>
              </w:rPr>
              <w:t>0.416**</w:t>
            </w:r>
          </w:p>
        </w:tc>
        <w:tc>
          <w:tcPr>
            <w:tcW w:w="1077" w:type="dxa"/>
          </w:tcPr>
          <w:p w:rsidR="009961CF" w:rsidRDefault="009961CF" w:rsidP="00CF29E1">
            <w:pPr>
              <w:widowControl/>
              <w:jc w:val="center"/>
              <w:rPr>
                <w:kern w:val="0"/>
                <w:szCs w:val="21"/>
              </w:rPr>
            </w:pPr>
            <w:r>
              <w:rPr>
                <w:rFonts w:hint="eastAsia"/>
                <w:kern w:val="0"/>
                <w:szCs w:val="21"/>
              </w:rPr>
              <w:t>0.682**</w:t>
            </w:r>
          </w:p>
        </w:tc>
        <w:tc>
          <w:tcPr>
            <w:tcW w:w="1077" w:type="dxa"/>
          </w:tcPr>
          <w:p w:rsidR="009961CF" w:rsidRDefault="009961CF" w:rsidP="00CF29E1">
            <w:pPr>
              <w:widowControl/>
              <w:jc w:val="center"/>
              <w:rPr>
                <w:kern w:val="0"/>
                <w:szCs w:val="21"/>
              </w:rPr>
            </w:pPr>
            <w:r>
              <w:rPr>
                <w:rFonts w:hint="eastAsia"/>
                <w:kern w:val="0"/>
                <w:szCs w:val="21"/>
              </w:rPr>
              <w:t>0.632**</w:t>
            </w:r>
          </w:p>
        </w:tc>
        <w:tc>
          <w:tcPr>
            <w:tcW w:w="1149" w:type="dxa"/>
          </w:tcPr>
          <w:p w:rsidR="009961CF" w:rsidRDefault="009961CF" w:rsidP="00CF29E1">
            <w:pPr>
              <w:widowControl/>
              <w:jc w:val="center"/>
              <w:rPr>
                <w:kern w:val="0"/>
                <w:szCs w:val="21"/>
              </w:rPr>
            </w:pPr>
            <w:r>
              <w:rPr>
                <w:rFonts w:hint="eastAsia"/>
                <w:kern w:val="0"/>
                <w:szCs w:val="21"/>
              </w:rPr>
              <w:t>1</w:t>
            </w:r>
          </w:p>
        </w:tc>
        <w:tc>
          <w:tcPr>
            <w:tcW w:w="994" w:type="dxa"/>
          </w:tcPr>
          <w:p w:rsidR="009961CF" w:rsidRDefault="009961CF" w:rsidP="00CF29E1">
            <w:pPr>
              <w:widowControl/>
              <w:jc w:val="center"/>
              <w:rPr>
                <w:kern w:val="0"/>
                <w:szCs w:val="21"/>
              </w:rPr>
            </w:pPr>
          </w:p>
        </w:tc>
        <w:tc>
          <w:tcPr>
            <w:tcW w:w="994" w:type="dxa"/>
          </w:tcPr>
          <w:p w:rsidR="009961CF" w:rsidRDefault="009961CF" w:rsidP="00CF29E1">
            <w:pPr>
              <w:widowControl/>
              <w:jc w:val="center"/>
              <w:rPr>
                <w:kern w:val="0"/>
                <w:szCs w:val="21"/>
              </w:rPr>
            </w:pPr>
          </w:p>
        </w:tc>
        <w:tc>
          <w:tcPr>
            <w:tcW w:w="994" w:type="dxa"/>
          </w:tcPr>
          <w:p w:rsidR="009961CF" w:rsidRDefault="009961CF" w:rsidP="00CF29E1">
            <w:pPr>
              <w:widowControl/>
              <w:jc w:val="center"/>
              <w:rPr>
                <w:kern w:val="0"/>
                <w:szCs w:val="21"/>
              </w:rPr>
            </w:pPr>
          </w:p>
        </w:tc>
        <w:tc>
          <w:tcPr>
            <w:tcW w:w="605" w:type="dxa"/>
          </w:tcPr>
          <w:p w:rsidR="009961CF" w:rsidRDefault="009961CF" w:rsidP="00CF29E1">
            <w:pPr>
              <w:widowControl/>
              <w:jc w:val="center"/>
              <w:rPr>
                <w:kern w:val="0"/>
                <w:szCs w:val="21"/>
              </w:rPr>
            </w:pPr>
          </w:p>
        </w:tc>
      </w:tr>
      <w:tr w:rsidR="009961CF" w:rsidTr="00CF29E1">
        <w:trPr>
          <w:trHeight w:val="261"/>
        </w:trPr>
        <w:tc>
          <w:tcPr>
            <w:tcW w:w="555" w:type="dxa"/>
          </w:tcPr>
          <w:p w:rsidR="009961CF" w:rsidRDefault="009961CF" w:rsidP="00CF29E1">
            <w:pPr>
              <w:widowControl/>
              <w:jc w:val="center"/>
              <w:rPr>
                <w:rFonts w:ascii="宋体" w:hAnsi="宋体" w:cs="宋体"/>
                <w:kern w:val="0"/>
                <w:sz w:val="24"/>
              </w:rPr>
            </w:pPr>
            <w:r>
              <w:rPr>
                <w:rFonts w:ascii="宋体" w:hAnsi="宋体" w:cs="宋体" w:hint="eastAsia"/>
                <w:kern w:val="0"/>
                <w:sz w:val="24"/>
              </w:rPr>
              <w:t>Hg</w:t>
            </w:r>
          </w:p>
        </w:tc>
        <w:tc>
          <w:tcPr>
            <w:tcW w:w="1077" w:type="dxa"/>
          </w:tcPr>
          <w:p w:rsidR="009961CF" w:rsidRDefault="009961CF" w:rsidP="00CF29E1">
            <w:pPr>
              <w:widowControl/>
              <w:jc w:val="center"/>
              <w:rPr>
                <w:kern w:val="0"/>
                <w:szCs w:val="21"/>
              </w:rPr>
            </w:pPr>
            <w:r>
              <w:rPr>
                <w:rFonts w:hint="eastAsia"/>
                <w:kern w:val="0"/>
                <w:szCs w:val="21"/>
              </w:rPr>
              <w:t>0.359**</w:t>
            </w:r>
          </w:p>
        </w:tc>
        <w:tc>
          <w:tcPr>
            <w:tcW w:w="1077" w:type="dxa"/>
          </w:tcPr>
          <w:p w:rsidR="009961CF" w:rsidRDefault="009961CF" w:rsidP="00CF29E1">
            <w:pPr>
              <w:widowControl/>
              <w:jc w:val="center"/>
              <w:rPr>
                <w:kern w:val="0"/>
                <w:szCs w:val="21"/>
              </w:rPr>
            </w:pPr>
            <w:r>
              <w:rPr>
                <w:rFonts w:hint="eastAsia"/>
                <w:kern w:val="0"/>
                <w:szCs w:val="21"/>
              </w:rPr>
              <w:t>0.503**</w:t>
            </w:r>
          </w:p>
        </w:tc>
        <w:tc>
          <w:tcPr>
            <w:tcW w:w="1077" w:type="dxa"/>
          </w:tcPr>
          <w:p w:rsidR="009961CF" w:rsidRDefault="009961CF" w:rsidP="00CF29E1">
            <w:pPr>
              <w:widowControl/>
              <w:jc w:val="center"/>
              <w:rPr>
                <w:kern w:val="0"/>
                <w:szCs w:val="21"/>
              </w:rPr>
            </w:pPr>
            <w:r>
              <w:rPr>
                <w:rFonts w:hint="eastAsia"/>
                <w:kern w:val="0"/>
                <w:szCs w:val="21"/>
              </w:rPr>
              <w:t>0.374**</w:t>
            </w:r>
          </w:p>
        </w:tc>
        <w:tc>
          <w:tcPr>
            <w:tcW w:w="1149" w:type="dxa"/>
          </w:tcPr>
          <w:p w:rsidR="009961CF" w:rsidRDefault="009961CF" w:rsidP="00CF29E1">
            <w:pPr>
              <w:widowControl/>
              <w:jc w:val="center"/>
              <w:rPr>
                <w:kern w:val="0"/>
                <w:szCs w:val="21"/>
              </w:rPr>
            </w:pPr>
            <w:r>
              <w:rPr>
                <w:rFonts w:hint="eastAsia"/>
                <w:kern w:val="0"/>
                <w:szCs w:val="21"/>
              </w:rPr>
              <w:t>0.567**</w:t>
            </w:r>
          </w:p>
        </w:tc>
        <w:tc>
          <w:tcPr>
            <w:tcW w:w="994" w:type="dxa"/>
          </w:tcPr>
          <w:p w:rsidR="009961CF" w:rsidRDefault="009961CF" w:rsidP="00CF29E1">
            <w:pPr>
              <w:widowControl/>
              <w:jc w:val="center"/>
              <w:rPr>
                <w:kern w:val="0"/>
                <w:szCs w:val="21"/>
              </w:rPr>
            </w:pPr>
            <w:r>
              <w:rPr>
                <w:rFonts w:hint="eastAsia"/>
                <w:kern w:val="0"/>
                <w:szCs w:val="21"/>
              </w:rPr>
              <w:t>1</w:t>
            </w:r>
          </w:p>
        </w:tc>
        <w:tc>
          <w:tcPr>
            <w:tcW w:w="994" w:type="dxa"/>
          </w:tcPr>
          <w:p w:rsidR="009961CF" w:rsidRDefault="009961CF" w:rsidP="00CF29E1">
            <w:pPr>
              <w:widowControl/>
              <w:jc w:val="center"/>
              <w:rPr>
                <w:kern w:val="0"/>
                <w:szCs w:val="21"/>
              </w:rPr>
            </w:pPr>
          </w:p>
        </w:tc>
        <w:tc>
          <w:tcPr>
            <w:tcW w:w="994" w:type="dxa"/>
          </w:tcPr>
          <w:p w:rsidR="009961CF" w:rsidRDefault="009961CF" w:rsidP="00CF29E1">
            <w:pPr>
              <w:widowControl/>
              <w:jc w:val="center"/>
              <w:rPr>
                <w:kern w:val="0"/>
                <w:szCs w:val="21"/>
              </w:rPr>
            </w:pPr>
          </w:p>
        </w:tc>
        <w:tc>
          <w:tcPr>
            <w:tcW w:w="605" w:type="dxa"/>
          </w:tcPr>
          <w:p w:rsidR="009961CF" w:rsidRDefault="009961CF" w:rsidP="00CF29E1">
            <w:pPr>
              <w:widowControl/>
              <w:jc w:val="center"/>
              <w:rPr>
                <w:kern w:val="0"/>
                <w:szCs w:val="21"/>
              </w:rPr>
            </w:pPr>
          </w:p>
        </w:tc>
      </w:tr>
      <w:tr w:rsidR="009961CF" w:rsidTr="00CF29E1">
        <w:trPr>
          <w:trHeight w:val="261"/>
        </w:trPr>
        <w:tc>
          <w:tcPr>
            <w:tcW w:w="555" w:type="dxa"/>
          </w:tcPr>
          <w:p w:rsidR="009961CF" w:rsidRDefault="009961CF" w:rsidP="00CF29E1">
            <w:pPr>
              <w:widowControl/>
              <w:jc w:val="center"/>
              <w:rPr>
                <w:rFonts w:ascii="宋体" w:hAnsi="宋体" w:cs="宋体"/>
                <w:kern w:val="0"/>
                <w:sz w:val="24"/>
              </w:rPr>
            </w:pPr>
            <w:r>
              <w:rPr>
                <w:rFonts w:ascii="宋体" w:hAnsi="宋体" w:cs="宋体" w:hint="eastAsia"/>
                <w:kern w:val="0"/>
                <w:sz w:val="24"/>
              </w:rPr>
              <w:t>Ni</w:t>
            </w:r>
          </w:p>
        </w:tc>
        <w:tc>
          <w:tcPr>
            <w:tcW w:w="1077" w:type="dxa"/>
          </w:tcPr>
          <w:p w:rsidR="009961CF" w:rsidRDefault="009961CF" w:rsidP="00CF29E1">
            <w:pPr>
              <w:widowControl/>
              <w:jc w:val="center"/>
              <w:rPr>
                <w:kern w:val="0"/>
                <w:szCs w:val="21"/>
              </w:rPr>
            </w:pPr>
            <w:r>
              <w:rPr>
                <w:rFonts w:hint="eastAsia"/>
                <w:kern w:val="0"/>
                <w:szCs w:val="21"/>
              </w:rPr>
              <w:t>0.538**</w:t>
            </w:r>
          </w:p>
        </w:tc>
        <w:tc>
          <w:tcPr>
            <w:tcW w:w="1077" w:type="dxa"/>
          </w:tcPr>
          <w:p w:rsidR="009961CF" w:rsidRDefault="009961CF" w:rsidP="00CF29E1">
            <w:pPr>
              <w:widowControl/>
              <w:jc w:val="center"/>
              <w:rPr>
                <w:kern w:val="0"/>
                <w:szCs w:val="21"/>
              </w:rPr>
            </w:pPr>
            <w:r>
              <w:rPr>
                <w:rFonts w:hint="eastAsia"/>
                <w:kern w:val="0"/>
                <w:szCs w:val="21"/>
              </w:rPr>
              <w:t>0.306**</w:t>
            </w:r>
          </w:p>
        </w:tc>
        <w:tc>
          <w:tcPr>
            <w:tcW w:w="1077" w:type="dxa"/>
          </w:tcPr>
          <w:p w:rsidR="009961CF" w:rsidRDefault="009961CF" w:rsidP="00CF29E1">
            <w:pPr>
              <w:widowControl/>
              <w:jc w:val="center"/>
              <w:rPr>
                <w:kern w:val="0"/>
                <w:szCs w:val="21"/>
              </w:rPr>
            </w:pPr>
            <w:r>
              <w:rPr>
                <w:rFonts w:hint="eastAsia"/>
                <w:kern w:val="0"/>
                <w:szCs w:val="21"/>
              </w:rPr>
              <w:t>0.759**</w:t>
            </w:r>
          </w:p>
        </w:tc>
        <w:tc>
          <w:tcPr>
            <w:tcW w:w="1149" w:type="dxa"/>
          </w:tcPr>
          <w:p w:rsidR="009961CF" w:rsidRDefault="009961CF" w:rsidP="00CF29E1">
            <w:pPr>
              <w:widowControl/>
              <w:jc w:val="center"/>
              <w:rPr>
                <w:kern w:val="0"/>
                <w:szCs w:val="21"/>
              </w:rPr>
            </w:pPr>
            <w:r>
              <w:rPr>
                <w:rFonts w:hint="eastAsia"/>
                <w:kern w:val="0"/>
                <w:szCs w:val="21"/>
              </w:rPr>
              <w:t>0.538**</w:t>
            </w:r>
          </w:p>
        </w:tc>
        <w:tc>
          <w:tcPr>
            <w:tcW w:w="994" w:type="dxa"/>
          </w:tcPr>
          <w:p w:rsidR="009961CF" w:rsidRDefault="009961CF" w:rsidP="00CF29E1">
            <w:pPr>
              <w:widowControl/>
              <w:jc w:val="center"/>
              <w:rPr>
                <w:kern w:val="0"/>
                <w:szCs w:val="21"/>
              </w:rPr>
            </w:pPr>
            <w:r>
              <w:rPr>
                <w:rFonts w:hint="eastAsia"/>
                <w:kern w:val="0"/>
                <w:szCs w:val="21"/>
              </w:rPr>
              <w:t>0.316**</w:t>
            </w:r>
          </w:p>
        </w:tc>
        <w:tc>
          <w:tcPr>
            <w:tcW w:w="994" w:type="dxa"/>
          </w:tcPr>
          <w:p w:rsidR="009961CF" w:rsidRDefault="009961CF" w:rsidP="00CF29E1">
            <w:pPr>
              <w:widowControl/>
              <w:jc w:val="center"/>
              <w:rPr>
                <w:kern w:val="0"/>
                <w:szCs w:val="21"/>
              </w:rPr>
            </w:pPr>
            <w:r>
              <w:rPr>
                <w:rFonts w:hint="eastAsia"/>
                <w:kern w:val="0"/>
                <w:szCs w:val="21"/>
              </w:rPr>
              <w:t>1</w:t>
            </w:r>
          </w:p>
        </w:tc>
        <w:tc>
          <w:tcPr>
            <w:tcW w:w="994" w:type="dxa"/>
          </w:tcPr>
          <w:p w:rsidR="009961CF" w:rsidRDefault="009961CF" w:rsidP="00CF29E1">
            <w:pPr>
              <w:widowControl/>
              <w:jc w:val="center"/>
              <w:rPr>
                <w:kern w:val="0"/>
                <w:szCs w:val="21"/>
              </w:rPr>
            </w:pPr>
          </w:p>
        </w:tc>
        <w:tc>
          <w:tcPr>
            <w:tcW w:w="605" w:type="dxa"/>
          </w:tcPr>
          <w:p w:rsidR="009961CF" w:rsidRDefault="009961CF" w:rsidP="00CF29E1">
            <w:pPr>
              <w:widowControl/>
              <w:jc w:val="center"/>
              <w:rPr>
                <w:kern w:val="0"/>
                <w:szCs w:val="21"/>
              </w:rPr>
            </w:pPr>
          </w:p>
        </w:tc>
      </w:tr>
      <w:tr w:rsidR="009961CF" w:rsidTr="00CF29E1">
        <w:trPr>
          <w:trHeight w:val="261"/>
        </w:trPr>
        <w:tc>
          <w:tcPr>
            <w:tcW w:w="555" w:type="dxa"/>
          </w:tcPr>
          <w:p w:rsidR="009961CF" w:rsidRDefault="009961CF" w:rsidP="00CF29E1">
            <w:pPr>
              <w:widowControl/>
              <w:jc w:val="center"/>
              <w:rPr>
                <w:rFonts w:ascii="宋体" w:hAnsi="宋体" w:cs="宋体"/>
                <w:kern w:val="0"/>
                <w:sz w:val="24"/>
              </w:rPr>
            </w:pPr>
            <w:r>
              <w:rPr>
                <w:rFonts w:ascii="宋体" w:hAnsi="宋体" w:cs="宋体" w:hint="eastAsia"/>
                <w:kern w:val="0"/>
                <w:sz w:val="24"/>
              </w:rPr>
              <w:t>Pb</w:t>
            </w:r>
          </w:p>
        </w:tc>
        <w:tc>
          <w:tcPr>
            <w:tcW w:w="1077" w:type="dxa"/>
          </w:tcPr>
          <w:p w:rsidR="009961CF" w:rsidRDefault="009961CF" w:rsidP="00CF29E1">
            <w:pPr>
              <w:widowControl/>
              <w:jc w:val="center"/>
              <w:rPr>
                <w:kern w:val="0"/>
                <w:szCs w:val="21"/>
              </w:rPr>
            </w:pPr>
            <w:r>
              <w:rPr>
                <w:rFonts w:hint="eastAsia"/>
                <w:kern w:val="0"/>
                <w:szCs w:val="21"/>
              </w:rPr>
              <w:t>0.281**</w:t>
            </w:r>
          </w:p>
        </w:tc>
        <w:tc>
          <w:tcPr>
            <w:tcW w:w="1077" w:type="dxa"/>
          </w:tcPr>
          <w:p w:rsidR="009961CF" w:rsidRDefault="009961CF" w:rsidP="00CF29E1">
            <w:pPr>
              <w:widowControl/>
              <w:jc w:val="center"/>
              <w:rPr>
                <w:kern w:val="0"/>
                <w:szCs w:val="21"/>
              </w:rPr>
            </w:pPr>
            <w:r>
              <w:rPr>
                <w:rFonts w:hint="eastAsia"/>
                <w:kern w:val="0"/>
                <w:szCs w:val="21"/>
              </w:rPr>
              <w:t>0.774**</w:t>
            </w:r>
          </w:p>
        </w:tc>
        <w:tc>
          <w:tcPr>
            <w:tcW w:w="1077" w:type="dxa"/>
          </w:tcPr>
          <w:p w:rsidR="009961CF" w:rsidRDefault="009961CF" w:rsidP="00CF29E1">
            <w:pPr>
              <w:widowControl/>
              <w:jc w:val="center"/>
              <w:rPr>
                <w:kern w:val="0"/>
                <w:szCs w:val="21"/>
              </w:rPr>
            </w:pPr>
            <w:r>
              <w:rPr>
                <w:rFonts w:hint="eastAsia"/>
                <w:kern w:val="0"/>
                <w:szCs w:val="21"/>
              </w:rPr>
              <w:t>0.491**</w:t>
            </w:r>
          </w:p>
        </w:tc>
        <w:tc>
          <w:tcPr>
            <w:tcW w:w="1149" w:type="dxa"/>
          </w:tcPr>
          <w:p w:rsidR="009961CF" w:rsidRDefault="009961CF" w:rsidP="00CF29E1">
            <w:pPr>
              <w:widowControl/>
              <w:jc w:val="center"/>
              <w:rPr>
                <w:kern w:val="0"/>
                <w:szCs w:val="21"/>
              </w:rPr>
            </w:pPr>
            <w:r>
              <w:rPr>
                <w:rFonts w:hint="eastAsia"/>
                <w:kern w:val="0"/>
                <w:szCs w:val="21"/>
              </w:rPr>
              <w:t>0.754**</w:t>
            </w:r>
          </w:p>
        </w:tc>
        <w:tc>
          <w:tcPr>
            <w:tcW w:w="994" w:type="dxa"/>
          </w:tcPr>
          <w:p w:rsidR="009961CF" w:rsidRDefault="009961CF" w:rsidP="00CF29E1">
            <w:pPr>
              <w:widowControl/>
              <w:jc w:val="center"/>
              <w:rPr>
                <w:kern w:val="0"/>
                <w:szCs w:val="21"/>
              </w:rPr>
            </w:pPr>
            <w:r>
              <w:rPr>
                <w:rFonts w:hint="eastAsia"/>
                <w:kern w:val="0"/>
                <w:szCs w:val="21"/>
              </w:rPr>
              <w:t>0.587**</w:t>
            </w:r>
          </w:p>
        </w:tc>
        <w:tc>
          <w:tcPr>
            <w:tcW w:w="994" w:type="dxa"/>
          </w:tcPr>
          <w:p w:rsidR="009961CF" w:rsidRDefault="009961CF" w:rsidP="00CF29E1">
            <w:pPr>
              <w:widowControl/>
              <w:jc w:val="center"/>
              <w:rPr>
                <w:kern w:val="0"/>
                <w:szCs w:val="21"/>
              </w:rPr>
            </w:pPr>
            <w:r>
              <w:rPr>
                <w:rFonts w:hint="eastAsia"/>
                <w:kern w:val="0"/>
                <w:szCs w:val="21"/>
              </w:rPr>
              <w:t>0.329**</w:t>
            </w:r>
          </w:p>
        </w:tc>
        <w:tc>
          <w:tcPr>
            <w:tcW w:w="994" w:type="dxa"/>
          </w:tcPr>
          <w:p w:rsidR="009961CF" w:rsidRDefault="009961CF" w:rsidP="00CF29E1">
            <w:pPr>
              <w:widowControl/>
              <w:jc w:val="center"/>
              <w:rPr>
                <w:kern w:val="0"/>
                <w:szCs w:val="21"/>
              </w:rPr>
            </w:pPr>
            <w:r>
              <w:rPr>
                <w:rFonts w:hint="eastAsia"/>
                <w:kern w:val="0"/>
                <w:szCs w:val="21"/>
              </w:rPr>
              <w:t>1</w:t>
            </w:r>
          </w:p>
        </w:tc>
        <w:tc>
          <w:tcPr>
            <w:tcW w:w="605" w:type="dxa"/>
          </w:tcPr>
          <w:p w:rsidR="009961CF" w:rsidRDefault="009961CF" w:rsidP="00CF29E1">
            <w:pPr>
              <w:widowControl/>
              <w:jc w:val="center"/>
              <w:rPr>
                <w:kern w:val="0"/>
                <w:szCs w:val="21"/>
              </w:rPr>
            </w:pPr>
          </w:p>
        </w:tc>
      </w:tr>
      <w:tr w:rsidR="009961CF" w:rsidTr="00CF29E1">
        <w:trPr>
          <w:trHeight w:val="261"/>
        </w:trPr>
        <w:tc>
          <w:tcPr>
            <w:tcW w:w="555" w:type="dxa"/>
          </w:tcPr>
          <w:p w:rsidR="009961CF" w:rsidRDefault="009961CF" w:rsidP="00CF29E1">
            <w:pPr>
              <w:widowControl/>
              <w:jc w:val="center"/>
              <w:rPr>
                <w:rFonts w:ascii="宋体" w:hAnsi="宋体" w:cs="宋体"/>
                <w:kern w:val="0"/>
                <w:sz w:val="24"/>
              </w:rPr>
            </w:pPr>
            <w:r>
              <w:rPr>
                <w:rFonts w:ascii="宋体" w:hAnsi="宋体" w:cs="宋体" w:hint="eastAsia"/>
                <w:kern w:val="0"/>
                <w:sz w:val="24"/>
              </w:rPr>
              <w:t>Zn</w:t>
            </w:r>
          </w:p>
        </w:tc>
        <w:tc>
          <w:tcPr>
            <w:tcW w:w="1077" w:type="dxa"/>
          </w:tcPr>
          <w:p w:rsidR="009961CF" w:rsidRDefault="009961CF" w:rsidP="00CF29E1">
            <w:pPr>
              <w:widowControl/>
              <w:jc w:val="center"/>
              <w:rPr>
                <w:kern w:val="0"/>
                <w:szCs w:val="21"/>
              </w:rPr>
            </w:pPr>
            <w:r>
              <w:rPr>
                <w:rFonts w:hint="eastAsia"/>
                <w:kern w:val="0"/>
                <w:szCs w:val="21"/>
              </w:rPr>
              <w:t>0.306**</w:t>
            </w:r>
          </w:p>
        </w:tc>
        <w:tc>
          <w:tcPr>
            <w:tcW w:w="1077" w:type="dxa"/>
          </w:tcPr>
          <w:p w:rsidR="009961CF" w:rsidRDefault="009961CF" w:rsidP="00CF29E1">
            <w:pPr>
              <w:widowControl/>
              <w:jc w:val="center"/>
              <w:rPr>
                <w:kern w:val="0"/>
                <w:szCs w:val="21"/>
              </w:rPr>
            </w:pPr>
            <w:r>
              <w:rPr>
                <w:rFonts w:hint="eastAsia"/>
                <w:kern w:val="0"/>
                <w:szCs w:val="21"/>
              </w:rPr>
              <w:t>0.754**</w:t>
            </w:r>
          </w:p>
        </w:tc>
        <w:tc>
          <w:tcPr>
            <w:tcW w:w="1077" w:type="dxa"/>
          </w:tcPr>
          <w:p w:rsidR="009961CF" w:rsidRDefault="009961CF" w:rsidP="00CF29E1">
            <w:pPr>
              <w:widowControl/>
              <w:jc w:val="center"/>
              <w:rPr>
                <w:kern w:val="0"/>
                <w:szCs w:val="21"/>
              </w:rPr>
            </w:pPr>
            <w:r>
              <w:rPr>
                <w:rFonts w:hint="eastAsia"/>
                <w:kern w:val="0"/>
                <w:szCs w:val="21"/>
              </w:rPr>
              <w:t>0.587**</w:t>
            </w:r>
          </w:p>
        </w:tc>
        <w:tc>
          <w:tcPr>
            <w:tcW w:w="1149" w:type="dxa"/>
          </w:tcPr>
          <w:p w:rsidR="009961CF" w:rsidRDefault="009961CF" w:rsidP="00CF29E1">
            <w:pPr>
              <w:widowControl/>
              <w:jc w:val="center"/>
              <w:rPr>
                <w:kern w:val="0"/>
                <w:szCs w:val="21"/>
              </w:rPr>
            </w:pPr>
            <w:r>
              <w:rPr>
                <w:rFonts w:hint="eastAsia"/>
                <w:kern w:val="0"/>
                <w:szCs w:val="21"/>
              </w:rPr>
              <w:t>0.792**</w:t>
            </w:r>
          </w:p>
        </w:tc>
        <w:tc>
          <w:tcPr>
            <w:tcW w:w="994" w:type="dxa"/>
          </w:tcPr>
          <w:p w:rsidR="009961CF" w:rsidRDefault="009961CF" w:rsidP="00CF29E1">
            <w:pPr>
              <w:widowControl/>
              <w:jc w:val="center"/>
              <w:rPr>
                <w:kern w:val="0"/>
                <w:szCs w:val="21"/>
              </w:rPr>
            </w:pPr>
            <w:r>
              <w:rPr>
                <w:rFonts w:hint="eastAsia"/>
                <w:kern w:val="0"/>
                <w:szCs w:val="21"/>
              </w:rPr>
              <w:t>0.580**</w:t>
            </w:r>
          </w:p>
        </w:tc>
        <w:tc>
          <w:tcPr>
            <w:tcW w:w="994" w:type="dxa"/>
          </w:tcPr>
          <w:p w:rsidR="009961CF" w:rsidRDefault="009961CF" w:rsidP="00CF29E1">
            <w:pPr>
              <w:widowControl/>
              <w:jc w:val="center"/>
              <w:rPr>
                <w:kern w:val="0"/>
                <w:szCs w:val="21"/>
              </w:rPr>
            </w:pPr>
            <w:r>
              <w:rPr>
                <w:rFonts w:hint="eastAsia"/>
                <w:kern w:val="0"/>
                <w:szCs w:val="21"/>
              </w:rPr>
              <w:t>0.482**</w:t>
            </w:r>
          </w:p>
        </w:tc>
        <w:tc>
          <w:tcPr>
            <w:tcW w:w="994" w:type="dxa"/>
          </w:tcPr>
          <w:p w:rsidR="009961CF" w:rsidRDefault="009961CF" w:rsidP="00CF29E1">
            <w:pPr>
              <w:widowControl/>
              <w:jc w:val="center"/>
              <w:rPr>
                <w:kern w:val="0"/>
                <w:szCs w:val="21"/>
              </w:rPr>
            </w:pPr>
            <w:r>
              <w:rPr>
                <w:rFonts w:hint="eastAsia"/>
                <w:kern w:val="0"/>
                <w:szCs w:val="21"/>
              </w:rPr>
              <w:t>0.818**</w:t>
            </w:r>
          </w:p>
        </w:tc>
        <w:tc>
          <w:tcPr>
            <w:tcW w:w="605" w:type="dxa"/>
          </w:tcPr>
          <w:p w:rsidR="009961CF" w:rsidRDefault="009961CF" w:rsidP="00CF29E1">
            <w:pPr>
              <w:widowControl/>
              <w:jc w:val="center"/>
              <w:rPr>
                <w:kern w:val="0"/>
                <w:szCs w:val="21"/>
              </w:rPr>
            </w:pPr>
            <w:r>
              <w:rPr>
                <w:rFonts w:hint="eastAsia"/>
                <w:kern w:val="0"/>
                <w:szCs w:val="21"/>
              </w:rPr>
              <w:t>1</w:t>
            </w:r>
          </w:p>
        </w:tc>
      </w:tr>
    </w:tbl>
    <w:p w:rsidR="009961CF" w:rsidRDefault="009961CF" w:rsidP="009961CF">
      <w:pPr>
        <w:rPr>
          <w:rFonts w:hint="eastAsia"/>
          <w:sz w:val="24"/>
        </w:rPr>
      </w:pPr>
      <w:r>
        <w:rPr>
          <w:rFonts w:hint="eastAsia"/>
          <w:sz w:val="24"/>
        </w:rPr>
        <w:t>注：表中带</w:t>
      </w:r>
      <w:r>
        <w:rPr>
          <w:rFonts w:hint="eastAsia"/>
          <w:sz w:val="24"/>
        </w:rPr>
        <w:t>**</w:t>
      </w:r>
      <w:r>
        <w:rPr>
          <w:rFonts w:hint="eastAsia"/>
          <w:sz w:val="24"/>
        </w:rPr>
        <w:t>的相关系数表示在信度为</w:t>
      </w:r>
      <w:r>
        <w:rPr>
          <w:rFonts w:hint="eastAsia"/>
          <w:sz w:val="24"/>
        </w:rPr>
        <w:t>0.01</w:t>
      </w:r>
      <w:r>
        <w:rPr>
          <w:rFonts w:hint="eastAsia"/>
          <w:sz w:val="24"/>
        </w:rPr>
        <w:t>时，通过了双边检验显著性相关</w:t>
      </w:r>
    </w:p>
    <w:p w:rsidR="009961CF" w:rsidRDefault="009961CF" w:rsidP="009961CF">
      <w:pPr>
        <w:ind w:firstLineChars="225" w:firstLine="540"/>
        <w:rPr>
          <w:rFonts w:hint="eastAsia"/>
          <w:sz w:val="24"/>
        </w:rPr>
      </w:pPr>
      <w:r>
        <w:rPr>
          <w:rFonts w:hint="eastAsia"/>
          <w:sz w:val="24"/>
        </w:rPr>
        <w:t>可以看到相关性比较大的元素有：</w:t>
      </w:r>
      <w:r>
        <w:rPr>
          <w:rFonts w:hint="eastAsia"/>
          <w:sz w:val="24"/>
        </w:rPr>
        <w:t>Zn</w:t>
      </w:r>
      <w:r>
        <w:rPr>
          <w:rFonts w:hint="eastAsia"/>
          <w:sz w:val="24"/>
        </w:rPr>
        <w:t>和</w:t>
      </w:r>
      <w:r>
        <w:rPr>
          <w:rFonts w:hint="eastAsia"/>
          <w:sz w:val="24"/>
        </w:rPr>
        <w:t>Pb</w:t>
      </w:r>
      <w:r>
        <w:rPr>
          <w:rFonts w:hint="eastAsia"/>
          <w:sz w:val="24"/>
        </w:rPr>
        <w:t>（</w:t>
      </w:r>
      <w:r>
        <w:rPr>
          <w:rFonts w:hint="eastAsia"/>
          <w:sz w:val="24"/>
        </w:rPr>
        <w:t>0.818</w:t>
      </w:r>
      <w:r>
        <w:rPr>
          <w:rFonts w:hint="eastAsia"/>
          <w:sz w:val="24"/>
        </w:rPr>
        <w:t>），</w:t>
      </w:r>
      <w:r>
        <w:rPr>
          <w:rFonts w:hint="eastAsia"/>
          <w:sz w:val="24"/>
        </w:rPr>
        <w:t>Zn</w:t>
      </w:r>
      <w:r>
        <w:rPr>
          <w:rFonts w:hint="eastAsia"/>
          <w:sz w:val="24"/>
        </w:rPr>
        <w:t>和</w:t>
      </w:r>
      <w:r>
        <w:rPr>
          <w:rFonts w:hint="eastAsia"/>
          <w:sz w:val="24"/>
        </w:rPr>
        <w:t>Cd</w:t>
      </w:r>
      <w:r>
        <w:rPr>
          <w:rFonts w:hint="eastAsia"/>
          <w:sz w:val="24"/>
        </w:rPr>
        <w:t>（</w:t>
      </w:r>
      <w:r>
        <w:rPr>
          <w:rFonts w:hint="eastAsia"/>
          <w:sz w:val="24"/>
        </w:rPr>
        <w:t>0.754</w:t>
      </w:r>
      <w:r>
        <w:rPr>
          <w:rFonts w:hint="eastAsia"/>
          <w:sz w:val="24"/>
        </w:rPr>
        <w:t>），</w:t>
      </w:r>
      <w:r>
        <w:rPr>
          <w:rFonts w:hint="eastAsia"/>
          <w:sz w:val="24"/>
        </w:rPr>
        <w:t>Pb</w:t>
      </w:r>
      <w:r>
        <w:rPr>
          <w:rFonts w:hint="eastAsia"/>
          <w:sz w:val="24"/>
        </w:rPr>
        <w:t>和</w:t>
      </w:r>
      <w:r>
        <w:rPr>
          <w:rFonts w:hint="eastAsia"/>
          <w:sz w:val="24"/>
        </w:rPr>
        <w:t>Cd</w:t>
      </w:r>
      <w:r>
        <w:rPr>
          <w:rFonts w:hint="eastAsia"/>
          <w:sz w:val="24"/>
        </w:rPr>
        <w:t>（</w:t>
      </w:r>
      <w:r>
        <w:rPr>
          <w:rFonts w:hint="eastAsia"/>
          <w:sz w:val="24"/>
        </w:rPr>
        <w:t>0.774</w:t>
      </w:r>
      <w:r>
        <w:rPr>
          <w:rFonts w:hint="eastAsia"/>
          <w:sz w:val="24"/>
        </w:rPr>
        <w:t>），</w:t>
      </w:r>
      <w:r>
        <w:rPr>
          <w:rFonts w:hint="eastAsia"/>
          <w:sz w:val="24"/>
        </w:rPr>
        <w:t>Cu</w:t>
      </w:r>
      <w:r>
        <w:rPr>
          <w:rFonts w:hint="eastAsia"/>
          <w:sz w:val="24"/>
        </w:rPr>
        <w:t>和</w:t>
      </w:r>
      <w:r>
        <w:rPr>
          <w:rFonts w:hint="eastAsia"/>
          <w:sz w:val="24"/>
        </w:rPr>
        <w:t>Pb</w:t>
      </w:r>
      <w:r>
        <w:rPr>
          <w:rFonts w:hint="eastAsia"/>
          <w:sz w:val="24"/>
        </w:rPr>
        <w:t>（</w:t>
      </w:r>
      <w:r>
        <w:rPr>
          <w:rFonts w:hint="eastAsia"/>
          <w:sz w:val="24"/>
        </w:rPr>
        <w:t>0.754</w:t>
      </w:r>
      <w:r>
        <w:rPr>
          <w:rFonts w:hint="eastAsia"/>
          <w:sz w:val="24"/>
        </w:rPr>
        <w:t>），</w:t>
      </w:r>
      <w:r>
        <w:rPr>
          <w:rFonts w:hint="eastAsia"/>
          <w:sz w:val="24"/>
        </w:rPr>
        <w:t>Cu</w:t>
      </w:r>
      <w:r>
        <w:rPr>
          <w:rFonts w:hint="eastAsia"/>
          <w:sz w:val="24"/>
        </w:rPr>
        <w:t>和</w:t>
      </w:r>
      <w:r>
        <w:rPr>
          <w:rFonts w:hint="eastAsia"/>
          <w:sz w:val="24"/>
        </w:rPr>
        <w:t>Cd</w:t>
      </w:r>
      <w:r>
        <w:rPr>
          <w:rFonts w:hint="eastAsia"/>
          <w:sz w:val="24"/>
        </w:rPr>
        <w:t>（</w:t>
      </w:r>
      <w:r>
        <w:rPr>
          <w:rFonts w:hint="eastAsia"/>
          <w:sz w:val="24"/>
        </w:rPr>
        <w:t>0.682</w:t>
      </w:r>
      <w:r>
        <w:rPr>
          <w:rFonts w:hint="eastAsia"/>
          <w:sz w:val="24"/>
        </w:rPr>
        <w:t>），</w:t>
      </w:r>
      <w:r>
        <w:rPr>
          <w:rFonts w:hint="eastAsia"/>
          <w:sz w:val="24"/>
        </w:rPr>
        <w:t>Cu</w:t>
      </w:r>
      <w:r>
        <w:rPr>
          <w:rFonts w:hint="eastAsia"/>
          <w:sz w:val="24"/>
        </w:rPr>
        <w:t>和</w:t>
      </w:r>
      <w:r>
        <w:rPr>
          <w:rFonts w:hint="eastAsia"/>
          <w:sz w:val="24"/>
        </w:rPr>
        <w:t>Cr</w:t>
      </w:r>
      <w:r>
        <w:rPr>
          <w:rFonts w:hint="eastAsia"/>
          <w:sz w:val="24"/>
        </w:rPr>
        <w:t>（</w:t>
      </w:r>
      <w:r>
        <w:rPr>
          <w:rFonts w:hint="eastAsia"/>
          <w:sz w:val="24"/>
        </w:rPr>
        <w:t>0.792</w:t>
      </w:r>
      <w:r>
        <w:rPr>
          <w:rFonts w:hint="eastAsia"/>
          <w:sz w:val="24"/>
        </w:rPr>
        <w:t>），也就是说，</w:t>
      </w:r>
      <w:r>
        <w:rPr>
          <w:rFonts w:hint="eastAsia"/>
          <w:sz w:val="24"/>
        </w:rPr>
        <w:t>Zn</w:t>
      </w:r>
      <w:r>
        <w:rPr>
          <w:rFonts w:hint="eastAsia"/>
          <w:sz w:val="24"/>
        </w:rPr>
        <w:t>、</w:t>
      </w:r>
      <w:r>
        <w:rPr>
          <w:rFonts w:hint="eastAsia"/>
          <w:sz w:val="24"/>
        </w:rPr>
        <w:t>Pb</w:t>
      </w:r>
      <w:r>
        <w:rPr>
          <w:rFonts w:hint="eastAsia"/>
          <w:sz w:val="24"/>
        </w:rPr>
        <w:t>、</w:t>
      </w:r>
      <w:r>
        <w:rPr>
          <w:rFonts w:hint="eastAsia"/>
          <w:sz w:val="24"/>
        </w:rPr>
        <w:t>Cd</w:t>
      </w:r>
      <w:r>
        <w:rPr>
          <w:rFonts w:hint="eastAsia"/>
          <w:sz w:val="24"/>
        </w:rPr>
        <w:t>、</w:t>
      </w:r>
      <w:r>
        <w:rPr>
          <w:rFonts w:hint="eastAsia"/>
          <w:sz w:val="24"/>
        </w:rPr>
        <w:t>Cu</w:t>
      </w:r>
      <w:r>
        <w:rPr>
          <w:rFonts w:hint="eastAsia"/>
          <w:sz w:val="24"/>
        </w:rPr>
        <w:t>之间的两两相关非常密切，相关系数均在</w:t>
      </w:r>
      <w:r>
        <w:rPr>
          <w:rFonts w:hint="eastAsia"/>
          <w:sz w:val="24"/>
        </w:rPr>
        <w:t>0.6</w:t>
      </w:r>
      <w:r>
        <w:rPr>
          <w:rFonts w:hint="eastAsia"/>
          <w:sz w:val="24"/>
        </w:rPr>
        <w:t>以上。</w:t>
      </w:r>
      <w:r>
        <w:rPr>
          <w:rFonts w:hint="eastAsia"/>
          <w:sz w:val="24"/>
        </w:rPr>
        <w:t>Cr</w:t>
      </w:r>
      <w:r>
        <w:rPr>
          <w:rFonts w:hint="eastAsia"/>
          <w:sz w:val="24"/>
        </w:rPr>
        <w:t>和</w:t>
      </w:r>
      <w:r>
        <w:rPr>
          <w:rFonts w:hint="eastAsia"/>
          <w:sz w:val="24"/>
        </w:rPr>
        <w:t>Ni</w:t>
      </w:r>
      <w:r>
        <w:rPr>
          <w:rFonts w:hint="eastAsia"/>
          <w:sz w:val="24"/>
        </w:rPr>
        <w:t>的相关性比较大，达到了</w:t>
      </w:r>
      <w:r>
        <w:rPr>
          <w:rFonts w:hint="eastAsia"/>
          <w:sz w:val="24"/>
        </w:rPr>
        <w:t>0.759</w:t>
      </w:r>
      <w:r>
        <w:rPr>
          <w:rFonts w:hint="eastAsia"/>
          <w:sz w:val="24"/>
        </w:rPr>
        <w:t>。</w:t>
      </w:r>
      <w:r>
        <w:rPr>
          <w:rFonts w:hint="eastAsia"/>
          <w:sz w:val="24"/>
        </w:rPr>
        <w:t>As</w:t>
      </w:r>
      <w:r>
        <w:rPr>
          <w:rFonts w:hint="eastAsia"/>
          <w:sz w:val="24"/>
        </w:rPr>
        <w:t>和</w:t>
      </w:r>
      <w:r>
        <w:rPr>
          <w:rFonts w:hint="eastAsia"/>
          <w:sz w:val="24"/>
        </w:rPr>
        <w:t xml:space="preserve"> Hg</w:t>
      </w:r>
      <w:r>
        <w:rPr>
          <w:rFonts w:hint="eastAsia"/>
          <w:sz w:val="24"/>
        </w:rPr>
        <w:t>是两种比较独立的元素，与其他几种因素的指数的空间分布相关性不是非常显著。</w:t>
      </w:r>
    </w:p>
    <w:p w:rsidR="009961CF" w:rsidRDefault="009961CF" w:rsidP="009961CF">
      <w:pPr>
        <w:rPr>
          <w:rFonts w:hint="eastAsia"/>
          <w:sz w:val="24"/>
        </w:rPr>
      </w:pPr>
      <w:r>
        <w:rPr>
          <w:rFonts w:hint="eastAsia"/>
          <w:sz w:val="24"/>
        </w:rPr>
        <w:t xml:space="preserve">3. </w:t>
      </w:r>
      <w:r>
        <w:rPr>
          <w:rFonts w:hint="eastAsia"/>
          <w:sz w:val="24"/>
        </w:rPr>
        <w:t>对标准化浓度数据的相关分析</w:t>
      </w:r>
      <w:r>
        <w:rPr>
          <w:bCs/>
          <w:sz w:val="28"/>
          <w:szCs w:val="28"/>
        </w:rPr>
        <w:t xml:space="preserve"> </w:t>
      </w:r>
    </w:p>
    <w:p w:rsidR="009961CF" w:rsidRDefault="009961CF" w:rsidP="009961CF">
      <w:pPr>
        <w:ind w:firstLineChars="225" w:firstLine="540"/>
        <w:rPr>
          <w:rFonts w:hint="eastAsia"/>
          <w:sz w:val="24"/>
        </w:rPr>
      </w:pPr>
      <w:r>
        <w:rPr>
          <w:rFonts w:hint="eastAsia"/>
          <w:sz w:val="24"/>
        </w:rPr>
        <w:t>本题给出的数据中，不同的金属浓度变化范围相差很大，为了使不同的数据能在同一标准上比较，需要对原始的浓度数据进行标准化。</w:t>
      </w:r>
      <w:r>
        <w:rPr>
          <w:sz w:val="24"/>
        </w:rPr>
        <w:t>标准化是将变量中的观察值减去该变量的平均数，然后除以该变量的标准差。即</w:t>
      </w:r>
    </w:p>
    <w:p w:rsidR="009961CF" w:rsidRDefault="009961CF" w:rsidP="009961CF">
      <w:pPr>
        <w:ind w:firstLineChars="225" w:firstLine="540"/>
        <w:jc w:val="center"/>
        <w:rPr>
          <w:rFonts w:hint="eastAsia"/>
          <w:sz w:val="24"/>
        </w:rPr>
      </w:pPr>
      <w:r>
        <w:rPr>
          <w:rFonts w:hint="eastAsia"/>
          <w:sz w:val="24"/>
        </w:rPr>
        <w:t xml:space="preserve">                     </w:t>
      </w:r>
      <w:r>
        <w:rPr>
          <w:position w:val="-30"/>
          <w:sz w:val="24"/>
        </w:rPr>
        <w:object w:dxaOrig="1261" w:dyaOrig="740">
          <v:shape id="_x0000_i1098" type="#_x0000_t75" style="width:65.25pt;height:36.75pt;mso-position-horizontal-relative:page;mso-position-vertical-relative:page" o:ole="">
            <v:imagedata r:id="rId161" o:title=""/>
          </v:shape>
          <o:OLEObject Type="Embed" ProgID="Equation.3" ShapeID="_x0000_i1098" DrawAspect="Content" ObjectID="_1435466668" r:id="rId162"/>
        </w:object>
      </w:r>
      <w:r>
        <w:rPr>
          <w:rFonts w:hint="eastAsia"/>
          <w:sz w:val="24"/>
        </w:rPr>
        <w:t xml:space="preserve">                </w:t>
      </w:r>
      <w:r>
        <w:rPr>
          <w:rFonts w:hint="eastAsia"/>
          <w:sz w:val="24"/>
        </w:rPr>
        <w:t>（</w:t>
      </w:r>
      <w:r>
        <w:rPr>
          <w:rFonts w:hint="eastAsia"/>
          <w:sz w:val="24"/>
        </w:rPr>
        <w:t>4.2</w:t>
      </w:r>
      <w:r>
        <w:rPr>
          <w:rFonts w:hint="eastAsia"/>
          <w:sz w:val="24"/>
        </w:rPr>
        <w:t>）</w:t>
      </w:r>
    </w:p>
    <w:p w:rsidR="009961CF" w:rsidRDefault="009961CF" w:rsidP="009961CF">
      <w:pPr>
        <w:rPr>
          <w:rFonts w:hint="eastAsia"/>
          <w:sz w:val="24"/>
        </w:rPr>
      </w:pPr>
      <w:r>
        <w:rPr>
          <w:rFonts w:hint="eastAsia"/>
          <w:sz w:val="24"/>
        </w:rPr>
        <w:t>式中下标</w:t>
      </w:r>
      <w:r>
        <w:rPr>
          <w:position w:val="-6"/>
          <w:sz w:val="24"/>
        </w:rPr>
        <w:object w:dxaOrig="140" w:dyaOrig="260">
          <v:shape id="_x0000_i1099" type="#_x0000_t75" style="width:6.75pt;height:12.75pt;mso-position-horizontal-relative:page;mso-position-vertical-relative:page" o:ole="">
            <v:imagedata r:id="rId163" o:title=""/>
          </v:shape>
          <o:OLEObject Type="Embed" ProgID="Equation.3" ShapeID="_x0000_i1099" DrawAspect="Content" ObjectID="_1435466669" r:id="rId164"/>
        </w:object>
      </w:r>
      <w:r>
        <w:rPr>
          <w:rFonts w:hint="eastAsia"/>
          <w:sz w:val="24"/>
        </w:rPr>
        <w:t>表示元素种类，</w:t>
      </w:r>
      <w:r>
        <w:rPr>
          <w:position w:val="-6"/>
          <w:sz w:val="24"/>
        </w:rPr>
        <w:object w:dxaOrig="240" w:dyaOrig="280">
          <v:shape id="_x0000_i1100" type="#_x0000_t75" style="width:12pt;height:14.25pt;mso-position-horizontal-relative:page;mso-position-vertical-relative:page" o:ole="">
            <v:imagedata r:id="rId165" o:title=""/>
          </v:shape>
          <o:OLEObject Type="Embed" ProgID="Equation.3" ShapeID="_x0000_i1100" DrawAspect="Content" ObjectID="_1435466670" r:id="rId166"/>
        </w:object>
      </w:r>
      <w:r>
        <w:rPr>
          <w:rFonts w:hint="eastAsia"/>
          <w:sz w:val="24"/>
        </w:rPr>
        <w:t>表示金属土壤浓度，</w:t>
      </w:r>
      <w:r>
        <w:rPr>
          <w:position w:val="-6"/>
          <w:sz w:val="24"/>
        </w:rPr>
        <w:object w:dxaOrig="240" w:dyaOrig="340">
          <v:shape id="_x0000_i1101" type="#_x0000_t75" style="width:12pt;height:17.25pt;mso-position-horizontal-relative:page;mso-position-vertical-relative:page" o:ole="">
            <v:imagedata r:id="rId167" o:title=""/>
          </v:shape>
          <o:OLEObject Type="Embed" ProgID="Equation.3" ShapeID="_x0000_i1101" DrawAspect="Content" ObjectID="_1435466671" r:id="rId168"/>
        </w:object>
      </w:r>
      <w:r>
        <w:rPr>
          <w:rFonts w:hint="eastAsia"/>
          <w:sz w:val="24"/>
        </w:rPr>
        <w:t>表示平均浓度，</w:t>
      </w:r>
      <w:r>
        <w:rPr>
          <w:position w:val="-6"/>
          <w:sz w:val="24"/>
        </w:rPr>
        <w:object w:dxaOrig="220" w:dyaOrig="281">
          <v:shape id="_x0000_i1102" type="#_x0000_t75" style="width:11.25pt;height:14.25pt;mso-position-horizontal-relative:page;mso-position-vertical-relative:page" o:ole="">
            <v:imagedata r:id="rId169" o:title=""/>
          </v:shape>
          <o:OLEObject Type="Embed" ProgID="Equation.3" ShapeID="_x0000_i1102" DrawAspect="Content" ObjectID="_1435466672" r:id="rId170"/>
        </w:object>
      </w:r>
      <w:r>
        <w:rPr>
          <w:rFonts w:hint="eastAsia"/>
          <w:sz w:val="24"/>
        </w:rPr>
        <w:t>表示标准差。</w:t>
      </w:r>
    </w:p>
    <w:p w:rsidR="009961CF" w:rsidRDefault="009961CF" w:rsidP="009961CF">
      <w:pPr>
        <w:ind w:firstLineChars="225" w:firstLine="540"/>
        <w:rPr>
          <w:rFonts w:hint="eastAsia"/>
          <w:sz w:val="24"/>
        </w:rPr>
      </w:pPr>
      <w:r>
        <w:rPr>
          <w:rFonts w:hint="eastAsia"/>
          <w:sz w:val="24"/>
        </w:rPr>
        <w:t>对</w:t>
      </w:r>
      <w:r>
        <w:rPr>
          <w:sz w:val="24"/>
        </w:rPr>
        <w:t>变量进行的标准差标准化消除</w:t>
      </w:r>
      <w:r>
        <w:rPr>
          <w:rFonts w:hint="eastAsia"/>
          <w:sz w:val="24"/>
        </w:rPr>
        <w:t>了</w:t>
      </w:r>
      <w:r>
        <w:rPr>
          <w:sz w:val="24"/>
        </w:rPr>
        <w:t>量纲影响和变量自身变异的影响。</w:t>
      </w:r>
      <w:r>
        <w:rPr>
          <w:rFonts w:hint="eastAsia"/>
          <w:sz w:val="24"/>
        </w:rPr>
        <w:t>使得分析的结果更加精确。</w:t>
      </w:r>
    </w:p>
    <w:p w:rsidR="009961CF" w:rsidRDefault="009961CF" w:rsidP="009961CF">
      <w:pPr>
        <w:ind w:firstLineChars="225" w:firstLine="540"/>
        <w:rPr>
          <w:rFonts w:hint="eastAsia"/>
          <w:sz w:val="24"/>
        </w:rPr>
      </w:pPr>
      <w:r>
        <w:rPr>
          <w:rFonts w:hint="eastAsia"/>
          <w:sz w:val="24"/>
        </w:rPr>
        <w:t>将原始浓度进行标准化后，导入到</w:t>
      </w:r>
      <w:r>
        <w:rPr>
          <w:rFonts w:hint="eastAsia"/>
          <w:sz w:val="24"/>
        </w:rPr>
        <w:t>SPSS18.0</w:t>
      </w:r>
      <w:r>
        <w:rPr>
          <w:rFonts w:hint="eastAsia"/>
          <w:sz w:val="24"/>
        </w:rPr>
        <w:t>中计算出相关系数矩阵如表</w:t>
      </w:r>
      <w:r>
        <w:rPr>
          <w:rFonts w:hint="eastAsia"/>
          <w:sz w:val="24"/>
        </w:rPr>
        <w:t>5-5</w:t>
      </w:r>
      <w:r>
        <w:rPr>
          <w:rFonts w:hint="eastAsia"/>
          <w:sz w:val="24"/>
        </w:rPr>
        <w:t>：</w:t>
      </w:r>
    </w:p>
    <w:p w:rsidR="009961CF" w:rsidRDefault="009961CF" w:rsidP="009961CF">
      <w:pPr>
        <w:jc w:val="center"/>
        <w:rPr>
          <w:rFonts w:hint="eastAsia"/>
        </w:rPr>
      </w:pPr>
      <w:r>
        <w:rPr>
          <w:rFonts w:hint="eastAsia"/>
        </w:rPr>
        <w:t>表</w:t>
      </w:r>
      <w:r>
        <w:rPr>
          <w:rFonts w:hint="eastAsia"/>
        </w:rPr>
        <w:t xml:space="preserve">5-5   </w:t>
      </w:r>
      <w:r>
        <w:rPr>
          <w:rFonts w:hint="eastAsia"/>
        </w:rPr>
        <w:t>标准化浓度简单相关系数矩阵</w:t>
      </w:r>
    </w:p>
    <w:tbl>
      <w:tblPr>
        <w:tblW w:w="0" w:type="auto"/>
        <w:tblBorders>
          <w:top w:val="single" w:sz="12" w:space="0" w:color="008000"/>
          <w:bottom w:val="single" w:sz="12" w:space="0" w:color="008000"/>
        </w:tblBorders>
        <w:tblLayout w:type="fixed"/>
        <w:tblLook w:val="0000" w:firstRow="0" w:lastRow="0" w:firstColumn="0" w:lastColumn="0" w:noHBand="0" w:noVBand="0"/>
      </w:tblPr>
      <w:tblGrid>
        <w:gridCol w:w="510"/>
        <w:gridCol w:w="1075"/>
        <w:gridCol w:w="1075"/>
        <w:gridCol w:w="1075"/>
        <w:gridCol w:w="1076"/>
        <w:gridCol w:w="1076"/>
        <w:gridCol w:w="1076"/>
        <w:gridCol w:w="1076"/>
        <w:gridCol w:w="483"/>
      </w:tblGrid>
      <w:tr w:rsidR="009961CF" w:rsidTr="00CF29E1">
        <w:trPr>
          <w:trHeight w:val="194"/>
        </w:trPr>
        <w:tc>
          <w:tcPr>
            <w:tcW w:w="510" w:type="dxa"/>
            <w:tcBorders>
              <w:bottom w:val="single" w:sz="6" w:space="0" w:color="008000"/>
            </w:tcBorders>
            <w:vAlign w:val="center"/>
          </w:tcPr>
          <w:p w:rsidR="009961CF" w:rsidRDefault="009961CF" w:rsidP="00CF29E1">
            <w:pPr>
              <w:widowControl/>
              <w:jc w:val="center"/>
              <w:rPr>
                <w:kern w:val="0"/>
                <w:sz w:val="24"/>
              </w:rPr>
            </w:pPr>
          </w:p>
        </w:tc>
        <w:tc>
          <w:tcPr>
            <w:tcW w:w="1075" w:type="dxa"/>
            <w:tcBorders>
              <w:bottom w:val="single" w:sz="6" w:space="0" w:color="008000"/>
            </w:tcBorders>
            <w:vAlign w:val="center"/>
          </w:tcPr>
          <w:p w:rsidR="009961CF" w:rsidRDefault="009961CF" w:rsidP="00CF29E1">
            <w:pPr>
              <w:widowControl/>
              <w:jc w:val="center"/>
              <w:rPr>
                <w:kern w:val="0"/>
                <w:sz w:val="24"/>
              </w:rPr>
            </w:pPr>
            <w:r>
              <w:rPr>
                <w:rFonts w:hint="eastAsia"/>
                <w:kern w:val="0"/>
                <w:sz w:val="24"/>
              </w:rPr>
              <w:t>As</w:t>
            </w:r>
          </w:p>
        </w:tc>
        <w:tc>
          <w:tcPr>
            <w:tcW w:w="1075" w:type="dxa"/>
            <w:tcBorders>
              <w:bottom w:val="single" w:sz="6" w:space="0" w:color="008000"/>
            </w:tcBorders>
            <w:vAlign w:val="center"/>
          </w:tcPr>
          <w:p w:rsidR="009961CF" w:rsidRDefault="009961CF" w:rsidP="00CF29E1">
            <w:pPr>
              <w:widowControl/>
              <w:jc w:val="center"/>
              <w:rPr>
                <w:kern w:val="0"/>
                <w:sz w:val="24"/>
              </w:rPr>
            </w:pPr>
            <w:r>
              <w:rPr>
                <w:rFonts w:hint="eastAsia"/>
                <w:kern w:val="0"/>
                <w:sz w:val="24"/>
              </w:rPr>
              <w:t>Cd</w:t>
            </w:r>
          </w:p>
        </w:tc>
        <w:tc>
          <w:tcPr>
            <w:tcW w:w="1075" w:type="dxa"/>
            <w:tcBorders>
              <w:bottom w:val="single" w:sz="6" w:space="0" w:color="008000"/>
            </w:tcBorders>
            <w:vAlign w:val="center"/>
          </w:tcPr>
          <w:p w:rsidR="009961CF" w:rsidRDefault="009961CF" w:rsidP="00CF29E1">
            <w:pPr>
              <w:widowControl/>
              <w:jc w:val="center"/>
              <w:rPr>
                <w:kern w:val="0"/>
                <w:sz w:val="24"/>
              </w:rPr>
            </w:pPr>
            <w:r>
              <w:rPr>
                <w:rFonts w:hint="eastAsia"/>
                <w:kern w:val="0"/>
                <w:sz w:val="24"/>
              </w:rPr>
              <w:t>Cr</w:t>
            </w:r>
          </w:p>
        </w:tc>
        <w:tc>
          <w:tcPr>
            <w:tcW w:w="1076" w:type="dxa"/>
            <w:tcBorders>
              <w:bottom w:val="single" w:sz="6" w:space="0" w:color="008000"/>
            </w:tcBorders>
            <w:vAlign w:val="center"/>
          </w:tcPr>
          <w:p w:rsidR="009961CF" w:rsidRDefault="009961CF" w:rsidP="00CF29E1">
            <w:pPr>
              <w:widowControl/>
              <w:jc w:val="center"/>
              <w:rPr>
                <w:kern w:val="0"/>
                <w:sz w:val="24"/>
              </w:rPr>
            </w:pPr>
            <w:r>
              <w:rPr>
                <w:rFonts w:hint="eastAsia"/>
                <w:kern w:val="0"/>
                <w:sz w:val="24"/>
              </w:rPr>
              <w:t>Cu</w:t>
            </w:r>
          </w:p>
        </w:tc>
        <w:tc>
          <w:tcPr>
            <w:tcW w:w="1076" w:type="dxa"/>
            <w:tcBorders>
              <w:bottom w:val="single" w:sz="6" w:space="0" w:color="008000"/>
            </w:tcBorders>
            <w:vAlign w:val="center"/>
          </w:tcPr>
          <w:p w:rsidR="009961CF" w:rsidRDefault="009961CF" w:rsidP="00CF29E1">
            <w:pPr>
              <w:widowControl/>
              <w:jc w:val="center"/>
              <w:rPr>
                <w:kern w:val="0"/>
                <w:sz w:val="24"/>
              </w:rPr>
            </w:pPr>
            <w:r>
              <w:rPr>
                <w:rFonts w:hint="eastAsia"/>
                <w:kern w:val="0"/>
                <w:sz w:val="24"/>
              </w:rPr>
              <w:t>Hg</w:t>
            </w:r>
          </w:p>
        </w:tc>
        <w:tc>
          <w:tcPr>
            <w:tcW w:w="1076" w:type="dxa"/>
            <w:tcBorders>
              <w:bottom w:val="single" w:sz="6" w:space="0" w:color="008000"/>
            </w:tcBorders>
            <w:vAlign w:val="center"/>
          </w:tcPr>
          <w:p w:rsidR="009961CF" w:rsidRDefault="009961CF" w:rsidP="00CF29E1">
            <w:pPr>
              <w:widowControl/>
              <w:jc w:val="center"/>
              <w:rPr>
                <w:kern w:val="0"/>
                <w:sz w:val="24"/>
              </w:rPr>
            </w:pPr>
            <w:r>
              <w:rPr>
                <w:rFonts w:hint="eastAsia"/>
                <w:kern w:val="0"/>
                <w:sz w:val="24"/>
              </w:rPr>
              <w:t>Ni</w:t>
            </w:r>
          </w:p>
        </w:tc>
        <w:tc>
          <w:tcPr>
            <w:tcW w:w="1076" w:type="dxa"/>
            <w:tcBorders>
              <w:bottom w:val="single" w:sz="6" w:space="0" w:color="008000"/>
            </w:tcBorders>
            <w:vAlign w:val="center"/>
          </w:tcPr>
          <w:p w:rsidR="009961CF" w:rsidRDefault="009961CF" w:rsidP="00CF29E1">
            <w:pPr>
              <w:widowControl/>
              <w:jc w:val="center"/>
              <w:rPr>
                <w:kern w:val="0"/>
                <w:sz w:val="24"/>
              </w:rPr>
            </w:pPr>
            <w:r>
              <w:rPr>
                <w:rFonts w:hint="eastAsia"/>
                <w:kern w:val="0"/>
                <w:sz w:val="24"/>
              </w:rPr>
              <w:t>Pb</w:t>
            </w:r>
          </w:p>
        </w:tc>
        <w:tc>
          <w:tcPr>
            <w:tcW w:w="483" w:type="dxa"/>
            <w:tcBorders>
              <w:bottom w:val="single" w:sz="6" w:space="0" w:color="008000"/>
            </w:tcBorders>
            <w:vAlign w:val="center"/>
          </w:tcPr>
          <w:p w:rsidR="009961CF" w:rsidRDefault="009961CF" w:rsidP="00CF29E1">
            <w:pPr>
              <w:widowControl/>
              <w:jc w:val="center"/>
              <w:rPr>
                <w:kern w:val="0"/>
                <w:sz w:val="24"/>
              </w:rPr>
            </w:pPr>
            <w:r>
              <w:rPr>
                <w:rFonts w:hint="eastAsia"/>
                <w:kern w:val="0"/>
                <w:sz w:val="24"/>
              </w:rPr>
              <w:t>Zn</w:t>
            </w:r>
          </w:p>
        </w:tc>
      </w:tr>
      <w:tr w:rsidR="009961CF" w:rsidTr="00CF29E1">
        <w:trPr>
          <w:trHeight w:val="194"/>
        </w:trPr>
        <w:tc>
          <w:tcPr>
            <w:tcW w:w="510" w:type="dxa"/>
            <w:vAlign w:val="center"/>
          </w:tcPr>
          <w:p w:rsidR="009961CF" w:rsidRDefault="009961CF" w:rsidP="00CF29E1">
            <w:pPr>
              <w:widowControl/>
              <w:jc w:val="center"/>
              <w:rPr>
                <w:kern w:val="0"/>
                <w:sz w:val="24"/>
              </w:rPr>
            </w:pPr>
            <w:r>
              <w:rPr>
                <w:kern w:val="0"/>
                <w:sz w:val="24"/>
              </w:rPr>
              <w:t>As</w:t>
            </w:r>
          </w:p>
        </w:tc>
        <w:tc>
          <w:tcPr>
            <w:tcW w:w="1075" w:type="dxa"/>
            <w:vAlign w:val="center"/>
          </w:tcPr>
          <w:p w:rsidR="009961CF" w:rsidRDefault="009961CF" w:rsidP="00CF29E1">
            <w:pPr>
              <w:widowControl/>
              <w:jc w:val="center"/>
              <w:rPr>
                <w:kern w:val="0"/>
                <w:szCs w:val="21"/>
              </w:rPr>
            </w:pPr>
            <w:r>
              <w:rPr>
                <w:rFonts w:hint="eastAsia"/>
                <w:kern w:val="0"/>
                <w:szCs w:val="21"/>
              </w:rPr>
              <w:t>1</w:t>
            </w:r>
          </w:p>
        </w:tc>
        <w:tc>
          <w:tcPr>
            <w:tcW w:w="1075" w:type="dxa"/>
            <w:vAlign w:val="center"/>
          </w:tcPr>
          <w:p w:rsidR="009961CF" w:rsidRDefault="009961CF" w:rsidP="00CF29E1">
            <w:pPr>
              <w:widowControl/>
              <w:jc w:val="center"/>
              <w:rPr>
                <w:kern w:val="0"/>
                <w:szCs w:val="21"/>
              </w:rPr>
            </w:pPr>
          </w:p>
        </w:tc>
        <w:tc>
          <w:tcPr>
            <w:tcW w:w="1075"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483" w:type="dxa"/>
            <w:vAlign w:val="center"/>
          </w:tcPr>
          <w:p w:rsidR="009961CF" w:rsidRDefault="009961CF" w:rsidP="00CF29E1">
            <w:pPr>
              <w:widowControl/>
              <w:jc w:val="center"/>
              <w:rPr>
                <w:kern w:val="0"/>
                <w:sz w:val="24"/>
              </w:rPr>
            </w:pPr>
          </w:p>
        </w:tc>
      </w:tr>
      <w:tr w:rsidR="009961CF" w:rsidTr="00CF29E1">
        <w:trPr>
          <w:trHeight w:val="225"/>
        </w:trPr>
        <w:tc>
          <w:tcPr>
            <w:tcW w:w="510" w:type="dxa"/>
            <w:vAlign w:val="center"/>
          </w:tcPr>
          <w:p w:rsidR="009961CF" w:rsidRDefault="009961CF" w:rsidP="00CF29E1">
            <w:pPr>
              <w:widowControl/>
              <w:jc w:val="center"/>
              <w:rPr>
                <w:kern w:val="0"/>
                <w:sz w:val="24"/>
              </w:rPr>
            </w:pPr>
            <w:r>
              <w:rPr>
                <w:rFonts w:hint="eastAsia"/>
                <w:kern w:val="0"/>
                <w:sz w:val="24"/>
              </w:rPr>
              <w:t>Cd</w:t>
            </w:r>
          </w:p>
        </w:tc>
        <w:tc>
          <w:tcPr>
            <w:tcW w:w="1075" w:type="dxa"/>
            <w:vAlign w:val="center"/>
          </w:tcPr>
          <w:p w:rsidR="009961CF" w:rsidRDefault="009961CF" w:rsidP="00CF29E1">
            <w:pPr>
              <w:widowControl/>
              <w:jc w:val="center"/>
              <w:rPr>
                <w:kern w:val="0"/>
                <w:szCs w:val="21"/>
              </w:rPr>
            </w:pPr>
            <w:r>
              <w:rPr>
                <w:rFonts w:hint="eastAsia"/>
                <w:kern w:val="0"/>
                <w:szCs w:val="21"/>
              </w:rPr>
              <w:t>0.255**</w:t>
            </w:r>
          </w:p>
        </w:tc>
        <w:tc>
          <w:tcPr>
            <w:tcW w:w="1075" w:type="dxa"/>
            <w:vAlign w:val="center"/>
          </w:tcPr>
          <w:p w:rsidR="009961CF" w:rsidRDefault="009961CF" w:rsidP="00CF29E1">
            <w:pPr>
              <w:widowControl/>
              <w:jc w:val="center"/>
              <w:rPr>
                <w:kern w:val="0"/>
                <w:szCs w:val="21"/>
              </w:rPr>
            </w:pPr>
            <w:r>
              <w:rPr>
                <w:rFonts w:hint="eastAsia"/>
                <w:kern w:val="0"/>
                <w:szCs w:val="21"/>
              </w:rPr>
              <w:t>1</w:t>
            </w:r>
          </w:p>
        </w:tc>
        <w:tc>
          <w:tcPr>
            <w:tcW w:w="1075"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483" w:type="dxa"/>
            <w:vAlign w:val="center"/>
          </w:tcPr>
          <w:p w:rsidR="009961CF" w:rsidRDefault="009961CF" w:rsidP="00CF29E1">
            <w:pPr>
              <w:widowControl/>
              <w:jc w:val="center"/>
              <w:rPr>
                <w:kern w:val="0"/>
                <w:sz w:val="24"/>
              </w:rPr>
            </w:pPr>
          </w:p>
        </w:tc>
      </w:tr>
      <w:tr w:rsidR="009961CF" w:rsidTr="00CF29E1">
        <w:trPr>
          <w:trHeight w:val="225"/>
        </w:trPr>
        <w:tc>
          <w:tcPr>
            <w:tcW w:w="510" w:type="dxa"/>
            <w:vAlign w:val="center"/>
          </w:tcPr>
          <w:p w:rsidR="009961CF" w:rsidRDefault="009961CF" w:rsidP="00CF29E1">
            <w:pPr>
              <w:widowControl/>
              <w:jc w:val="center"/>
              <w:rPr>
                <w:kern w:val="0"/>
                <w:sz w:val="24"/>
              </w:rPr>
            </w:pPr>
            <w:r>
              <w:rPr>
                <w:rFonts w:hint="eastAsia"/>
                <w:kern w:val="0"/>
                <w:sz w:val="24"/>
              </w:rPr>
              <w:t>Cr</w:t>
            </w:r>
          </w:p>
        </w:tc>
        <w:tc>
          <w:tcPr>
            <w:tcW w:w="1075" w:type="dxa"/>
            <w:vAlign w:val="center"/>
          </w:tcPr>
          <w:p w:rsidR="009961CF" w:rsidRDefault="009961CF" w:rsidP="00CF29E1">
            <w:pPr>
              <w:widowControl/>
              <w:jc w:val="center"/>
              <w:rPr>
                <w:kern w:val="0"/>
                <w:szCs w:val="21"/>
              </w:rPr>
            </w:pPr>
            <w:r>
              <w:rPr>
                <w:rFonts w:hint="eastAsia"/>
                <w:kern w:val="0"/>
                <w:szCs w:val="21"/>
              </w:rPr>
              <w:t>0.189**</w:t>
            </w:r>
          </w:p>
        </w:tc>
        <w:tc>
          <w:tcPr>
            <w:tcW w:w="1075" w:type="dxa"/>
            <w:vAlign w:val="center"/>
          </w:tcPr>
          <w:p w:rsidR="009961CF" w:rsidRDefault="009961CF" w:rsidP="00CF29E1">
            <w:pPr>
              <w:widowControl/>
              <w:jc w:val="center"/>
              <w:rPr>
                <w:kern w:val="0"/>
                <w:szCs w:val="21"/>
              </w:rPr>
            </w:pPr>
            <w:r>
              <w:rPr>
                <w:rFonts w:hint="eastAsia"/>
                <w:kern w:val="0"/>
                <w:szCs w:val="21"/>
              </w:rPr>
              <w:t>0.352**</w:t>
            </w:r>
          </w:p>
        </w:tc>
        <w:tc>
          <w:tcPr>
            <w:tcW w:w="1075" w:type="dxa"/>
            <w:vAlign w:val="center"/>
          </w:tcPr>
          <w:p w:rsidR="009961CF" w:rsidRDefault="009961CF" w:rsidP="00CF29E1">
            <w:pPr>
              <w:widowControl/>
              <w:jc w:val="center"/>
              <w:rPr>
                <w:kern w:val="0"/>
                <w:szCs w:val="21"/>
              </w:rPr>
            </w:pPr>
            <w:r>
              <w:rPr>
                <w:rFonts w:hint="eastAsia"/>
                <w:kern w:val="0"/>
                <w:szCs w:val="21"/>
              </w:rPr>
              <w:t>1</w:t>
            </w:r>
          </w:p>
        </w:tc>
        <w:tc>
          <w:tcPr>
            <w:tcW w:w="1076"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483" w:type="dxa"/>
            <w:vAlign w:val="center"/>
          </w:tcPr>
          <w:p w:rsidR="009961CF" w:rsidRDefault="009961CF" w:rsidP="00CF29E1">
            <w:pPr>
              <w:widowControl/>
              <w:jc w:val="center"/>
              <w:rPr>
                <w:kern w:val="0"/>
                <w:sz w:val="24"/>
              </w:rPr>
            </w:pPr>
          </w:p>
        </w:tc>
      </w:tr>
      <w:tr w:rsidR="009961CF" w:rsidTr="00CF29E1">
        <w:trPr>
          <w:trHeight w:val="225"/>
        </w:trPr>
        <w:tc>
          <w:tcPr>
            <w:tcW w:w="510" w:type="dxa"/>
            <w:vAlign w:val="center"/>
          </w:tcPr>
          <w:p w:rsidR="009961CF" w:rsidRDefault="009961CF" w:rsidP="00CF29E1">
            <w:pPr>
              <w:widowControl/>
              <w:jc w:val="center"/>
              <w:rPr>
                <w:kern w:val="0"/>
                <w:sz w:val="24"/>
              </w:rPr>
            </w:pPr>
            <w:r>
              <w:rPr>
                <w:rFonts w:hint="eastAsia"/>
                <w:kern w:val="0"/>
                <w:sz w:val="24"/>
              </w:rPr>
              <w:t>Cu</w:t>
            </w:r>
          </w:p>
        </w:tc>
        <w:tc>
          <w:tcPr>
            <w:tcW w:w="1075" w:type="dxa"/>
            <w:vAlign w:val="center"/>
          </w:tcPr>
          <w:p w:rsidR="009961CF" w:rsidRDefault="009961CF" w:rsidP="00CF29E1">
            <w:pPr>
              <w:widowControl/>
              <w:jc w:val="center"/>
              <w:rPr>
                <w:kern w:val="0"/>
                <w:szCs w:val="21"/>
              </w:rPr>
            </w:pPr>
            <w:r>
              <w:rPr>
                <w:rFonts w:hint="eastAsia"/>
                <w:kern w:val="0"/>
                <w:szCs w:val="21"/>
              </w:rPr>
              <w:t>0.160**</w:t>
            </w:r>
          </w:p>
        </w:tc>
        <w:tc>
          <w:tcPr>
            <w:tcW w:w="1075" w:type="dxa"/>
            <w:vAlign w:val="center"/>
          </w:tcPr>
          <w:p w:rsidR="009961CF" w:rsidRDefault="009961CF" w:rsidP="00CF29E1">
            <w:pPr>
              <w:widowControl/>
              <w:jc w:val="center"/>
              <w:rPr>
                <w:kern w:val="0"/>
                <w:szCs w:val="21"/>
              </w:rPr>
            </w:pPr>
            <w:r>
              <w:rPr>
                <w:rFonts w:hint="eastAsia"/>
                <w:kern w:val="0"/>
                <w:szCs w:val="21"/>
              </w:rPr>
              <w:t>0.397**</w:t>
            </w:r>
          </w:p>
        </w:tc>
        <w:tc>
          <w:tcPr>
            <w:tcW w:w="1075" w:type="dxa"/>
            <w:vAlign w:val="center"/>
          </w:tcPr>
          <w:p w:rsidR="009961CF" w:rsidRDefault="009961CF" w:rsidP="00CF29E1">
            <w:pPr>
              <w:widowControl/>
              <w:jc w:val="center"/>
              <w:rPr>
                <w:kern w:val="0"/>
                <w:szCs w:val="21"/>
              </w:rPr>
            </w:pPr>
            <w:r>
              <w:rPr>
                <w:rFonts w:hint="eastAsia"/>
                <w:kern w:val="0"/>
                <w:szCs w:val="21"/>
              </w:rPr>
              <w:t>0.532**</w:t>
            </w:r>
          </w:p>
        </w:tc>
        <w:tc>
          <w:tcPr>
            <w:tcW w:w="1076" w:type="dxa"/>
            <w:vAlign w:val="center"/>
          </w:tcPr>
          <w:p w:rsidR="009961CF" w:rsidRDefault="009961CF" w:rsidP="00CF29E1">
            <w:pPr>
              <w:widowControl/>
              <w:jc w:val="center"/>
              <w:rPr>
                <w:kern w:val="0"/>
                <w:szCs w:val="21"/>
              </w:rPr>
            </w:pPr>
            <w:r>
              <w:rPr>
                <w:rFonts w:hint="eastAsia"/>
                <w:kern w:val="0"/>
                <w:szCs w:val="21"/>
              </w:rPr>
              <w:t>1</w:t>
            </w:r>
          </w:p>
        </w:tc>
        <w:tc>
          <w:tcPr>
            <w:tcW w:w="1076"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483" w:type="dxa"/>
            <w:vAlign w:val="center"/>
          </w:tcPr>
          <w:p w:rsidR="009961CF" w:rsidRDefault="009961CF" w:rsidP="00CF29E1">
            <w:pPr>
              <w:widowControl/>
              <w:jc w:val="center"/>
              <w:rPr>
                <w:kern w:val="0"/>
                <w:sz w:val="24"/>
              </w:rPr>
            </w:pPr>
          </w:p>
        </w:tc>
      </w:tr>
      <w:tr w:rsidR="009961CF" w:rsidTr="00CF29E1">
        <w:trPr>
          <w:trHeight w:val="225"/>
        </w:trPr>
        <w:tc>
          <w:tcPr>
            <w:tcW w:w="510" w:type="dxa"/>
            <w:vAlign w:val="center"/>
          </w:tcPr>
          <w:p w:rsidR="009961CF" w:rsidRDefault="009961CF" w:rsidP="00CF29E1">
            <w:pPr>
              <w:widowControl/>
              <w:jc w:val="center"/>
              <w:rPr>
                <w:kern w:val="0"/>
                <w:sz w:val="24"/>
              </w:rPr>
            </w:pPr>
            <w:r>
              <w:rPr>
                <w:rFonts w:hint="eastAsia"/>
                <w:kern w:val="0"/>
                <w:sz w:val="24"/>
              </w:rPr>
              <w:t>Hg</w:t>
            </w:r>
          </w:p>
        </w:tc>
        <w:tc>
          <w:tcPr>
            <w:tcW w:w="1075" w:type="dxa"/>
            <w:vAlign w:val="center"/>
          </w:tcPr>
          <w:p w:rsidR="009961CF" w:rsidRDefault="009961CF" w:rsidP="00CF29E1">
            <w:pPr>
              <w:widowControl/>
              <w:jc w:val="center"/>
              <w:rPr>
                <w:kern w:val="0"/>
                <w:szCs w:val="21"/>
              </w:rPr>
            </w:pPr>
            <w:r>
              <w:rPr>
                <w:rFonts w:hint="eastAsia"/>
                <w:kern w:val="0"/>
                <w:szCs w:val="21"/>
              </w:rPr>
              <w:t>0.064</w:t>
            </w:r>
          </w:p>
        </w:tc>
        <w:tc>
          <w:tcPr>
            <w:tcW w:w="1075" w:type="dxa"/>
            <w:vAlign w:val="center"/>
          </w:tcPr>
          <w:p w:rsidR="009961CF" w:rsidRDefault="009961CF" w:rsidP="00CF29E1">
            <w:pPr>
              <w:widowControl/>
              <w:jc w:val="center"/>
              <w:rPr>
                <w:kern w:val="0"/>
                <w:szCs w:val="21"/>
              </w:rPr>
            </w:pPr>
            <w:r>
              <w:rPr>
                <w:rFonts w:hint="eastAsia"/>
                <w:kern w:val="0"/>
                <w:szCs w:val="21"/>
              </w:rPr>
              <w:t>0.265**</w:t>
            </w:r>
          </w:p>
        </w:tc>
        <w:tc>
          <w:tcPr>
            <w:tcW w:w="1075" w:type="dxa"/>
            <w:vAlign w:val="center"/>
          </w:tcPr>
          <w:p w:rsidR="009961CF" w:rsidRDefault="009961CF" w:rsidP="00CF29E1">
            <w:pPr>
              <w:widowControl/>
              <w:jc w:val="center"/>
              <w:rPr>
                <w:kern w:val="0"/>
                <w:szCs w:val="21"/>
              </w:rPr>
            </w:pPr>
            <w:r>
              <w:rPr>
                <w:rFonts w:hint="eastAsia"/>
                <w:kern w:val="0"/>
                <w:szCs w:val="21"/>
              </w:rPr>
              <w:t>0.103</w:t>
            </w:r>
          </w:p>
        </w:tc>
        <w:tc>
          <w:tcPr>
            <w:tcW w:w="1076" w:type="dxa"/>
            <w:vAlign w:val="center"/>
          </w:tcPr>
          <w:p w:rsidR="009961CF" w:rsidRDefault="009961CF" w:rsidP="00CF29E1">
            <w:pPr>
              <w:widowControl/>
              <w:jc w:val="center"/>
              <w:rPr>
                <w:kern w:val="0"/>
                <w:szCs w:val="21"/>
              </w:rPr>
            </w:pPr>
            <w:r>
              <w:rPr>
                <w:rFonts w:hint="eastAsia"/>
                <w:kern w:val="0"/>
                <w:szCs w:val="21"/>
              </w:rPr>
              <w:t>0.417**</w:t>
            </w:r>
          </w:p>
        </w:tc>
        <w:tc>
          <w:tcPr>
            <w:tcW w:w="1076" w:type="dxa"/>
            <w:vAlign w:val="center"/>
          </w:tcPr>
          <w:p w:rsidR="009961CF" w:rsidRDefault="009961CF" w:rsidP="00CF29E1">
            <w:pPr>
              <w:widowControl/>
              <w:jc w:val="center"/>
              <w:rPr>
                <w:kern w:val="0"/>
                <w:szCs w:val="21"/>
              </w:rPr>
            </w:pPr>
            <w:r>
              <w:rPr>
                <w:rFonts w:hint="eastAsia"/>
                <w:kern w:val="0"/>
                <w:szCs w:val="21"/>
              </w:rPr>
              <w:t>1</w:t>
            </w:r>
          </w:p>
        </w:tc>
        <w:tc>
          <w:tcPr>
            <w:tcW w:w="1076" w:type="dxa"/>
            <w:vAlign w:val="center"/>
          </w:tcPr>
          <w:p w:rsidR="009961CF" w:rsidRDefault="009961CF" w:rsidP="00CF29E1">
            <w:pPr>
              <w:widowControl/>
              <w:jc w:val="center"/>
              <w:rPr>
                <w:kern w:val="0"/>
                <w:szCs w:val="21"/>
              </w:rPr>
            </w:pPr>
          </w:p>
        </w:tc>
        <w:tc>
          <w:tcPr>
            <w:tcW w:w="1076" w:type="dxa"/>
            <w:vAlign w:val="center"/>
          </w:tcPr>
          <w:p w:rsidR="009961CF" w:rsidRDefault="009961CF" w:rsidP="00CF29E1">
            <w:pPr>
              <w:widowControl/>
              <w:jc w:val="center"/>
              <w:rPr>
                <w:kern w:val="0"/>
                <w:szCs w:val="21"/>
              </w:rPr>
            </w:pPr>
          </w:p>
        </w:tc>
        <w:tc>
          <w:tcPr>
            <w:tcW w:w="483" w:type="dxa"/>
            <w:vAlign w:val="center"/>
          </w:tcPr>
          <w:p w:rsidR="009961CF" w:rsidRDefault="009961CF" w:rsidP="00CF29E1">
            <w:pPr>
              <w:widowControl/>
              <w:jc w:val="center"/>
              <w:rPr>
                <w:kern w:val="0"/>
                <w:sz w:val="24"/>
              </w:rPr>
            </w:pPr>
          </w:p>
        </w:tc>
      </w:tr>
      <w:tr w:rsidR="009961CF" w:rsidTr="00CF29E1">
        <w:trPr>
          <w:trHeight w:val="225"/>
        </w:trPr>
        <w:tc>
          <w:tcPr>
            <w:tcW w:w="510" w:type="dxa"/>
            <w:vAlign w:val="center"/>
          </w:tcPr>
          <w:p w:rsidR="009961CF" w:rsidRDefault="009961CF" w:rsidP="00CF29E1">
            <w:pPr>
              <w:widowControl/>
              <w:jc w:val="center"/>
              <w:rPr>
                <w:kern w:val="0"/>
                <w:sz w:val="24"/>
              </w:rPr>
            </w:pPr>
            <w:r>
              <w:rPr>
                <w:rFonts w:hint="eastAsia"/>
                <w:kern w:val="0"/>
                <w:sz w:val="24"/>
              </w:rPr>
              <w:t>Ni</w:t>
            </w:r>
          </w:p>
        </w:tc>
        <w:tc>
          <w:tcPr>
            <w:tcW w:w="1075" w:type="dxa"/>
            <w:vAlign w:val="center"/>
          </w:tcPr>
          <w:p w:rsidR="009961CF" w:rsidRDefault="009961CF" w:rsidP="00CF29E1">
            <w:pPr>
              <w:widowControl/>
              <w:jc w:val="center"/>
              <w:rPr>
                <w:kern w:val="0"/>
                <w:szCs w:val="21"/>
              </w:rPr>
            </w:pPr>
            <w:r>
              <w:rPr>
                <w:rFonts w:hint="eastAsia"/>
                <w:kern w:val="0"/>
                <w:szCs w:val="21"/>
              </w:rPr>
              <w:t>0.317**</w:t>
            </w:r>
          </w:p>
        </w:tc>
        <w:tc>
          <w:tcPr>
            <w:tcW w:w="1075" w:type="dxa"/>
            <w:vAlign w:val="center"/>
          </w:tcPr>
          <w:p w:rsidR="009961CF" w:rsidRDefault="009961CF" w:rsidP="00CF29E1">
            <w:pPr>
              <w:widowControl/>
              <w:jc w:val="center"/>
              <w:rPr>
                <w:kern w:val="0"/>
                <w:szCs w:val="21"/>
              </w:rPr>
            </w:pPr>
            <w:r>
              <w:rPr>
                <w:rFonts w:hint="eastAsia"/>
                <w:kern w:val="0"/>
                <w:szCs w:val="21"/>
              </w:rPr>
              <w:t>0.329**</w:t>
            </w:r>
          </w:p>
        </w:tc>
        <w:tc>
          <w:tcPr>
            <w:tcW w:w="1075" w:type="dxa"/>
            <w:vAlign w:val="center"/>
          </w:tcPr>
          <w:p w:rsidR="009961CF" w:rsidRDefault="009961CF" w:rsidP="00CF29E1">
            <w:pPr>
              <w:widowControl/>
              <w:jc w:val="center"/>
              <w:rPr>
                <w:kern w:val="0"/>
                <w:szCs w:val="21"/>
              </w:rPr>
            </w:pPr>
            <w:r>
              <w:rPr>
                <w:rFonts w:hint="eastAsia"/>
                <w:kern w:val="0"/>
                <w:szCs w:val="21"/>
              </w:rPr>
              <w:t>0.716**</w:t>
            </w:r>
          </w:p>
        </w:tc>
        <w:tc>
          <w:tcPr>
            <w:tcW w:w="1076" w:type="dxa"/>
            <w:vAlign w:val="center"/>
          </w:tcPr>
          <w:p w:rsidR="009961CF" w:rsidRDefault="009961CF" w:rsidP="00CF29E1">
            <w:pPr>
              <w:widowControl/>
              <w:jc w:val="center"/>
              <w:rPr>
                <w:kern w:val="0"/>
                <w:szCs w:val="21"/>
              </w:rPr>
            </w:pPr>
            <w:r>
              <w:rPr>
                <w:rFonts w:hint="eastAsia"/>
                <w:kern w:val="0"/>
                <w:szCs w:val="21"/>
              </w:rPr>
              <w:t>0.495**</w:t>
            </w:r>
          </w:p>
        </w:tc>
        <w:tc>
          <w:tcPr>
            <w:tcW w:w="1076" w:type="dxa"/>
            <w:vAlign w:val="center"/>
          </w:tcPr>
          <w:p w:rsidR="009961CF" w:rsidRDefault="009961CF" w:rsidP="00CF29E1">
            <w:pPr>
              <w:widowControl/>
              <w:jc w:val="center"/>
              <w:rPr>
                <w:kern w:val="0"/>
                <w:szCs w:val="21"/>
              </w:rPr>
            </w:pPr>
            <w:r>
              <w:rPr>
                <w:rFonts w:hint="eastAsia"/>
                <w:kern w:val="0"/>
                <w:szCs w:val="21"/>
              </w:rPr>
              <w:t>0.103</w:t>
            </w:r>
          </w:p>
        </w:tc>
        <w:tc>
          <w:tcPr>
            <w:tcW w:w="1076" w:type="dxa"/>
            <w:vAlign w:val="center"/>
          </w:tcPr>
          <w:p w:rsidR="009961CF" w:rsidRDefault="009961CF" w:rsidP="00CF29E1">
            <w:pPr>
              <w:widowControl/>
              <w:jc w:val="center"/>
              <w:rPr>
                <w:kern w:val="0"/>
                <w:szCs w:val="21"/>
              </w:rPr>
            </w:pPr>
            <w:r>
              <w:rPr>
                <w:rFonts w:hint="eastAsia"/>
                <w:kern w:val="0"/>
                <w:szCs w:val="21"/>
              </w:rPr>
              <w:t>1</w:t>
            </w:r>
          </w:p>
        </w:tc>
        <w:tc>
          <w:tcPr>
            <w:tcW w:w="1076" w:type="dxa"/>
            <w:vAlign w:val="center"/>
          </w:tcPr>
          <w:p w:rsidR="009961CF" w:rsidRDefault="009961CF" w:rsidP="00CF29E1">
            <w:pPr>
              <w:widowControl/>
              <w:jc w:val="center"/>
              <w:rPr>
                <w:kern w:val="0"/>
                <w:szCs w:val="21"/>
              </w:rPr>
            </w:pPr>
          </w:p>
        </w:tc>
        <w:tc>
          <w:tcPr>
            <w:tcW w:w="483" w:type="dxa"/>
            <w:vAlign w:val="center"/>
          </w:tcPr>
          <w:p w:rsidR="009961CF" w:rsidRDefault="009961CF" w:rsidP="00CF29E1">
            <w:pPr>
              <w:widowControl/>
              <w:jc w:val="center"/>
              <w:rPr>
                <w:kern w:val="0"/>
                <w:sz w:val="24"/>
              </w:rPr>
            </w:pPr>
          </w:p>
        </w:tc>
      </w:tr>
      <w:tr w:rsidR="009961CF" w:rsidTr="00CF29E1">
        <w:trPr>
          <w:trHeight w:val="225"/>
        </w:trPr>
        <w:tc>
          <w:tcPr>
            <w:tcW w:w="510" w:type="dxa"/>
            <w:vAlign w:val="center"/>
          </w:tcPr>
          <w:p w:rsidR="009961CF" w:rsidRDefault="009961CF" w:rsidP="00CF29E1">
            <w:pPr>
              <w:widowControl/>
              <w:jc w:val="center"/>
              <w:rPr>
                <w:kern w:val="0"/>
                <w:sz w:val="24"/>
              </w:rPr>
            </w:pPr>
            <w:r>
              <w:rPr>
                <w:rFonts w:hint="eastAsia"/>
                <w:kern w:val="0"/>
                <w:sz w:val="24"/>
              </w:rPr>
              <w:t>Pb</w:t>
            </w:r>
          </w:p>
        </w:tc>
        <w:tc>
          <w:tcPr>
            <w:tcW w:w="1075" w:type="dxa"/>
            <w:vAlign w:val="center"/>
          </w:tcPr>
          <w:p w:rsidR="009961CF" w:rsidRDefault="009961CF" w:rsidP="00CF29E1">
            <w:pPr>
              <w:widowControl/>
              <w:jc w:val="center"/>
              <w:rPr>
                <w:kern w:val="0"/>
                <w:szCs w:val="21"/>
              </w:rPr>
            </w:pPr>
            <w:r>
              <w:rPr>
                <w:rFonts w:hint="eastAsia"/>
                <w:kern w:val="0"/>
                <w:szCs w:val="21"/>
              </w:rPr>
              <w:t>0.290**</w:t>
            </w:r>
          </w:p>
        </w:tc>
        <w:tc>
          <w:tcPr>
            <w:tcW w:w="1075" w:type="dxa"/>
            <w:vAlign w:val="center"/>
          </w:tcPr>
          <w:p w:rsidR="009961CF" w:rsidRDefault="009961CF" w:rsidP="00CF29E1">
            <w:pPr>
              <w:widowControl/>
              <w:jc w:val="center"/>
              <w:rPr>
                <w:kern w:val="0"/>
                <w:szCs w:val="21"/>
              </w:rPr>
            </w:pPr>
            <w:r>
              <w:rPr>
                <w:rFonts w:hint="eastAsia"/>
                <w:kern w:val="0"/>
                <w:szCs w:val="21"/>
              </w:rPr>
              <w:t>0.660**</w:t>
            </w:r>
          </w:p>
        </w:tc>
        <w:tc>
          <w:tcPr>
            <w:tcW w:w="1075" w:type="dxa"/>
            <w:vAlign w:val="center"/>
          </w:tcPr>
          <w:p w:rsidR="009961CF" w:rsidRDefault="009961CF" w:rsidP="00CF29E1">
            <w:pPr>
              <w:widowControl/>
              <w:jc w:val="center"/>
              <w:rPr>
                <w:kern w:val="0"/>
                <w:szCs w:val="21"/>
              </w:rPr>
            </w:pPr>
            <w:r>
              <w:rPr>
                <w:rFonts w:hint="eastAsia"/>
                <w:kern w:val="0"/>
                <w:szCs w:val="21"/>
              </w:rPr>
              <w:t>0.383**</w:t>
            </w:r>
          </w:p>
        </w:tc>
        <w:tc>
          <w:tcPr>
            <w:tcW w:w="1076" w:type="dxa"/>
            <w:vAlign w:val="center"/>
          </w:tcPr>
          <w:p w:rsidR="009961CF" w:rsidRDefault="009961CF" w:rsidP="00CF29E1">
            <w:pPr>
              <w:widowControl/>
              <w:jc w:val="center"/>
              <w:rPr>
                <w:kern w:val="0"/>
                <w:szCs w:val="21"/>
              </w:rPr>
            </w:pPr>
            <w:r>
              <w:rPr>
                <w:rFonts w:hint="eastAsia"/>
                <w:kern w:val="0"/>
                <w:szCs w:val="21"/>
              </w:rPr>
              <w:t>0.520**</w:t>
            </w:r>
          </w:p>
        </w:tc>
        <w:tc>
          <w:tcPr>
            <w:tcW w:w="1076" w:type="dxa"/>
            <w:vAlign w:val="center"/>
          </w:tcPr>
          <w:p w:rsidR="009961CF" w:rsidRDefault="009961CF" w:rsidP="00CF29E1">
            <w:pPr>
              <w:widowControl/>
              <w:jc w:val="center"/>
              <w:rPr>
                <w:kern w:val="0"/>
                <w:szCs w:val="21"/>
              </w:rPr>
            </w:pPr>
            <w:r>
              <w:rPr>
                <w:rFonts w:hint="eastAsia"/>
                <w:kern w:val="0"/>
                <w:szCs w:val="21"/>
              </w:rPr>
              <w:t>0.298**</w:t>
            </w:r>
          </w:p>
        </w:tc>
        <w:tc>
          <w:tcPr>
            <w:tcW w:w="1076" w:type="dxa"/>
            <w:vAlign w:val="center"/>
          </w:tcPr>
          <w:p w:rsidR="009961CF" w:rsidRDefault="009961CF" w:rsidP="00CF29E1">
            <w:pPr>
              <w:widowControl/>
              <w:jc w:val="center"/>
              <w:rPr>
                <w:kern w:val="0"/>
                <w:szCs w:val="21"/>
              </w:rPr>
            </w:pPr>
            <w:r>
              <w:rPr>
                <w:rFonts w:hint="eastAsia"/>
                <w:kern w:val="0"/>
                <w:szCs w:val="21"/>
              </w:rPr>
              <w:t>0.307**</w:t>
            </w:r>
          </w:p>
        </w:tc>
        <w:tc>
          <w:tcPr>
            <w:tcW w:w="1076" w:type="dxa"/>
            <w:vAlign w:val="center"/>
          </w:tcPr>
          <w:p w:rsidR="009961CF" w:rsidRDefault="009961CF" w:rsidP="00CF29E1">
            <w:pPr>
              <w:widowControl/>
              <w:jc w:val="center"/>
              <w:rPr>
                <w:kern w:val="0"/>
                <w:szCs w:val="21"/>
              </w:rPr>
            </w:pPr>
            <w:r>
              <w:rPr>
                <w:rFonts w:hint="eastAsia"/>
                <w:kern w:val="0"/>
                <w:szCs w:val="21"/>
              </w:rPr>
              <w:t>1</w:t>
            </w:r>
          </w:p>
        </w:tc>
        <w:tc>
          <w:tcPr>
            <w:tcW w:w="483" w:type="dxa"/>
            <w:vAlign w:val="center"/>
          </w:tcPr>
          <w:p w:rsidR="009961CF" w:rsidRDefault="009961CF" w:rsidP="00CF29E1">
            <w:pPr>
              <w:widowControl/>
              <w:jc w:val="center"/>
              <w:rPr>
                <w:kern w:val="0"/>
                <w:sz w:val="24"/>
              </w:rPr>
            </w:pPr>
          </w:p>
        </w:tc>
      </w:tr>
      <w:tr w:rsidR="009961CF" w:rsidTr="00CF29E1">
        <w:trPr>
          <w:trHeight w:val="225"/>
        </w:trPr>
        <w:tc>
          <w:tcPr>
            <w:tcW w:w="510" w:type="dxa"/>
            <w:vAlign w:val="center"/>
          </w:tcPr>
          <w:p w:rsidR="009961CF" w:rsidRDefault="009961CF" w:rsidP="00CF29E1">
            <w:pPr>
              <w:widowControl/>
              <w:jc w:val="center"/>
              <w:rPr>
                <w:kern w:val="0"/>
                <w:sz w:val="24"/>
              </w:rPr>
            </w:pPr>
            <w:r>
              <w:rPr>
                <w:rFonts w:hint="eastAsia"/>
                <w:kern w:val="0"/>
                <w:sz w:val="24"/>
              </w:rPr>
              <w:t>Zn</w:t>
            </w:r>
          </w:p>
        </w:tc>
        <w:tc>
          <w:tcPr>
            <w:tcW w:w="1075" w:type="dxa"/>
            <w:vAlign w:val="center"/>
          </w:tcPr>
          <w:p w:rsidR="009961CF" w:rsidRDefault="009961CF" w:rsidP="00CF29E1">
            <w:pPr>
              <w:widowControl/>
              <w:jc w:val="center"/>
              <w:rPr>
                <w:kern w:val="0"/>
                <w:szCs w:val="21"/>
              </w:rPr>
            </w:pPr>
            <w:r>
              <w:rPr>
                <w:rFonts w:hint="eastAsia"/>
                <w:kern w:val="0"/>
                <w:szCs w:val="21"/>
              </w:rPr>
              <w:t>0.247**</w:t>
            </w:r>
          </w:p>
        </w:tc>
        <w:tc>
          <w:tcPr>
            <w:tcW w:w="1075" w:type="dxa"/>
            <w:vAlign w:val="center"/>
          </w:tcPr>
          <w:p w:rsidR="009961CF" w:rsidRDefault="009961CF" w:rsidP="00CF29E1">
            <w:pPr>
              <w:widowControl/>
              <w:jc w:val="center"/>
              <w:rPr>
                <w:kern w:val="0"/>
                <w:szCs w:val="21"/>
              </w:rPr>
            </w:pPr>
            <w:r>
              <w:rPr>
                <w:rFonts w:hint="eastAsia"/>
                <w:kern w:val="0"/>
                <w:szCs w:val="21"/>
              </w:rPr>
              <w:t>0.431**</w:t>
            </w:r>
          </w:p>
        </w:tc>
        <w:tc>
          <w:tcPr>
            <w:tcW w:w="1075" w:type="dxa"/>
            <w:vAlign w:val="center"/>
          </w:tcPr>
          <w:p w:rsidR="009961CF" w:rsidRDefault="009961CF" w:rsidP="00CF29E1">
            <w:pPr>
              <w:widowControl/>
              <w:jc w:val="center"/>
              <w:rPr>
                <w:kern w:val="0"/>
                <w:szCs w:val="21"/>
              </w:rPr>
            </w:pPr>
            <w:r>
              <w:rPr>
                <w:rFonts w:hint="eastAsia"/>
                <w:kern w:val="0"/>
                <w:szCs w:val="21"/>
              </w:rPr>
              <w:t>0.424**</w:t>
            </w:r>
          </w:p>
        </w:tc>
        <w:tc>
          <w:tcPr>
            <w:tcW w:w="1076" w:type="dxa"/>
            <w:vAlign w:val="center"/>
          </w:tcPr>
          <w:p w:rsidR="009961CF" w:rsidRDefault="009961CF" w:rsidP="00CF29E1">
            <w:pPr>
              <w:widowControl/>
              <w:jc w:val="center"/>
              <w:rPr>
                <w:kern w:val="0"/>
                <w:szCs w:val="21"/>
              </w:rPr>
            </w:pPr>
            <w:r>
              <w:rPr>
                <w:rFonts w:hint="eastAsia"/>
                <w:kern w:val="0"/>
                <w:szCs w:val="21"/>
              </w:rPr>
              <w:t>0.387**</w:t>
            </w:r>
          </w:p>
        </w:tc>
        <w:tc>
          <w:tcPr>
            <w:tcW w:w="1076" w:type="dxa"/>
            <w:vAlign w:val="center"/>
          </w:tcPr>
          <w:p w:rsidR="009961CF" w:rsidRDefault="009961CF" w:rsidP="00CF29E1">
            <w:pPr>
              <w:widowControl/>
              <w:jc w:val="center"/>
              <w:rPr>
                <w:kern w:val="0"/>
                <w:szCs w:val="21"/>
              </w:rPr>
            </w:pPr>
            <w:r>
              <w:rPr>
                <w:rFonts w:hint="eastAsia"/>
                <w:kern w:val="0"/>
                <w:szCs w:val="21"/>
              </w:rPr>
              <w:t>0.196**</w:t>
            </w:r>
          </w:p>
        </w:tc>
        <w:tc>
          <w:tcPr>
            <w:tcW w:w="1076" w:type="dxa"/>
            <w:vAlign w:val="center"/>
          </w:tcPr>
          <w:p w:rsidR="009961CF" w:rsidRDefault="009961CF" w:rsidP="00CF29E1">
            <w:pPr>
              <w:widowControl/>
              <w:jc w:val="center"/>
              <w:rPr>
                <w:kern w:val="0"/>
                <w:szCs w:val="21"/>
              </w:rPr>
            </w:pPr>
            <w:r>
              <w:rPr>
                <w:rFonts w:hint="eastAsia"/>
                <w:kern w:val="0"/>
                <w:szCs w:val="21"/>
              </w:rPr>
              <w:t>0.436**</w:t>
            </w:r>
          </w:p>
        </w:tc>
        <w:tc>
          <w:tcPr>
            <w:tcW w:w="1076" w:type="dxa"/>
            <w:vAlign w:val="center"/>
          </w:tcPr>
          <w:p w:rsidR="009961CF" w:rsidRDefault="009961CF" w:rsidP="00CF29E1">
            <w:pPr>
              <w:widowControl/>
              <w:jc w:val="center"/>
              <w:rPr>
                <w:kern w:val="0"/>
                <w:szCs w:val="21"/>
              </w:rPr>
            </w:pPr>
            <w:r>
              <w:rPr>
                <w:rFonts w:hint="eastAsia"/>
                <w:kern w:val="0"/>
                <w:szCs w:val="21"/>
              </w:rPr>
              <w:t>0.494**</w:t>
            </w:r>
          </w:p>
        </w:tc>
        <w:tc>
          <w:tcPr>
            <w:tcW w:w="483" w:type="dxa"/>
            <w:vAlign w:val="center"/>
          </w:tcPr>
          <w:p w:rsidR="009961CF" w:rsidRDefault="009961CF" w:rsidP="00CF29E1">
            <w:pPr>
              <w:widowControl/>
              <w:jc w:val="center"/>
              <w:rPr>
                <w:kern w:val="0"/>
                <w:sz w:val="24"/>
              </w:rPr>
            </w:pPr>
            <w:r>
              <w:rPr>
                <w:rFonts w:hint="eastAsia"/>
                <w:kern w:val="0"/>
                <w:sz w:val="24"/>
              </w:rPr>
              <w:t>1</w:t>
            </w:r>
          </w:p>
        </w:tc>
      </w:tr>
    </w:tbl>
    <w:p w:rsidR="009961CF" w:rsidRDefault="009961CF" w:rsidP="009961CF">
      <w:pPr>
        <w:spacing w:afterLines="50" w:after="156"/>
        <w:rPr>
          <w:rFonts w:hint="eastAsia"/>
          <w:sz w:val="24"/>
        </w:rPr>
      </w:pPr>
      <w:r>
        <w:rPr>
          <w:rFonts w:hint="eastAsia"/>
          <w:sz w:val="24"/>
        </w:rPr>
        <w:lastRenderedPageBreak/>
        <w:t>注：表中带</w:t>
      </w:r>
      <w:r>
        <w:rPr>
          <w:rFonts w:hint="eastAsia"/>
          <w:sz w:val="24"/>
        </w:rPr>
        <w:t>**</w:t>
      </w:r>
      <w:r>
        <w:rPr>
          <w:rFonts w:hint="eastAsia"/>
          <w:sz w:val="24"/>
        </w:rPr>
        <w:t>的相关系数表示在信度为</w:t>
      </w:r>
      <w:r>
        <w:rPr>
          <w:rFonts w:hint="eastAsia"/>
          <w:sz w:val="24"/>
        </w:rPr>
        <w:t>0.01</w:t>
      </w:r>
      <w:r>
        <w:rPr>
          <w:rFonts w:hint="eastAsia"/>
          <w:sz w:val="24"/>
        </w:rPr>
        <w:t>时，通过了双边检验显著性相关</w:t>
      </w:r>
    </w:p>
    <w:p w:rsidR="009961CF" w:rsidRDefault="009961CF" w:rsidP="009961CF">
      <w:pPr>
        <w:ind w:firstLineChars="225" w:firstLine="540"/>
        <w:rPr>
          <w:rFonts w:hint="eastAsia"/>
          <w:sz w:val="24"/>
        </w:rPr>
      </w:pPr>
      <w:r>
        <w:rPr>
          <w:rFonts w:hint="eastAsia"/>
          <w:sz w:val="24"/>
        </w:rPr>
        <w:t>分析上表可得，</w:t>
      </w:r>
      <w:r>
        <w:rPr>
          <w:rFonts w:hint="eastAsia"/>
          <w:sz w:val="24"/>
        </w:rPr>
        <w:t>Cr</w:t>
      </w:r>
      <w:r>
        <w:rPr>
          <w:rFonts w:hint="eastAsia"/>
          <w:sz w:val="24"/>
        </w:rPr>
        <w:t>和</w:t>
      </w:r>
      <w:r>
        <w:rPr>
          <w:rFonts w:hint="eastAsia"/>
          <w:sz w:val="24"/>
        </w:rPr>
        <w:t>Ni</w:t>
      </w:r>
      <w:r>
        <w:rPr>
          <w:rFonts w:hint="eastAsia"/>
          <w:sz w:val="24"/>
        </w:rPr>
        <w:t>之间有显著的相关性，相关系数为</w:t>
      </w:r>
      <w:r>
        <w:rPr>
          <w:rFonts w:hint="eastAsia"/>
          <w:sz w:val="24"/>
        </w:rPr>
        <w:t>0.716</w:t>
      </w:r>
      <w:r>
        <w:rPr>
          <w:rFonts w:hint="eastAsia"/>
          <w:sz w:val="24"/>
        </w:rPr>
        <w:t>，</w:t>
      </w:r>
      <w:r>
        <w:rPr>
          <w:rFonts w:hint="eastAsia"/>
          <w:sz w:val="24"/>
        </w:rPr>
        <w:t xml:space="preserve"> Pb</w:t>
      </w:r>
      <w:r>
        <w:rPr>
          <w:rFonts w:hint="eastAsia"/>
          <w:sz w:val="24"/>
        </w:rPr>
        <w:t>和</w:t>
      </w:r>
      <w:r>
        <w:rPr>
          <w:rFonts w:hint="eastAsia"/>
          <w:sz w:val="24"/>
        </w:rPr>
        <w:t>Cd</w:t>
      </w:r>
      <w:r>
        <w:rPr>
          <w:rFonts w:hint="eastAsia"/>
          <w:sz w:val="24"/>
        </w:rPr>
        <w:t>（</w:t>
      </w:r>
      <w:r>
        <w:rPr>
          <w:rFonts w:hint="eastAsia"/>
          <w:sz w:val="24"/>
        </w:rPr>
        <w:t>0.660</w:t>
      </w:r>
      <w:r>
        <w:rPr>
          <w:rFonts w:hint="eastAsia"/>
          <w:sz w:val="24"/>
        </w:rPr>
        <w:t>），</w:t>
      </w:r>
      <w:r>
        <w:rPr>
          <w:rFonts w:hint="eastAsia"/>
          <w:sz w:val="24"/>
        </w:rPr>
        <w:t>Pb</w:t>
      </w:r>
      <w:r>
        <w:rPr>
          <w:rFonts w:hint="eastAsia"/>
          <w:sz w:val="24"/>
        </w:rPr>
        <w:t>和</w:t>
      </w:r>
      <w:r>
        <w:rPr>
          <w:rFonts w:hint="eastAsia"/>
          <w:sz w:val="24"/>
        </w:rPr>
        <w:t>Cu</w:t>
      </w:r>
      <w:r>
        <w:rPr>
          <w:rFonts w:hint="eastAsia"/>
          <w:sz w:val="24"/>
        </w:rPr>
        <w:t>（</w:t>
      </w:r>
      <w:r>
        <w:rPr>
          <w:rFonts w:hint="eastAsia"/>
          <w:sz w:val="24"/>
        </w:rPr>
        <w:t>0.520</w:t>
      </w:r>
      <w:r>
        <w:rPr>
          <w:rFonts w:hint="eastAsia"/>
          <w:sz w:val="24"/>
        </w:rPr>
        <w:t>），</w:t>
      </w:r>
      <w:r>
        <w:rPr>
          <w:rFonts w:hint="eastAsia"/>
          <w:sz w:val="24"/>
        </w:rPr>
        <w:t>Pb</w:t>
      </w:r>
      <w:r>
        <w:rPr>
          <w:rFonts w:hint="eastAsia"/>
          <w:sz w:val="24"/>
        </w:rPr>
        <w:t>和</w:t>
      </w:r>
      <w:r>
        <w:rPr>
          <w:rFonts w:hint="eastAsia"/>
          <w:sz w:val="24"/>
        </w:rPr>
        <w:t>Zn</w:t>
      </w:r>
      <w:r>
        <w:rPr>
          <w:rFonts w:hint="eastAsia"/>
          <w:sz w:val="24"/>
        </w:rPr>
        <w:t>（</w:t>
      </w:r>
      <w:r>
        <w:rPr>
          <w:rFonts w:hint="eastAsia"/>
          <w:sz w:val="24"/>
        </w:rPr>
        <w:t>0.494</w:t>
      </w:r>
      <w:r>
        <w:rPr>
          <w:rFonts w:hint="eastAsia"/>
          <w:sz w:val="24"/>
        </w:rPr>
        <w:t>）之间，相关性也比较显著，而</w:t>
      </w:r>
      <w:r>
        <w:rPr>
          <w:rFonts w:hint="eastAsia"/>
          <w:sz w:val="24"/>
        </w:rPr>
        <w:t>As</w:t>
      </w:r>
      <w:r>
        <w:rPr>
          <w:rFonts w:hint="eastAsia"/>
          <w:sz w:val="24"/>
        </w:rPr>
        <w:t>和</w:t>
      </w:r>
      <w:r>
        <w:rPr>
          <w:rFonts w:hint="eastAsia"/>
          <w:sz w:val="24"/>
        </w:rPr>
        <w:t>Hg</w:t>
      </w:r>
      <w:r>
        <w:rPr>
          <w:rFonts w:hint="eastAsia"/>
          <w:sz w:val="24"/>
        </w:rPr>
        <w:t>与其他元素的相关性相对较小，属于两种比较独立的元素。以上结论与前文中对地累积指数的分析比较一致。然而表</w:t>
      </w:r>
      <w:r>
        <w:rPr>
          <w:rFonts w:hint="eastAsia"/>
          <w:sz w:val="24"/>
        </w:rPr>
        <w:t>5-5</w:t>
      </w:r>
      <w:r>
        <w:rPr>
          <w:rFonts w:hint="eastAsia"/>
          <w:sz w:val="24"/>
        </w:rPr>
        <w:t>也反映出，就标准化数据来说，</w:t>
      </w:r>
      <w:r>
        <w:rPr>
          <w:rFonts w:hint="eastAsia"/>
          <w:sz w:val="24"/>
        </w:rPr>
        <w:t>Cu</w:t>
      </w:r>
      <w:r>
        <w:rPr>
          <w:rFonts w:hint="eastAsia"/>
          <w:sz w:val="24"/>
        </w:rPr>
        <w:t>与</w:t>
      </w:r>
      <w:r>
        <w:rPr>
          <w:rFonts w:hint="eastAsia"/>
          <w:sz w:val="24"/>
        </w:rPr>
        <w:t>Cr</w:t>
      </w:r>
      <w:r>
        <w:rPr>
          <w:rFonts w:hint="eastAsia"/>
          <w:sz w:val="24"/>
        </w:rPr>
        <w:t>，</w:t>
      </w:r>
      <w:r>
        <w:rPr>
          <w:rFonts w:hint="eastAsia"/>
          <w:sz w:val="24"/>
        </w:rPr>
        <w:t>Cu</w:t>
      </w:r>
      <w:r>
        <w:rPr>
          <w:rFonts w:hint="eastAsia"/>
          <w:sz w:val="24"/>
        </w:rPr>
        <w:t>与</w:t>
      </w:r>
      <w:r>
        <w:rPr>
          <w:rFonts w:hint="eastAsia"/>
          <w:sz w:val="24"/>
        </w:rPr>
        <w:t>Ni</w:t>
      </w:r>
      <w:r>
        <w:rPr>
          <w:rFonts w:hint="eastAsia"/>
          <w:sz w:val="24"/>
        </w:rPr>
        <w:t>的相关性也比较好，这与前文结论有比较大地差异，根据标准化数据的定义来看，造成这种差异的原因有可能是由于标准化数据没有考虑到不同重金属的背景值差异而引起的。但总体看来，标准化浓度和地累积指数的相关分析的结论是比较一致的。</w:t>
      </w:r>
    </w:p>
    <w:p w:rsidR="009961CF" w:rsidRDefault="009961CF" w:rsidP="009961CF">
      <w:pPr>
        <w:numPr>
          <w:ilvl w:val="0"/>
          <w:numId w:val="4"/>
        </w:numPr>
        <w:rPr>
          <w:rFonts w:hint="eastAsia"/>
          <w:sz w:val="24"/>
        </w:rPr>
      </w:pPr>
      <w:r>
        <w:rPr>
          <w:rFonts w:hint="eastAsia"/>
          <w:sz w:val="24"/>
        </w:rPr>
        <w:t>结论</w:t>
      </w:r>
    </w:p>
    <w:p w:rsidR="009961CF" w:rsidRDefault="009961CF" w:rsidP="009961CF">
      <w:pPr>
        <w:ind w:firstLineChars="225" w:firstLine="540"/>
        <w:rPr>
          <w:rFonts w:hint="eastAsia"/>
          <w:sz w:val="24"/>
        </w:rPr>
      </w:pPr>
      <w:r>
        <w:rPr>
          <w:rFonts w:hint="eastAsia"/>
          <w:sz w:val="24"/>
        </w:rPr>
        <w:t>标准化数据浓度是根据原始浓度标准化后得到的，它比较能反映重金属浓度空间分布的实际情况。地累积指数则是考虑到了重金属浓度的背景值信息，广泛应用在评定重金属污染等级的问题中。这两种数据类型各有侧重。</w:t>
      </w:r>
    </w:p>
    <w:p w:rsidR="009961CF" w:rsidRDefault="009961CF" w:rsidP="009961CF">
      <w:pPr>
        <w:ind w:firstLineChars="225" w:firstLine="540"/>
        <w:rPr>
          <w:rFonts w:hint="eastAsia"/>
          <w:sz w:val="24"/>
        </w:rPr>
      </w:pPr>
      <w:r>
        <w:rPr>
          <w:rFonts w:hint="eastAsia"/>
          <w:sz w:val="24"/>
        </w:rPr>
        <w:t>应用这两种数据类型分别分析</w:t>
      </w:r>
      <w:r>
        <w:rPr>
          <w:rFonts w:hint="eastAsia"/>
          <w:sz w:val="24"/>
        </w:rPr>
        <w:t>8</w:t>
      </w:r>
      <w:r>
        <w:rPr>
          <w:rFonts w:hint="eastAsia"/>
          <w:sz w:val="24"/>
        </w:rPr>
        <w:t>种元素的两两相关关系，可以得到大致相同的结论，即</w:t>
      </w:r>
      <w:r>
        <w:rPr>
          <w:rFonts w:hint="eastAsia"/>
          <w:sz w:val="24"/>
        </w:rPr>
        <w:t>: Ni</w:t>
      </w:r>
      <w:r>
        <w:rPr>
          <w:rFonts w:hint="eastAsia"/>
          <w:sz w:val="24"/>
        </w:rPr>
        <w:t>和</w:t>
      </w:r>
      <w:r>
        <w:rPr>
          <w:rFonts w:hint="eastAsia"/>
          <w:sz w:val="24"/>
        </w:rPr>
        <w:t>Cr</w:t>
      </w:r>
      <w:r>
        <w:rPr>
          <w:rFonts w:hint="eastAsia"/>
          <w:sz w:val="24"/>
        </w:rPr>
        <w:t>相关非常显著，</w:t>
      </w:r>
      <w:r>
        <w:rPr>
          <w:rFonts w:hint="eastAsia"/>
          <w:sz w:val="24"/>
        </w:rPr>
        <w:t>Pb</w:t>
      </w:r>
      <w:r>
        <w:rPr>
          <w:rFonts w:hint="eastAsia"/>
          <w:sz w:val="24"/>
        </w:rPr>
        <w:t>、</w:t>
      </w:r>
      <w:r>
        <w:rPr>
          <w:rFonts w:hint="eastAsia"/>
          <w:sz w:val="24"/>
        </w:rPr>
        <w:t>Zn</w:t>
      </w:r>
      <w:r>
        <w:rPr>
          <w:rFonts w:hint="eastAsia"/>
          <w:sz w:val="24"/>
        </w:rPr>
        <w:t>、</w:t>
      </w:r>
      <w:r>
        <w:rPr>
          <w:rFonts w:hint="eastAsia"/>
          <w:sz w:val="24"/>
        </w:rPr>
        <w:t>Cd</w:t>
      </w:r>
      <w:r>
        <w:rPr>
          <w:rFonts w:hint="eastAsia"/>
          <w:sz w:val="24"/>
        </w:rPr>
        <w:t>、</w:t>
      </w:r>
      <w:r>
        <w:rPr>
          <w:rFonts w:hint="eastAsia"/>
          <w:sz w:val="24"/>
        </w:rPr>
        <w:t>Cu</w:t>
      </w:r>
      <w:r>
        <w:rPr>
          <w:rFonts w:hint="eastAsia"/>
          <w:sz w:val="24"/>
        </w:rPr>
        <w:t>的相关关系比较显著，</w:t>
      </w:r>
      <w:r>
        <w:rPr>
          <w:rFonts w:hint="eastAsia"/>
          <w:sz w:val="24"/>
        </w:rPr>
        <w:t>As</w:t>
      </w:r>
      <w:r>
        <w:rPr>
          <w:rFonts w:hint="eastAsia"/>
          <w:sz w:val="24"/>
        </w:rPr>
        <w:t>和</w:t>
      </w:r>
      <w:r>
        <w:rPr>
          <w:rFonts w:hint="eastAsia"/>
          <w:sz w:val="24"/>
        </w:rPr>
        <w:t>Hg</w:t>
      </w:r>
      <w:r>
        <w:rPr>
          <w:rFonts w:hint="eastAsia"/>
          <w:sz w:val="24"/>
        </w:rPr>
        <w:t>为比较独立的两种元素。这两种数据类型相关分析的结论的相互印证，说明了地累积指数在该问题中能够较好的反映实际的污染情况。</w:t>
      </w:r>
    </w:p>
    <w:p w:rsidR="009961CF" w:rsidRDefault="009961CF" w:rsidP="009961CF">
      <w:pPr>
        <w:ind w:firstLineChars="225" w:firstLine="540"/>
        <w:rPr>
          <w:rFonts w:hint="eastAsia"/>
          <w:sz w:val="24"/>
        </w:rPr>
      </w:pPr>
      <w:r>
        <w:rPr>
          <w:rFonts w:hint="eastAsia"/>
          <w:sz w:val="24"/>
        </w:rPr>
        <w:t>另外这个结论和表</w:t>
      </w:r>
      <w:r>
        <w:rPr>
          <w:rFonts w:hint="eastAsia"/>
          <w:sz w:val="24"/>
        </w:rPr>
        <w:t>5-2</w:t>
      </w:r>
      <w:r>
        <w:rPr>
          <w:rFonts w:hint="eastAsia"/>
          <w:sz w:val="24"/>
        </w:rPr>
        <w:t>分析出的实际情况也是大致吻合的。</w:t>
      </w:r>
    </w:p>
    <w:p w:rsidR="009961CF" w:rsidRDefault="009961CF" w:rsidP="009961CF">
      <w:pPr>
        <w:rPr>
          <w:rFonts w:hint="eastAsia"/>
        </w:rPr>
      </w:pPr>
    </w:p>
    <w:p w:rsidR="009961CF" w:rsidRDefault="009961CF" w:rsidP="009961CF">
      <w:pPr>
        <w:outlineLvl w:val="1"/>
        <w:rPr>
          <w:rFonts w:hint="eastAsia"/>
          <w:b/>
          <w:sz w:val="24"/>
        </w:rPr>
      </w:pPr>
      <w:bookmarkStart w:id="36" w:name="_Toc303576981"/>
      <w:bookmarkStart w:id="37" w:name="_Toc1629"/>
      <w:r>
        <w:rPr>
          <w:rFonts w:hint="eastAsia"/>
          <w:b/>
          <w:sz w:val="24"/>
        </w:rPr>
        <w:t xml:space="preserve">5.3  </w:t>
      </w:r>
      <w:r>
        <w:rPr>
          <w:rFonts w:hint="eastAsia"/>
          <w:b/>
          <w:sz w:val="24"/>
        </w:rPr>
        <w:t>利用主成分分析分析同类型金属</w:t>
      </w:r>
      <w:bookmarkEnd w:id="36"/>
      <w:bookmarkEnd w:id="37"/>
    </w:p>
    <w:p w:rsidR="009961CF" w:rsidRDefault="009961CF" w:rsidP="009961CF">
      <w:pPr>
        <w:outlineLvl w:val="2"/>
        <w:rPr>
          <w:rFonts w:hint="eastAsia"/>
          <w:b/>
          <w:sz w:val="24"/>
        </w:rPr>
      </w:pPr>
      <w:bookmarkStart w:id="38" w:name="_Toc303576982"/>
      <w:bookmarkStart w:id="39" w:name="_Toc13642"/>
      <w:r>
        <w:rPr>
          <w:rFonts w:hint="eastAsia"/>
          <w:b/>
          <w:sz w:val="24"/>
        </w:rPr>
        <w:t xml:space="preserve">5.3.1 </w:t>
      </w:r>
      <w:r>
        <w:rPr>
          <w:rFonts w:hint="eastAsia"/>
          <w:b/>
          <w:sz w:val="24"/>
        </w:rPr>
        <w:t>主成分分析原理</w:t>
      </w:r>
      <w:bookmarkEnd w:id="38"/>
      <w:bookmarkEnd w:id="39"/>
    </w:p>
    <w:p w:rsidR="009961CF" w:rsidRDefault="009961CF" w:rsidP="009961CF">
      <w:pPr>
        <w:ind w:firstLineChars="171" w:firstLine="410"/>
        <w:rPr>
          <w:rFonts w:hint="eastAsia"/>
          <w:sz w:val="24"/>
        </w:rPr>
      </w:pPr>
      <w:r>
        <w:rPr>
          <w:rFonts w:hint="eastAsia"/>
          <w:sz w:val="24"/>
        </w:rPr>
        <w:t>在实际问题种，搜集到得资料通常包含相当多的变量，并且变量间存在较强的相关性，主成分分析就是一种利用原始变量之间的相关性，通过原来变量的上述几个线性组合解释原来变量实现降维的多元统计方法。</w:t>
      </w:r>
    </w:p>
    <w:p w:rsidR="009961CF" w:rsidRDefault="009961CF" w:rsidP="009961CF">
      <w:pPr>
        <w:ind w:firstLineChars="171" w:firstLine="410"/>
        <w:rPr>
          <w:rFonts w:hint="eastAsia"/>
          <w:sz w:val="24"/>
        </w:rPr>
      </w:pPr>
      <w:r>
        <w:rPr>
          <w:rFonts w:hint="eastAsia"/>
          <w:sz w:val="24"/>
        </w:rPr>
        <w:t>假设</w:t>
      </w:r>
      <w:r>
        <w:rPr>
          <w:position w:val="-6"/>
          <w:sz w:val="24"/>
        </w:rPr>
        <w:object w:dxaOrig="201" w:dyaOrig="221">
          <v:shape id="_x0000_i1103" type="#_x0000_t75" style="width:9.75pt;height:11.25pt;mso-position-horizontal-relative:page;mso-position-vertical-relative:page" o:ole="">
            <v:imagedata r:id="rId171" o:title=""/>
          </v:shape>
          <o:OLEObject Type="Embed" ProgID="Equation.3" ShapeID="_x0000_i1103" DrawAspect="Content" ObjectID="_1435466673" r:id="rId172"/>
        </w:object>
      </w:r>
      <w:r>
        <w:rPr>
          <w:rFonts w:hint="eastAsia"/>
          <w:sz w:val="24"/>
        </w:rPr>
        <w:t>个样本，</w:t>
      </w:r>
      <w:r>
        <w:rPr>
          <w:position w:val="-10"/>
          <w:sz w:val="24"/>
        </w:rPr>
        <w:object w:dxaOrig="241" w:dyaOrig="261">
          <v:shape id="_x0000_i1104" type="#_x0000_t75" style="width:12pt;height:12.75pt;mso-position-horizontal-relative:page;mso-position-vertical-relative:page" o:ole="">
            <v:imagedata r:id="rId173" o:title=""/>
          </v:shape>
          <o:OLEObject Type="Embed" ProgID="Equation.3" ShapeID="_x0000_i1104" DrawAspect="Content" ObjectID="_1435466674" r:id="rId174"/>
        </w:object>
      </w:r>
      <w:r>
        <w:rPr>
          <w:rFonts w:hint="eastAsia"/>
          <w:sz w:val="24"/>
        </w:rPr>
        <w:t>个变量的数据</w:t>
      </w:r>
      <w:r>
        <w:rPr>
          <w:position w:val="-10"/>
          <w:sz w:val="24"/>
        </w:rPr>
        <w:object w:dxaOrig="780" w:dyaOrig="320">
          <v:shape id="_x0000_i1105" type="#_x0000_t75" style="width:39pt;height:15.75pt;mso-position-horizontal-relative:page;mso-position-vertical-relative:page" o:ole="">
            <v:imagedata r:id="rId175" o:title=""/>
          </v:shape>
          <o:OLEObject Type="Embed" ProgID="Equation.3" ShapeID="_x0000_i1105" DrawAspect="Content" ObjectID="_1435466675" r:id="rId176"/>
        </w:object>
      </w:r>
      <w:r>
        <w:rPr>
          <w:rFonts w:hint="eastAsia"/>
          <w:sz w:val="24"/>
        </w:rPr>
        <w:t>，则原始的资料矩阵为：</w:t>
      </w:r>
    </w:p>
    <w:p w:rsidR="009961CF" w:rsidRDefault="009961CF" w:rsidP="009961CF">
      <w:pPr>
        <w:rPr>
          <w:rFonts w:hint="eastAsia"/>
          <w:sz w:val="24"/>
        </w:rPr>
      </w:pPr>
      <w:r>
        <w:rPr>
          <w:position w:val="-68"/>
          <w:sz w:val="24"/>
        </w:rPr>
        <w:object w:dxaOrig="2560" w:dyaOrig="1480">
          <v:shape id="_x0000_i1106" type="#_x0000_t75" style="width:128.25pt;height:74.25pt;mso-position-horizontal-relative:page;mso-position-vertical-relative:page" o:ole="">
            <v:imagedata r:id="rId177" o:title=""/>
          </v:shape>
          <o:OLEObject Type="Embed" ProgID="Equation.3" ShapeID="_x0000_i1106" DrawAspect="Content" ObjectID="_1435466676" r:id="rId178"/>
        </w:object>
      </w:r>
      <w:r>
        <w:rPr>
          <w:rFonts w:hint="eastAsia"/>
          <w:sz w:val="24"/>
        </w:rPr>
        <w:t>，</w:t>
      </w:r>
      <w:r>
        <w:rPr>
          <w:position w:val="-4"/>
          <w:sz w:val="24"/>
        </w:rPr>
        <w:object w:dxaOrig="281" w:dyaOrig="261">
          <v:shape id="_x0000_i1107" type="#_x0000_t75" style="width:14.25pt;height:12.75pt;mso-position-horizontal-relative:page;mso-position-vertical-relative:page" o:ole="">
            <v:imagedata r:id="rId179" o:title=""/>
          </v:shape>
          <o:OLEObject Type="Embed" ProgID="Equation.3" ShapeID="_x0000_i1107" DrawAspect="Content" ObjectID="_1435466677" r:id="rId180"/>
        </w:object>
      </w:r>
      <w:r>
        <w:rPr>
          <w:rFonts w:hint="eastAsia"/>
          <w:sz w:val="24"/>
        </w:rPr>
        <w:t>用向量形式表示为</w:t>
      </w:r>
      <w:r>
        <w:rPr>
          <w:position w:val="-14"/>
          <w:sz w:val="24"/>
        </w:rPr>
        <w:object w:dxaOrig="2100" w:dyaOrig="380">
          <v:shape id="_x0000_i1108" type="#_x0000_t75" style="width:105pt;height:18.75pt;mso-position-horizontal-relative:page;mso-position-vertical-relative:page" o:ole="">
            <v:imagedata r:id="rId181" o:title=""/>
          </v:shape>
          <o:OLEObject Type="Embed" ProgID="Equation.3" ShapeID="_x0000_i1108" DrawAspect="Content" ObjectID="_1435466678" r:id="rId182"/>
        </w:object>
      </w:r>
      <w:r>
        <w:rPr>
          <w:rFonts w:hint="eastAsia"/>
          <w:sz w:val="24"/>
        </w:rPr>
        <w:t>。</w:t>
      </w:r>
    </w:p>
    <w:p w:rsidR="009961CF" w:rsidRDefault="009961CF" w:rsidP="009961CF">
      <w:pPr>
        <w:ind w:firstLineChars="171" w:firstLine="410"/>
        <w:rPr>
          <w:rFonts w:hint="eastAsia"/>
          <w:sz w:val="24"/>
        </w:rPr>
      </w:pPr>
      <w:r>
        <w:rPr>
          <w:rFonts w:hint="eastAsia"/>
          <w:sz w:val="24"/>
        </w:rPr>
        <w:t>对</w:t>
      </w:r>
      <w:r>
        <w:rPr>
          <w:position w:val="-4"/>
          <w:sz w:val="24"/>
        </w:rPr>
        <w:object w:dxaOrig="281" w:dyaOrig="261">
          <v:shape id="_x0000_i1109" type="#_x0000_t75" style="width:14.25pt;height:12.75pt;mso-position-horizontal-relative:page;mso-position-vertical-relative:page" o:ole="">
            <v:imagedata r:id="rId179" o:title=""/>
          </v:shape>
          <o:OLEObject Type="Embed" ProgID="Equation.3" ShapeID="_x0000_i1109" DrawAspect="Content" ObjectID="_1435466679" r:id="rId183"/>
        </w:object>
      </w:r>
      <w:r>
        <w:rPr>
          <w:rFonts w:hint="eastAsia"/>
          <w:sz w:val="24"/>
        </w:rPr>
        <w:t>进行线性变换，形成新的综合变量，用</w:t>
      </w:r>
      <w:r>
        <w:rPr>
          <w:position w:val="-4"/>
          <w:sz w:val="24"/>
        </w:rPr>
        <w:object w:dxaOrig="221" w:dyaOrig="261">
          <v:shape id="_x0000_i1110" type="#_x0000_t75" style="width:11.25pt;height:12.75pt;mso-position-horizontal-relative:page;mso-position-vertical-relative:page" o:ole="">
            <v:imagedata r:id="rId184" o:title=""/>
          </v:shape>
          <o:OLEObject Type="Embed" ProgID="Equation.3" ShapeID="_x0000_i1110" DrawAspect="Content" ObjectID="_1435466680" r:id="rId185"/>
        </w:object>
      </w:r>
      <w:r>
        <w:rPr>
          <w:rFonts w:hint="eastAsia"/>
          <w:sz w:val="24"/>
        </w:rPr>
        <w:t>表示：</w:t>
      </w:r>
    </w:p>
    <w:p w:rsidR="009961CF" w:rsidRDefault="009961CF" w:rsidP="009961CF">
      <w:pPr>
        <w:rPr>
          <w:rFonts w:hint="eastAsia"/>
          <w:sz w:val="24"/>
        </w:rPr>
      </w:pPr>
      <w:r>
        <w:rPr>
          <w:position w:val="-72"/>
          <w:sz w:val="24"/>
        </w:rPr>
        <w:object w:dxaOrig="3420" w:dyaOrig="1560">
          <v:shape id="_x0000_i1111" type="#_x0000_t75" style="width:171pt;height:78pt;mso-position-horizontal-relative:page;mso-position-vertical-relative:page" o:ole="">
            <v:imagedata r:id="rId186" o:title=""/>
          </v:shape>
          <o:OLEObject Type="Embed" ProgID="Equation.3" ShapeID="_x0000_i1111" DrawAspect="Content" ObjectID="_1435466681" r:id="rId187"/>
        </w:object>
      </w:r>
      <w:r>
        <w:rPr>
          <w:rFonts w:hint="eastAsia"/>
          <w:sz w:val="24"/>
        </w:rPr>
        <w:t>，其中</w:t>
      </w:r>
      <w:r>
        <w:rPr>
          <w:position w:val="-34"/>
          <w:sz w:val="24"/>
        </w:rPr>
        <w:object w:dxaOrig="3660" w:dyaOrig="620">
          <v:shape id="_x0000_i1112" type="#_x0000_t75" style="width:183pt;height:30.75pt;mso-position-horizontal-relative:page;mso-position-vertical-relative:page" o:ole="">
            <v:imagedata r:id="rId188" o:title=""/>
          </v:shape>
          <o:OLEObject Type="Embed" ProgID="Equation.3" ShapeID="_x0000_i1112" DrawAspect="Content" ObjectID="_1435466682" r:id="rId189"/>
        </w:object>
      </w:r>
      <w:r>
        <w:rPr>
          <w:rFonts w:hint="eastAsia"/>
          <w:sz w:val="24"/>
        </w:rPr>
        <w:t>。</w:t>
      </w:r>
    </w:p>
    <w:p w:rsidR="009961CF" w:rsidRDefault="009961CF" w:rsidP="009961CF">
      <w:pPr>
        <w:ind w:firstLineChars="171" w:firstLine="410"/>
        <w:rPr>
          <w:rFonts w:hint="eastAsia"/>
          <w:sz w:val="24"/>
        </w:rPr>
      </w:pPr>
      <w:r>
        <w:rPr>
          <w:rFonts w:hint="eastAsia"/>
          <w:sz w:val="24"/>
        </w:rPr>
        <w:t>系数</w:t>
      </w:r>
      <w:r>
        <w:rPr>
          <w:position w:val="-14"/>
          <w:sz w:val="24"/>
        </w:rPr>
        <w:object w:dxaOrig="280" w:dyaOrig="380">
          <v:shape id="_x0000_i1113" type="#_x0000_t75" style="width:14.25pt;height:18.75pt;mso-position-horizontal-relative:page;mso-position-vertical-relative:page" o:ole="">
            <v:imagedata r:id="rId190" o:title=""/>
          </v:shape>
          <o:OLEObject Type="Embed" ProgID="Equation.3" ShapeID="_x0000_i1113" DrawAspect="Content" ObjectID="_1435466683" r:id="rId191"/>
        </w:object>
      </w:r>
      <w:r>
        <w:rPr>
          <w:rFonts w:hint="eastAsia"/>
          <w:sz w:val="24"/>
        </w:rPr>
        <w:t>要满足以下限定：（</w:t>
      </w:r>
      <w:r>
        <w:rPr>
          <w:rFonts w:hint="eastAsia"/>
          <w:sz w:val="24"/>
        </w:rPr>
        <w:t>1</w:t>
      </w:r>
      <w:r>
        <w:rPr>
          <w:rFonts w:hint="eastAsia"/>
          <w:sz w:val="24"/>
        </w:rPr>
        <w:t>）</w:t>
      </w:r>
      <w:r>
        <w:rPr>
          <w:position w:val="-12"/>
          <w:sz w:val="24"/>
        </w:rPr>
        <w:object w:dxaOrig="240" w:dyaOrig="361">
          <v:shape id="_x0000_i1114" type="#_x0000_t75" style="width:12pt;height:18pt;mso-position-horizontal-relative:page;mso-position-vertical-relative:page" o:ole="">
            <v:imagedata r:id="rId192" o:title=""/>
          </v:shape>
          <o:OLEObject Type="Embed" ProgID="Equation.3" ShapeID="_x0000_i1114" DrawAspect="Content" ObjectID="_1435466684" r:id="rId193"/>
        </w:object>
      </w:r>
      <w:r>
        <w:rPr>
          <w:rFonts w:hint="eastAsia"/>
          <w:sz w:val="24"/>
        </w:rPr>
        <w:t>和</w:t>
      </w:r>
      <w:r>
        <w:rPr>
          <w:position w:val="-14"/>
          <w:sz w:val="24"/>
        </w:rPr>
        <w:object w:dxaOrig="261" w:dyaOrig="381">
          <v:shape id="_x0000_i1115" type="#_x0000_t75" style="width:12.75pt;height:18.75pt;mso-position-horizontal-relative:page;mso-position-vertical-relative:page" o:ole="">
            <v:imagedata r:id="rId194" o:title=""/>
          </v:shape>
          <o:OLEObject Type="Embed" ProgID="Equation.3" ShapeID="_x0000_i1115" DrawAspect="Content" ObjectID="_1435466685" r:id="rId195"/>
        </w:object>
      </w:r>
      <w:r>
        <w:rPr>
          <w:rFonts w:hint="eastAsia"/>
          <w:sz w:val="24"/>
        </w:rPr>
        <w:t>不相关</w:t>
      </w:r>
      <w:r>
        <w:rPr>
          <w:rFonts w:hint="eastAsia"/>
          <w:sz w:val="24"/>
        </w:rPr>
        <w:t xml:space="preserve"> </w:t>
      </w:r>
      <w:r>
        <w:rPr>
          <w:position w:val="-10"/>
          <w:sz w:val="24"/>
        </w:rPr>
        <w:object w:dxaOrig="2120" w:dyaOrig="320">
          <v:shape id="_x0000_i1116" type="#_x0000_t75" style="width:105.75pt;height:15.75pt;mso-position-horizontal-relative:page;mso-position-vertical-relative:page" o:ole="">
            <v:imagedata r:id="rId196" o:title=""/>
          </v:shape>
          <o:OLEObject Type="Embed" ProgID="Equation.3" ShapeID="_x0000_i1116" DrawAspect="Content" ObjectID="_1435466686" r:id="rId197"/>
        </w:object>
      </w:r>
    </w:p>
    <w:p w:rsidR="009961CF" w:rsidRDefault="009961CF" w:rsidP="009961CF">
      <w:pPr>
        <w:ind w:left="3240" w:hangingChars="1350" w:hanging="3240"/>
        <w:rPr>
          <w:rFonts w:hint="eastAsia"/>
          <w:sz w:val="24"/>
        </w:rPr>
      </w:pPr>
      <w:r>
        <w:rPr>
          <w:rFonts w:hint="eastAsia"/>
          <w:sz w:val="24"/>
        </w:rPr>
        <w:t xml:space="preserve">                       (2) </w:t>
      </w:r>
      <w:r>
        <w:rPr>
          <w:position w:val="-14"/>
          <w:sz w:val="24"/>
        </w:rPr>
        <w:object w:dxaOrig="1180" w:dyaOrig="380">
          <v:shape id="_x0000_i1117" type="#_x0000_t75" style="width:59.25pt;height:18.75pt;mso-position-horizontal-relative:page;mso-position-vertical-relative:page" o:ole="">
            <v:imagedata r:id="rId198" o:title=""/>
          </v:shape>
          <o:OLEObject Type="Embed" ProgID="Equation.3" ShapeID="_x0000_i1117" DrawAspect="Content" ObjectID="_1435466687" r:id="rId199"/>
        </w:object>
      </w:r>
      <w:r>
        <w:rPr>
          <w:rFonts w:hint="eastAsia"/>
          <w:sz w:val="24"/>
        </w:rPr>
        <w:t>依次为</w:t>
      </w:r>
      <w:r>
        <w:rPr>
          <w:position w:val="-14"/>
          <w:sz w:val="24"/>
        </w:rPr>
        <w:object w:dxaOrig="1362" w:dyaOrig="380">
          <v:shape id="_x0000_i1118" type="#_x0000_t75" style="width:68.25pt;height:18.75pt;mso-position-horizontal-relative:page;mso-position-vertical-relative:page" o:ole="">
            <v:imagedata r:id="rId200" o:title=""/>
          </v:shape>
          <o:OLEObject Type="Embed" ProgID="Equation.3" ShapeID="_x0000_i1118" DrawAspect="Content" ObjectID="_1435466688" r:id="rId201"/>
        </w:object>
      </w:r>
      <w:r>
        <w:rPr>
          <w:rFonts w:hint="eastAsia"/>
          <w:sz w:val="24"/>
        </w:rPr>
        <w:t>所有线性组合中方差第一大，第二大···第</w:t>
      </w:r>
      <w:r>
        <w:rPr>
          <w:rFonts w:hint="eastAsia"/>
          <w:sz w:val="24"/>
        </w:rPr>
        <w:t>P</w:t>
      </w:r>
      <w:r>
        <w:rPr>
          <w:rFonts w:hint="eastAsia"/>
          <w:sz w:val="24"/>
        </w:rPr>
        <w:t>大者</w:t>
      </w:r>
    </w:p>
    <w:p w:rsidR="009961CF" w:rsidRDefault="009961CF" w:rsidP="009961CF">
      <w:pPr>
        <w:ind w:firstLineChars="171" w:firstLine="410"/>
        <w:rPr>
          <w:rFonts w:hint="eastAsia"/>
          <w:sz w:val="24"/>
        </w:rPr>
      </w:pPr>
      <w:r>
        <w:rPr>
          <w:rFonts w:hint="eastAsia"/>
          <w:sz w:val="24"/>
        </w:rPr>
        <w:lastRenderedPageBreak/>
        <w:t>假设</w:t>
      </w:r>
      <w:r>
        <w:rPr>
          <w:position w:val="-14"/>
          <w:sz w:val="24"/>
        </w:rPr>
        <w:object w:dxaOrig="1440" w:dyaOrig="380">
          <v:shape id="_x0000_i1119" type="#_x0000_t75" style="width:1in;height:18.75pt;mso-position-horizontal-relative:page;mso-position-vertical-relative:page" o:ole="">
            <v:imagedata r:id="rId202" o:title=""/>
          </v:shape>
          <o:OLEObject Type="Embed" ProgID="Equation.3" ShapeID="_x0000_i1119" DrawAspect="Content" ObjectID="_1435466689" r:id="rId203"/>
        </w:object>
      </w:r>
      <w:r>
        <w:rPr>
          <w:rFonts w:hint="eastAsia"/>
          <w:sz w:val="24"/>
        </w:rPr>
        <w:t>的协方差矩阵</w:t>
      </w:r>
      <w:r>
        <w:rPr>
          <w:position w:val="-4"/>
          <w:sz w:val="24"/>
        </w:rPr>
        <w:object w:dxaOrig="221" w:dyaOrig="241">
          <v:shape id="_x0000_i1120" type="#_x0000_t75" style="width:11.25pt;height:12pt;mso-position-horizontal-relative:page;mso-position-vertical-relative:page" o:ole="">
            <v:imagedata r:id="rId204" o:title=""/>
          </v:shape>
          <o:OLEObject Type="Embed" ProgID="Equation.3" ShapeID="_x0000_i1120" DrawAspect="Content" ObjectID="_1435466690" r:id="rId205"/>
        </w:object>
      </w:r>
      <w:r>
        <w:rPr>
          <w:rFonts w:hint="eastAsia"/>
          <w:sz w:val="24"/>
        </w:rPr>
        <w:t>有非零特征根</w:t>
      </w:r>
      <w:r>
        <w:rPr>
          <w:position w:val="-14"/>
          <w:sz w:val="24"/>
        </w:rPr>
        <w:object w:dxaOrig="1240" w:dyaOrig="380">
          <v:shape id="_x0000_i1121" type="#_x0000_t75" style="width:62.25pt;height:18.75pt;mso-position-horizontal-relative:page;mso-position-vertical-relative:page" o:ole="">
            <v:imagedata r:id="rId206" o:title=""/>
          </v:shape>
          <o:OLEObject Type="Embed" ProgID="Equation.3" ShapeID="_x0000_i1121" DrawAspect="Content" ObjectID="_1435466691" r:id="rId207"/>
        </w:object>
      </w:r>
      <w:r>
        <w:rPr>
          <w:position w:val="-14"/>
          <w:sz w:val="24"/>
        </w:rPr>
        <w:object w:dxaOrig="2280" w:dyaOrig="380">
          <v:shape id="_x0000_i1122" type="#_x0000_t75" style="width:114pt;height:18.75pt;mso-position-horizontal-relative:page;mso-position-vertical-relative:page" o:ole="">
            <v:imagedata r:id="rId208" o:title=""/>
          </v:shape>
          <o:OLEObject Type="Embed" ProgID="Equation.3" ShapeID="_x0000_i1122" DrawAspect="Content" ObjectID="_1435466692" r:id="rId209"/>
        </w:object>
      </w:r>
      <w:r>
        <w:rPr>
          <w:rFonts w:hint="eastAsia"/>
          <w:sz w:val="24"/>
        </w:rPr>
        <w:t>，各个特征根对应的特征向量</w:t>
      </w:r>
      <w:r>
        <w:rPr>
          <w:position w:val="-14"/>
          <w:sz w:val="24"/>
        </w:rPr>
        <w:object w:dxaOrig="1160" w:dyaOrig="380">
          <v:shape id="_x0000_i1123" type="#_x0000_t75" style="width:57.75pt;height:18.75pt;mso-position-horizontal-relative:page;mso-position-vertical-relative:page" o:ole="">
            <v:imagedata r:id="rId210" o:title=""/>
          </v:shape>
          <o:OLEObject Type="Embed" ProgID="Equation.3" ShapeID="_x0000_i1123" DrawAspect="Content" ObjectID="_1435466693" r:id="rId211"/>
        </w:object>
      </w:r>
      <w:r>
        <w:rPr>
          <w:rFonts w:hint="eastAsia"/>
          <w:sz w:val="24"/>
        </w:rPr>
        <w:t>，以</w:t>
      </w:r>
      <w:r>
        <w:rPr>
          <w:position w:val="-14"/>
          <w:sz w:val="24"/>
        </w:rPr>
        <w:object w:dxaOrig="1160" w:dyaOrig="380">
          <v:shape id="_x0000_i1124" type="#_x0000_t75" style="width:57.75pt;height:18.75pt;mso-position-horizontal-relative:page;mso-position-vertical-relative:page" o:ole="">
            <v:imagedata r:id="rId212" o:title=""/>
          </v:shape>
          <o:OLEObject Type="Embed" ProgID="Equation.3" ShapeID="_x0000_i1124" DrawAspect="Content" ObjectID="_1435466694" r:id="rId213"/>
        </w:object>
      </w:r>
      <w:r>
        <w:rPr>
          <w:rFonts w:hint="eastAsia"/>
          <w:sz w:val="24"/>
        </w:rPr>
        <w:t>为系数向量得到的</w:t>
      </w:r>
      <w:r>
        <w:rPr>
          <w:position w:val="-10"/>
          <w:sz w:val="24"/>
        </w:rPr>
        <w:object w:dxaOrig="900" w:dyaOrig="340">
          <v:shape id="_x0000_i1125" type="#_x0000_t75" style="width:45pt;height:17.25pt;mso-position-horizontal-relative:page;mso-position-vertical-relative:page" o:ole="">
            <v:imagedata r:id="rId214" o:title=""/>
          </v:shape>
          <o:OLEObject Type="Embed" ProgID="Equation.3" ShapeID="_x0000_i1125" DrawAspect="Content" ObjectID="_1435466695" r:id="rId215"/>
        </w:object>
      </w:r>
      <w:r>
        <w:rPr>
          <w:rFonts w:hint="eastAsia"/>
          <w:sz w:val="24"/>
        </w:rPr>
        <w:t>，</w:t>
      </w:r>
      <w:r>
        <w:rPr>
          <w:position w:val="-10"/>
          <w:sz w:val="24"/>
        </w:rPr>
        <w:object w:dxaOrig="1359" w:dyaOrig="340">
          <v:shape id="_x0000_i1126" type="#_x0000_t75" style="width:68.25pt;height:17.25pt;mso-position-horizontal-relative:page;mso-position-vertical-relative:page" o:ole="">
            <v:imagedata r:id="rId216" o:title=""/>
          </v:shape>
          <o:OLEObject Type="Embed" ProgID="Equation.3" ShapeID="_x0000_i1126" DrawAspect="Content" ObjectID="_1435466696" r:id="rId217"/>
        </w:object>
      </w:r>
      <w:r>
        <w:rPr>
          <w:position w:val="-14"/>
          <w:sz w:val="24"/>
        </w:rPr>
        <w:object w:dxaOrig="1001" w:dyaOrig="380">
          <v:shape id="_x0000_i1127" type="#_x0000_t75" style="width:50.25pt;height:18.75pt;mso-position-horizontal-relative:page;mso-position-vertical-relative:page" o:ole="">
            <v:imagedata r:id="rId218" o:title=""/>
          </v:shape>
          <o:OLEObject Type="Embed" ProgID="Equation.3" ShapeID="_x0000_i1127" DrawAspect="Content" ObjectID="_1435466697" r:id="rId219"/>
        </w:object>
      </w:r>
      <w:r>
        <w:rPr>
          <w:rFonts w:hint="eastAsia"/>
          <w:sz w:val="24"/>
        </w:rPr>
        <w:t>分别为随机向量</w:t>
      </w:r>
      <w:r>
        <w:rPr>
          <w:position w:val="-4"/>
          <w:sz w:val="24"/>
        </w:rPr>
        <w:object w:dxaOrig="281" w:dyaOrig="261">
          <v:shape id="_x0000_i1128" type="#_x0000_t75" style="width:14.25pt;height:12.75pt;mso-position-horizontal-relative:page;mso-position-vertical-relative:page" o:ole="">
            <v:imagedata r:id="rId220" o:title=""/>
          </v:shape>
          <o:OLEObject Type="Embed" ProgID="Equation.3" ShapeID="_x0000_i1128" DrawAspect="Content" ObjectID="_1435466698" r:id="rId221"/>
        </w:object>
      </w:r>
      <w:r>
        <w:rPr>
          <w:rFonts w:hint="eastAsia"/>
          <w:sz w:val="24"/>
        </w:rPr>
        <w:t>的第一主成分、第二主成分、···</w:t>
      </w:r>
      <w:r>
        <w:rPr>
          <w:rFonts w:hint="eastAsia"/>
          <w:sz w:val="24"/>
        </w:rPr>
        <w:t xml:space="preserve"> </w:t>
      </w:r>
      <w:r>
        <w:rPr>
          <w:rFonts w:hint="eastAsia"/>
          <w:sz w:val="24"/>
        </w:rPr>
        <w:t>、第</w:t>
      </w:r>
      <w:r>
        <w:rPr>
          <w:position w:val="-10"/>
          <w:sz w:val="24"/>
        </w:rPr>
        <w:object w:dxaOrig="241" w:dyaOrig="261">
          <v:shape id="_x0000_i1129" type="#_x0000_t75" style="width:12pt;height:12.75pt;mso-position-horizontal-relative:page;mso-position-vertical-relative:page" o:ole="">
            <v:imagedata r:id="rId222" o:title=""/>
          </v:shape>
          <o:OLEObject Type="Embed" ProgID="Equation.3" ShapeID="_x0000_i1129" DrawAspect="Content" ObjectID="_1435466699" r:id="rId223"/>
        </w:object>
      </w:r>
      <w:r>
        <w:rPr>
          <w:rFonts w:hint="eastAsia"/>
          <w:sz w:val="24"/>
        </w:rPr>
        <w:t>主成分。</w:t>
      </w:r>
    </w:p>
    <w:p w:rsidR="009961CF" w:rsidRDefault="009961CF" w:rsidP="009961CF">
      <w:pPr>
        <w:outlineLvl w:val="2"/>
        <w:rPr>
          <w:rFonts w:hint="eastAsia"/>
          <w:b/>
          <w:sz w:val="24"/>
        </w:rPr>
      </w:pPr>
      <w:bookmarkStart w:id="40" w:name="_Toc303576983"/>
      <w:bookmarkStart w:id="41" w:name="_Toc31748"/>
      <w:r>
        <w:rPr>
          <w:rFonts w:hint="eastAsia"/>
          <w:b/>
          <w:sz w:val="24"/>
        </w:rPr>
        <w:t xml:space="preserve">5.3.2 </w:t>
      </w:r>
      <w:r>
        <w:rPr>
          <w:rFonts w:hint="eastAsia"/>
          <w:b/>
          <w:sz w:val="24"/>
        </w:rPr>
        <w:t>利用主成分分析对同源金属的分类</w:t>
      </w:r>
      <w:bookmarkEnd w:id="40"/>
      <w:bookmarkEnd w:id="41"/>
    </w:p>
    <w:p w:rsidR="009961CF" w:rsidRDefault="009961CF" w:rsidP="009961CF">
      <w:pPr>
        <w:spacing w:afterLines="50" w:after="156"/>
        <w:ind w:firstLineChars="171" w:firstLine="410"/>
        <w:rPr>
          <w:rFonts w:hint="eastAsia"/>
          <w:sz w:val="24"/>
        </w:rPr>
      </w:pPr>
      <w:r>
        <w:rPr>
          <w:rFonts w:hint="eastAsia"/>
          <w:sz w:val="24"/>
        </w:rPr>
        <w:t>利用</w:t>
      </w:r>
      <w:r>
        <w:rPr>
          <w:rFonts w:hint="eastAsia"/>
          <w:sz w:val="24"/>
        </w:rPr>
        <w:t>SPSS18.0</w:t>
      </w:r>
      <w:r>
        <w:rPr>
          <w:rFonts w:hint="eastAsia"/>
          <w:sz w:val="24"/>
        </w:rPr>
        <w:t>，对</w:t>
      </w:r>
      <w:r>
        <w:rPr>
          <w:rFonts w:hint="eastAsia"/>
          <w:sz w:val="24"/>
        </w:rPr>
        <w:t>8</w:t>
      </w:r>
      <w:r>
        <w:rPr>
          <w:rFonts w:hint="eastAsia"/>
          <w:sz w:val="24"/>
        </w:rPr>
        <w:t>种重金属空间分布采用主成分分析法分析污染成因，选择特征值大于</w:t>
      </w:r>
      <w:r>
        <w:rPr>
          <w:rFonts w:hint="eastAsia"/>
          <w:sz w:val="24"/>
        </w:rPr>
        <w:t>1</w:t>
      </w:r>
      <w:r>
        <w:rPr>
          <w:rFonts w:hint="eastAsia"/>
          <w:sz w:val="24"/>
        </w:rPr>
        <w:t>作为主成分的抽取条件，分析结果如下表</w:t>
      </w:r>
      <w:r>
        <w:rPr>
          <w:rFonts w:hint="eastAsia"/>
          <w:sz w:val="24"/>
        </w:rPr>
        <w:t>5-6</w:t>
      </w:r>
      <w:r>
        <w:rPr>
          <w:rFonts w:hint="eastAsia"/>
          <w:sz w:val="24"/>
        </w:rPr>
        <w:t>：</w:t>
      </w:r>
    </w:p>
    <w:p w:rsidR="009961CF" w:rsidRDefault="009961CF" w:rsidP="009961CF">
      <w:pPr>
        <w:jc w:val="center"/>
        <w:rPr>
          <w:rFonts w:hint="eastAsia"/>
          <w:sz w:val="24"/>
        </w:rPr>
      </w:pPr>
      <w:r>
        <w:rPr>
          <w:rFonts w:hint="eastAsia"/>
          <w:sz w:val="24"/>
        </w:rPr>
        <w:t>表</w:t>
      </w:r>
      <w:r>
        <w:rPr>
          <w:rFonts w:hint="eastAsia"/>
          <w:sz w:val="24"/>
        </w:rPr>
        <w:t xml:space="preserve">5-6  </w:t>
      </w:r>
      <w:r>
        <w:rPr>
          <w:rFonts w:hint="eastAsia"/>
          <w:sz w:val="24"/>
        </w:rPr>
        <w:t>主成分分析法得到的特征值、累积方差以及因子载荷矩阵</w:t>
      </w:r>
    </w:p>
    <w:tbl>
      <w:tblPr>
        <w:tblW w:w="0" w:type="auto"/>
        <w:tblBorders>
          <w:top w:val="single" w:sz="12" w:space="0" w:color="008000"/>
          <w:bottom w:val="single" w:sz="12" w:space="0" w:color="008000"/>
        </w:tblBorders>
        <w:tblLayout w:type="fixed"/>
        <w:tblLook w:val="0000" w:firstRow="0" w:lastRow="0" w:firstColumn="0" w:lastColumn="0" w:noHBand="0" w:noVBand="0"/>
      </w:tblPr>
      <w:tblGrid>
        <w:gridCol w:w="966"/>
        <w:gridCol w:w="723"/>
        <w:gridCol w:w="666"/>
        <w:gridCol w:w="813"/>
        <w:gridCol w:w="643"/>
        <w:gridCol w:w="637"/>
        <w:gridCol w:w="721"/>
        <w:gridCol w:w="638"/>
        <w:gridCol w:w="638"/>
        <w:gridCol w:w="721"/>
        <w:gridCol w:w="638"/>
        <w:gridCol w:w="718"/>
      </w:tblGrid>
      <w:tr w:rsidR="009961CF" w:rsidTr="00CF29E1">
        <w:trPr>
          <w:trHeight w:val="286"/>
        </w:trPr>
        <w:tc>
          <w:tcPr>
            <w:tcW w:w="966" w:type="dxa"/>
            <w:vMerge w:val="restart"/>
            <w:vAlign w:val="center"/>
          </w:tcPr>
          <w:p w:rsidR="009961CF" w:rsidRDefault="009961CF" w:rsidP="00CF29E1">
            <w:pPr>
              <w:widowControl/>
              <w:jc w:val="center"/>
              <w:rPr>
                <w:rFonts w:ascii="宋体" w:hAnsi="宋体" w:cs="宋体"/>
                <w:kern w:val="0"/>
                <w:sz w:val="15"/>
                <w:szCs w:val="15"/>
              </w:rPr>
            </w:pPr>
          </w:p>
        </w:tc>
        <w:tc>
          <w:tcPr>
            <w:tcW w:w="723" w:type="dxa"/>
            <w:vMerge w:val="restart"/>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特征值</w:t>
            </w:r>
          </w:p>
        </w:tc>
        <w:tc>
          <w:tcPr>
            <w:tcW w:w="666" w:type="dxa"/>
            <w:vMerge w:val="restart"/>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方差</w:t>
            </w:r>
          </w:p>
        </w:tc>
        <w:tc>
          <w:tcPr>
            <w:tcW w:w="813" w:type="dxa"/>
            <w:vMerge w:val="restart"/>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累计方差</w:t>
            </w:r>
          </w:p>
        </w:tc>
        <w:tc>
          <w:tcPr>
            <w:tcW w:w="5354" w:type="dxa"/>
            <w:gridSpan w:val="8"/>
            <w:tcBorders>
              <w:bottom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因子载荷矩阵</w:t>
            </w:r>
          </w:p>
        </w:tc>
      </w:tr>
      <w:tr w:rsidR="009961CF" w:rsidTr="00CF29E1">
        <w:trPr>
          <w:trHeight w:val="286"/>
        </w:trPr>
        <w:tc>
          <w:tcPr>
            <w:tcW w:w="966" w:type="dxa"/>
            <w:vMerge/>
            <w:tcBorders>
              <w:bottom w:val="single" w:sz="12" w:space="0" w:color="auto"/>
            </w:tcBorders>
            <w:vAlign w:val="center"/>
          </w:tcPr>
          <w:p w:rsidR="009961CF" w:rsidRDefault="009961CF" w:rsidP="00CF29E1">
            <w:pPr>
              <w:widowControl/>
              <w:jc w:val="center"/>
              <w:rPr>
                <w:rFonts w:ascii="宋体" w:hAnsi="宋体" w:cs="宋体"/>
                <w:kern w:val="0"/>
                <w:sz w:val="15"/>
                <w:szCs w:val="15"/>
              </w:rPr>
            </w:pPr>
          </w:p>
        </w:tc>
        <w:tc>
          <w:tcPr>
            <w:tcW w:w="723" w:type="dxa"/>
            <w:vMerge/>
            <w:tcBorders>
              <w:bottom w:val="single" w:sz="12" w:space="0" w:color="auto"/>
            </w:tcBorders>
            <w:vAlign w:val="center"/>
          </w:tcPr>
          <w:p w:rsidR="009961CF" w:rsidRDefault="009961CF" w:rsidP="00CF29E1">
            <w:pPr>
              <w:widowControl/>
              <w:jc w:val="center"/>
              <w:rPr>
                <w:rFonts w:ascii="宋体" w:hAnsi="宋体" w:cs="宋体"/>
                <w:kern w:val="0"/>
                <w:sz w:val="15"/>
                <w:szCs w:val="15"/>
              </w:rPr>
            </w:pPr>
          </w:p>
        </w:tc>
        <w:tc>
          <w:tcPr>
            <w:tcW w:w="666" w:type="dxa"/>
            <w:vMerge/>
            <w:tcBorders>
              <w:bottom w:val="single" w:sz="12" w:space="0" w:color="auto"/>
            </w:tcBorders>
            <w:vAlign w:val="center"/>
          </w:tcPr>
          <w:p w:rsidR="009961CF" w:rsidRDefault="009961CF" w:rsidP="00CF29E1">
            <w:pPr>
              <w:widowControl/>
              <w:jc w:val="center"/>
              <w:rPr>
                <w:rFonts w:ascii="宋体" w:hAnsi="宋体" w:cs="宋体"/>
                <w:kern w:val="0"/>
                <w:sz w:val="15"/>
                <w:szCs w:val="15"/>
              </w:rPr>
            </w:pPr>
          </w:p>
        </w:tc>
        <w:tc>
          <w:tcPr>
            <w:tcW w:w="813" w:type="dxa"/>
            <w:vMerge/>
            <w:tcBorders>
              <w:bottom w:val="single" w:sz="12" w:space="0" w:color="auto"/>
            </w:tcBorders>
            <w:vAlign w:val="center"/>
          </w:tcPr>
          <w:p w:rsidR="009961CF" w:rsidRDefault="009961CF" w:rsidP="00CF29E1">
            <w:pPr>
              <w:widowControl/>
              <w:jc w:val="center"/>
              <w:rPr>
                <w:rFonts w:ascii="宋体" w:hAnsi="宋体" w:cs="宋体"/>
                <w:kern w:val="0"/>
                <w:sz w:val="15"/>
                <w:szCs w:val="15"/>
              </w:rPr>
            </w:pPr>
          </w:p>
        </w:tc>
        <w:tc>
          <w:tcPr>
            <w:tcW w:w="643" w:type="dxa"/>
            <w:tcBorders>
              <w:top w:val="single" w:sz="12" w:space="0" w:color="auto"/>
              <w:bottom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As</w:t>
            </w:r>
          </w:p>
        </w:tc>
        <w:tc>
          <w:tcPr>
            <w:tcW w:w="637" w:type="dxa"/>
            <w:tcBorders>
              <w:top w:val="single" w:sz="12" w:space="0" w:color="auto"/>
              <w:bottom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Cd</w:t>
            </w:r>
          </w:p>
        </w:tc>
        <w:tc>
          <w:tcPr>
            <w:tcW w:w="721" w:type="dxa"/>
            <w:tcBorders>
              <w:top w:val="single" w:sz="12" w:space="0" w:color="auto"/>
              <w:bottom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Cr</w:t>
            </w:r>
          </w:p>
        </w:tc>
        <w:tc>
          <w:tcPr>
            <w:tcW w:w="638" w:type="dxa"/>
            <w:tcBorders>
              <w:top w:val="single" w:sz="12" w:space="0" w:color="auto"/>
              <w:bottom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Cu</w:t>
            </w:r>
          </w:p>
        </w:tc>
        <w:tc>
          <w:tcPr>
            <w:tcW w:w="638" w:type="dxa"/>
            <w:tcBorders>
              <w:top w:val="single" w:sz="12" w:space="0" w:color="auto"/>
              <w:bottom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Hg</w:t>
            </w:r>
          </w:p>
        </w:tc>
        <w:tc>
          <w:tcPr>
            <w:tcW w:w="721" w:type="dxa"/>
            <w:tcBorders>
              <w:top w:val="single" w:sz="12" w:space="0" w:color="auto"/>
              <w:bottom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Ni</w:t>
            </w:r>
          </w:p>
        </w:tc>
        <w:tc>
          <w:tcPr>
            <w:tcW w:w="638" w:type="dxa"/>
            <w:tcBorders>
              <w:top w:val="single" w:sz="12" w:space="0" w:color="auto"/>
              <w:bottom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Pb</w:t>
            </w:r>
          </w:p>
        </w:tc>
        <w:tc>
          <w:tcPr>
            <w:tcW w:w="718" w:type="dxa"/>
            <w:tcBorders>
              <w:top w:val="single" w:sz="12" w:space="0" w:color="auto"/>
              <w:bottom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Zn</w:t>
            </w:r>
          </w:p>
        </w:tc>
      </w:tr>
      <w:tr w:rsidR="009961CF" w:rsidTr="00CF29E1">
        <w:trPr>
          <w:trHeight w:val="286"/>
        </w:trPr>
        <w:tc>
          <w:tcPr>
            <w:tcW w:w="966" w:type="dxa"/>
            <w:tcBorders>
              <w:top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第一主成分</w:t>
            </w:r>
          </w:p>
        </w:tc>
        <w:tc>
          <w:tcPr>
            <w:tcW w:w="723" w:type="dxa"/>
            <w:tcBorders>
              <w:top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3.56</w:t>
            </w:r>
          </w:p>
        </w:tc>
        <w:tc>
          <w:tcPr>
            <w:tcW w:w="666" w:type="dxa"/>
            <w:tcBorders>
              <w:top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44.5</w:t>
            </w:r>
          </w:p>
        </w:tc>
        <w:tc>
          <w:tcPr>
            <w:tcW w:w="813" w:type="dxa"/>
            <w:tcBorders>
              <w:top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44.5</w:t>
            </w:r>
          </w:p>
        </w:tc>
        <w:tc>
          <w:tcPr>
            <w:tcW w:w="643" w:type="dxa"/>
            <w:tcBorders>
              <w:top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0.426</w:t>
            </w:r>
          </w:p>
        </w:tc>
        <w:tc>
          <w:tcPr>
            <w:tcW w:w="637" w:type="dxa"/>
            <w:tcBorders>
              <w:top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0.711</w:t>
            </w:r>
          </w:p>
        </w:tc>
        <w:tc>
          <w:tcPr>
            <w:tcW w:w="721" w:type="dxa"/>
            <w:tcBorders>
              <w:top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0.735</w:t>
            </w:r>
          </w:p>
        </w:tc>
        <w:tc>
          <w:tcPr>
            <w:tcW w:w="638" w:type="dxa"/>
            <w:tcBorders>
              <w:top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0.756</w:t>
            </w:r>
          </w:p>
        </w:tc>
        <w:tc>
          <w:tcPr>
            <w:tcW w:w="638" w:type="dxa"/>
            <w:tcBorders>
              <w:top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0.408</w:t>
            </w:r>
          </w:p>
        </w:tc>
        <w:tc>
          <w:tcPr>
            <w:tcW w:w="721" w:type="dxa"/>
            <w:tcBorders>
              <w:top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0.723</w:t>
            </w:r>
          </w:p>
        </w:tc>
        <w:tc>
          <w:tcPr>
            <w:tcW w:w="638" w:type="dxa"/>
            <w:tcBorders>
              <w:top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0.764</w:t>
            </w:r>
          </w:p>
        </w:tc>
        <w:tc>
          <w:tcPr>
            <w:tcW w:w="718" w:type="dxa"/>
            <w:tcBorders>
              <w:top w:val="single" w:sz="12" w:space="0" w:color="auto"/>
            </w:tcBorders>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0.699</w:t>
            </w:r>
          </w:p>
        </w:tc>
      </w:tr>
      <w:tr w:rsidR="009961CF" w:rsidTr="00CF29E1">
        <w:trPr>
          <w:trHeight w:val="286"/>
        </w:trPr>
        <w:tc>
          <w:tcPr>
            <w:tcW w:w="966" w:type="dxa"/>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第二主成分</w:t>
            </w:r>
          </w:p>
        </w:tc>
        <w:tc>
          <w:tcPr>
            <w:tcW w:w="723" w:type="dxa"/>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1.15</w:t>
            </w:r>
          </w:p>
        </w:tc>
        <w:tc>
          <w:tcPr>
            <w:tcW w:w="666" w:type="dxa"/>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14.377</w:t>
            </w:r>
          </w:p>
        </w:tc>
        <w:tc>
          <w:tcPr>
            <w:tcW w:w="813" w:type="dxa"/>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58.877</w:t>
            </w:r>
          </w:p>
        </w:tc>
        <w:tc>
          <w:tcPr>
            <w:tcW w:w="643" w:type="dxa"/>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-0.2</w:t>
            </w:r>
          </w:p>
        </w:tc>
        <w:tc>
          <w:tcPr>
            <w:tcW w:w="637" w:type="dxa"/>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0.281</w:t>
            </w:r>
          </w:p>
        </w:tc>
        <w:tc>
          <w:tcPr>
            <w:tcW w:w="721" w:type="dxa"/>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-0.444</w:t>
            </w:r>
          </w:p>
        </w:tc>
        <w:tc>
          <w:tcPr>
            <w:tcW w:w="638" w:type="dxa"/>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0.125</w:t>
            </w:r>
          </w:p>
        </w:tc>
        <w:tc>
          <w:tcPr>
            <w:tcW w:w="638" w:type="dxa"/>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0.673</w:t>
            </w:r>
          </w:p>
        </w:tc>
        <w:tc>
          <w:tcPr>
            <w:tcW w:w="721" w:type="dxa"/>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-0.515</w:t>
            </w:r>
          </w:p>
        </w:tc>
        <w:tc>
          <w:tcPr>
            <w:tcW w:w="638" w:type="dxa"/>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0.314</w:t>
            </w:r>
          </w:p>
        </w:tc>
        <w:tc>
          <w:tcPr>
            <w:tcW w:w="718" w:type="dxa"/>
            <w:vAlign w:val="center"/>
          </w:tcPr>
          <w:p w:rsidR="009961CF" w:rsidRDefault="009961CF" w:rsidP="00CF29E1">
            <w:pPr>
              <w:widowControl/>
              <w:jc w:val="center"/>
              <w:rPr>
                <w:rFonts w:ascii="宋体" w:hAnsi="宋体" w:cs="宋体"/>
                <w:kern w:val="0"/>
                <w:sz w:val="15"/>
                <w:szCs w:val="15"/>
              </w:rPr>
            </w:pPr>
            <w:r>
              <w:rPr>
                <w:rFonts w:ascii="宋体" w:hAnsi="宋体" w:cs="宋体" w:hint="eastAsia"/>
                <w:kern w:val="0"/>
                <w:sz w:val="15"/>
                <w:szCs w:val="15"/>
              </w:rPr>
              <w:t>-0.037</w:t>
            </w:r>
          </w:p>
        </w:tc>
      </w:tr>
    </w:tbl>
    <w:p w:rsidR="009961CF" w:rsidRDefault="009961CF" w:rsidP="009961CF">
      <w:pPr>
        <w:spacing w:beforeLines="50" w:before="156"/>
        <w:ind w:firstLineChars="225" w:firstLine="540"/>
        <w:rPr>
          <w:rFonts w:hint="eastAsia"/>
          <w:sz w:val="24"/>
        </w:rPr>
      </w:pPr>
      <w:r>
        <w:rPr>
          <w:rFonts w:hint="eastAsia"/>
          <w:sz w:val="24"/>
        </w:rPr>
        <w:t>由上表可以看出，特征值大于</w:t>
      </w:r>
      <w:r>
        <w:rPr>
          <w:rFonts w:hint="eastAsia"/>
          <w:sz w:val="24"/>
        </w:rPr>
        <w:t>1</w:t>
      </w:r>
      <w:r>
        <w:rPr>
          <w:rFonts w:hint="eastAsia"/>
          <w:sz w:val="24"/>
        </w:rPr>
        <w:t>的只有两个主成分：第一主成分的方差贡献为</w:t>
      </w:r>
      <w:r>
        <w:rPr>
          <w:rFonts w:hint="eastAsia"/>
          <w:sz w:val="24"/>
        </w:rPr>
        <w:t>44.5%</w:t>
      </w:r>
      <w:r>
        <w:rPr>
          <w:rFonts w:hint="eastAsia"/>
          <w:sz w:val="24"/>
        </w:rPr>
        <w:t>，根据因子载荷矩阵，第一主成分可以很好地代表</w:t>
      </w:r>
      <w:r>
        <w:rPr>
          <w:rFonts w:hint="eastAsia"/>
          <w:sz w:val="24"/>
        </w:rPr>
        <w:t>Cd,Cr,Cu,Ni,Pb,Zn</w:t>
      </w:r>
      <w:r>
        <w:rPr>
          <w:rFonts w:hint="eastAsia"/>
          <w:sz w:val="24"/>
        </w:rPr>
        <w:t>六种元素空间分布，但只能在很少的程度上代表</w:t>
      </w:r>
      <w:r>
        <w:rPr>
          <w:rFonts w:hint="eastAsia"/>
          <w:sz w:val="24"/>
        </w:rPr>
        <w:t>As</w:t>
      </w:r>
      <w:r>
        <w:rPr>
          <w:rFonts w:hint="eastAsia"/>
          <w:sz w:val="24"/>
        </w:rPr>
        <w:t>元素，这说明这六种元素的空间分布相似性比较大，可能来自同一的污染源；第二成分的方差贡献率为</w:t>
      </w:r>
      <w:r>
        <w:rPr>
          <w:rFonts w:hint="eastAsia"/>
          <w:sz w:val="24"/>
        </w:rPr>
        <w:t>14.377%</w:t>
      </w:r>
      <w:r>
        <w:rPr>
          <w:rFonts w:hint="eastAsia"/>
          <w:sz w:val="24"/>
        </w:rPr>
        <w:t>，最能代表的元素只有</w:t>
      </w:r>
      <w:r>
        <w:rPr>
          <w:rFonts w:hint="eastAsia"/>
          <w:sz w:val="24"/>
        </w:rPr>
        <w:t>Hg</w:t>
      </w:r>
      <w:r>
        <w:rPr>
          <w:rFonts w:hint="eastAsia"/>
          <w:sz w:val="24"/>
        </w:rPr>
        <w:t>。进一步可以看出</w:t>
      </w:r>
      <w:r>
        <w:rPr>
          <w:rFonts w:hint="eastAsia"/>
          <w:sz w:val="24"/>
        </w:rPr>
        <w:t>Pb</w:t>
      </w:r>
      <w:r>
        <w:rPr>
          <w:sz w:val="24"/>
        </w:rPr>
        <w:t>、</w:t>
      </w:r>
      <w:r>
        <w:rPr>
          <w:sz w:val="24"/>
        </w:rPr>
        <w:t xml:space="preserve"> </w:t>
      </w:r>
      <w:r>
        <w:rPr>
          <w:rFonts w:hint="eastAsia"/>
          <w:sz w:val="24"/>
        </w:rPr>
        <w:t>Cu</w:t>
      </w:r>
      <w:r>
        <w:rPr>
          <w:rFonts w:hint="eastAsia"/>
          <w:sz w:val="24"/>
        </w:rPr>
        <w:t>在第一主成分中具有相对高的载荷，</w:t>
      </w:r>
      <w:r>
        <w:rPr>
          <w:rFonts w:hint="eastAsia"/>
          <w:sz w:val="24"/>
        </w:rPr>
        <w:t>Ni</w:t>
      </w:r>
      <w:r>
        <w:rPr>
          <w:rFonts w:hint="eastAsia"/>
          <w:sz w:val="24"/>
        </w:rPr>
        <w:t>、</w:t>
      </w:r>
      <w:r>
        <w:rPr>
          <w:rFonts w:hint="eastAsia"/>
          <w:sz w:val="24"/>
        </w:rPr>
        <w:t>Cr</w:t>
      </w:r>
      <w:r>
        <w:rPr>
          <w:rFonts w:hint="eastAsia"/>
          <w:sz w:val="24"/>
        </w:rPr>
        <w:t>、</w:t>
      </w:r>
      <w:r>
        <w:rPr>
          <w:rFonts w:hint="eastAsia"/>
          <w:sz w:val="24"/>
        </w:rPr>
        <w:t>Cd</w:t>
      </w:r>
      <w:r>
        <w:rPr>
          <w:rFonts w:hint="eastAsia"/>
          <w:sz w:val="24"/>
        </w:rPr>
        <w:t>、</w:t>
      </w:r>
      <w:r>
        <w:rPr>
          <w:rFonts w:hint="eastAsia"/>
          <w:sz w:val="24"/>
        </w:rPr>
        <w:t>Zn</w:t>
      </w:r>
      <w:r>
        <w:rPr>
          <w:rFonts w:hint="eastAsia"/>
          <w:sz w:val="24"/>
        </w:rPr>
        <w:t>有相近的载荷值。</w:t>
      </w:r>
    </w:p>
    <w:p w:rsidR="009961CF" w:rsidRDefault="009961CF" w:rsidP="009961CF">
      <w:pPr>
        <w:rPr>
          <w:rFonts w:hint="eastAsia"/>
          <w:b/>
          <w:sz w:val="24"/>
        </w:rPr>
      </w:pPr>
    </w:p>
    <w:p w:rsidR="009961CF" w:rsidRDefault="009961CF" w:rsidP="009961CF">
      <w:pPr>
        <w:outlineLvl w:val="1"/>
        <w:rPr>
          <w:rFonts w:hint="eastAsia"/>
          <w:b/>
          <w:sz w:val="24"/>
        </w:rPr>
      </w:pPr>
      <w:bookmarkStart w:id="42" w:name="_Toc303576984"/>
      <w:bookmarkStart w:id="43" w:name="_Toc16266"/>
      <w:r>
        <w:rPr>
          <w:rFonts w:hint="eastAsia"/>
          <w:b/>
          <w:sz w:val="24"/>
        </w:rPr>
        <w:t xml:space="preserve">5.4 </w:t>
      </w:r>
      <w:r>
        <w:rPr>
          <w:rFonts w:hint="eastAsia"/>
          <w:b/>
          <w:sz w:val="24"/>
        </w:rPr>
        <w:t>分析重金属污染的来源</w:t>
      </w:r>
      <w:bookmarkEnd w:id="42"/>
      <w:bookmarkEnd w:id="43"/>
    </w:p>
    <w:p w:rsidR="009961CF" w:rsidRDefault="009961CF" w:rsidP="009961CF">
      <w:pPr>
        <w:ind w:firstLineChars="225" w:firstLine="540"/>
        <w:rPr>
          <w:rFonts w:hint="eastAsia"/>
          <w:sz w:val="24"/>
        </w:rPr>
      </w:pPr>
      <w:r>
        <w:rPr>
          <w:rFonts w:hint="eastAsia"/>
          <w:sz w:val="24"/>
        </w:rPr>
        <w:t>结合</w:t>
      </w:r>
      <w:r>
        <w:rPr>
          <w:rFonts w:hint="eastAsia"/>
          <w:sz w:val="24"/>
        </w:rPr>
        <w:t>5.3</w:t>
      </w:r>
      <w:r>
        <w:rPr>
          <w:rFonts w:hint="eastAsia"/>
          <w:sz w:val="24"/>
        </w:rPr>
        <w:t>的相关性分析，</w:t>
      </w:r>
      <w:r>
        <w:rPr>
          <w:rFonts w:hint="eastAsia"/>
          <w:sz w:val="24"/>
        </w:rPr>
        <w:t>Ni</w:t>
      </w:r>
      <w:r>
        <w:rPr>
          <w:rFonts w:hint="eastAsia"/>
          <w:sz w:val="24"/>
        </w:rPr>
        <w:t>和</w:t>
      </w:r>
      <w:r>
        <w:rPr>
          <w:rFonts w:hint="eastAsia"/>
          <w:sz w:val="24"/>
        </w:rPr>
        <w:t>Cr</w:t>
      </w:r>
      <w:r>
        <w:rPr>
          <w:rFonts w:hint="eastAsia"/>
          <w:sz w:val="24"/>
        </w:rPr>
        <w:t>相关非常显著，</w:t>
      </w:r>
      <w:r>
        <w:rPr>
          <w:rFonts w:hint="eastAsia"/>
          <w:sz w:val="24"/>
        </w:rPr>
        <w:t>Pb</w:t>
      </w:r>
      <w:r>
        <w:rPr>
          <w:rFonts w:hint="eastAsia"/>
          <w:sz w:val="24"/>
        </w:rPr>
        <w:t>、</w:t>
      </w:r>
      <w:r>
        <w:rPr>
          <w:rFonts w:hint="eastAsia"/>
          <w:sz w:val="24"/>
        </w:rPr>
        <w:t>Zn</w:t>
      </w:r>
      <w:r>
        <w:rPr>
          <w:rFonts w:hint="eastAsia"/>
          <w:sz w:val="24"/>
        </w:rPr>
        <w:t>、</w:t>
      </w:r>
      <w:r>
        <w:rPr>
          <w:rFonts w:hint="eastAsia"/>
          <w:sz w:val="24"/>
        </w:rPr>
        <w:t>Cd</w:t>
      </w:r>
      <w:r>
        <w:rPr>
          <w:rFonts w:hint="eastAsia"/>
          <w:sz w:val="24"/>
        </w:rPr>
        <w:t>、</w:t>
      </w:r>
      <w:r>
        <w:rPr>
          <w:rFonts w:hint="eastAsia"/>
          <w:sz w:val="24"/>
        </w:rPr>
        <w:t>Cu</w:t>
      </w:r>
      <w:r>
        <w:rPr>
          <w:rFonts w:hint="eastAsia"/>
          <w:sz w:val="24"/>
        </w:rPr>
        <w:t>的相关关系比较显著，</w:t>
      </w:r>
      <w:r>
        <w:rPr>
          <w:rFonts w:hint="eastAsia"/>
          <w:sz w:val="24"/>
        </w:rPr>
        <w:t>As</w:t>
      </w:r>
      <w:r>
        <w:rPr>
          <w:rFonts w:hint="eastAsia"/>
          <w:sz w:val="24"/>
        </w:rPr>
        <w:t>和</w:t>
      </w:r>
      <w:r>
        <w:rPr>
          <w:rFonts w:hint="eastAsia"/>
          <w:sz w:val="24"/>
        </w:rPr>
        <w:t>Hg</w:t>
      </w:r>
      <w:r>
        <w:rPr>
          <w:rFonts w:hint="eastAsia"/>
          <w:sz w:val="24"/>
        </w:rPr>
        <w:t>比较独立。综上我们可以得出</w:t>
      </w:r>
      <w:r>
        <w:rPr>
          <w:rFonts w:hint="eastAsia"/>
          <w:sz w:val="24"/>
        </w:rPr>
        <w:t>Cd,Cr,Cu,Ni,Pb,Zn</w:t>
      </w:r>
      <w:r>
        <w:rPr>
          <w:rFonts w:hint="eastAsia"/>
          <w:sz w:val="24"/>
        </w:rPr>
        <w:t>有一个相同的来源，除此之外，</w:t>
      </w:r>
      <w:r>
        <w:rPr>
          <w:rFonts w:hint="eastAsia"/>
          <w:sz w:val="24"/>
        </w:rPr>
        <w:t>Pb</w:t>
      </w:r>
      <w:r>
        <w:rPr>
          <w:rFonts w:hint="eastAsia"/>
          <w:sz w:val="24"/>
        </w:rPr>
        <w:t>、</w:t>
      </w:r>
      <w:r>
        <w:rPr>
          <w:rFonts w:hint="eastAsia"/>
          <w:sz w:val="24"/>
        </w:rPr>
        <w:t>Cu</w:t>
      </w:r>
      <w:r>
        <w:rPr>
          <w:rFonts w:hint="eastAsia"/>
          <w:sz w:val="24"/>
        </w:rPr>
        <w:t>在某些区域又有各自独特的来源；</w:t>
      </w:r>
      <w:r>
        <w:rPr>
          <w:rFonts w:hint="eastAsia"/>
          <w:sz w:val="24"/>
        </w:rPr>
        <w:t>Hg</w:t>
      </w:r>
      <w:r>
        <w:rPr>
          <w:rFonts w:hint="eastAsia"/>
          <w:sz w:val="24"/>
        </w:rPr>
        <w:t>和</w:t>
      </w:r>
      <w:r>
        <w:rPr>
          <w:rFonts w:hint="eastAsia"/>
          <w:sz w:val="24"/>
        </w:rPr>
        <w:t>As</w:t>
      </w:r>
      <w:r>
        <w:rPr>
          <w:rFonts w:hint="eastAsia"/>
          <w:sz w:val="24"/>
        </w:rPr>
        <w:t>独立性表明其来源特殊。</w:t>
      </w:r>
    </w:p>
    <w:p w:rsidR="009961CF" w:rsidRDefault="009961CF" w:rsidP="009961CF">
      <w:pPr>
        <w:jc w:val="left"/>
        <w:rPr>
          <w:rFonts w:hint="eastAsia"/>
          <w:color w:val="FF0000"/>
          <w:sz w:val="24"/>
        </w:rPr>
      </w:pPr>
      <w:r>
        <w:rPr>
          <w:rFonts w:hint="eastAsia"/>
          <w:sz w:val="24"/>
        </w:rPr>
        <w:t xml:space="preserve">    </w:t>
      </w:r>
      <w:r>
        <w:rPr>
          <w:rFonts w:hint="eastAsia"/>
          <w:sz w:val="24"/>
        </w:rPr>
        <w:t>根据表</w:t>
      </w:r>
      <w:r>
        <w:rPr>
          <w:rFonts w:hint="eastAsia"/>
          <w:sz w:val="24"/>
        </w:rPr>
        <w:t>5.2</w:t>
      </w:r>
      <w:r>
        <w:rPr>
          <w:rFonts w:hint="eastAsia"/>
          <w:sz w:val="24"/>
        </w:rPr>
        <w:t>中国土壤重金属来源，可以看出</w:t>
      </w:r>
      <w:r>
        <w:rPr>
          <w:rFonts w:hint="eastAsia"/>
          <w:sz w:val="24"/>
        </w:rPr>
        <w:t>Pb</w:t>
      </w:r>
      <w:r>
        <w:rPr>
          <w:rFonts w:hint="eastAsia"/>
          <w:sz w:val="24"/>
        </w:rPr>
        <w:t>的来源主要有工业、尾气；</w:t>
      </w:r>
      <w:r>
        <w:rPr>
          <w:rFonts w:hint="eastAsia"/>
          <w:sz w:val="24"/>
        </w:rPr>
        <w:t>Cu</w:t>
      </w:r>
      <w:r>
        <w:rPr>
          <w:rFonts w:hint="eastAsia"/>
          <w:sz w:val="24"/>
        </w:rPr>
        <w:t>的来源主要有工业、农药；</w:t>
      </w:r>
      <w:r>
        <w:rPr>
          <w:rFonts w:hint="eastAsia"/>
          <w:sz w:val="24"/>
        </w:rPr>
        <w:t>Ni</w:t>
      </w:r>
      <w:r>
        <w:rPr>
          <w:rFonts w:hint="eastAsia"/>
          <w:sz w:val="24"/>
        </w:rPr>
        <w:t>、</w:t>
      </w:r>
      <w:r>
        <w:rPr>
          <w:rFonts w:hint="eastAsia"/>
          <w:sz w:val="24"/>
        </w:rPr>
        <w:t>Cr</w:t>
      </w:r>
      <w:r>
        <w:rPr>
          <w:rFonts w:hint="eastAsia"/>
          <w:sz w:val="24"/>
        </w:rPr>
        <w:t>、</w:t>
      </w:r>
      <w:r>
        <w:rPr>
          <w:rFonts w:hint="eastAsia"/>
          <w:sz w:val="24"/>
        </w:rPr>
        <w:t>Cd</w:t>
      </w:r>
      <w:r>
        <w:rPr>
          <w:rFonts w:hint="eastAsia"/>
          <w:sz w:val="24"/>
        </w:rPr>
        <w:t>、</w:t>
      </w:r>
      <w:r>
        <w:rPr>
          <w:rFonts w:hint="eastAsia"/>
          <w:sz w:val="24"/>
        </w:rPr>
        <w:t>Zn</w:t>
      </w:r>
      <w:r>
        <w:rPr>
          <w:rFonts w:hint="eastAsia"/>
          <w:sz w:val="24"/>
        </w:rPr>
        <w:t>主要来自于工业；</w:t>
      </w:r>
      <w:r>
        <w:rPr>
          <w:rFonts w:hint="eastAsia"/>
          <w:sz w:val="24"/>
        </w:rPr>
        <w:t>As</w:t>
      </w:r>
      <w:r>
        <w:rPr>
          <w:rFonts w:hint="eastAsia"/>
          <w:sz w:val="24"/>
        </w:rPr>
        <w:t>主要来源于矿业开采、工业、农药；</w:t>
      </w:r>
      <w:r>
        <w:rPr>
          <w:rFonts w:hint="eastAsia"/>
          <w:sz w:val="24"/>
        </w:rPr>
        <w:t>Hg</w:t>
      </w:r>
      <w:r>
        <w:rPr>
          <w:rFonts w:hint="eastAsia"/>
          <w:sz w:val="24"/>
        </w:rPr>
        <w:t>的来源主要来自于工业废水和生活垃圾。</w:t>
      </w:r>
    </w:p>
    <w:p w:rsidR="009961CF" w:rsidRDefault="009961CF" w:rsidP="009961CF">
      <w:pPr>
        <w:rPr>
          <w:rFonts w:hint="eastAsia"/>
          <w:sz w:val="24"/>
        </w:rPr>
      </w:pPr>
      <w:r>
        <w:rPr>
          <w:rFonts w:hint="eastAsia"/>
          <w:sz w:val="24"/>
        </w:rPr>
        <w:t xml:space="preserve">     </w:t>
      </w:r>
      <w:r>
        <w:rPr>
          <w:rFonts w:hint="eastAsia"/>
          <w:sz w:val="24"/>
        </w:rPr>
        <w:t>根据第一问对于污染物分布的分析，该城区的污染主要集中在图所示的</w:t>
      </w:r>
      <w:r>
        <w:rPr>
          <w:rFonts w:hint="eastAsia"/>
          <w:sz w:val="24"/>
        </w:rPr>
        <w:t>A</w:t>
      </w:r>
      <w:r>
        <w:rPr>
          <w:rFonts w:hint="eastAsia"/>
          <w:sz w:val="24"/>
        </w:rPr>
        <w:t>、</w:t>
      </w:r>
      <w:r>
        <w:rPr>
          <w:rFonts w:hint="eastAsia"/>
          <w:sz w:val="24"/>
        </w:rPr>
        <w:t>B</w:t>
      </w:r>
      <w:r>
        <w:rPr>
          <w:rFonts w:hint="eastAsia"/>
          <w:sz w:val="24"/>
        </w:rPr>
        <w:t>、</w:t>
      </w:r>
      <w:r>
        <w:rPr>
          <w:rFonts w:hint="eastAsia"/>
          <w:sz w:val="24"/>
        </w:rPr>
        <w:t>C</w:t>
      </w:r>
      <w:r>
        <w:rPr>
          <w:rFonts w:hint="eastAsia"/>
          <w:sz w:val="24"/>
        </w:rPr>
        <w:t>、</w:t>
      </w:r>
      <w:r>
        <w:rPr>
          <w:rFonts w:hint="eastAsia"/>
          <w:sz w:val="24"/>
        </w:rPr>
        <w:t>D</w:t>
      </w:r>
      <w:r>
        <w:rPr>
          <w:rFonts w:hint="eastAsia"/>
          <w:sz w:val="24"/>
        </w:rPr>
        <w:t>、</w:t>
      </w:r>
      <w:r>
        <w:rPr>
          <w:rFonts w:hint="eastAsia"/>
          <w:sz w:val="24"/>
        </w:rPr>
        <w:t>E</w:t>
      </w:r>
      <w:r>
        <w:rPr>
          <w:rFonts w:hint="eastAsia"/>
          <w:sz w:val="24"/>
        </w:rPr>
        <w:t>五的区域。</w:t>
      </w:r>
    </w:p>
    <w:p w:rsidR="009961CF" w:rsidRDefault="009961CF" w:rsidP="009961CF">
      <w:pPr>
        <w:jc w:val="center"/>
        <w:rPr>
          <w:sz w:val="24"/>
        </w:rPr>
      </w:pPr>
      <w:r>
        <w:rPr>
          <w:noProof/>
          <w:sz w:val="24"/>
        </w:rPr>
        <w:lastRenderedPageBreak/>
        <mc:AlternateContent>
          <mc:Choice Requires="wps">
            <w:drawing>
              <wp:anchor distT="0" distB="0" distL="114300" distR="114300" simplePos="0" relativeHeight="251691008" behindDoc="0" locked="0" layoutInCell="1" allowOverlap="1">
                <wp:simplePos x="0" y="0"/>
                <wp:positionH relativeFrom="column">
                  <wp:posOffset>1943735</wp:posOffset>
                </wp:positionH>
                <wp:positionV relativeFrom="paragraph">
                  <wp:posOffset>581025</wp:posOffset>
                </wp:positionV>
                <wp:extent cx="494030" cy="552450"/>
                <wp:effectExtent l="10160" t="9525" r="10160" b="9525"/>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 cy="552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961CF" w:rsidRDefault="009961CF" w:rsidP="009961CF">
                            <w:pPr>
                              <w:rPr>
                                <w:rFonts w:hint="eastAsia"/>
                                <w:b/>
                                <w:bCs/>
                                <w:sz w:val="44"/>
                              </w:rPr>
                            </w:pPr>
                            <w:r>
                              <w:rPr>
                                <w:rFonts w:hint="eastAsia"/>
                                <w:b/>
                                <w:bCs/>
                                <w:sz w:val="4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6" o:spid="_x0000_s1036" type="#_x0000_t202" style="position:absolute;left:0;text-align:left;margin-left:153.05pt;margin-top:45.75pt;width:38.9pt;height:4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" filled="f">
                <v:textbox>
                  <w:txbxContent>
                    <w:p w:rsidR="009961CF" w:rsidRDefault="009961CF" w:rsidP="009961CF">
                      <w:pPr>
                        <w:rPr>
                          <w:rFonts w:hint="eastAsia"/>
                          <w:b/>
                          <w:bCs/>
                          <w:sz w:val="44"/>
                        </w:rPr>
                      </w:pPr>
                      <w:r>
                        <w:rPr>
                          <w:rFonts w:hint="eastAsia"/>
                          <w:b/>
                          <w:bCs/>
                          <w:sz w:val="44"/>
                        </w:rPr>
                        <w:t>D</w:t>
                      </w:r>
                    </w:p>
                  </w:txbxContent>
                </v:textbox>
              </v:shape>
            </w:pict>
          </mc:Fallback>
        </mc:AlternateContent>
      </w:r>
      <w:r>
        <w:rPr>
          <w:noProof/>
          <w:sz w:val="24"/>
        </w:rPr>
        <mc:AlternateContent>
          <mc:Choice Requires="wps">
            <w:drawing>
              <wp:anchor distT="0" distB="0" distL="114300" distR="114300" simplePos="0" relativeHeight="251688960" behindDoc="0" locked="0" layoutInCell="1" allowOverlap="1">
                <wp:simplePos x="0" y="0"/>
                <wp:positionH relativeFrom="column">
                  <wp:posOffset>1867535</wp:posOffset>
                </wp:positionH>
                <wp:positionV relativeFrom="paragraph">
                  <wp:posOffset>1590675</wp:posOffset>
                </wp:positionV>
                <wp:extent cx="494030" cy="552450"/>
                <wp:effectExtent l="10160" t="9525" r="10160" b="9525"/>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 cy="552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961CF" w:rsidRDefault="009961CF" w:rsidP="009961CF">
                            <w:pPr>
                              <w:rPr>
                                <w:rFonts w:hint="eastAsia"/>
                                <w:b/>
                                <w:bCs/>
                                <w:sz w:val="44"/>
                              </w:rPr>
                            </w:pPr>
                            <w:r>
                              <w:rPr>
                                <w:rFonts w:hint="eastAsia"/>
                                <w:b/>
                                <w:bCs/>
                                <w:sz w:val="4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5" o:spid="_x0000_s1037" type="#_x0000_t202" style="position:absolute;left:0;text-align:left;margin-left:147.05pt;margin-top:125.25pt;width:38.9pt;height: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" filled="f">
                <v:textbox>
                  <w:txbxContent>
                    <w:p w:rsidR="009961CF" w:rsidRDefault="009961CF" w:rsidP="009961CF">
                      <w:pPr>
                        <w:rPr>
                          <w:rFonts w:hint="eastAsia"/>
                          <w:b/>
                          <w:bCs/>
                          <w:sz w:val="44"/>
                        </w:rPr>
                      </w:pPr>
                      <w:r>
                        <w:rPr>
                          <w:rFonts w:hint="eastAsia"/>
                          <w:b/>
                          <w:bCs/>
                          <w:sz w:val="44"/>
                        </w:rPr>
                        <w:t>B</w:t>
                      </w:r>
                    </w:p>
                  </w:txbxContent>
                </v:textbox>
              </v:shape>
            </w:pict>
          </mc:Fallback>
        </mc:AlternateContent>
      </w:r>
      <w:r>
        <w:rPr>
          <w:noProof/>
          <w:sz w:val="24"/>
        </w:rPr>
        <mc:AlternateContent>
          <mc:Choice Requires="wps">
            <w:drawing>
              <wp:anchor distT="0" distB="0" distL="114300" distR="114300" simplePos="0" relativeHeight="251687936" behindDoc="0" locked="0" layoutInCell="1" allowOverlap="1">
                <wp:simplePos x="0" y="0"/>
                <wp:positionH relativeFrom="column">
                  <wp:posOffset>618490</wp:posOffset>
                </wp:positionH>
                <wp:positionV relativeFrom="paragraph">
                  <wp:posOffset>2058035</wp:posOffset>
                </wp:positionV>
                <wp:extent cx="600710" cy="871855"/>
                <wp:effectExtent l="8890" t="10160" r="9525" b="13335"/>
                <wp:wrapNone/>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8718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961CF" w:rsidRDefault="009961CF" w:rsidP="009961CF">
                            <w:pPr>
                              <w:rPr>
                                <w:rFonts w:hint="eastAsia"/>
                                <w:b/>
                                <w:bCs/>
                                <w:sz w:val="44"/>
                              </w:rPr>
                            </w:pPr>
                            <w:r>
                              <w:rPr>
                                <w:rFonts w:hint="eastAsia"/>
                                <w:b/>
                                <w:bCs/>
                                <w:sz w:val="44"/>
                              </w:rPr>
                              <w:t xml:space="preserve">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4" o:spid="_x0000_s1038" type="#_x0000_t202" style="position:absolute;left:0;text-align:left;margin-left:48.7pt;margin-top:162.05pt;width:47.3pt;height:68.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" filled="f">
                <v:textbox>
                  <w:txbxContent>
                    <w:p w:rsidR="009961CF" w:rsidRDefault="009961CF" w:rsidP="009961CF">
                      <w:pPr>
                        <w:rPr>
                          <w:rFonts w:hint="eastAsia"/>
                          <w:b/>
                          <w:bCs/>
                          <w:sz w:val="44"/>
                        </w:rPr>
                      </w:pPr>
                      <w:r>
                        <w:rPr>
                          <w:rFonts w:hint="eastAsia"/>
                          <w:b/>
                          <w:bCs/>
                          <w:sz w:val="44"/>
                        </w:rPr>
                        <w:t xml:space="preserve"> A</w:t>
                      </w:r>
                    </w:p>
                  </w:txbxContent>
                </v:textbox>
              </v:shape>
            </w:pict>
          </mc:Fallback>
        </mc:AlternateContent>
      </w:r>
      <w:r>
        <w:rPr>
          <w:noProof/>
          <w:sz w:val="24"/>
        </w:rPr>
        <mc:AlternateContent>
          <mc:Choice Requires="wps">
            <w:drawing>
              <wp:anchor distT="0" distB="0" distL="114300" distR="114300" simplePos="0" relativeHeight="251692032" behindDoc="0" locked="0" layoutInCell="1" allowOverlap="1">
                <wp:simplePos x="0" y="0"/>
                <wp:positionH relativeFrom="column">
                  <wp:posOffset>3248660</wp:posOffset>
                </wp:positionH>
                <wp:positionV relativeFrom="paragraph">
                  <wp:posOffset>1362075</wp:posOffset>
                </wp:positionV>
                <wp:extent cx="494030" cy="552450"/>
                <wp:effectExtent l="10160" t="9525" r="10160" b="9525"/>
                <wp:wrapNone/>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 cy="552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961CF" w:rsidRDefault="009961CF" w:rsidP="009961CF">
                            <w:pPr>
                              <w:rPr>
                                <w:rFonts w:hint="eastAsia"/>
                                <w:b/>
                                <w:bCs/>
                                <w:sz w:val="44"/>
                              </w:rPr>
                            </w:pPr>
                            <w:r>
                              <w:rPr>
                                <w:rFonts w:hint="eastAsia"/>
                                <w:b/>
                                <w:bCs/>
                                <w:sz w:val="44"/>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3" o:spid="_x0000_s1039" type="#_x0000_t202" style="position:absolute;left:0;text-align:left;margin-left:255.8pt;margin-top:107.25pt;width:38.9pt;height: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" filled="f">
                <v:textbox>
                  <w:txbxContent>
                    <w:p w:rsidR="009961CF" w:rsidRDefault="009961CF" w:rsidP="009961CF">
                      <w:pPr>
                        <w:rPr>
                          <w:rFonts w:hint="eastAsia"/>
                          <w:b/>
                          <w:bCs/>
                          <w:sz w:val="44"/>
                        </w:rPr>
                      </w:pPr>
                      <w:r>
                        <w:rPr>
                          <w:rFonts w:hint="eastAsia"/>
                          <w:b/>
                          <w:bCs/>
                          <w:sz w:val="44"/>
                        </w:rPr>
                        <w:t>E</w:t>
                      </w:r>
                    </w:p>
                  </w:txbxContent>
                </v:textbox>
              </v:shape>
            </w:pict>
          </mc:Fallback>
        </mc:AlternateContent>
      </w:r>
      <w:r>
        <w:rPr>
          <w:noProof/>
          <w:sz w:val="24"/>
        </w:rPr>
        <mc:AlternateContent>
          <mc:Choice Requires="wps">
            <w:drawing>
              <wp:anchor distT="0" distB="0" distL="114300" distR="114300" simplePos="0" relativeHeight="251689984" behindDoc="0" locked="0" layoutInCell="1" allowOverlap="1">
                <wp:simplePos x="0" y="0"/>
                <wp:positionH relativeFrom="column">
                  <wp:posOffset>2219960</wp:posOffset>
                </wp:positionH>
                <wp:positionV relativeFrom="paragraph">
                  <wp:posOffset>2428875</wp:posOffset>
                </wp:positionV>
                <wp:extent cx="494030" cy="552450"/>
                <wp:effectExtent l="10160" t="9525" r="10160" b="9525"/>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 cy="552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961CF" w:rsidRDefault="009961CF" w:rsidP="009961CF">
                            <w:pPr>
                              <w:rPr>
                                <w:rFonts w:hint="eastAsia"/>
                                <w:b/>
                                <w:bCs/>
                                <w:sz w:val="44"/>
                              </w:rPr>
                            </w:pPr>
                            <w:r>
                              <w:rPr>
                                <w:rFonts w:hint="eastAsia"/>
                                <w:b/>
                                <w:bCs/>
                                <w:sz w:val="4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2" o:spid="_x0000_s1040" type="#_x0000_t202" style="position:absolute;left:0;text-align:left;margin-left:174.8pt;margin-top:191.25pt;width:38.9pt;height: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" filled="f">
                <v:textbox>
                  <w:txbxContent>
                    <w:p w:rsidR="009961CF" w:rsidRDefault="009961CF" w:rsidP="009961CF">
                      <w:pPr>
                        <w:rPr>
                          <w:rFonts w:hint="eastAsia"/>
                          <w:b/>
                          <w:bCs/>
                          <w:sz w:val="44"/>
                        </w:rPr>
                      </w:pPr>
                      <w:r>
                        <w:rPr>
                          <w:rFonts w:hint="eastAsia"/>
                          <w:b/>
                          <w:bCs/>
                          <w:sz w:val="44"/>
                        </w:rPr>
                        <w:t>C</w:t>
                      </w:r>
                    </w:p>
                  </w:txbxContent>
                </v:textbox>
              </v:shape>
            </w:pict>
          </mc:Fallback>
        </mc:AlternateContent>
      </w:r>
      <w:r>
        <w:rPr>
          <w:noProof/>
          <w:sz w:val="24"/>
        </w:rPr>
        <w:drawing>
          <wp:inline distT="0" distB="0" distL="0" distR="0">
            <wp:extent cx="4572000" cy="3048000"/>
            <wp:effectExtent l="0" t="0" r="0" b="0"/>
            <wp:docPr id="15" name="图片 15" descr="地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地形"/>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9961CF" w:rsidRDefault="009961CF" w:rsidP="009961CF">
      <w:pPr>
        <w:jc w:val="center"/>
        <w:rPr>
          <w:rFonts w:hint="eastAsia"/>
          <w:sz w:val="24"/>
        </w:rPr>
      </w:pPr>
      <w:r>
        <w:rPr>
          <w:rFonts w:hint="eastAsia"/>
          <w:sz w:val="24"/>
        </w:rPr>
        <w:t>图</w:t>
      </w:r>
      <w:r>
        <w:rPr>
          <w:rFonts w:hint="eastAsia"/>
          <w:sz w:val="24"/>
        </w:rPr>
        <w:t>5-1</w:t>
      </w:r>
      <w:r>
        <w:rPr>
          <w:rFonts w:hint="eastAsia"/>
          <w:sz w:val="24"/>
        </w:rPr>
        <w:t>污染集中分布区域图</w:t>
      </w:r>
    </w:p>
    <w:p w:rsidR="009961CF" w:rsidRDefault="009961CF" w:rsidP="009961CF">
      <w:pPr>
        <w:jc w:val="left"/>
        <w:rPr>
          <w:rFonts w:hint="eastAsia"/>
          <w:sz w:val="24"/>
        </w:rPr>
      </w:pPr>
      <w:r>
        <w:rPr>
          <w:rFonts w:hint="eastAsia"/>
          <w:sz w:val="24"/>
        </w:rPr>
        <w:t>综上分析得：</w:t>
      </w:r>
    </w:p>
    <w:p w:rsidR="009961CF" w:rsidRDefault="009961CF" w:rsidP="009961CF">
      <w:pPr>
        <w:rPr>
          <w:rFonts w:hint="eastAsia"/>
          <w:sz w:val="24"/>
        </w:rPr>
      </w:pPr>
      <w:r>
        <w:rPr>
          <w:rFonts w:ascii="宋体" w:hAnsi="宋体" w:cs="宋体" w:hint="eastAsia"/>
          <w:sz w:val="24"/>
        </w:rPr>
        <w:t>①</w:t>
      </w:r>
      <w:r>
        <w:rPr>
          <w:rFonts w:hint="eastAsia"/>
          <w:sz w:val="24"/>
        </w:rPr>
        <w:t>在</w:t>
      </w:r>
      <w:r>
        <w:rPr>
          <w:rFonts w:hint="eastAsia"/>
          <w:sz w:val="24"/>
        </w:rPr>
        <w:t>A</w:t>
      </w:r>
      <w:r>
        <w:rPr>
          <w:rFonts w:hint="eastAsia"/>
          <w:sz w:val="24"/>
        </w:rPr>
        <w:t>区每种重金属都有相当高的污染指数，我们猜测，该区的污染源主要有</w:t>
      </w:r>
      <w:r>
        <w:rPr>
          <w:rFonts w:hint="eastAsia"/>
          <w:sz w:val="24"/>
        </w:rPr>
        <w:t>A</w:t>
      </w:r>
      <w:r>
        <w:rPr>
          <w:rFonts w:hint="eastAsia"/>
          <w:sz w:val="24"/>
        </w:rPr>
        <w:t>区得工业造成，在该区肯定有大型的重工企业排放</w:t>
      </w:r>
      <w:r>
        <w:rPr>
          <w:rFonts w:hint="eastAsia"/>
          <w:sz w:val="24"/>
        </w:rPr>
        <w:t>Cd</w:t>
      </w:r>
      <w:r>
        <w:rPr>
          <w:rFonts w:hint="eastAsia"/>
          <w:sz w:val="24"/>
        </w:rPr>
        <w:t>、</w:t>
      </w:r>
      <w:r>
        <w:rPr>
          <w:rFonts w:hint="eastAsia"/>
          <w:sz w:val="24"/>
        </w:rPr>
        <w:t>Cr</w:t>
      </w:r>
      <w:r>
        <w:rPr>
          <w:rFonts w:hint="eastAsia"/>
          <w:sz w:val="24"/>
        </w:rPr>
        <w:t>、</w:t>
      </w:r>
      <w:r>
        <w:rPr>
          <w:rFonts w:hint="eastAsia"/>
          <w:sz w:val="24"/>
        </w:rPr>
        <w:t>Cu</w:t>
      </w:r>
      <w:r>
        <w:rPr>
          <w:rFonts w:hint="eastAsia"/>
          <w:sz w:val="24"/>
        </w:rPr>
        <w:t>、</w:t>
      </w:r>
      <w:r>
        <w:rPr>
          <w:rFonts w:hint="eastAsia"/>
          <w:sz w:val="24"/>
        </w:rPr>
        <w:t>Ni</w:t>
      </w:r>
      <w:r>
        <w:rPr>
          <w:rFonts w:hint="eastAsia"/>
          <w:sz w:val="24"/>
        </w:rPr>
        <w:t>、</w:t>
      </w:r>
      <w:r>
        <w:rPr>
          <w:rFonts w:hint="eastAsia"/>
          <w:sz w:val="24"/>
        </w:rPr>
        <w:t>Pb</w:t>
      </w:r>
      <w:r>
        <w:rPr>
          <w:rFonts w:hint="eastAsia"/>
          <w:sz w:val="24"/>
        </w:rPr>
        <w:t>、</w:t>
      </w:r>
      <w:r>
        <w:rPr>
          <w:rFonts w:hint="eastAsia"/>
          <w:sz w:val="24"/>
        </w:rPr>
        <w:t>Zn</w:t>
      </w:r>
      <w:r>
        <w:rPr>
          <w:rFonts w:hint="eastAsia"/>
          <w:sz w:val="24"/>
        </w:rPr>
        <w:t>、</w:t>
      </w:r>
      <w:r>
        <w:rPr>
          <w:rFonts w:hint="eastAsia"/>
          <w:sz w:val="24"/>
        </w:rPr>
        <w:t>Hg</w:t>
      </w:r>
      <w:r>
        <w:rPr>
          <w:rFonts w:hint="eastAsia"/>
          <w:sz w:val="24"/>
        </w:rPr>
        <w:t>等污染物；</w:t>
      </w:r>
    </w:p>
    <w:p w:rsidR="009961CF" w:rsidRDefault="009961CF" w:rsidP="009961CF">
      <w:pPr>
        <w:rPr>
          <w:rFonts w:hint="eastAsia"/>
          <w:sz w:val="24"/>
        </w:rPr>
      </w:pPr>
      <w:r>
        <w:rPr>
          <w:rFonts w:hint="eastAsia"/>
          <w:sz w:val="24"/>
        </w:rPr>
        <w:t>②在</w:t>
      </w:r>
      <w:r>
        <w:rPr>
          <w:rFonts w:hint="eastAsia"/>
          <w:sz w:val="24"/>
        </w:rPr>
        <w:t>B</w:t>
      </w:r>
      <w:r>
        <w:rPr>
          <w:rFonts w:hint="eastAsia"/>
          <w:sz w:val="24"/>
        </w:rPr>
        <w:t>区，</w:t>
      </w:r>
      <w:r>
        <w:rPr>
          <w:rFonts w:hint="eastAsia"/>
          <w:sz w:val="24"/>
        </w:rPr>
        <w:t>Pb</w:t>
      </w:r>
      <w:r>
        <w:rPr>
          <w:rFonts w:hint="eastAsia"/>
          <w:sz w:val="24"/>
        </w:rPr>
        <w:t>、</w:t>
      </w:r>
      <w:r>
        <w:rPr>
          <w:rFonts w:hint="eastAsia"/>
          <w:sz w:val="24"/>
        </w:rPr>
        <w:t>Cr</w:t>
      </w:r>
      <w:r>
        <w:rPr>
          <w:rFonts w:hint="eastAsia"/>
          <w:sz w:val="24"/>
        </w:rPr>
        <w:t>、</w:t>
      </w:r>
      <w:r>
        <w:rPr>
          <w:rFonts w:hint="eastAsia"/>
          <w:sz w:val="24"/>
        </w:rPr>
        <w:t>Cu</w:t>
      </w:r>
      <w:r>
        <w:rPr>
          <w:rFonts w:hint="eastAsia"/>
          <w:sz w:val="24"/>
        </w:rPr>
        <w:t>、</w:t>
      </w:r>
      <w:r>
        <w:rPr>
          <w:rFonts w:hint="eastAsia"/>
          <w:sz w:val="24"/>
        </w:rPr>
        <w:t>Zn</w:t>
      </w:r>
      <w:r>
        <w:rPr>
          <w:rFonts w:hint="eastAsia"/>
          <w:sz w:val="24"/>
        </w:rPr>
        <w:t>有高污染值，</w:t>
      </w:r>
      <w:r>
        <w:rPr>
          <w:rFonts w:hint="eastAsia"/>
          <w:sz w:val="24"/>
        </w:rPr>
        <w:t>B</w:t>
      </w:r>
      <w:r>
        <w:rPr>
          <w:rFonts w:hint="eastAsia"/>
          <w:sz w:val="24"/>
        </w:rPr>
        <w:t>区左上角处为大片的工业区，但各重金属污染工业区的污染相对</w:t>
      </w:r>
      <w:r>
        <w:rPr>
          <w:rFonts w:hint="eastAsia"/>
          <w:sz w:val="24"/>
        </w:rPr>
        <w:t>B</w:t>
      </w:r>
      <w:r>
        <w:rPr>
          <w:rFonts w:hint="eastAsia"/>
          <w:sz w:val="24"/>
        </w:rPr>
        <w:t>区而言却反而不大，而其余金属污染高值的来源是由于</w:t>
      </w:r>
      <w:r>
        <w:rPr>
          <w:rFonts w:hint="eastAsia"/>
          <w:sz w:val="24"/>
        </w:rPr>
        <w:t>B</w:t>
      </w:r>
      <w:r>
        <w:rPr>
          <w:rFonts w:hint="eastAsia"/>
          <w:sz w:val="24"/>
        </w:rPr>
        <w:t>左上角出的工业区，我们猜测在</w:t>
      </w:r>
      <w:r>
        <w:rPr>
          <w:rFonts w:hint="eastAsia"/>
          <w:sz w:val="24"/>
        </w:rPr>
        <w:t>B</w:t>
      </w:r>
      <w:r>
        <w:rPr>
          <w:rFonts w:hint="eastAsia"/>
          <w:sz w:val="24"/>
        </w:rPr>
        <w:t>区有一集中的垃圾场；</w:t>
      </w:r>
      <w:r>
        <w:rPr>
          <w:rFonts w:hint="eastAsia"/>
          <w:sz w:val="24"/>
        </w:rPr>
        <w:t>B</w:t>
      </w:r>
      <w:r>
        <w:rPr>
          <w:rFonts w:hint="eastAsia"/>
          <w:sz w:val="24"/>
        </w:rPr>
        <w:t>主要是道路交通主干道，我们确定，大片</w:t>
      </w:r>
      <w:r>
        <w:rPr>
          <w:rFonts w:hint="eastAsia"/>
          <w:sz w:val="24"/>
        </w:rPr>
        <w:t>Pb</w:t>
      </w:r>
      <w:r>
        <w:rPr>
          <w:rFonts w:hint="eastAsia"/>
          <w:sz w:val="24"/>
        </w:rPr>
        <w:t>高值区很大一部分来自于汽车尾气；</w:t>
      </w:r>
    </w:p>
    <w:p w:rsidR="009961CF" w:rsidRDefault="009961CF" w:rsidP="009961CF">
      <w:pPr>
        <w:rPr>
          <w:rFonts w:hint="eastAsia"/>
          <w:sz w:val="24"/>
        </w:rPr>
      </w:pPr>
      <w:r>
        <w:rPr>
          <w:rFonts w:hint="eastAsia"/>
          <w:sz w:val="24"/>
        </w:rPr>
        <w:t>③</w:t>
      </w:r>
      <w:r>
        <w:rPr>
          <w:rFonts w:hint="eastAsia"/>
          <w:sz w:val="24"/>
        </w:rPr>
        <w:t>C</w:t>
      </w:r>
      <w:r>
        <w:rPr>
          <w:rFonts w:hint="eastAsia"/>
          <w:sz w:val="24"/>
        </w:rPr>
        <w:t>区</w:t>
      </w:r>
      <w:r>
        <w:rPr>
          <w:rFonts w:hint="eastAsia"/>
          <w:sz w:val="24"/>
        </w:rPr>
        <w:t>Zn</w:t>
      </w:r>
      <w:r>
        <w:rPr>
          <w:rFonts w:hint="eastAsia"/>
          <w:sz w:val="24"/>
        </w:rPr>
        <w:t>、</w:t>
      </w:r>
      <w:r>
        <w:rPr>
          <w:rFonts w:hint="eastAsia"/>
          <w:sz w:val="24"/>
        </w:rPr>
        <w:t>Pb</w:t>
      </w:r>
      <w:r>
        <w:rPr>
          <w:rFonts w:hint="eastAsia"/>
          <w:sz w:val="24"/>
        </w:rPr>
        <w:t>、</w:t>
      </w:r>
      <w:r>
        <w:rPr>
          <w:rFonts w:hint="eastAsia"/>
          <w:sz w:val="24"/>
        </w:rPr>
        <w:t>Hg</w:t>
      </w:r>
      <w:r>
        <w:rPr>
          <w:rFonts w:hint="eastAsia"/>
          <w:sz w:val="24"/>
        </w:rPr>
        <w:t>有很高的值，</w:t>
      </w:r>
      <w:r>
        <w:rPr>
          <w:rFonts w:hint="eastAsia"/>
          <w:sz w:val="24"/>
        </w:rPr>
        <w:t>C</w:t>
      </w:r>
      <w:r>
        <w:rPr>
          <w:rFonts w:hint="eastAsia"/>
          <w:sz w:val="24"/>
        </w:rPr>
        <w:t>区周围是集中的生活区，其污染来源为生活垃圾，</w:t>
      </w:r>
      <w:r>
        <w:rPr>
          <w:rFonts w:hint="eastAsia"/>
          <w:sz w:val="24"/>
        </w:rPr>
        <w:t>Hg</w:t>
      </w:r>
      <w:r>
        <w:rPr>
          <w:rFonts w:hint="eastAsia"/>
          <w:sz w:val="24"/>
        </w:rPr>
        <w:t>、</w:t>
      </w:r>
      <w:r>
        <w:rPr>
          <w:rFonts w:hint="eastAsia"/>
          <w:sz w:val="24"/>
        </w:rPr>
        <w:t>Zn</w:t>
      </w:r>
      <w:r>
        <w:rPr>
          <w:rFonts w:hint="eastAsia"/>
          <w:sz w:val="24"/>
        </w:rPr>
        <w:t>、</w:t>
      </w:r>
      <w:r>
        <w:rPr>
          <w:rFonts w:hint="eastAsia"/>
          <w:sz w:val="24"/>
        </w:rPr>
        <w:t>Pb</w:t>
      </w:r>
      <w:r>
        <w:rPr>
          <w:rFonts w:hint="eastAsia"/>
          <w:sz w:val="24"/>
        </w:rPr>
        <w:t>主要来源于生活垃圾（比如废电池）；</w:t>
      </w:r>
    </w:p>
    <w:p w:rsidR="009961CF" w:rsidRDefault="009961CF" w:rsidP="009961CF">
      <w:pPr>
        <w:rPr>
          <w:rFonts w:hint="eastAsia"/>
          <w:sz w:val="24"/>
        </w:rPr>
      </w:pPr>
      <w:r>
        <w:rPr>
          <w:rFonts w:hint="eastAsia"/>
          <w:sz w:val="24"/>
        </w:rPr>
        <w:t>④</w:t>
      </w:r>
      <w:r>
        <w:rPr>
          <w:rFonts w:hint="eastAsia"/>
          <w:sz w:val="24"/>
        </w:rPr>
        <w:t>D</w:t>
      </w:r>
      <w:r>
        <w:rPr>
          <w:rFonts w:hint="eastAsia"/>
          <w:sz w:val="24"/>
        </w:rPr>
        <w:t>区为主要有生活区和工业区，各种金属污染相对而言都比较高，其污染源为工业废物和生活垃圾；</w:t>
      </w:r>
    </w:p>
    <w:p w:rsidR="009961CF" w:rsidRDefault="009961CF" w:rsidP="009961CF">
      <w:pPr>
        <w:rPr>
          <w:rFonts w:hint="eastAsia"/>
          <w:sz w:val="24"/>
        </w:rPr>
      </w:pPr>
      <w:r>
        <w:rPr>
          <w:rFonts w:hint="eastAsia"/>
          <w:sz w:val="24"/>
        </w:rPr>
        <w:t>⑤</w:t>
      </w:r>
      <w:r>
        <w:rPr>
          <w:rFonts w:hint="eastAsia"/>
          <w:sz w:val="24"/>
        </w:rPr>
        <w:t>E</w:t>
      </w:r>
      <w:r>
        <w:rPr>
          <w:rFonts w:hint="eastAsia"/>
          <w:sz w:val="24"/>
        </w:rPr>
        <w:t>区为山区，其地势相对周围很高，根据污染指数指示，在该区各重金属相对周围都有一个异常的极大值，但其污染指数相对重污染地区而言污染很小，为轻污染区。该处交通发达，又有一个孤立的工业区，我们猜测此处有一个矿点。据文献资料显示，矿点</w:t>
      </w:r>
      <w:r>
        <w:rPr>
          <w:sz w:val="24"/>
        </w:rPr>
        <w:t>采矿历史越长，矿井周田土壤中重金属的富集越高，尤其是</w:t>
      </w:r>
      <w:r>
        <w:rPr>
          <w:sz w:val="24"/>
        </w:rPr>
        <w:t>Cu</w:t>
      </w:r>
      <w:r>
        <w:rPr>
          <w:sz w:val="24"/>
        </w:rPr>
        <w:t>、</w:t>
      </w:r>
      <w:r>
        <w:rPr>
          <w:sz w:val="24"/>
        </w:rPr>
        <w:t>Pb</w:t>
      </w:r>
      <w:r>
        <w:rPr>
          <w:sz w:val="24"/>
        </w:rPr>
        <w:t>、</w:t>
      </w:r>
      <w:r>
        <w:rPr>
          <w:sz w:val="24"/>
        </w:rPr>
        <w:t>Ni</w:t>
      </w:r>
      <w:r>
        <w:rPr>
          <w:sz w:val="24"/>
        </w:rPr>
        <w:t>、</w:t>
      </w:r>
      <w:r>
        <w:rPr>
          <w:sz w:val="24"/>
        </w:rPr>
        <w:t>Zn</w:t>
      </w:r>
      <w:r>
        <w:rPr>
          <w:sz w:val="24"/>
        </w:rPr>
        <w:t>等</w:t>
      </w:r>
      <w:r>
        <w:rPr>
          <w:sz w:val="24"/>
        </w:rPr>
        <w:t>5</w:t>
      </w:r>
      <w:r>
        <w:rPr>
          <w:sz w:val="24"/>
        </w:rPr>
        <w:t>种污染物</w:t>
      </w:r>
      <w:r>
        <w:rPr>
          <w:rFonts w:hint="eastAsia"/>
          <w:sz w:val="24"/>
        </w:rPr>
        <w:t>，这在一定与本文的的计算和判断相符；</w:t>
      </w:r>
    </w:p>
    <w:p w:rsidR="009961CF" w:rsidRDefault="009961CF" w:rsidP="009961CF">
      <w:pPr>
        <w:rPr>
          <w:rFonts w:hint="eastAsia"/>
          <w:sz w:val="24"/>
        </w:rPr>
      </w:pPr>
      <w:r>
        <w:rPr>
          <w:rFonts w:hint="eastAsia"/>
          <w:sz w:val="24"/>
        </w:rPr>
        <w:t>⑥在</w:t>
      </w:r>
      <w:r>
        <w:rPr>
          <w:rFonts w:hint="eastAsia"/>
          <w:sz w:val="24"/>
        </w:rPr>
        <w:t>D</w:t>
      </w:r>
      <w:r>
        <w:rPr>
          <w:rFonts w:hint="eastAsia"/>
          <w:sz w:val="24"/>
        </w:rPr>
        <w:t>、</w:t>
      </w:r>
      <w:r>
        <w:rPr>
          <w:rFonts w:hint="eastAsia"/>
          <w:sz w:val="24"/>
        </w:rPr>
        <w:t>E</w:t>
      </w:r>
      <w:r>
        <w:rPr>
          <w:rFonts w:hint="eastAsia"/>
          <w:sz w:val="24"/>
        </w:rPr>
        <w:t>直接</w:t>
      </w:r>
      <w:r>
        <w:rPr>
          <w:rFonts w:hint="eastAsia"/>
          <w:sz w:val="24"/>
        </w:rPr>
        <w:t>Cu</w:t>
      </w:r>
      <w:r>
        <w:rPr>
          <w:rFonts w:hint="eastAsia"/>
          <w:sz w:val="24"/>
        </w:rPr>
        <w:t>有个高值区，该区为大片的公园绿地，农药是</w:t>
      </w:r>
      <w:r>
        <w:rPr>
          <w:rFonts w:hint="eastAsia"/>
          <w:sz w:val="24"/>
        </w:rPr>
        <w:t>Cu</w:t>
      </w:r>
      <w:r>
        <w:rPr>
          <w:rFonts w:hint="eastAsia"/>
          <w:sz w:val="24"/>
        </w:rPr>
        <w:t>的一个重要来源，我们猜测，该区</w:t>
      </w:r>
      <w:r>
        <w:rPr>
          <w:rFonts w:hint="eastAsia"/>
          <w:sz w:val="24"/>
        </w:rPr>
        <w:t>Cu</w:t>
      </w:r>
      <w:r>
        <w:rPr>
          <w:rFonts w:hint="eastAsia"/>
          <w:sz w:val="24"/>
        </w:rPr>
        <w:t>高值来源于公园使用的农药。</w:t>
      </w:r>
    </w:p>
    <w:p w:rsidR="009961CF" w:rsidRDefault="009961CF" w:rsidP="009961CF">
      <w:pPr>
        <w:rPr>
          <w:rFonts w:hint="eastAsia"/>
          <w:sz w:val="24"/>
        </w:rPr>
      </w:pPr>
      <w:r>
        <w:rPr>
          <w:rFonts w:hint="eastAsia"/>
          <w:sz w:val="24"/>
        </w:rPr>
        <w:t>⑦</w:t>
      </w:r>
      <w:r>
        <w:rPr>
          <w:rFonts w:hint="eastAsia"/>
          <w:sz w:val="24"/>
        </w:rPr>
        <w:t>A</w:t>
      </w:r>
      <w:r>
        <w:rPr>
          <w:rFonts w:hint="eastAsia"/>
          <w:sz w:val="24"/>
        </w:rPr>
        <w:t>区和</w:t>
      </w:r>
      <w:r>
        <w:rPr>
          <w:rFonts w:hint="eastAsia"/>
          <w:sz w:val="24"/>
        </w:rPr>
        <w:t>D</w:t>
      </w:r>
      <w:r>
        <w:rPr>
          <w:rFonts w:hint="eastAsia"/>
          <w:sz w:val="24"/>
        </w:rPr>
        <w:t>区</w:t>
      </w:r>
      <w:r>
        <w:rPr>
          <w:rFonts w:hint="eastAsia"/>
          <w:sz w:val="24"/>
        </w:rPr>
        <w:t>As</w:t>
      </w:r>
      <w:r>
        <w:rPr>
          <w:rFonts w:hint="eastAsia"/>
          <w:sz w:val="24"/>
        </w:rPr>
        <w:t>的污染指数都比较高，这些区域都是生活密集区，猜测</w:t>
      </w:r>
      <w:r>
        <w:rPr>
          <w:rFonts w:hint="eastAsia"/>
          <w:sz w:val="24"/>
        </w:rPr>
        <w:t>As</w:t>
      </w:r>
      <w:r>
        <w:rPr>
          <w:rFonts w:hint="eastAsia"/>
          <w:sz w:val="24"/>
        </w:rPr>
        <w:t>的来源主要源自化石燃料的使用；</w:t>
      </w:r>
    </w:p>
    <w:p w:rsidR="009961CF" w:rsidRDefault="009961CF" w:rsidP="009961CF">
      <w:pPr>
        <w:rPr>
          <w:rFonts w:hint="eastAsia"/>
          <w:color w:val="FF0000"/>
          <w:sz w:val="24"/>
        </w:rPr>
      </w:pPr>
      <w:r>
        <w:rPr>
          <w:rFonts w:hint="eastAsia"/>
          <w:sz w:val="24"/>
        </w:rPr>
        <w:t>⑧</w:t>
      </w:r>
      <w:r>
        <w:rPr>
          <w:rFonts w:hint="eastAsia"/>
          <w:sz w:val="24"/>
        </w:rPr>
        <w:t>A</w:t>
      </w:r>
      <w:r>
        <w:rPr>
          <w:rFonts w:hint="eastAsia"/>
          <w:sz w:val="24"/>
        </w:rPr>
        <w:t>区、</w:t>
      </w:r>
      <w:r>
        <w:rPr>
          <w:rFonts w:hint="eastAsia"/>
          <w:sz w:val="24"/>
        </w:rPr>
        <w:t>C</w:t>
      </w:r>
      <w:r>
        <w:rPr>
          <w:rFonts w:hint="eastAsia"/>
          <w:sz w:val="24"/>
        </w:rPr>
        <w:t>区和</w:t>
      </w:r>
      <w:r>
        <w:rPr>
          <w:rFonts w:hint="eastAsia"/>
          <w:sz w:val="24"/>
        </w:rPr>
        <w:t>E</w:t>
      </w:r>
      <w:r>
        <w:rPr>
          <w:rFonts w:hint="eastAsia"/>
          <w:sz w:val="24"/>
        </w:rPr>
        <w:t>区的</w:t>
      </w:r>
      <w:r>
        <w:rPr>
          <w:rFonts w:hint="eastAsia"/>
          <w:sz w:val="24"/>
        </w:rPr>
        <w:t>Hg</w:t>
      </w:r>
      <w:r>
        <w:rPr>
          <w:rFonts w:hint="eastAsia"/>
          <w:sz w:val="24"/>
        </w:rPr>
        <w:t>的污染指数都非常高，这些区域都是工业密集区、生活区密集区猜测</w:t>
      </w:r>
      <w:r>
        <w:rPr>
          <w:rFonts w:hint="eastAsia"/>
          <w:sz w:val="24"/>
        </w:rPr>
        <w:t>Hg</w:t>
      </w:r>
      <w:r>
        <w:rPr>
          <w:rFonts w:hint="eastAsia"/>
          <w:sz w:val="24"/>
        </w:rPr>
        <w:t>主要源自工业废水和生活垃圾。</w:t>
      </w:r>
    </w:p>
    <w:p w:rsidR="009961CF" w:rsidRDefault="009961CF" w:rsidP="009961CF">
      <w:pPr>
        <w:rPr>
          <w:rFonts w:hint="eastAsia"/>
          <w:b/>
          <w:sz w:val="28"/>
          <w:szCs w:val="28"/>
        </w:rPr>
      </w:pPr>
    </w:p>
    <w:p w:rsidR="009961CF" w:rsidRDefault="009961CF" w:rsidP="009961CF">
      <w:pPr>
        <w:jc w:val="center"/>
        <w:outlineLvl w:val="0"/>
        <w:rPr>
          <w:rFonts w:hint="eastAsia"/>
          <w:b/>
          <w:sz w:val="28"/>
          <w:szCs w:val="28"/>
        </w:rPr>
      </w:pPr>
      <w:bookmarkStart w:id="44" w:name="_Toc303576985"/>
      <w:bookmarkStart w:id="45" w:name="_Toc14156"/>
      <w:r>
        <w:rPr>
          <w:rFonts w:hint="eastAsia"/>
          <w:b/>
          <w:sz w:val="28"/>
          <w:szCs w:val="28"/>
        </w:rPr>
        <w:t>六、对问题三的分析和处理</w:t>
      </w:r>
      <w:bookmarkEnd w:id="44"/>
      <w:bookmarkEnd w:id="45"/>
    </w:p>
    <w:p w:rsidR="009961CF" w:rsidRDefault="009961CF" w:rsidP="009961CF">
      <w:pPr>
        <w:outlineLvl w:val="1"/>
        <w:rPr>
          <w:rFonts w:hint="eastAsia"/>
          <w:b/>
          <w:sz w:val="24"/>
        </w:rPr>
      </w:pPr>
      <w:bookmarkStart w:id="46" w:name="_Toc303576986"/>
      <w:bookmarkStart w:id="47" w:name="_Toc11446"/>
      <w:r>
        <w:rPr>
          <w:rFonts w:hint="eastAsia"/>
          <w:b/>
          <w:sz w:val="24"/>
        </w:rPr>
        <w:lastRenderedPageBreak/>
        <w:t xml:space="preserve">6.1 </w:t>
      </w:r>
      <w:r>
        <w:rPr>
          <w:rFonts w:hint="eastAsia"/>
          <w:b/>
          <w:sz w:val="24"/>
        </w:rPr>
        <w:t>污染源衰减时的扩散问题</w:t>
      </w:r>
      <w:bookmarkEnd w:id="46"/>
      <w:bookmarkEnd w:id="47"/>
    </w:p>
    <w:p w:rsidR="009961CF" w:rsidRDefault="009961CF" w:rsidP="009961CF">
      <w:pPr>
        <w:ind w:firstLineChars="171" w:firstLine="410"/>
        <w:rPr>
          <w:sz w:val="24"/>
        </w:rPr>
      </w:pPr>
      <w:r>
        <w:rPr>
          <w:rFonts w:hint="eastAsia"/>
          <w:sz w:val="24"/>
        </w:rPr>
        <w:t>设有一污染源，某物质从此扩散源向四周扩散，沿</w:t>
      </w:r>
      <w:r>
        <w:rPr>
          <w:sz w:val="24"/>
        </w:rPr>
        <w:t xml:space="preserve"> </w:t>
      </w:r>
      <w:r>
        <w:rPr>
          <w:i/>
          <w:iCs/>
          <w:sz w:val="24"/>
        </w:rPr>
        <w:t>x</w:t>
      </w:r>
      <w:r>
        <w:rPr>
          <w:rFonts w:hint="eastAsia"/>
          <w:sz w:val="24"/>
        </w:rPr>
        <w:t>，</w:t>
      </w:r>
      <w:r>
        <w:rPr>
          <w:i/>
          <w:iCs/>
          <w:sz w:val="24"/>
        </w:rPr>
        <w:t>y</w:t>
      </w:r>
      <w:r>
        <w:rPr>
          <w:rFonts w:hint="eastAsia"/>
          <w:sz w:val="24"/>
        </w:rPr>
        <w:t>，</w:t>
      </w:r>
      <w:r>
        <w:rPr>
          <w:i/>
          <w:iCs/>
          <w:sz w:val="24"/>
        </w:rPr>
        <w:t xml:space="preserve">z </w:t>
      </w:r>
      <w:r>
        <w:rPr>
          <w:rFonts w:hint="eastAsia"/>
          <w:sz w:val="24"/>
        </w:rPr>
        <w:t>三个方向的扩散系数分别为常数，衰减（例如吸收、代谢等）使质量的减少与浓度成正比，扩散前周围空间此物质的浓度为零，估计物质的分布。</w:t>
      </w:r>
      <w:r>
        <w:rPr>
          <w:sz w:val="24"/>
        </w:rPr>
        <w:t xml:space="preserve"> </w:t>
      </w:r>
    </w:p>
    <w:p w:rsidR="009961CF" w:rsidRDefault="009961CF" w:rsidP="009961CF">
      <w:pPr>
        <w:ind w:firstLineChars="171" w:firstLine="410"/>
        <w:rPr>
          <w:sz w:val="24"/>
        </w:rPr>
      </w:pPr>
      <w:r>
        <w:rPr>
          <w:rFonts w:hint="eastAsia"/>
          <w:sz w:val="24"/>
        </w:rPr>
        <w:t>设</w:t>
      </w:r>
      <w:r>
        <w:rPr>
          <w:sz w:val="24"/>
        </w:rPr>
        <w:t xml:space="preserve"> </w:t>
      </w:r>
      <w:r>
        <w:rPr>
          <w:i/>
          <w:iCs/>
          <w:sz w:val="24"/>
        </w:rPr>
        <w:t>u</w:t>
      </w:r>
      <w:r>
        <w:rPr>
          <w:sz w:val="24"/>
        </w:rPr>
        <w:t>(</w:t>
      </w:r>
      <w:r>
        <w:rPr>
          <w:i/>
          <w:iCs/>
          <w:sz w:val="24"/>
        </w:rPr>
        <w:t>x</w:t>
      </w:r>
      <w:r>
        <w:rPr>
          <w:sz w:val="24"/>
        </w:rPr>
        <w:t xml:space="preserve">, </w:t>
      </w:r>
      <w:r>
        <w:rPr>
          <w:i/>
          <w:iCs/>
          <w:sz w:val="24"/>
        </w:rPr>
        <w:t>y</w:t>
      </w:r>
      <w:r>
        <w:rPr>
          <w:sz w:val="24"/>
        </w:rPr>
        <w:t xml:space="preserve">, </w:t>
      </w:r>
      <w:r>
        <w:rPr>
          <w:i/>
          <w:iCs/>
          <w:sz w:val="24"/>
        </w:rPr>
        <w:t>z</w:t>
      </w:r>
      <w:r>
        <w:rPr>
          <w:sz w:val="24"/>
        </w:rPr>
        <w:t xml:space="preserve">, </w:t>
      </w:r>
      <w:r>
        <w:rPr>
          <w:i/>
          <w:iCs/>
          <w:sz w:val="24"/>
        </w:rPr>
        <w:t>t</w:t>
      </w:r>
      <w:r>
        <w:rPr>
          <w:sz w:val="24"/>
        </w:rPr>
        <w:t xml:space="preserve">) </w:t>
      </w:r>
      <w:r>
        <w:rPr>
          <w:rFonts w:hint="eastAsia"/>
          <w:sz w:val="24"/>
        </w:rPr>
        <w:t>是</w:t>
      </w:r>
      <w:r>
        <w:rPr>
          <w:sz w:val="24"/>
        </w:rPr>
        <w:t xml:space="preserve"> </w:t>
      </w:r>
      <w:r>
        <w:rPr>
          <w:i/>
          <w:iCs/>
          <w:sz w:val="24"/>
        </w:rPr>
        <w:t xml:space="preserve">t </w:t>
      </w:r>
      <w:r>
        <w:rPr>
          <w:rFonts w:hint="eastAsia"/>
          <w:sz w:val="24"/>
        </w:rPr>
        <w:t>时刻点</w:t>
      </w:r>
      <w:r>
        <w:rPr>
          <w:sz w:val="24"/>
        </w:rPr>
        <w:t xml:space="preserve"> (</w:t>
      </w:r>
      <w:r>
        <w:rPr>
          <w:i/>
          <w:iCs/>
          <w:sz w:val="24"/>
        </w:rPr>
        <w:t>x</w:t>
      </w:r>
      <w:r>
        <w:rPr>
          <w:sz w:val="24"/>
        </w:rPr>
        <w:t xml:space="preserve">, </w:t>
      </w:r>
      <w:r>
        <w:rPr>
          <w:i/>
          <w:iCs/>
          <w:sz w:val="24"/>
        </w:rPr>
        <w:t>y</w:t>
      </w:r>
      <w:r>
        <w:rPr>
          <w:sz w:val="24"/>
        </w:rPr>
        <w:t xml:space="preserve">, </w:t>
      </w:r>
      <w:r>
        <w:rPr>
          <w:i/>
          <w:iCs/>
          <w:sz w:val="24"/>
        </w:rPr>
        <w:t>z</w:t>
      </w:r>
      <w:r>
        <w:rPr>
          <w:sz w:val="24"/>
        </w:rPr>
        <w:t xml:space="preserve">) </w:t>
      </w:r>
      <w:r>
        <w:rPr>
          <w:rFonts w:hint="eastAsia"/>
          <w:sz w:val="24"/>
        </w:rPr>
        <w:t>处某物质的浓度。任取一个闭曲面</w:t>
      </w:r>
      <w:r>
        <w:rPr>
          <w:sz w:val="24"/>
        </w:rPr>
        <w:t xml:space="preserve"> </w:t>
      </w:r>
      <w:r>
        <w:rPr>
          <w:i/>
          <w:iCs/>
          <w:sz w:val="24"/>
        </w:rPr>
        <w:t>S</w:t>
      </w:r>
      <w:r>
        <w:rPr>
          <w:rFonts w:hint="eastAsia"/>
          <w:sz w:val="24"/>
        </w:rPr>
        <w:t>，它所围的区域是</w:t>
      </w:r>
      <w:r>
        <w:rPr>
          <w:sz w:val="24"/>
        </w:rPr>
        <w:t xml:space="preserve"> </w:t>
      </w:r>
      <w:r>
        <w:rPr>
          <w:sz w:val="24"/>
        </w:rPr>
        <w:sym w:font="Symbol" w:char="0057"/>
      </w:r>
      <w:r>
        <w:rPr>
          <w:rFonts w:hint="eastAsia"/>
          <w:sz w:val="24"/>
        </w:rPr>
        <w:t>，由于扩散，从</w:t>
      </w:r>
      <w:r>
        <w:rPr>
          <w:sz w:val="24"/>
        </w:rPr>
        <w:t xml:space="preserve"> </w:t>
      </w:r>
      <w:r>
        <w:rPr>
          <w:i/>
          <w:iCs/>
          <w:sz w:val="24"/>
        </w:rPr>
        <w:t xml:space="preserve">t </w:t>
      </w:r>
      <w:r>
        <w:rPr>
          <w:rFonts w:hint="eastAsia"/>
          <w:sz w:val="24"/>
        </w:rPr>
        <w:t>到</w:t>
      </w:r>
      <w:r>
        <w:rPr>
          <w:sz w:val="24"/>
        </w:rPr>
        <w:t xml:space="preserve"> </w:t>
      </w:r>
      <w:r>
        <w:rPr>
          <w:i/>
          <w:iCs/>
          <w:sz w:val="24"/>
        </w:rPr>
        <w:t xml:space="preserve">t </w:t>
      </w:r>
      <w:r>
        <w:rPr>
          <w:sz w:val="24"/>
        </w:rPr>
        <w:t xml:space="preserve">+ </w:t>
      </w:r>
      <w:r>
        <w:rPr>
          <w:sz w:val="24"/>
        </w:rPr>
        <w:sym w:font="Symbol" w:char="0044"/>
      </w:r>
      <w:r>
        <w:rPr>
          <w:i/>
          <w:iCs/>
          <w:sz w:val="24"/>
        </w:rPr>
        <w:t xml:space="preserve">t </w:t>
      </w:r>
      <w:r>
        <w:rPr>
          <w:rFonts w:hint="eastAsia"/>
          <w:sz w:val="24"/>
        </w:rPr>
        <w:t>时刻这段时间内，通过</w:t>
      </w:r>
      <w:r>
        <w:rPr>
          <w:sz w:val="24"/>
        </w:rPr>
        <w:t xml:space="preserve"> </w:t>
      </w:r>
      <w:r>
        <w:rPr>
          <w:i/>
          <w:iCs/>
          <w:sz w:val="24"/>
        </w:rPr>
        <w:t>S</w:t>
      </w:r>
      <w:r>
        <w:rPr>
          <w:rFonts w:hint="eastAsia"/>
          <w:sz w:val="24"/>
        </w:rPr>
        <w:t>流入</w:t>
      </w:r>
      <w:r>
        <w:rPr>
          <w:sz w:val="24"/>
        </w:rPr>
        <w:t xml:space="preserve"> </w:t>
      </w:r>
      <w:r>
        <w:rPr>
          <w:sz w:val="24"/>
        </w:rPr>
        <w:sym w:font="Symbol" w:char="0057"/>
      </w:r>
      <w:r>
        <w:rPr>
          <w:i/>
          <w:iCs/>
          <w:sz w:val="24"/>
        </w:rPr>
        <w:t xml:space="preserve"> </w:t>
      </w:r>
      <w:r>
        <w:rPr>
          <w:rFonts w:hint="eastAsia"/>
          <w:sz w:val="24"/>
        </w:rPr>
        <w:t>的质量为</w:t>
      </w:r>
    </w:p>
    <w:p w:rsidR="009961CF" w:rsidRDefault="009961CF" w:rsidP="009961CF">
      <w:pPr>
        <w:jc w:val="center"/>
        <w:rPr>
          <w:rFonts w:hint="eastAsia"/>
          <w:sz w:val="24"/>
        </w:rPr>
      </w:pPr>
      <w:r>
        <w:rPr>
          <w:position w:val="-32"/>
          <w:sz w:val="24"/>
        </w:rPr>
        <w:object w:dxaOrig="5520" w:dyaOrig="700">
          <v:shape id="_x0000_i1136" type="#_x0000_t75" style="width:276pt;height:35.25pt;mso-position-horizontal-relative:page;mso-position-vertical-relative:page" o:ole="">
            <v:imagedata r:id="rId224" o:title=""/>
          </v:shape>
          <o:OLEObject Type="Embed" ProgID="Equation.3" ShapeID="_x0000_i1136" DrawAspect="Content" ObjectID="_1435466700" r:id="rId225"/>
        </w:object>
      </w:r>
    </w:p>
    <w:p w:rsidR="009961CF" w:rsidRDefault="009961CF" w:rsidP="009961CF">
      <w:pPr>
        <w:rPr>
          <w:sz w:val="24"/>
        </w:rPr>
      </w:pPr>
      <w:r>
        <w:rPr>
          <w:rFonts w:hint="eastAsia"/>
          <w:sz w:val="24"/>
        </w:rPr>
        <w:t>其中</w:t>
      </w:r>
      <w:r>
        <w:rPr>
          <w:position w:val="-6"/>
          <w:sz w:val="24"/>
        </w:rPr>
        <w:object w:dxaOrig="1180" w:dyaOrig="320">
          <v:shape id="_x0000_i1137" type="#_x0000_t75" style="width:59.25pt;height:15.75pt;mso-position-horizontal-relative:page;mso-position-vertical-relative:page" o:ole="">
            <v:imagedata r:id="rId226" o:title=""/>
          </v:shape>
          <o:OLEObject Type="Embed" ProgID="Equation.3" ShapeID="_x0000_i1137" DrawAspect="Content" ObjectID="_1435466701" r:id="rId227"/>
        </w:object>
      </w:r>
      <w:r>
        <w:rPr>
          <w:rFonts w:hint="eastAsia"/>
          <w:sz w:val="24"/>
        </w:rPr>
        <w:t>分别是沿</w:t>
      </w:r>
      <w:r>
        <w:rPr>
          <w:sz w:val="24"/>
        </w:rPr>
        <w:t xml:space="preserve"> </w:t>
      </w:r>
      <w:r>
        <w:rPr>
          <w:i/>
          <w:iCs/>
          <w:sz w:val="24"/>
        </w:rPr>
        <w:t>x</w:t>
      </w:r>
      <w:r>
        <w:rPr>
          <w:rFonts w:hint="eastAsia"/>
          <w:sz w:val="24"/>
        </w:rPr>
        <w:t>，</w:t>
      </w:r>
      <w:r>
        <w:rPr>
          <w:i/>
          <w:iCs/>
          <w:sz w:val="24"/>
        </w:rPr>
        <w:t>y</w:t>
      </w:r>
      <w:r>
        <w:rPr>
          <w:rFonts w:hint="eastAsia"/>
          <w:sz w:val="24"/>
        </w:rPr>
        <w:t>，</w:t>
      </w:r>
      <w:r>
        <w:rPr>
          <w:i/>
          <w:iCs/>
          <w:sz w:val="24"/>
        </w:rPr>
        <w:t xml:space="preserve">z </w:t>
      </w:r>
      <w:r>
        <w:rPr>
          <w:rFonts w:hint="eastAsia"/>
          <w:sz w:val="24"/>
        </w:rPr>
        <w:t>方向的扩散系数。</w:t>
      </w:r>
      <w:r>
        <w:rPr>
          <w:sz w:val="24"/>
        </w:rPr>
        <w:t xml:space="preserve"> </w:t>
      </w:r>
    </w:p>
    <w:p w:rsidR="009961CF" w:rsidRDefault="009961CF" w:rsidP="009961CF">
      <w:pPr>
        <w:rPr>
          <w:rFonts w:hint="eastAsia"/>
          <w:sz w:val="24"/>
        </w:rPr>
      </w:pPr>
      <w:r>
        <w:rPr>
          <w:rFonts w:hint="eastAsia"/>
          <w:sz w:val="24"/>
        </w:rPr>
        <w:t>由高斯公式</w:t>
      </w:r>
      <w:r>
        <w:rPr>
          <w:rFonts w:hint="eastAsia"/>
          <w:sz w:val="24"/>
        </w:rPr>
        <w:t xml:space="preserve"> </w:t>
      </w:r>
    </w:p>
    <w:p w:rsidR="009961CF" w:rsidRDefault="009961CF" w:rsidP="009961CF">
      <w:pPr>
        <w:jc w:val="center"/>
        <w:rPr>
          <w:rFonts w:hint="eastAsia"/>
          <w:sz w:val="24"/>
        </w:rPr>
      </w:pPr>
      <w:r>
        <w:rPr>
          <w:position w:val="-30"/>
          <w:sz w:val="24"/>
        </w:rPr>
        <w:object w:dxaOrig="4704" w:dyaOrig="720">
          <v:shape id="_x0000_i1138" type="#_x0000_t75" style="width:234.75pt;height:36pt;mso-position-horizontal-relative:page;mso-position-vertical-relative:page" o:ole="">
            <v:imagedata r:id="rId228" o:title=""/>
          </v:shape>
          <o:OLEObject Type="Embed" ProgID="Equation.3" ShapeID="_x0000_i1138" DrawAspect="Content" ObjectID="_1435466702" r:id="rId229"/>
        </w:object>
      </w:r>
    </w:p>
    <w:p w:rsidR="009961CF" w:rsidRDefault="009961CF" w:rsidP="009961CF">
      <w:pPr>
        <w:rPr>
          <w:sz w:val="24"/>
        </w:rPr>
      </w:pPr>
      <w:r>
        <w:rPr>
          <w:rFonts w:hint="eastAsia"/>
          <w:sz w:val="24"/>
        </w:rPr>
        <w:t>由于衰减，</w:t>
      </w:r>
      <w:r>
        <w:rPr>
          <w:sz w:val="24"/>
        </w:rPr>
        <w:sym w:font="Symbol" w:char="0057"/>
      </w:r>
      <w:r>
        <w:rPr>
          <w:sz w:val="24"/>
        </w:rPr>
        <w:t xml:space="preserve"> </w:t>
      </w:r>
      <w:r>
        <w:rPr>
          <w:rFonts w:hint="eastAsia"/>
          <w:sz w:val="24"/>
        </w:rPr>
        <w:t>内的质量减少为</w:t>
      </w:r>
    </w:p>
    <w:p w:rsidR="009961CF" w:rsidRDefault="009961CF" w:rsidP="009961CF">
      <w:pPr>
        <w:jc w:val="center"/>
        <w:rPr>
          <w:rFonts w:hint="eastAsia"/>
          <w:sz w:val="24"/>
        </w:rPr>
      </w:pPr>
      <w:r>
        <w:rPr>
          <w:position w:val="-30"/>
          <w:sz w:val="24"/>
        </w:rPr>
        <w:object w:dxaOrig="2580" w:dyaOrig="640">
          <v:shape id="_x0000_i1139" type="#_x0000_t75" style="width:129pt;height:32.25pt;mso-position-horizontal-relative:page;mso-position-vertical-relative:page" o:ole="">
            <v:imagedata r:id="rId230" o:title=""/>
          </v:shape>
          <o:OLEObject Type="Embed" ProgID="Equation.3" ShapeID="_x0000_i1139" DrawAspect="Content" ObjectID="_1435466703" r:id="rId231"/>
        </w:object>
      </w:r>
    </w:p>
    <w:p w:rsidR="009961CF" w:rsidRDefault="009961CF" w:rsidP="009961CF">
      <w:pPr>
        <w:rPr>
          <w:sz w:val="24"/>
        </w:rPr>
      </w:pPr>
      <w:r>
        <w:rPr>
          <w:rFonts w:hint="eastAsia"/>
          <w:sz w:val="24"/>
        </w:rPr>
        <w:t>其中</w:t>
      </w:r>
      <w:r>
        <w:rPr>
          <w:position w:val="-6"/>
          <w:sz w:val="24"/>
        </w:rPr>
        <w:object w:dxaOrig="300" w:dyaOrig="320">
          <v:shape id="_x0000_i1140" type="#_x0000_t75" style="width:15pt;height:15.75pt;mso-position-horizontal-relative:page;mso-position-vertical-relative:page" o:ole="">
            <v:imagedata r:id="rId232" o:title=""/>
          </v:shape>
          <o:OLEObject Type="Embed" ProgID="Equation.3" ShapeID="_x0000_i1140" DrawAspect="Content" ObjectID="_1435466704" r:id="rId233"/>
        </w:object>
      </w:r>
      <w:r>
        <w:rPr>
          <w:rFonts w:hint="eastAsia"/>
          <w:sz w:val="24"/>
        </w:rPr>
        <w:t>为衰减系数。</w:t>
      </w:r>
    </w:p>
    <w:p w:rsidR="009961CF" w:rsidRDefault="009961CF" w:rsidP="009961CF">
      <w:pPr>
        <w:ind w:firstLineChars="171" w:firstLine="410"/>
        <w:rPr>
          <w:rFonts w:hint="eastAsia"/>
          <w:sz w:val="24"/>
        </w:rPr>
      </w:pPr>
      <w:r>
        <w:rPr>
          <w:rFonts w:hint="eastAsia"/>
          <w:sz w:val="24"/>
        </w:rPr>
        <w:t>由物质不灭定律，在</w:t>
      </w:r>
      <w:r>
        <w:rPr>
          <w:sz w:val="24"/>
        </w:rPr>
        <w:t xml:space="preserve"> </w:t>
      </w:r>
      <w:r>
        <w:rPr>
          <w:i/>
          <w:iCs/>
          <w:sz w:val="24"/>
        </w:rPr>
        <w:t xml:space="preserve">t </w:t>
      </w:r>
      <w:r>
        <w:rPr>
          <w:rFonts w:hint="eastAsia"/>
          <w:sz w:val="24"/>
        </w:rPr>
        <w:t>到</w:t>
      </w:r>
      <w:r>
        <w:rPr>
          <w:sz w:val="24"/>
        </w:rPr>
        <w:t xml:space="preserve"> </w:t>
      </w:r>
      <w:r>
        <w:rPr>
          <w:i/>
          <w:iCs/>
          <w:sz w:val="24"/>
        </w:rPr>
        <w:t xml:space="preserve">t </w:t>
      </w:r>
      <w:r>
        <w:rPr>
          <w:sz w:val="24"/>
        </w:rPr>
        <w:t xml:space="preserve">+ </w:t>
      </w:r>
      <w:r>
        <w:rPr>
          <w:sz w:val="24"/>
        </w:rPr>
        <w:sym w:font="Symbol" w:char="0044"/>
      </w:r>
      <w:r>
        <w:rPr>
          <w:i/>
          <w:iCs/>
          <w:sz w:val="24"/>
        </w:rPr>
        <w:t xml:space="preserve">t </w:t>
      </w:r>
      <w:r>
        <w:rPr>
          <w:rFonts w:hint="eastAsia"/>
          <w:sz w:val="24"/>
        </w:rPr>
        <w:t>时刻间</w:t>
      </w:r>
      <w:r>
        <w:rPr>
          <w:sz w:val="24"/>
        </w:rPr>
        <w:t xml:space="preserve"> </w:t>
      </w:r>
      <w:r>
        <w:rPr>
          <w:sz w:val="24"/>
        </w:rPr>
        <w:sym w:font="Symbol" w:char="0057"/>
      </w:r>
      <w:r>
        <w:rPr>
          <w:sz w:val="24"/>
        </w:rPr>
        <w:t xml:space="preserve"> </w:t>
      </w:r>
      <w:r>
        <w:rPr>
          <w:rFonts w:hint="eastAsia"/>
          <w:sz w:val="24"/>
        </w:rPr>
        <w:t>内由于扩散与衰减的合作用，积存于</w:t>
      </w:r>
      <w:r>
        <w:rPr>
          <w:sz w:val="24"/>
        </w:rPr>
        <w:t xml:space="preserve"> </w:t>
      </w:r>
      <w:r>
        <w:rPr>
          <w:sz w:val="24"/>
        </w:rPr>
        <w:sym w:font="Symbol" w:char="0057"/>
      </w:r>
      <w:r>
        <w:rPr>
          <w:sz w:val="24"/>
        </w:rPr>
        <w:t xml:space="preserve"> </w:t>
      </w:r>
      <w:r>
        <w:rPr>
          <w:rFonts w:hint="eastAsia"/>
          <w:sz w:val="24"/>
        </w:rPr>
        <w:t>内的质量为</w:t>
      </w:r>
      <w:r>
        <w:rPr>
          <w:position w:val="-10"/>
          <w:sz w:val="24"/>
        </w:rPr>
        <w:object w:dxaOrig="940" w:dyaOrig="340">
          <v:shape id="_x0000_i1141" type="#_x0000_t75" style="width:47.25pt;height:17.25pt;mso-position-horizontal-relative:page;mso-position-vertical-relative:page" o:ole="">
            <v:imagedata r:id="rId234" o:title=""/>
          </v:shape>
          <o:OLEObject Type="Embed" ProgID="Equation.3" ShapeID="_x0000_i1141" DrawAspect="Content" ObjectID="_1435466705" r:id="rId235"/>
        </w:object>
      </w:r>
      <w:r>
        <w:rPr>
          <w:rFonts w:hint="eastAsia"/>
          <w:sz w:val="24"/>
        </w:rPr>
        <w:t>。</w:t>
      </w:r>
    </w:p>
    <w:p w:rsidR="009961CF" w:rsidRDefault="009961CF" w:rsidP="009961CF">
      <w:pPr>
        <w:rPr>
          <w:sz w:val="24"/>
        </w:rPr>
      </w:pPr>
      <w:r>
        <w:rPr>
          <w:rFonts w:hint="eastAsia"/>
          <w:sz w:val="24"/>
        </w:rPr>
        <w:t>换一个角度看，在</w:t>
      </w:r>
      <w:r>
        <w:rPr>
          <w:sz w:val="24"/>
        </w:rPr>
        <w:t xml:space="preserve"> </w:t>
      </w:r>
      <w:r>
        <w:rPr>
          <w:i/>
          <w:iCs/>
          <w:sz w:val="24"/>
        </w:rPr>
        <w:t xml:space="preserve">t </w:t>
      </w:r>
      <w:r>
        <w:rPr>
          <w:rFonts w:hint="eastAsia"/>
          <w:sz w:val="24"/>
        </w:rPr>
        <w:t>到</w:t>
      </w:r>
      <w:r>
        <w:rPr>
          <w:sz w:val="24"/>
        </w:rPr>
        <w:t xml:space="preserve"> </w:t>
      </w:r>
      <w:r>
        <w:rPr>
          <w:i/>
          <w:iCs/>
          <w:sz w:val="24"/>
        </w:rPr>
        <w:t xml:space="preserve">t </w:t>
      </w:r>
      <w:r>
        <w:rPr>
          <w:sz w:val="24"/>
        </w:rPr>
        <w:t xml:space="preserve">+ </w:t>
      </w:r>
      <w:r>
        <w:rPr>
          <w:sz w:val="24"/>
        </w:rPr>
        <w:sym w:font="Symbol" w:char="0044"/>
      </w:r>
      <w:r>
        <w:rPr>
          <w:i/>
          <w:iCs/>
          <w:sz w:val="24"/>
        </w:rPr>
        <w:t xml:space="preserve">t </w:t>
      </w:r>
      <w:r>
        <w:rPr>
          <w:rFonts w:hint="eastAsia"/>
          <w:sz w:val="24"/>
        </w:rPr>
        <w:t>时刻间</w:t>
      </w:r>
      <w:r>
        <w:rPr>
          <w:sz w:val="24"/>
        </w:rPr>
        <w:t xml:space="preserve"> </w:t>
      </w:r>
      <w:r>
        <w:rPr>
          <w:sz w:val="24"/>
        </w:rPr>
        <w:sym w:font="Symbol" w:char="0057"/>
      </w:r>
      <w:r>
        <w:rPr>
          <w:sz w:val="24"/>
        </w:rPr>
        <w:t xml:space="preserve"> </w:t>
      </w:r>
      <w:r>
        <w:rPr>
          <w:rFonts w:hint="eastAsia"/>
          <w:sz w:val="24"/>
        </w:rPr>
        <w:t>内由于浓度的变化引起的质量增加为</w:t>
      </w:r>
      <w:r>
        <w:rPr>
          <w:sz w:val="24"/>
        </w:rPr>
        <w:t xml:space="preserve"> </w:t>
      </w:r>
    </w:p>
    <w:p w:rsidR="009961CF" w:rsidRDefault="009961CF" w:rsidP="009961CF">
      <w:pPr>
        <w:jc w:val="center"/>
        <w:rPr>
          <w:rFonts w:hint="eastAsia"/>
          <w:sz w:val="24"/>
        </w:rPr>
      </w:pPr>
      <w:r>
        <w:rPr>
          <w:position w:val="-30"/>
          <w:sz w:val="24"/>
        </w:rPr>
        <w:object w:dxaOrig="6360" w:dyaOrig="680">
          <v:shape id="_x0000_i1142" type="#_x0000_t75" style="width:318pt;height:33.75pt;mso-position-horizontal-relative:page;mso-position-vertical-relative:page" o:ole="">
            <v:imagedata r:id="rId236" o:title=""/>
          </v:shape>
          <o:OLEObject Type="Embed" ProgID="Equation.3" ShapeID="_x0000_i1142" DrawAspect="Content" ObjectID="_1435466706" r:id="rId237"/>
        </w:object>
      </w:r>
    </w:p>
    <w:p w:rsidR="009961CF" w:rsidRDefault="009961CF" w:rsidP="009961CF">
      <w:pPr>
        <w:rPr>
          <w:sz w:val="24"/>
        </w:rPr>
      </w:pPr>
      <w:r>
        <w:rPr>
          <w:rFonts w:hint="eastAsia"/>
          <w:sz w:val="24"/>
        </w:rPr>
        <w:t>显然，</w:t>
      </w:r>
      <w:r>
        <w:rPr>
          <w:position w:val="-12"/>
          <w:sz w:val="24"/>
        </w:rPr>
        <w:object w:dxaOrig="1520" w:dyaOrig="360">
          <v:shape id="_x0000_i1143" type="#_x0000_t75" style="width:75.75pt;height:18pt;mso-position-horizontal-relative:page;mso-position-vertical-relative:page" o:ole="">
            <v:imagedata r:id="rId238" o:title=""/>
          </v:shape>
          <o:OLEObject Type="Embed" ProgID="Equation.3" ShapeID="_x0000_i1143" DrawAspect="Content" ObjectID="_1435466707" r:id="rId239"/>
        </w:object>
      </w:r>
      <w:r>
        <w:rPr>
          <w:rFonts w:hint="eastAsia"/>
          <w:sz w:val="24"/>
        </w:rPr>
        <w:t>，即</w:t>
      </w:r>
      <w:r>
        <w:rPr>
          <w:sz w:val="24"/>
        </w:rPr>
        <w:t xml:space="preserve"> </w:t>
      </w:r>
    </w:p>
    <w:p w:rsidR="009961CF" w:rsidRDefault="009961CF" w:rsidP="009961CF">
      <w:pPr>
        <w:jc w:val="center"/>
        <w:rPr>
          <w:rFonts w:hint="eastAsia"/>
          <w:sz w:val="24"/>
        </w:rPr>
      </w:pPr>
      <w:r>
        <w:rPr>
          <w:position w:val="-30"/>
          <w:sz w:val="24"/>
        </w:rPr>
        <w:object w:dxaOrig="6820" w:dyaOrig="720">
          <v:shape id="_x0000_i1144" type="#_x0000_t75" style="width:341.25pt;height:36pt;mso-position-horizontal-relative:page;mso-position-vertical-relative:page" o:ole="">
            <v:imagedata r:id="rId240" o:title=""/>
          </v:shape>
          <o:OLEObject Type="Embed" ProgID="Equation.3" ShapeID="_x0000_i1144" DrawAspect="Content" ObjectID="_1435466708" r:id="rId241"/>
        </w:object>
      </w:r>
    </w:p>
    <w:p w:rsidR="009961CF" w:rsidRDefault="009961CF" w:rsidP="009961CF">
      <w:pPr>
        <w:rPr>
          <w:rFonts w:hint="eastAsia"/>
          <w:sz w:val="24"/>
        </w:rPr>
      </w:pPr>
      <w:r>
        <w:rPr>
          <w:rFonts w:hint="eastAsia"/>
          <w:sz w:val="24"/>
        </w:rPr>
        <w:t>由</w:t>
      </w:r>
      <w:r>
        <w:rPr>
          <w:sz w:val="24"/>
        </w:rPr>
        <w:t xml:space="preserve"> </w:t>
      </w:r>
      <w:r>
        <w:rPr>
          <w:sz w:val="24"/>
        </w:rPr>
        <w:sym w:font="Symbol" w:char="0044"/>
      </w:r>
      <w:r>
        <w:rPr>
          <w:i/>
          <w:iCs/>
          <w:sz w:val="24"/>
        </w:rPr>
        <w:t>t</w:t>
      </w:r>
      <w:r>
        <w:rPr>
          <w:rFonts w:hint="eastAsia"/>
          <w:sz w:val="24"/>
        </w:rPr>
        <w:t>，</w:t>
      </w:r>
      <w:r>
        <w:rPr>
          <w:i/>
          <w:iCs/>
          <w:sz w:val="24"/>
        </w:rPr>
        <w:t>t</w:t>
      </w:r>
      <w:r>
        <w:rPr>
          <w:rFonts w:hint="eastAsia"/>
          <w:sz w:val="24"/>
        </w:rPr>
        <w:t>，</w:t>
      </w:r>
      <w:r>
        <w:rPr>
          <w:sz w:val="24"/>
        </w:rPr>
        <w:sym w:font="Symbol" w:char="0057"/>
      </w:r>
      <w:r>
        <w:rPr>
          <w:sz w:val="24"/>
        </w:rPr>
        <w:t xml:space="preserve"> </w:t>
      </w:r>
      <w:r>
        <w:rPr>
          <w:rFonts w:hint="eastAsia"/>
          <w:sz w:val="24"/>
        </w:rPr>
        <w:t>的任意性得：</w:t>
      </w:r>
    </w:p>
    <w:p w:rsidR="009961CF" w:rsidRDefault="009961CF" w:rsidP="009961CF">
      <w:pPr>
        <w:jc w:val="center"/>
        <w:rPr>
          <w:sz w:val="24"/>
        </w:rPr>
      </w:pPr>
      <w:r>
        <w:rPr>
          <w:position w:val="-28"/>
          <w:sz w:val="24"/>
        </w:rPr>
        <w:object w:dxaOrig="3480" w:dyaOrig="700">
          <v:shape id="_x0000_i1145" type="#_x0000_t75" style="width:174pt;height:35.25pt;mso-position-horizontal-relative:page;mso-position-vertical-relative:page" o:ole="">
            <v:imagedata r:id="rId242" o:title=""/>
          </v:shape>
          <o:OLEObject Type="Embed" ProgID="Equation.3" ShapeID="_x0000_i1145" DrawAspect="Content" ObjectID="_1435466709" r:id="rId243"/>
        </w:object>
      </w:r>
    </w:p>
    <w:p w:rsidR="009961CF" w:rsidRDefault="009961CF" w:rsidP="009961CF">
      <w:pPr>
        <w:rPr>
          <w:sz w:val="24"/>
        </w:rPr>
      </w:pPr>
      <w:r>
        <w:rPr>
          <w:rFonts w:hint="eastAsia"/>
          <w:sz w:val="24"/>
        </w:rPr>
        <w:t>上述方程是常系数线性抛物型方程，它就是有衰减的扩散过程的数学模型。</w:t>
      </w:r>
      <w:r>
        <w:rPr>
          <w:sz w:val="24"/>
        </w:rPr>
        <w:t xml:space="preserve"> </w:t>
      </w:r>
    </w:p>
    <w:p w:rsidR="009961CF" w:rsidRDefault="009961CF" w:rsidP="009961CF">
      <w:pPr>
        <w:rPr>
          <w:sz w:val="24"/>
        </w:rPr>
      </w:pPr>
      <w:r>
        <w:rPr>
          <w:rFonts w:hint="eastAsia"/>
          <w:sz w:val="24"/>
        </w:rPr>
        <w:t>设扩散源在点</w:t>
      </w:r>
      <w:r>
        <w:rPr>
          <w:position w:val="-12"/>
          <w:sz w:val="24"/>
        </w:rPr>
        <w:object w:dxaOrig="1080" w:dyaOrig="360">
          <v:shape id="_x0000_i1146" type="#_x0000_t75" style="width:54pt;height:18pt;mso-position-horizontal-relative:page;mso-position-vertical-relative:page" o:ole="">
            <v:imagedata r:id="rId244" o:title=""/>
          </v:shape>
          <o:OLEObject Type="Embed" ProgID="Equation.3" ShapeID="_x0000_i1146" DrawAspect="Content" ObjectID="_1435466710" r:id="rId245"/>
        </w:object>
      </w:r>
      <w:r>
        <w:rPr>
          <w:rFonts w:hint="eastAsia"/>
          <w:sz w:val="24"/>
        </w:rPr>
        <w:t>处，则此扩散问题满足</w:t>
      </w:r>
      <w:r>
        <w:rPr>
          <w:sz w:val="24"/>
        </w:rPr>
        <w:t xml:space="preserve"> Cauchy </w:t>
      </w:r>
      <w:r>
        <w:rPr>
          <w:rFonts w:hint="eastAsia"/>
          <w:sz w:val="24"/>
        </w:rPr>
        <w:t>问题：</w:t>
      </w:r>
      <w:r>
        <w:rPr>
          <w:sz w:val="24"/>
        </w:rPr>
        <w:t xml:space="preserve"> </w:t>
      </w:r>
    </w:p>
    <w:p w:rsidR="009961CF" w:rsidRDefault="009961CF" w:rsidP="009961CF">
      <w:pPr>
        <w:jc w:val="center"/>
        <w:rPr>
          <w:rFonts w:hint="eastAsia"/>
          <w:sz w:val="24"/>
        </w:rPr>
      </w:pPr>
      <w:r>
        <w:rPr>
          <w:position w:val="-46"/>
          <w:sz w:val="24"/>
        </w:rPr>
        <w:object w:dxaOrig="4280" w:dyaOrig="1040">
          <v:shape id="_x0000_i1147" type="#_x0000_t75" style="width:213.75pt;height:51.75pt;mso-position-horizontal-relative:page;mso-position-vertical-relative:page" o:ole="">
            <v:imagedata r:id="rId246" o:title=""/>
          </v:shape>
          <o:OLEObject Type="Embed" ProgID="Equation.3" ShapeID="_x0000_i1147" DrawAspect="Content" ObjectID="_1435466711" r:id="rId247"/>
        </w:object>
      </w:r>
    </w:p>
    <w:p w:rsidR="009961CF" w:rsidRDefault="009961CF" w:rsidP="009961CF">
      <w:pPr>
        <w:rPr>
          <w:sz w:val="24"/>
        </w:rPr>
      </w:pPr>
      <w:r>
        <w:rPr>
          <w:rFonts w:hint="eastAsia"/>
          <w:sz w:val="24"/>
        </w:rPr>
        <w:lastRenderedPageBreak/>
        <w:t>其中</w:t>
      </w:r>
      <w:r>
        <w:rPr>
          <w:sz w:val="24"/>
        </w:rPr>
        <w:t xml:space="preserve"> </w:t>
      </w:r>
      <w:r>
        <w:rPr>
          <w:i/>
          <w:iCs/>
          <w:sz w:val="24"/>
        </w:rPr>
        <w:t xml:space="preserve">M </w:t>
      </w:r>
      <w:r>
        <w:rPr>
          <w:rFonts w:hint="eastAsia"/>
          <w:sz w:val="24"/>
        </w:rPr>
        <w:t>为扩散源的质量。用傅立叶变换可求得</w:t>
      </w:r>
      <w:r>
        <w:rPr>
          <w:sz w:val="24"/>
        </w:rPr>
        <w:t xml:space="preserve">Cauchy </w:t>
      </w:r>
      <w:r>
        <w:rPr>
          <w:rFonts w:hint="eastAsia"/>
          <w:sz w:val="24"/>
        </w:rPr>
        <w:t>问题的解析解为</w:t>
      </w:r>
      <w:r>
        <w:rPr>
          <w:sz w:val="24"/>
        </w:rPr>
        <w:t xml:space="preserve"> </w:t>
      </w:r>
    </w:p>
    <w:p w:rsidR="009961CF" w:rsidRDefault="009961CF" w:rsidP="009961CF">
      <w:pPr>
        <w:jc w:val="center"/>
        <w:rPr>
          <w:rFonts w:hint="eastAsia"/>
          <w:sz w:val="24"/>
        </w:rPr>
      </w:pPr>
      <w:r>
        <w:rPr>
          <w:position w:val="-34"/>
          <w:sz w:val="24"/>
        </w:rPr>
        <w:object w:dxaOrig="6940" w:dyaOrig="780">
          <v:shape id="_x0000_i1148" type="#_x0000_t75" style="width:346.5pt;height:39pt;mso-position-horizontal-relative:page;mso-position-vertical-relative:page" o:ole="">
            <v:imagedata r:id="rId248" o:title=""/>
          </v:shape>
          <o:OLEObject Type="Embed" ProgID="Equation.3" ShapeID="_x0000_i1148" DrawAspect="Content" ObjectID="_1435466712" r:id="rId249"/>
        </w:object>
      </w:r>
    </w:p>
    <w:p w:rsidR="009961CF" w:rsidRDefault="009961CF" w:rsidP="009961CF">
      <w:pPr>
        <w:ind w:firstLineChars="225" w:firstLine="540"/>
        <w:rPr>
          <w:rFonts w:hint="eastAsia"/>
          <w:sz w:val="24"/>
        </w:rPr>
      </w:pPr>
      <w:r>
        <w:rPr>
          <w:rFonts w:hint="eastAsia"/>
          <w:sz w:val="24"/>
        </w:rPr>
        <w:t>由于在无限大介质中扩散浓度集中在点源，这类扩散问题都具有高斯分布的形式，即“高斯解”，由此，假设污染扩散是多元的正态分布，为使得模型更符合实际，本文假设为椭球分布。</w:t>
      </w:r>
    </w:p>
    <w:p w:rsidR="009961CF" w:rsidRDefault="009961CF" w:rsidP="009961CF">
      <w:pPr>
        <w:rPr>
          <w:rFonts w:hint="eastAsia"/>
        </w:rPr>
      </w:pPr>
    </w:p>
    <w:p w:rsidR="009961CF" w:rsidRDefault="009961CF" w:rsidP="009961CF">
      <w:pPr>
        <w:outlineLvl w:val="1"/>
        <w:rPr>
          <w:rFonts w:hint="eastAsia"/>
          <w:b/>
          <w:sz w:val="24"/>
        </w:rPr>
      </w:pPr>
      <w:bookmarkStart w:id="48" w:name="_Toc303576987"/>
      <w:bookmarkStart w:id="49" w:name="_Toc2902"/>
      <w:r>
        <w:rPr>
          <w:rFonts w:hint="eastAsia"/>
          <w:b/>
          <w:sz w:val="24"/>
        </w:rPr>
        <w:t xml:space="preserve">6.2 </w:t>
      </w:r>
      <w:r>
        <w:rPr>
          <w:rFonts w:hint="eastAsia"/>
          <w:b/>
          <w:sz w:val="24"/>
        </w:rPr>
        <w:t>基于空间数据的区域曲面拟合模型的建立</w:t>
      </w:r>
      <w:bookmarkEnd w:id="48"/>
      <w:bookmarkEnd w:id="49"/>
    </w:p>
    <w:p w:rsidR="009961CF" w:rsidRDefault="009961CF" w:rsidP="009961CF">
      <w:pPr>
        <w:outlineLvl w:val="2"/>
        <w:rPr>
          <w:rFonts w:hint="eastAsia"/>
          <w:b/>
          <w:sz w:val="24"/>
        </w:rPr>
      </w:pPr>
      <w:bookmarkStart w:id="50" w:name="_Toc303576988"/>
      <w:bookmarkStart w:id="51" w:name="_Toc29707"/>
      <w:r>
        <w:rPr>
          <w:rFonts w:hint="eastAsia"/>
          <w:b/>
          <w:sz w:val="24"/>
        </w:rPr>
        <w:t xml:space="preserve">6.2.1  </w:t>
      </w:r>
      <w:r>
        <w:rPr>
          <w:rFonts w:hint="eastAsia"/>
          <w:b/>
          <w:sz w:val="24"/>
        </w:rPr>
        <w:t>扩散模式</w:t>
      </w:r>
      <w:bookmarkEnd w:id="50"/>
      <w:bookmarkEnd w:id="51"/>
    </w:p>
    <w:p w:rsidR="009961CF" w:rsidRDefault="009961CF" w:rsidP="009961CF">
      <w:pPr>
        <w:rPr>
          <w:rFonts w:hint="eastAsia"/>
          <w:b/>
          <w:bCs/>
          <w:color w:val="FF0000"/>
        </w:rPr>
      </w:pPr>
      <w:r>
        <w:rPr>
          <w:rFonts w:hint="eastAsia"/>
          <w:sz w:val="24"/>
        </w:rPr>
        <w:t>设一个复合函数</w:t>
      </w:r>
      <w:r>
        <w:rPr>
          <w:position w:val="-30"/>
          <w:sz w:val="24"/>
        </w:rPr>
        <w:object w:dxaOrig="2700" w:dyaOrig="720">
          <v:shape id="_x0000_i1149" type="#_x0000_t75" style="width:135pt;height:36pt;mso-position-horizontal-relative:page;mso-position-vertical-relative:page" o:ole="">
            <v:imagedata r:id="rId250" o:title=""/>
          </v:shape>
          <o:OLEObject Type="Embed" ProgID="Equation.3" ShapeID="_x0000_i1149" DrawAspect="Content" ObjectID="_1435466713" r:id="rId251"/>
        </w:object>
      </w:r>
      <w:r>
        <w:rPr>
          <w:rFonts w:hint="eastAsia"/>
          <w:sz w:val="24"/>
        </w:rPr>
        <w:t>。根据</w:t>
      </w:r>
      <w:r>
        <w:rPr>
          <w:rFonts w:hint="eastAsia"/>
          <w:sz w:val="24"/>
        </w:rPr>
        <w:t>6.1</w:t>
      </w:r>
      <w:r>
        <w:rPr>
          <w:rFonts w:hint="eastAsia"/>
          <w:sz w:val="24"/>
        </w:rPr>
        <w:t>的假设，扩散模式呈椭球分布的形态。</w:t>
      </w:r>
      <w:r>
        <w:rPr>
          <w:position w:val="-10"/>
          <w:sz w:val="24"/>
        </w:rPr>
        <w:object w:dxaOrig="520" w:dyaOrig="320">
          <v:shape id="_x0000_i1150" type="#_x0000_t75" style="width:26.25pt;height:15.75pt;mso-position-horizontal-relative:page;mso-position-vertical-relative:page" o:ole="">
            <v:imagedata r:id="rId252" o:title=""/>
          </v:shape>
          <o:OLEObject Type="Embed" ProgID="Equation.3" ShapeID="_x0000_i1150" DrawAspect="Content" ObjectID="_1435466714" r:id="rId253"/>
        </w:object>
      </w:r>
      <w:r>
        <w:rPr>
          <w:rFonts w:hint="eastAsia"/>
          <w:sz w:val="24"/>
        </w:rPr>
        <w:t>是应符合多元正态分布，多元正态分布是一元正态分布的直接推广。设随机向量</w:t>
      </w:r>
      <w:r>
        <w:rPr>
          <w:position w:val="-12"/>
          <w:sz w:val="24"/>
        </w:rPr>
        <w:object w:dxaOrig="1840" w:dyaOrig="400">
          <v:shape id="_x0000_i1151" type="#_x0000_t75" style="width:92.25pt;height:20.25pt;mso-position-horizontal-relative:page;mso-position-vertical-relative:page" o:ole="">
            <v:imagedata r:id="rId254" o:title=""/>
          </v:shape>
          <o:OLEObject Type="Embed" ProgID="Equation.3" ShapeID="_x0000_i1151" DrawAspect="Content" ObjectID="_1435466715" r:id="rId255"/>
        </w:object>
      </w:r>
      <w:r>
        <w:rPr>
          <w:rFonts w:hint="eastAsia"/>
          <w:sz w:val="24"/>
        </w:rPr>
        <w:t>服从</w:t>
      </w:r>
      <w:r>
        <w:rPr>
          <w:position w:val="-10"/>
          <w:sz w:val="24"/>
        </w:rPr>
        <w:object w:dxaOrig="240" w:dyaOrig="260">
          <v:shape id="_x0000_i1152" type="#_x0000_t75" style="width:12pt;height:12.75pt;mso-position-horizontal-relative:page;mso-position-vertical-relative:page" o:ole="">
            <v:imagedata r:id="rId256" o:title=""/>
          </v:shape>
          <o:OLEObject Type="Embed" ProgID="Equation.3" ShapeID="_x0000_i1152" DrawAspect="Content" ObjectID="_1435466716" r:id="rId257"/>
        </w:object>
      </w:r>
      <w:r>
        <w:rPr>
          <w:rFonts w:hint="eastAsia"/>
          <w:sz w:val="24"/>
        </w:rPr>
        <w:t>维正态分布，则有：</w:t>
      </w:r>
    </w:p>
    <w:p w:rsidR="009961CF" w:rsidRDefault="009961CF" w:rsidP="009961CF">
      <w:pPr>
        <w:jc w:val="center"/>
        <w:rPr>
          <w:rFonts w:hint="eastAsia"/>
          <w:sz w:val="24"/>
        </w:rPr>
      </w:pPr>
      <w:r>
        <w:rPr>
          <w:position w:val="-46"/>
          <w:sz w:val="24"/>
        </w:rPr>
        <w:object w:dxaOrig="3340" w:dyaOrig="900">
          <v:shape id="_x0000_i1153" type="#_x0000_t75" style="width:167.25pt;height:45pt;mso-position-horizontal-relative:page;mso-position-vertical-relative:page" o:ole="">
            <v:imagedata r:id="rId258" o:title=""/>
          </v:shape>
          <o:OLEObject Type="Embed" ProgID="Equation.3" ShapeID="_x0000_i1153" DrawAspect="Content" ObjectID="_1435466717" r:id="rId259"/>
        </w:object>
      </w:r>
    </w:p>
    <w:p w:rsidR="009961CF" w:rsidRDefault="009961CF" w:rsidP="009961CF">
      <w:pPr>
        <w:rPr>
          <w:rFonts w:hint="eastAsia"/>
          <w:sz w:val="24"/>
        </w:rPr>
      </w:pPr>
      <w:r>
        <w:rPr>
          <w:rFonts w:hint="eastAsia"/>
          <w:sz w:val="24"/>
        </w:rPr>
        <w:t>在本问题中，</w:t>
      </w:r>
      <w:r>
        <w:rPr>
          <w:sz w:val="24"/>
        </w:rPr>
        <w:t xml:space="preserve"> </w:t>
      </w:r>
      <w:r>
        <w:rPr>
          <w:position w:val="-10"/>
          <w:sz w:val="24"/>
        </w:rPr>
        <w:object w:dxaOrig="520" w:dyaOrig="320">
          <v:shape id="_x0000_i1154" type="#_x0000_t75" style="width:26.25pt;height:15.75pt;mso-position-horizontal-relative:page;mso-position-vertical-relative:page" o:ole="">
            <v:imagedata r:id="rId260" o:title=""/>
          </v:shape>
          <o:OLEObject Type="Embed" ProgID="Equation.3" ShapeID="_x0000_i1154" DrawAspect="Content" ObjectID="_1435466718" r:id="rId261"/>
        </w:object>
      </w:r>
      <w:r>
        <w:rPr>
          <w:rFonts w:hint="eastAsia"/>
          <w:sz w:val="24"/>
        </w:rPr>
        <w:t>可以简化地表示为：</w:t>
      </w:r>
    </w:p>
    <w:p w:rsidR="009961CF" w:rsidRDefault="009961CF" w:rsidP="009961CF">
      <w:pPr>
        <w:jc w:val="right"/>
        <w:rPr>
          <w:rFonts w:hint="eastAsia"/>
          <w:sz w:val="24"/>
        </w:rPr>
      </w:pPr>
      <w:r>
        <w:rPr>
          <w:rFonts w:hint="eastAsia"/>
          <w:sz w:val="24"/>
        </w:rPr>
        <w:t xml:space="preserve">                     </w:t>
      </w:r>
      <w:r>
        <w:rPr>
          <w:position w:val="-28"/>
          <w:sz w:val="24"/>
        </w:rPr>
        <w:object w:dxaOrig="2160" w:dyaOrig="680">
          <v:shape id="_x0000_i1155" type="#_x0000_t75" style="width:108pt;height:33.75pt;mso-position-horizontal-relative:page;mso-position-vertical-relative:page" o:ole="">
            <v:imagedata r:id="rId262" o:title=""/>
          </v:shape>
          <o:OLEObject Type="Embed" ProgID="Equation.3" ShapeID="_x0000_i1155" DrawAspect="Content" ObjectID="_1435466719" r:id="rId263"/>
        </w:object>
      </w:r>
      <w:r>
        <w:rPr>
          <w:rFonts w:hint="eastAsia"/>
          <w:sz w:val="24"/>
        </w:rPr>
        <w:t xml:space="preserve">                    </w:t>
      </w:r>
      <w:r>
        <w:rPr>
          <w:rFonts w:hint="eastAsia"/>
          <w:sz w:val="24"/>
        </w:rPr>
        <w:t>（</w:t>
      </w:r>
      <w:r>
        <w:rPr>
          <w:rFonts w:hint="eastAsia"/>
          <w:sz w:val="24"/>
        </w:rPr>
        <w:t>6.1</w:t>
      </w:r>
      <w:r>
        <w:rPr>
          <w:rFonts w:hint="eastAsia"/>
          <w:sz w:val="24"/>
        </w:rPr>
        <w:t>）</w:t>
      </w:r>
    </w:p>
    <w:p w:rsidR="009961CF" w:rsidRDefault="009961CF" w:rsidP="009961CF">
      <w:pPr>
        <w:rPr>
          <w:rFonts w:hint="eastAsia"/>
          <w:sz w:val="24"/>
        </w:rPr>
      </w:pPr>
      <w:r>
        <w:rPr>
          <w:rFonts w:hint="eastAsia"/>
          <w:sz w:val="24"/>
        </w:rPr>
        <w:t>式中</w:t>
      </w:r>
      <w:r>
        <w:rPr>
          <w:position w:val="-6"/>
          <w:sz w:val="24"/>
        </w:rPr>
        <w:object w:dxaOrig="200" w:dyaOrig="280">
          <v:shape id="_x0000_i1156" type="#_x0000_t75" style="width:9.75pt;height:14.25pt;mso-position-horizontal-relative:page;mso-position-vertical-relative:page" o:ole="">
            <v:imagedata r:id="rId264" o:title=""/>
          </v:shape>
          <o:OLEObject Type="Embed" ProgID="Equation.3" ShapeID="_x0000_i1156" DrawAspect="Content" ObjectID="_1435466720" r:id="rId265"/>
        </w:object>
      </w:r>
      <w:r>
        <w:rPr>
          <w:rFonts w:hint="eastAsia"/>
          <w:sz w:val="24"/>
        </w:rPr>
        <w:t>为污染源的权重系数。</w:t>
      </w:r>
    </w:p>
    <w:p w:rsidR="009961CF" w:rsidRDefault="009961CF" w:rsidP="009961CF">
      <w:pPr>
        <w:rPr>
          <w:rFonts w:hint="eastAsia"/>
          <w:sz w:val="24"/>
        </w:rPr>
      </w:pPr>
    </w:p>
    <w:p w:rsidR="009961CF" w:rsidRDefault="009961CF" w:rsidP="009961CF">
      <w:pPr>
        <w:outlineLvl w:val="2"/>
        <w:rPr>
          <w:rFonts w:hint="eastAsia"/>
          <w:b/>
          <w:sz w:val="24"/>
        </w:rPr>
      </w:pPr>
      <w:bookmarkStart w:id="52" w:name="_Toc303576989"/>
      <w:bookmarkStart w:id="53" w:name="_Toc10400"/>
      <w:r>
        <w:rPr>
          <w:rFonts w:hint="eastAsia"/>
          <w:b/>
          <w:sz w:val="24"/>
        </w:rPr>
        <w:t xml:space="preserve">6.2.2 </w:t>
      </w:r>
      <w:r>
        <w:rPr>
          <w:rFonts w:hint="eastAsia"/>
          <w:b/>
          <w:sz w:val="24"/>
        </w:rPr>
        <w:t>某固定点污染浓度方程</w:t>
      </w:r>
      <w:bookmarkEnd w:id="52"/>
      <w:bookmarkEnd w:id="53"/>
    </w:p>
    <w:p w:rsidR="009961CF" w:rsidRDefault="009961CF" w:rsidP="009961CF">
      <w:pPr>
        <w:rPr>
          <w:rFonts w:hint="eastAsia"/>
          <w:sz w:val="24"/>
        </w:rPr>
      </w:pPr>
      <w:r>
        <w:rPr>
          <w:rFonts w:hint="eastAsia"/>
          <w:sz w:val="24"/>
        </w:rPr>
        <w:t>设第</w:t>
      </w:r>
      <w:r>
        <w:rPr>
          <w:position w:val="-6"/>
          <w:sz w:val="24"/>
        </w:rPr>
        <w:object w:dxaOrig="140" w:dyaOrig="259">
          <v:shape id="_x0000_i1157" type="#_x0000_t75" style="width:6.75pt;height:12.75pt;mso-position-horizontal-relative:page;mso-position-vertical-relative:page" o:ole="">
            <v:imagedata r:id="rId266" o:title=""/>
          </v:shape>
          <o:OLEObject Type="Embed" ProgID="Equation.3" ShapeID="_x0000_i1157" DrawAspect="Content" ObjectID="_1435466721" r:id="rId267"/>
        </w:object>
      </w:r>
      <w:r>
        <w:rPr>
          <w:rFonts w:hint="eastAsia"/>
          <w:sz w:val="24"/>
        </w:rPr>
        <w:t>个观测点的污染物浓度指数为：</w:t>
      </w:r>
    </w:p>
    <w:p w:rsidR="009961CF" w:rsidRDefault="009961CF" w:rsidP="009961CF">
      <w:pPr>
        <w:ind w:firstLineChars="950" w:firstLine="2280"/>
        <w:jc w:val="right"/>
        <w:rPr>
          <w:rFonts w:hint="eastAsia"/>
          <w:sz w:val="24"/>
        </w:rPr>
      </w:pPr>
      <w:r>
        <w:rPr>
          <w:position w:val="-12"/>
          <w:sz w:val="24"/>
        </w:rPr>
        <w:object w:dxaOrig="3159" w:dyaOrig="360">
          <v:shape id="_x0000_i1158" type="#_x0000_t75" style="width:158.25pt;height:18pt;mso-position-horizontal-relative:page;mso-position-vertical-relative:page" o:ole="">
            <v:imagedata r:id="rId268" o:title=""/>
          </v:shape>
          <o:OLEObject Type="Embed" ProgID="Equation.3" ShapeID="_x0000_i1158" DrawAspect="Content" ObjectID="_1435466722" r:id="rId269"/>
        </w:object>
      </w:r>
      <w:r>
        <w:rPr>
          <w:rFonts w:hint="eastAsia"/>
          <w:sz w:val="24"/>
        </w:rPr>
        <w:t xml:space="preserve">                 </w:t>
      </w:r>
      <w:r>
        <w:rPr>
          <w:rFonts w:hint="eastAsia"/>
          <w:sz w:val="24"/>
        </w:rPr>
        <w:t>（</w:t>
      </w:r>
      <w:r>
        <w:rPr>
          <w:rFonts w:hint="eastAsia"/>
          <w:sz w:val="24"/>
        </w:rPr>
        <w:t>6.2</w:t>
      </w:r>
      <w:r>
        <w:rPr>
          <w:rFonts w:hint="eastAsia"/>
          <w:sz w:val="24"/>
        </w:rPr>
        <w:t>）</w:t>
      </w:r>
    </w:p>
    <w:p w:rsidR="009961CF" w:rsidRDefault="009961CF" w:rsidP="009961CF">
      <w:pPr>
        <w:rPr>
          <w:rFonts w:hint="eastAsia"/>
          <w:sz w:val="24"/>
        </w:rPr>
      </w:pPr>
      <w:r>
        <w:rPr>
          <w:rFonts w:hint="eastAsia"/>
          <w:sz w:val="24"/>
        </w:rPr>
        <w:t>式中，</w:t>
      </w:r>
      <w:r>
        <w:rPr>
          <w:position w:val="-12"/>
          <w:sz w:val="24"/>
        </w:rPr>
        <w:object w:dxaOrig="240" w:dyaOrig="360">
          <v:shape id="_x0000_i1159" type="#_x0000_t75" style="width:12pt;height:18pt;mso-position-horizontal-relative:page;mso-position-vertical-relative:page" o:ole="">
            <v:imagedata r:id="rId270" o:title=""/>
          </v:shape>
          <o:OLEObject Type="Embed" ProgID="Equation.3" ShapeID="_x0000_i1159" DrawAspect="Content" ObjectID="_1435466723" r:id="rId271"/>
        </w:object>
      </w:r>
      <w:r>
        <w:rPr>
          <w:rFonts w:hint="eastAsia"/>
          <w:sz w:val="24"/>
        </w:rPr>
        <w:t>,</w:t>
      </w:r>
      <w:r>
        <w:rPr>
          <w:position w:val="-12"/>
          <w:sz w:val="24"/>
        </w:rPr>
        <w:object w:dxaOrig="260" w:dyaOrig="360">
          <v:shape id="_x0000_i1160" type="#_x0000_t75" style="width:12.75pt;height:18pt;mso-position-horizontal-relative:page;mso-position-vertical-relative:page" o:ole="">
            <v:imagedata r:id="rId272" o:title=""/>
          </v:shape>
          <o:OLEObject Type="Embed" ProgID="Equation.3" ShapeID="_x0000_i1160" DrawAspect="Content" ObjectID="_1435466724" r:id="rId273"/>
        </w:object>
      </w:r>
      <w:r>
        <w:rPr>
          <w:rFonts w:hint="eastAsia"/>
          <w:sz w:val="24"/>
        </w:rPr>
        <w:t>是观测点的水平位置，</w:t>
      </w:r>
      <w:r>
        <w:rPr>
          <w:position w:val="-12"/>
          <w:sz w:val="24"/>
        </w:rPr>
        <w:object w:dxaOrig="240" w:dyaOrig="360">
          <v:shape id="_x0000_i1161" type="#_x0000_t75" style="width:12pt;height:18pt;mso-position-horizontal-relative:page;mso-position-vertical-relative:page" o:ole="">
            <v:imagedata r:id="rId274" o:title=""/>
          </v:shape>
          <o:OLEObject Type="Embed" ProgID="Equation.3" ShapeID="_x0000_i1161" DrawAspect="Content" ObjectID="_1435466725" r:id="rId275"/>
        </w:object>
      </w:r>
      <w:r>
        <w:rPr>
          <w:rFonts w:hint="eastAsia"/>
          <w:sz w:val="24"/>
        </w:rPr>
        <w:t>是观测点的海拔高度。</w:t>
      </w:r>
    </w:p>
    <w:p w:rsidR="009961CF" w:rsidRDefault="009961CF" w:rsidP="009961CF">
      <w:pPr>
        <w:rPr>
          <w:rFonts w:hint="eastAsia"/>
          <w:sz w:val="24"/>
        </w:rPr>
      </w:pPr>
      <w:r>
        <w:rPr>
          <w:rFonts w:hint="eastAsia"/>
          <w:sz w:val="24"/>
        </w:rPr>
        <w:t>如果污染是呈椭球分布，那么式（</w:t>
      </w:r>
      <w:r>
        <w:rPr>
          <w:rFonts w:hint="eastAsia"/>
          <w:sz w:val="24"/>
        </w:rPr>
        <w:t>6.2</w:t>
      </w:r>
      <w:r>
        <w:rPr>
          <w:rFonts w:hint="eastAsia"/>
          <w:sz w:val="24"/>
        </w:rPr>
        <w:t>）可以改写为：</w:t>
      </w:r>
    </w:p>
    <w:p w:rsidR="009961CF" w:rsidRDefault="009961CF" w:rsidP="009961CF">
      <w:pPr>
        <w:jc w:val="right"/>
        <w:rPr>
          <w:rFonts w:hint="eastAsia"/>
          <w:sz w:val="24"/>
        </w:rPr>
      </w:pPr>
      <w:r>
        <w:rPr>
          <w:position w:val="-12"/>
          <w:sz w:val="24"/>
        </w:rPr>
        <w:object w:dxaOrig="3580" w:dyaOrig="360">
          <v:shape id="_x0000_i1162" type="#_x0000_t75" style="width:179.25pt;height:18pt;mso-position-horizontal-relative:page;mso-position-vertical-relative:page" o:ole="">
            <v:imagedata r:id="rId276" o:title=""/>
          </v:shape>
          <o:OLEObject Type="Embed" ProgID="Equation.3" ShapeID="_x0000_i1162" DrawAspect="Content" ObjectID="_1435466726" r:id="rId277"/>
        </w:object>
      </w:r>
      <w:r>
        <w:rPr>
          <w:rFonts w:hint="eastAsia"/>
          <w:sz w:val="24"/>
        </w:rPr>
        <w:t xml:space="preserve">               </w:t>
      </w:r>
      <w:r>
        <w:rPr>
          <w:rFonts w:hint="eastAsia"/>
          <w:sz w:val="24"/>
        </w:rPr>
        <w:t>（</w:t>
      </w:r>
      <w:r>
        <w:rPr>
          <w:rFonts w:hint="eastAsia"/>
          <w:sz w:val="24"/>
        </w:rPr>
        <w:t>6.3</w:t>
      </w:r>
      <w:r>
        <w:rPr>
          <w:rFonts w:hint="eastAsia"/>
          <w:sz w:val="24"/>
        </w:rPr>
        <w:t>）</w:t>
      </w:r>
    </w:p>
    <w:p w:rsidR="009961CF" w:rsidRDefault="009961CF" w:rsidP="009961CF">
      <w:pPr>
        <w:rPr>
          <w:rFonts w:hint="eastAsia"/>
          <w:sz w:val="24"/>
        </w:rPr>
      </w:pPr>
      <w:r>
        <w:rPr>
          <w:rFonts w:hint="eastAsia"/>
          <w:sz w:val="24"/>
        </w:rPr>
        <w:t>式中，</w:t>
      </w:r>
      <w:r>
        <w:rPr>
          <w:position w:val="-12"/>
          <w:sz w:val="24"/>
        </w:rPr>
        <w:object w:dxaOrig="920" w:dyaOrig="360">
          <v:shape id="_x0000_i1163" type="#_x0000_t75" style="width:45.75pt;height:18pt;mso-position-horizontal-relative:page;mso-position-vertical-relative:page" o:ole="">
            <v:imagedata r:id="rId278" o:title=""/>
          </v:shape>
          <o:OLEObject Type="Embed" ProgID="Equation.3" ShapeID="_x0000_i1163" DrawAspect="Content" ObjectID="_1435466727" r:id="rId279"/>
        </w:object>
      </w:r>
      <w:r>
        <w:rPr>
          <w:rFonts w:hint="eastAsia"/>
          <w:sz w:val="24"/>
        </w:rPr>
        <w:t>是位置函数。</w:t>
      </w:r>
    </w:p>
    <w:p w:rsidR="009961CF" w:rsidRDefault="009961CF" w:rsidP="009961CF">
      <w:pPr>
        <w:rPr>
          <w:rFonts w:hint="eastAsia"/>
          <w:sz w:val="24"/>
        </w:rPr>
      </w:pPr>
      <w:r>
        <w:rPr>
          <w:rFonts w:hint="eastAsia"/>
          <w:sz w:val="24"/>
        </w:rPr>
        <w:t>对上述模型做进一步简化，将位置函数</w:t>
      </w:r>
      <w:r>
        <w:rPr>
          <w:position w:val="-10"/>
          <w:sz w:val="24"/>
        </w:rPr>
        <w:object w:dxaOrig="240" w:dyaOrig="320">
          <v:shape id="_x0000_i1164" type="#_x0000_t75" style="width:12pt;height:15.75pt;mso-position-horizontal-relative:page;mso-position-vertical-relative:page" o:ole="">
            <v:imagedata r:id="rId280" o:title=""/>
          </v:shape>
          <o:OLEObject Type="Embed" ProgID="Equation.3" ShapeID="_x0000_i1164" DrawAspect="Content" ObjectID="_1435466728" r:id="rId281"/>
        </w:object>
      </w:r>
      <w:r>
        <w:rPr>
          <w:rFonts w:hint="eastAsia"/>
          <w:sz w:val="24"/>
        </w:rPr>
        <w:t>与海拔高度</w:t>
      </w:r>
      <w:r>
        <w:rPr>
          <w:position w:val="-6"/>
          <w:sz w:val="24"/>
        </w:rPr>
        <w:object w:dxaOrig="200" w:dyaOrig="280">
          <v:shape id="_x0000_i1165" type="#_x0000_t75" style="width:9.75pt;height:14.25pt;mso-position-horizontal-relative:page;mso-position-vertical-relative:page" o:ole="">
            <v:imagedata r:id="rId282" o:title=""/>
          </v:shape>
          <o:OLEObject Type="Embed" ProgID="Equation.3" ShapeID="_x0000_i1165" DrawAspect="Content" ObjectID="_1435466729" r:id="rId283"/>
        </w:object>
      </w:r>
      <w:r>
        <w:rPr>
          <w:rFonts w:hint="eastAsia"/>
          <w:sz w:val="24"/>
        </w:rPr>
        <w:t>做变量分离后得到：</w:t>
      </w:r>
    </w:p>
    <w:p w:rsidR="009961CF" w:rsidRDefault="009961CF" w:rsidP="009961CF">
      <w:pPr>
        <w:wordWrap w:val="0"/>
        <w:jc w:val="right"/>
        <w:rPr>
          <w:rFonts w:hint="eastAsia"/>
          <w:sz w:val="24"/>
        </w:rPr>
      </w:pPr>
      <w:r>
        <w:rPr>
          <w:position w:val="-10"/>
          <w:sz w:val="24"/>
        </w:rPr>
        <w:object w:dxaOrig="180" w:dyaOrig="340">
          <v:shape id="_x0000_i1166" type="#_x0000_t75" style="width:9pt;height:17.25pt;mso-position-horizontal-relative:page;mso-position-vertical-relative:page" o:ole="">
            <v:imagedata r:id="rId43" o:title=""/>
          </v:shape>
          <o:OLEObject Type="Embed" ProgID="Equation.3" ShapeID="_x0000_i1166" DrawAspect="Content" ObjectID="_1435466730" r:id="rId284"/>
        </w:object>
      </w:r>
      <w:r>
        <w:rPr>
          <w:position w:val="-12"/>
          <w:sz w:val="24"/>
        </w:rPr>
        <w:object w:dxaOrig="4181" w:dyaOrig="499">
          <v:shape id="_x0000_i1167" type="#_x0000_t75" style="width:216.75pt;height:24.75pt;mso-position-horizontal-relative:page;mso-position-vertical-relative:page" o:ole="">
            <v:imagedata r:id="rId285" o:title=""/>
          </v:shape>
          <o:OLEObject Type="Embed" ProgID="Equation.3" ShapeID="_x0000_i1167" DrawAspect="Content" ObjectID="_1435466731" r:id="rId286"/>
        </w:object>
      </w:r>
      <w:r>
        <w:rPr>
          <w:rFonts w:hint="eastAsia"/>
          <w:sz w:val="24"/>
        </w:rPr>
        <w:t xml:space="preserve">           </w:t>
      </w:r>
      <w:r>
        <w:rPr>
          <w:rFonts w:hint="eastAsia"/>
          <w:sz w:val="24"/>
        </w:rPr>
        <w:t>（</w:t>
      </w:r>
      <w:r>
        <w:rPr>
          <w:rFonts w:hint="eastAsia"/>
          <w:sz w:val="24"/>
        </w:rPr>
        <w:t>6.4</w:t>
      </w:r>
      <w:r>
        <w:rPr>
          <w:rFonts w:hint="eastAsia"/>
          <w:sz w:val="24"/>
        </w:rPr>
        <w:t>）</w:t>
      </w:r>
    </w:p>
    <w:p w:rsidR="009961CF" w:rsidRDefault="009961CF" w:rsidP="009961CF">
      <w:pPr>
        <w:rPr>
          <w:rFonts w:hint="eastAsia"/>
          <w:sz w:val="24"/>
        </w:rPr>
      </w:pPr>
      <w:r>
        <w:rPr>
          <w:rFonts w:hint="eastAsia"/>
          <w:sz w:val="24"/>
        </w:rPr>
        <w:t>式中</w:t>
      </w:r>
      <w:r>
        <w:rPr>
          <w:position w:val="-12"/>
          <w:sz w:val="24"/>
        </w:rPr>
        <w:object w:dxaOrig="240" w:dyaOrig="360">
          <v:shape id="_x0000_i1168" type="#_x0000_t75" style="width:12pt;height:18pt;mso-position-horizontal-relative:page;mso-position-vertical-relative:page" o:ole="">
            <v:imagedata r:id="rId287" o:title=""/>
          </v:shape>
          <o:OLEObject Type="Embed" ProgID="Equation.3" ShapeID="_x0000_i1168" DrawAspect="Content" ObjectID="_1435466732" r:id="rId288"/>
        </w:object>
      </w:r>
      <w:r>
        <w:rPr>
          <w:rFonts w:hint="eastAsia"/>
          <w:sz w:val="24"/>
        </w:rPr>
        <w:t>是扰动误差，符合正态分布；</w:t>
      </w:r>
      <w:r>
        <w:rPr>
          <w:rFonts w:hint="eastAsia"/>
          <w:sz w:val="24"/>
        </w:rPr>
        <w:t xml:space="preserve"> </w:t>
      </w:r>
      <w:r>
        <w:rPr>
          <w:position w:val="-12"/>
          <w:sz w:val="24"/>
        </w:rPr>
        <w:object w:dxaOrig="900" w:dyaOrig="400">
          <v:shape id="_x0000_i1169" type="#_x0000_t75" style="width:45pt;height:20.25pt;mso-position-horizontal-relative:page;mso-position-vertical-relative:page" o:ole="">
            <v:imagedata r:id="rId289" o:title=""/>
          </v:shape>
          <o:OLEObject Type="Embed" ProgID="Equation.3" ShapeID="_x0000_i1169" DrawAspect="Content" ObjectID="_1435466733" r:id="rId290"/>
        </w:object>
      </w:r>
      <w:r>
        <w:rPr>
          <w:rFonts w:hint="eastAsia"/>
          <w:sz w:val="24"/>
        </w:rPr>
        <w:t>是浓度随水平位置的变化，</w:t>
      </w:r>
      <w:r>
        <w:rPr>
          <w:rFonts w:hint="eastAsia"/>
          <w:position w:val="-12"/>
          <w:sz w:val="24"/>
        </w:rPr>
        <w:object w:dxaOrig="581" w:dyaOrig="360">
          <v:shape id="_x0000_i1170" type="#_x0000_t75" style="width:29.25pt;height:18pt;mso-position-horizontal-relative:page;mso-position-vertical-relative:page" o:ole="">
            <v:imagedata r:id="rId291" o:title=""/>
          </v:shape>
          <o:OLEObject Type="Embed" ProgID="Equation.3" ShapeID="_x0000_i1170" DrawAspect="Content" ObjectID="_1435466734" r:id="rId292">
            <o:FieldCodes>\* MERGEFORMAT</o:FieldCodes>
          </o:OLEObject>
        </w:object>
      </w:r>
      <w:r>
        <w:rPr>
          <w:rFonts w:hint="eastAsia"/>
          <w:sz w:val="24"/>
        </w:rPr>
        <w:t>是浓度随高度扩散。式（</w:t>
      </w:r>
      <w:r>
        <w:rPr>
          <w:rFonts w:hint="eastAsia"/>
          <w:sz w:val="24"/>
        </w:rPr>
        <w:t>6.4</w:t>
      </w:r>
      <w:r>
        <w:rPr>
          <w:rFonts w:hint="eastAsia"/>
          <w:sz w:val="24"/>
        </w:rPr>
        <w:t>）表明第</w:t>
      </w:r>
      <w:r>
        <w:rPr>
          <w:position w:val="-6"/>
          <w:sz w:val="24"/>
        </w:rPr>
        <w:object w:dxaOrig="140" w:dyaOrig="259">
          <v:shape id="_x0000_i1171" type="#_x0000_t75" style="width:6.75pt;height:12.75pt;mso-position-horizontal-relative:page;mso-position-vertical-relative:page" o:ole="">
            <v:imagedata r:id="rId293" o:title=""/>
          </v:shape>
          <o:OLEObject Type="Embed" ProgID="Equation.3" ShapeID="_x0000_i1171" DrawAspect="Content" ObjectID="_1435466735" r:id="rId294"/>
        </w:object>
      </w:r>
      <w:r>
        <w:rPr>
          <w:rFonts w:hint="eastAsia"/>
          <w:sz w:val="24"/>
        </w:rPr>
        <w:t>个观测点的污染物浓度可以近似等效为水平扩散和垂直扩散的叠加作用造成。</w:t>
      </w:r>
    </w:p>
    <w:p w:rsidR="009961CF" w:rsidRDefault="009961CF" w:rsidP="009961CF">
      <w:pPr>
        <w:rPr>
          <w:rFonts w:hint="eastAsia"/>
          <w:sz w:val="24"/>
        </w:rPr>
      </w:pPr>
      <w:r>
        <w:rPr>
          <w:rFonts w:hint="eastAsia"/>
          <w:sz w:val="24"/>
        </w:rPr>
        <w:t>根据式（</w:t>
      </w:r>
      <w:r>
        <w:rPr>
          <w:rFonts w:hint="eastAsia"/>
          <w:sz w:val="24"/>
        </w:rPr>
        <w:t>6.4</w:t>
      </w:r>
      <w:r>
        <w:rPr>
          <w:rFonts w:hint="eastAsia"/>
          <w:sz w:val="24"/>
        </w:rPr>
        <w:t>），污染物的水平扩散可以表示为：</w:t>
      </w:r>
    </w:p>
    <w:p w:rsidR="009961CF" w:rsidRDefault="009961CF" w:rsidP="009961CF">
      <w:pPr>
        <w:wordWrap w:val="0"/>
        <w:jc w:val="right"/>
        <w:rPr>
          <w:rFonts w:hint="eastAsia"/>
          <w:sz w:val="24"/>
        </w:rPr>
      </w:pPr>
      <w:r>
        <w:rPr>
          <w:rFonts w:hint="eastAsia"/>
          <w:position w:val="-12"/>
          <w:sz w:val="24"/>
        </w:rPr>
        <w:object w:dxaOrig="4459" w:dyaOrig="400">
          <v:shape id="_x0000_i1172" type="#_x0000_t75" style="width:222.75pt;height:20.25pt;mso-position-horizontal-relative:page;mso-position-vertical-relative:page" o:ole="">
            <v:imagedata r:id="rId295" o:title=""/>
          </v:shape>
          <o:OLEObject Type="Embed" ProgID="Equation.3" ShapeID="_x0000_i1172" DrawAspect="Content" ObjectID="_1435466736" r:id="rId296">
            <o:FieldCodes>\* MERGEFORMAT</o:FieldCodes>
          </o:OLEObject>
        </w:object>
      </w:r>
      <w:r>
        <w:rPr>
          <w:rFonts w:hint="eastAsia"/>
          <w:sz w:val="24"/>
        </w:rPr>
        <w:t xml:space="preserve">           </w:t>
      </w:r>
      <w:r>
        <w:rPr>
          <w:rFonts w:hint="eastAsia"/>
          <w:sz w:val="24"/>
        </w:rPr>
        <w:t>（</w:t>
      </w:r>
      <w:r>
        <w:rPr>
          <w:rFonts w:hint="eastAsia"/>
          <w:sz w:val="24"/>
        </w:rPr>
        <w:t>6.5</w:t>
      </w:r>
      <w:r>
        <w:rPr>
          <w:rFonts w:hint="eastAsia"/>
          <w:sz w:val="24"/>
        </w:rPr>
        <w:t>）</w:t>
      </w:r>
    </w:p>
    <w:p w:rsidR="009961CF" w:rsidRDefault="009961CF" w:rsidP="009961CF">
      <w:pPr>
        <w:rPr>
          <w:rFonts w:hint="eastAsia"/>
          <w:sz w:val="24"/>
        </w:rPr>
      </w:pPr>
      <w:r>
        <w:rPr>
          <w:rFonts w:hint="eastAsia"/>
          <w:sz w:val="24"/>
        </w:rPr>
        <w:t>其中</w:t>
      </w:r>
      <w:r>
        <w:rPr>
          <w:noProof/>
          <w:sz w:val="24"/>
        </w:rPr>
        <w:drawing>
          <wp:inline distT="0" distB="0" distL="0" distR="0">
            <wp:extent cx="142875" cy="1714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hint="eastAsia"/>
          <w:sz w:val="24"/>
        </w:rPr>
        <w:t>应大于题目所给数据中金属污染背景值得方差。</w:t>
      </w:r>
    </w:p>
    <w:p w:rsidR="009961CF" w:rsidRDefault="009961CF" w:rsidP="009961CF">
      <w:pPr>
        <w:rPr>
          <w:rFonts w:hint="eastAsia"/>
          <w:sz w:val="24"/>
        </w:rPr>
      </w:pPr>
    </w:p>
    <w:p w:rsidR="009961CF" w:rsidRDefault="009961CF" w:rsidP="009961CF">
      <w:pPr>
        <w:outlineLvl w:val="2"/>
        <w:rPr>
          <w:rFonts w:hint="eastAsia"/>
          <w:b/>
          <w:bCs/>
          <w:sz w:val="24"/>
        </w:rPr>
      </w:pPr>
      <w:bookmarkStart w:id="54" w:name="_Toc303576990"/>
      <w:bookmarkStart w:id="55" w:name="_Toc2422"/>
      <w:r>
        <w:rPr>
          <w:rFonts w:hint="eastAsia"/>
          <w:b/>
          <w:sz w:val="24"/>
        </w:rPr>
        <w:t>6.2.3</w:t>
      </w:r>
      <w:r>
        <w:rPr>
          <w:rFonts w:hint="eastAsia"/>
          <w:b/>
          <w:bCs/>
          <w:sz w:val="24"/>
        </w:rPr>
        <w:t xml:space="preserve"> </w:t>
      </w:r>
      <w:r>
        <w:rPr>
          <w:rFonts w:hint="eastAsia"/>
          <w:b/>
          <w:bCs/>
          <w:sz w:val="24"/>
        </w:rPr>
        <w:t>污染传播随高度变化分析</w:t>
      </w:r>
      <w:bookmarkEnd w:id="54"/>
      <w:bookmarkEnd w:id="55"/>
    </w:p>
    <w:p w:rsidR="009961CF" w:rsidRDefault="009961CF" w:rsidP="009961CF">
      <w:pPr>
        <w:rPr>
          <w:rFonts w:hint="eastAsia"/>
          <w:sz w:val="24"/>
        </w:rPr>
      </w:pPr>
      <w:r>
        <w:rPr>
          <w:rFonts w:hint="eastAsia"/>
          <w:sz w:val="24"/>
        </w:rPr>
        <w:t>（</w:t>
      </w:r>
      <w:r>
        <w:rPr>
          <w:rFonts w:hint="eastAsia"/>
          <w:sz w:val="24"/>
        </w:rPr>
        <w:t>1</w:t>
      </w:r>
      <w:r>
        <w:rPr>
          <w:rFonts w:hint="eastAsia"/>
          <w:sz w:val="24"/>
        </w:rPr>
        <w:t>）一般的衰减定理</w:t>
      </w:r>
    </w:p>
    <w:p w:rsidR="009961CF" w:rsidRDefault="009961CF" w:rsidP="009961CF">
      <w:pPr>
        <w:ind w:firstLineChars="225" w:firstLine="540"/>
        <w:rPr>
          <w:rFonts w:hint="eastAsia"/>
          <w:sz w:val="24"/>
        </w:rPr>
      </w:pPr>
      <w:r>
        <w:rPr>
          <w:rFonts w:hint="eastAsia"/>
          <w:sz w:val="24"/>
        </w:rPr>
        <w:t>Beer-</w:t>
      </w:r>
      <w:r>
        <w:rPr>
          <w:rFonts w:hint="eastAsia"/>
          <w:sz w:val="24"/>
        </w:rPr>
        <w:t>伯格</w:t>
      </w:r>
      <w:r>
        <w:rPr>
          <w:rFonts w:hint="eastAsia"/>
          <w:sz w:val="24"/>
        </w:rPr>
        <w:t>-</w:t>
      </w:r>
      <w:r>
        <w:rPr>
          <w:rFonts w:hint="eastAsia"/>
          <w:sz w:val="24"/>
        </w:rPr>
        <w:t>朗伯定律描述了一般的衰减作用。根据该定律，设</w:t>
      </w:r>
      <w:r>
        <w:rPr>
          <w:rFonts w:hint="eastAsia"/>
          <w:position w:val="-10"/>
          <w:sz w:val="24"/>
        </w:rPr>
        <w:object w:dxaOrig="240" w:dyaOrig="340">
          <v:shape id="_x0000_i1173" type="#_x0000_t75" style="width:12pt;height:17.25pt;mso-position-horizontal-relative:page;mso-position-vertical-relative:page" o:ole="">
            <v:imagedata r:id="rId298" o:title=""/>
          </v:shape>
          <o:OLEObject Type="Embed" ProgID="Equation.3" ShapeID="_x0000_i1173" DrawAspect="Content" ObjectID="_1435466737" r:id="rId299">
            <o:FieldCodes>\* MERGEFORMAT</o:FieldCodes>
          </o:OLEObject>
        </w:object>
      </w:r>
      <w:r>
        <w:rPr>
          <w:rFonts w:hint="eastAsia"/>
          <w:sz w:val="24"/>
        </w:rPr>
        <w:t>为初始的污染浓度，</w:t>
      </w:r>
      <w:r>
        <w:rPr>
          <w:rFonts w:hint="eastAsia"/>
          <w:position w:val="-14"/>
          <w:sz w:val="24"/>
        </w:rPr>
        <w:object w:dxaOrig="361" w:dyaOrig="381">
          <v:shape id="_x0000_i1174" type="#_x0000_t75" style="width:18pt;height:18.75pt;mso-position-horizontal-relative:page;mso-position-vertical-relative:page" o:ole="">
            <v:imagedata r:id="rId300" o:title=""/>
          </v:shape>
          <o:OLEObject Type="Embed" ProgID="Equation.3" ShapeID="_x0000_i1174" DrawAspect="Content" ObjectID="_1435466738" r:id="rId301">
            <o:FieldCodes>\* MERGEFORMAT</o:FieldCodes>
          </o:OLEObject>
        </w:object>
      </w:r>
      <w:r>
        <w:rPr>
          <w:rFonts w:hint="eastAsia"/>
          <w:sz w:val="24"/>
        </w:rPr>
        <w:t>为考虑高度衰减后海拔</w:t>
      </w:r>
      <w:r>
        <w:rPr>
          <w:position w:val="-6"/>
          <w:sz w:val="24"/>
        </w:rPr>
        <w:object w:dxaOrig="200" w:dyaOrig="280">
          <v:shape id="_x0000_i1175" type="#_x0000_t75" style="width:9.75pt;height:14.25pt;mso-position-horizontal-relative:page;mso-position-vertical-relative:page" o:ole="">
            <v:imagedata r:id="rId302" o:title=""/>
          </v:shape>
          <o:OLEObject Type="Embed" ProgID="Equation.3" ShapeID="_x0000_i1175" DrawAspect="Content" ObjectID="_1435466739" r:id="rId303"/>
        </w:object>
      </w:r>
      <w:r>
        <w:rPr>
          <w:rFonts w:hint="eastAsia"/>
          <w:sz w:val="24"/>
        </w:rPr>
        <w:t>处的浓度，根据衰减的一般规律，有：</w:t>
      </w:r>
    </w:p>
    <w:p w:rsidR="009961CF" w:rsidRDefault="009961CF" w:rsidP="009961CF">
      <w:pPr>
        <w:wordWrap w:val="0"/>
        <w:jc w:val="right"/>
        <w:rPr>
          <w:rFonts w:hint="eastAsia"/>
          <w:sz w:val="24"/>
        </w:rPr>
      </w:pPr>
      <w:r>
        <w:rPr>
          <w:rFonts w:hint="eastAsia"/>
          <w:position w:val="-14"/>
          <w:sz w:val="24"/>
        </w:rPr>
        <w:object w:dxaOrig="1141" w:dyaOrig="381">
          <v:shape id="_x0000_i1176" type="#_x0000_t75" style="width:57pt;height:18.75pt;mso-position-horizontal-relative:page;mso-position-vertical-relative:page" o:ole="">
            <v:imagedata r:id="rId304" o:title=""/>
          </v:shape>
          <o:OLEObject Type="Embed" ProgID="Equation.3" ShapeID="_x0000_i1176" DrawAspect="Content" ObjectID="_1435466740" r:id="rId305">
            <o:FieldCodes>\* MERGEFORMAT</o:FieldCodes>
          </o:OLEObject>
        </w:object>
      </w:r>
      <w:r>
        <w:rPr>
          <w:rFonts w:hint="eastAsia"/>
          <w:sz w:val="24"/>
        </w:rPr>
        <w:t xml:space="preserve">      </w:t>
      </w:r>
      <w:r>
        <w:rPr>
          <w:rFonts w:hint="eastAsia"/>
          <w:position w:val="-4"/>
          <w:sz w:val="24"/>
        </w:rPr>
        <w:object w:dxaOrig="260" w:dyaOrig="260">
          <v:shape id="_x0000_i1177" type="#_x0000_t75" style="width:12.75pt;height:12.75pt;mso-position-horizontal-relative:page;mso-position-vertical-relative:page" o:ole="">
            <v:imagedata r:id="rId306" o:title=""/>
          </v:shape>
          <o:OLEObject Type="Embed" ProgID="Equation.3" ShapeID="_x0000_i1177" DrawAspect="Content" ObjectID="_1435466741" r:id="rId307">
            <o:FieldCodes>\* MERGEFORMAT</o:FieldCodes>
          </o:OLEObject>
        </w:object>
      </w:r>
      <w:r>
        <w:rPr>
          <w:rFonts w:hint="eastAsia"/>
          <w:sz w:val="24"/>
        </w:rPr>
        <w:t>为衰减因子</w:t>
      </w:r>
      <w:r>
        <w:rPr>
          <w:rFonts w:hint="eastAsia"/>
          <w:sz w:val="24"/>
        </w:rPr>
        <w:t xml:space="preserve">               </w:t>
      </w:r>
      <w:r>
        <w:rPr>
          <w:rFonts w:hint="eastAsia"/>
          <w:sz w:val="24"/>
        </w:rPr>
        <w:t>（</w:t>
      </w:r>
      <w:r>
        <w:rPr>
          <w:rFonts w:hint="eastAsia"/>
          <w:sz w:val="24"/>
        </w:rPr>
        <w:t>6.6</w:t>
      </w:r>
      <w:r>
        <w:rPr>
          <w:rFonts w:hint="eastAsia"/>
          <w:sz w:val="24"/>
        </w:rPr>
        <w:t>）</w:t>
      </w:r>
    </w:p>
    <w:p w:rsidR="009961CF" w:rsidRDefault="009961CF" w:rsidP="009961CF">
      <w:pPr>
        <w:rPr>
          <w:rFonts w:hint="eastAsia"/>
          <w:sz w:val="24"/>
        </w:rPr>
      </w:pPr>
      <w:r>
        <w:rPr>
          <w:rFonts w:hint="eastAsia"/>
          <w:sz w:val="24"/>
        </w:rPr>
        <w:t>假设升高单位高度上的衰减系数是</w:t>
      </w:r>
      <w:r>
        <w:rPr>
          <w:rFonts w:hint="eastAsia"/>
          <w:position w:val="-12"/>
          <w:sz w:val="24"/>
        </w:rPr>
        <w:object w:dxaOrig="240" w:dyaOrig="361">
          <v:shape id="_x0000_i1178" type="#_x0000_t75" style="width:12pt;height:18pt;mso-position-horizontal-relative:page;mso-position-vertical-relative:page" o:ole="">
            <v:imagedata r:id="rId308" o:title=""/>
          </v:shape>
          <o:OLEObject Type="Embed" ProgID="Equation.3" ShapeID="_x0000_i1178" DrawAspect="Content" ObjectID="_1435466742" r:id="rId309">
            <o:FieldCodes>\* MERGEFORMAT</o:FieldCodes>
          </o:OLEObject>
        </w:object>
      </w:r>
      <w:r>
        <w:rPr>
          <w:rFonts w:hint="eastAsia"/>
          <w:sz w:val="24"/>
        </w:rPr>
        <w:t>，则升高</w:t>
      </w:r>
      <w:r>
        <w:rPr>
          <w:rFonts w:hint="eastAsia"/>
          <w:position w:val="-6"/>
          <w:sz w:val="24"/>
        </w:rPr>
        <w:object w:dxaOrig="320" w:dyaOrig="280">
          <v:shape id="_x0000_i1179" type="#_x0000_t75" style="width:15.75pt;height:14.25pt;mso-position-horizontal-relative:page;mso-position-vertical-relative:page" o:ole="">
            <v:imagedata r:id="rId310" o:title=""/>
          </v:shape>
          <o:OLEObject Type="Embed" ProgID="Equation.3" ShapeID="_x0000_i1179" DrawAspect="Content" ObjectID="_1435466743" r:id="rId311">
            <o:FieldCodes>\* MERGEFORMAT</o:FieldCodes>
          </o:OLEObject>
        </w:object>
      </w:r>
      <w:r>
        <w:rPr>
          <w:rFonts w:hint="eastAsia"/>
          <w:sz w:val="24"/>
        </w:rPr>
        <w:t>距离上所衰减的浓度是：</w:t>
      </w:r>
    </w:p>
    <w:p w:rsidR="009961CF" w:rsidRDefault="009961CF" w:rsidP="009961CF">
      <w:pPr>
        <w:wordWrap w:val="0"/>
        <w:jc w:val="right"/>
        <w:rPr>
          <w:rFonts w:hint="eastAsia"/>
          <w:sz w:val="24"/>
        </w:rPr>
      </w:pPr>
      <w:r>
        <w:rPr>
          <w:rFonts w:hint="eastAsia"/>
          <w:position w:val="-14"/>
          <w:sz w:val="24"/>
        </w:rPr>
        <w:object w:dxaOrig="1362" w:dyaOrig="360">
          <v:shape id="_x0000_i1180" type="#_x0000_t75" style="width:68.25pt;height:18pt;mso-position-horizontal-relative:page;mso-position-vertical-relative:page" o:ole="">
            <v:imagedata r:id="rId312" o:title=""/>
          </v:shape>
          <o:OLEObject Type="Embed" ProgID="Equation.3" ShapeID="_x0000_i1180" DrawAspect="Content" ObjectID="_1435466744" r:id="rId313">
            <o:FieldCodes>\* MERGEFORMAT</o:FieldCodes>
          </o:OLEObject>
        </w:object>
      </w:r>
      <w:r>
        <w:rPr>
          <w:rFonts w:hint="eastAsia"/>
          <w:sz w:val="24"/>
        </w:rPr>
        <w:t xml:space="preserve">                        </w:t>
      </w:r>
      <w:r>
        <w:rPr>
          <w:rFonts w:hint="eastAsia"/>
          <w:sz w:val="24"/>
        </w:rPr>
        <w:t>（</w:t>
      </w:r>
      <w:r>
        <w:rPr>
          <w:rFonts w:hint="eastAsia"/>
          <w:sz w:val="24"/>
        </w:rPr>
        <w:t>6.7</w:t>
      </w:r>
      <w:r>
        <w:rPr>
          <w:rFonts w:hint="eastAsia"/>
          <w:sz w:val="24"/>
        </w:rPr>
        <w:t>）</w:t>
      </w:r>
    </w:p>
    <w:p w:rsidR="009961CF" w:rsidRDefault="009961CF" w:rsidP="009961CF">
      <w:pPr>
        <w:rPr>
          <w:rFonts w:hint="eastAsia"/>
          <w:sz w:val="24"/>
        </w:rPr>
      </w:pPr>
      <w:r>
        <w:rPr>
          <w:rFonts w:hint="eastAsia"/>
          <w:sz w:val="24"/>
        </w:rPr>
        <w:t>对式（</w:t>
      </w:r>
      <w:r>
        <w:rPr>
          <w:rFonts w:hint="eastAsia"/>
          <w:sz w:val="24"/>
        </w:rPr>
        <w:t>6.7</w:t>
      </w:r>
      <w:r>
        <w:rPr>
          <w:rFonts w:hint="eastAsia"/>
          <w:sz w:val="24"/>
        </w:rPr>
        <w:t>）进行变换积分：</w:t>
      </w:r>
    </w:p>
    <w:p w:rsidR="009961CF" w:rsidRDefault="009961CF" w:rsidP="009961CF">
      <w:pPr>
        <w:jc w:val="center"/>
        <w:rPr>
          <w:rFonts w:hint="eastAsia"/>
          <w:sz w:val="24"/>
        </w:rPr>
      </w:pPr>
      <w:r>
        <w:rPr>
          <w:rFonts w:hint="eastAsia"/>
          <w:position w:val="-30"/>
          <w:sz w:val="24"/>
        </w:rPr>
        <w:object w:dxaOrig="3299" w:dyaOrig="680">
          <v:shape id="_x0000_i1181" type="#_x0000_t75" style="width:165pt;height:33.75pt;mso-position-horizontal-relative:page;mso-position-vertical-relative:page" o:ole="">
            <v:imagedata r:id="rId314" o:title=""/>
          </v:shape>
          <o:OLEObject Type="Embed" ProgID="Equation.3" ShapeID="_x0000_i1181" DrawAspect="Content" ObjectID="_1435466745" r:id="rId315">
            <o:FieldCodes>\* MERGEFORMAT</o:FieldCodes>
          </o:OLEObject>
        </w:object>
      </w:r>
    </w:p>
    <w:p w:rsidR="009961CF" w:rsidRDefault="009961CF" w:rsidP="009961CF">
      <w:pPr>
        <w:rPr>
          <w:rFonts w:hint="eastAsia"/>
          <w:sz w:val="24"/>
        </w:rPr>
      </w:pPr>
      <w:r>
        <w:rPr>
          <w:rFonts w:hint="eastAsia"/>
          <w:sz w:val="24"/>
        </w:rPr>
        <w:t>得到积分结果为：</w:t>
      </w:r>
    </w:p>
    <w:p w:rsidR="009961CF" w:rsidRDefault="009961CF" w:rsidP="009961CF">
      <w:pPr>
        <w:wordWrap w:val="0"/>
        <w:jc w:val="right"/>
        <w:rPr>
          <w:rFonts w:hint="eastAsia"/>
          <w:sz w:val="24"/>
        </w:rPr>
      </w:pPr>
      <w:r>
        <w:rPr>
          <w:rFonts w:hint="eastAsia"/>
          <w:position w:val="-14"/>
          <w:sz w:val="24"/>
        </w:rPr>
        <w:object w:dxaOrig="1562" w:dyaOrig="581">
          <v:shape id="_x0000_i1182" type="#_x0000_t75" style="width:78pt;height:29.25pt;mso-position-horizontal-relative:page;mso-position-vertical-relative:page" o:ole="">
            <v:imagedata r:id="rId316" o:title=""/>
          </v:shape>
          <o:OLEObject Type="Embed" ProgID="Equation.3" ShapeID="_x0000_i1182" DrawAspect="Content" ObjectID="_1435466746" r:id="rId317">
            <o:FieldCodes>\* MERGEFORMAT</o:FieldCodes>
          </o:OLEObject>
        </w:object>
      </w:r>
      <w:r>
        <w:rPr>
          <w:rFonts w:hint="eastAsia"/>
          <w:sz w:val="24"/>
        </w:rPr>
        <w:t xml:space="preserve">                       </w:t>
      </w:r>
      <w:r>
        <w:rPr>
          <w:rFonts w:hint="eastAsia"/>
          <w:sz w:val="24"/>
        </w:rPr>
        <w:t>（</w:t>
      </w:r>
      <w:r>
        <w:rPr>
          <w:rFonts w:hint="eastAsia"/>
          <w:sz w:val="24"/>
        </w:rPr>
        <w:t>6.8</w:t>
      </w:r>
      <w:r>
        <w:rPr>
          <w:rFonts w:hint="eastAsia"/>
          <w:sz w:val="24"/>
        </w:rPr>
        <w:t>）</w:t>
      </w:r>
    </w:p>
    <w:p w:rsidR="009961CF" w:rsidRDefault="009961CF" w:rsidP="009961CF">
      <w:pPr>
        <w:rPr>
          <w:rFonts w:hint="eastAsia"/>
          <w:sz w:val="24"/>
        </w:rPr>
      </w:pPr>
      <w:r>
        <w:rPr>
          <w:rFonts w:hint="eastAsia"/>
          <w:sz w:val="24"/>
        </w:rPr>
        <w:t>带入（</w:t>
      </w:r>
      <w:r>
        <w:rPr>
          <w:rFonts w:hint="eastAsia"/>
          <w:sz w:val="24"/>
        </w:rPr>
        <w:t>6.6</w:t>
      </w:r>
      <w:r>
        <w:rPr>
          <w:rFonts w:hint="eastAsia"/>
          <w:sz w:val="24"/>
        </w:rPr>
        <w:t>）式，得到衰减因子为：</w:t>
      </w:r>
    </w:p>
    <w:p w:rsidR="009961CF" w:rsidRDefault="009961CF" w:rsidP="009961CF">
      <w:pPr>
        <w:ind w:firstLineChars="1400" w:firstLine="3360"/>
        <w:rPr>
          <w:rFonts w:hint="eastAsia"/>
          <w:sz w:val="24"/>
        </w:rPr>
      </w:pPr>
      <w:r>
        <w:rPr>
          <w:rFonts w:hint="eastAsia"/>
          <w:position w:val="-6"/>
          <w:sz w:val="24"/>
        </w:rPr>
        <w:object w:dxaOrig="1121" w:dyaOrig="500">
          <v:shape id="_x0000_i1183" type="#_x0000_t75" style="width:56.25pt;height:24.75pt;mso-position-horizontal-relative:page;mso-position-vertical-relative:page" o:ole="">
            <v:imagedata r:id="rId318" o:title=""/>
          </v:shape>
          <o:OLEObject Type="Embed" ProgID="Equation.3" ShapeID="_x0000_i1183" DrawAspect="Content" ObjectID="_1435466747" r:id="rId319">
            <o:FieldCodes>\* MERGEFORMAT</o:FieldCodes>
          </o:OLEObject>
        </w:object>
      </w:r>
    </w:p>
    <w:p w:rsidR="009961CF" w:rsidRDefault="009961CF" w:rsidP="009961CF">
      <w:pPr>
        <w:ind w:firstLineChars="225" w:firstLine="540"/>
        <w:rPr>
          <w:rFonts w:hint="eastAsia"/>
          <w:sz w:val="24"/>
        </w:rPr>
      </w:pPr>
      <w:r>
        <w:rPr>
          <w:rFonts w:hint="eastAsia"/>
          <w:sz w:val="24"/>
        </w:rPr>
        <w:t>Beer-</w:t>
      </w:r>
      <w:r>
        <w:rPr>
          <w:rFonts w:hint="eastAsia"/>
          <w:sz w:val="24"/>
        </w:rPr>
        <w:t>伯格</w:t>
      </w:r>
      <w:r>
        <w:rPr>
          <w:rFonts w:hint="eastAsia"/>
          <w:sz w:val="24"/>
        </w:rPr>
        <w:t>-</w:t>
      </w:r>
      <w:r>
        <w:rPr>
          <w:rFonts w:hint="eastAsia"/>
          <w:sz w:val="24"/>
        </w:rPr>
        <w:t>朗伯定律描述一般衰减都是成指数分布的，因此本文假设金属浓度扩散随高度的衰减也是成指数分布。</w:t>
      </w:r>
    </w:p>
    <w:p w:rsidR="009961CF" w:rsidRDefault="009961CF" w:rsidP="009961CF">
      <w:pPr>
        <w:rPr>
          <w:rFonts w:hint="eastAsia"/>
          <w:sz w:val="24"/>
        </w:rPr>
      </w:pPr>
      <w:r>
        <w:rPr>
          <w:rFonts w:hint="eastAsia"/>
          <w:sz w:val="24"/>
        </w:rPr>
        <w:t>（</w:t>
      </w:r>
      <w:r>
        <w:rPr>
          <w:rFonts w:hint="eastAsia"/>
          <w:sz w:val="24"/>
        </w:rPr>
        <w:t>2</w:t>
      </w:r>
      <w:r>
        <w:rPr>
          <w:rFonts w:hint="eastAsia"/>
          <w:sz w:val="24"/>
        </w:rPr>
        <w:t>）浓度扩散随高度衰减函数的确定</w:t>
      </w:r>
    </w:p>
    <w:p w:rsidR="009961CF" w:rsidRDefault="009961CF" w:rsidP="009961CF">
      <w:pPr>
        <w:ind w:firstLineChars="225" w:firstLine="540"/>
        <w:rPr>
          <w:rFonts w:hint="eastAsia"/>
          <w:sz w:val="24"/>
        </w:rPr>
      </w:pPr>
      <w:r>
        <w:rPr>
          <w:rFonts w:hint="eastAsia"/>
          <w:sz w:val="24"/>
        </w:rPr>
        <w:t>为得到污染传播与地形高度之间的关系，必须消除污染指数随水平传播距离</w:t>
      </w:r>
      <w:r>
        <w:rPr>
          <w:rFonts w:hint="eastAsia"/>
          <w:position w:val="-12"/>
          <w:sz w:val="24"/>
        </w:rPr>
        <w:object w:dxaOrig="821" w:dyaOrig="360">
          <v:shape id="_x0000_i1184" type="#_x0000_t75" style="width:41.25pt;height:18pt;mso-position-horizontal-relative:page;mso-position-vertical-relative:page" o:ole="">
            <v:imagedata r:id="rId320" o:title=""/>
          </v:shape>
          <o:OLEObject Type="Embed" ProgID="Equation.3" ShapeID="_x0000_i1184" DrawAspect="Content" ObjectID="_1435466748" r:id="rId321">
            <o:FieldCodes>\* MERGEFORMAT</o:FieldCodes>
          </o:OLEObject>
        </w:object>
      </w:r>
      <w:r>
        <w:rPr>
          <w:rFonts w:hint="eastAsia"/>
          <w:sz w:val="24"/>
        </w:rPr>
        <w:t>变化的影响。为尽可能的减少水平传播衰减的影响，在较小的水平尺度上寻找高度梯度最大处对</w:t>
      </w:r>
      <w:r>
        <w:rPr>
          <w:rFonts w:hint="eastAsia"/>
          <w:position w:val="-12"/>
          <w:sz w:val="24"/>
        </w:rPr>
        <w:object w:dxaOrig="581" w:dyaOrig="360">
          <v:shape id="_x0000_i1185" type="#_x0000_t75" style="width:29.25pt;height:18pt;mso-position-horizontal-relative:page;mso-position-vertical-relative:page" o:ole="">
            <v:imagedata r:id="rId322" o:title=""/>
          </v:shape>
          <o:OLEObject Type="Embed" ProgID="Equation.3" ShapeID="_x0000_i1185" DrawAspect="Content" ObjectID="_1435466749" r:id="rId323">
            <o:FieldCodes>\* MERGEFORMAT</o:FieldCodes>
          </o:OLEObject>
        </w:object>
      </w:r>
      <w:r>
        <w:rPr>
          <w:rFonts w:hint="eastAsia"/>
          <w:sz w:val="24"/>
        </w:rPr>
        <w:t>进行求解，在水平差异很小而垂直差异很大的区域内，我们有理由认为传播的衰减主要由高度梯度引起。</w:t>
      </w:r>
    </w:p>
    <w:p w:rsidR="009961CF" w:rsidRDefault="009961CF" w:rsidP="009961CF">
      <w:pPr>
        <w:rPr>
          <w:rFonts w:hint="eastAsia"/>
          <w:sz w:val="24"/>
        </w:rPr>
      </w:pPr>
    </w:p>
    <w:p w:rsidR="009961CF" w:rsidRDefault="009961CF" w:rsidP="009961CF">
      <w:pPr>
        <w:jc w:val="left"/>
        <w:rPr>
          <w:rFonts w:hint="eastAsia"/>
          <w:sz w:val="24"/>
        </w:rPr>
      </w:pPr>
      <w:r>
        <w:rPr>
          <w:rFonts w:hint="eastAsia"/>
          <w:sz w:val="24"/>
        </w:rPr>
        <w:t>在地形分布图</w:t>
      </w:r>
      <w:r>
        <w:rPr>
          <w:rFonts w:hint="eastAsia"/>
          <w:sz w:val="24"/>
        </w:rPr>
        <w:t>6-1</w:t>
      </w:r>
      <w:r>
        <w:rPr>
          <w:rFonts w:hint="eastAsia"/>
          <w:sz w:val="24"/>
        </w:rPr>
        <w:t>（</w:t>
      </w:r>
      <w:r>
        <w:rPr>
          <w:rFonts w:hint="eastAsia"/>
          <w:sz w:val="24"/>
        </w:rPr>
        <w:t>a</w:t>
      </w:r>
      <w:r>
        <w:rPr>
          <w:rFonts w:hint="eastAsia"/>
          <w:sz w:val="24"/>
        </w:rPr>
        <w:t>）中，等高线最密集即地形最陡峭处，主要有两处，一处在城区东南部（标示为</w:t>
      </w:r>
      <w:r>
        <w:rPr>
          <w:rFonts w:hint="eastAsia"/>
          <w:sz w:val="24"/>
        </w:rPr>
        <w:t>A</w:t>
      </w:r>
      <w:r>
        <w:rPr>
          <w:rFonts w:hint="eastAsia"/>
          <w:sz w:val="24"/>
        </w:rPr>
        <w:t>），另一处在最北边（标示为</w:t>
      </w:r>
      <w:r>
        <w:rPr>
          <w:rFonts w:hint="eastAsia"/>
          <w:sz w:val="24"/>
        </w:rPr>
        <w:t>B</w:t>
      </w:r>
      <w:r>
        <w:rPr>
          <w:rFonts w:hint="eastAsia"/>
          <w:sz w:val="24"/>
        </w:rPr>
        <w:t>）。</w:t>
      </w:r>
    </w:p>
    <w:p w:rsidR="009961CF" w:rsidRDefault="009961CF" w:rsidP="009961CF">
      <w:pPr>
        <w:jc w:val="center"/>
        <w:rPr>
          <w:rFonts w:hint="eastAsia"/>
          <w:sz w:val="24"/>
        </w:rPr>
      </w:pPr>
      <w:r>
        <w:rPr>
          <w:noProof/>
          <w:sz w:val="24"/>
        </w:rPr>
        <w:lastRenderedPageBreak/>
        <mc:AlternateContent>
          <mc:Choice Requires="wpg">
            <w:drawing>
              <wp:anchor distT="0" distB="0" distL="114300" distR="114300" simplePos="0" relativeHeight="251694080" behindDoc="0" locked="0" layoutInCell="1" allowOverlap="1">
                <wp:simplePos x="0" y="0"/>
                <wp:positionH relativeFrom="column">
                  <wp:posOffset>1668780</wp:posOffset>
                </wp:positionH>
                <wp:positionV relativeFrom="paragraph">
                  <wp:posOffset>52705</wp:posOffset>
                </wp:positionV>
                <wp:extent cx="637540" cy="1676400"/>
                <wp:effectExtent l="1905" t="5080" r="0" b="13970"/>
                <wp:wrapNone/>
                <wp:docPr id="37" name="组合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540" cy="1676400"/>
                          <a:chOff x="0" y="0"/>
                          <a:chExt cx="1004" cy="2640"/>
                        </a:xfrm>
                      </wpg:grpSpPr>
                      <wps:wsp>
                        <wps:cNvPr id="38" name="Text Box 39"/>
                        <wps:cNvSpPr txBox="1">
                          <a:spLocks noChangeArrowheads="1"/>
                        </wps:cNvSpPr>
                        <wps:spPr bwMode="auto">
                          <a:xfrm>
                            <a:off x="0" y="156"/>
                            <a:ext cx="375"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61CF" w:rsidRDefault="009961CF" w:rsidP="009961CF">
                              <w:pPr>
                                <w:rPr>
                                  <w:rFonts w:hint="eastAsia"/>
                                  <w:b/>
                                  <w:bCs/>
                                  <w:sz w:val="30"/>
                                </w:rPr>
                              </w:pPr>
                              <w:r>
                                <w:rPr>
                                  <w:rFonts w:hint="eastAsia"/>
                                  <w:b/>
                                  <w:bCs/>
                                  <w:sz w:val="30"/>
                                </w:rPr>
                                <w:t>B</w:t>
                              </w:r>
                            </w:p>
                          </w:txbxContent>
                        </wps:txbx>
                        <wps:bodyPr rot="0" vert="horz" wrap="square" lIns="91440" tIns="45720" rIns="91440" bIns="45720" anchor="t" anchorCtr="0" upright="1">
                          <a:noAutofit/>
                        </wps:bodyPr>
                      </wps:wsp>
                      <wpg:grpSp>
                        <wpg:cNvPr id="39" name="Group 40"/>
                        <wpg:cNvGrpSpPr>
                          <a:grpSpLocks/>
                        </wpg:cNvGrpSpPr>
                        <wpg:grpSpPr bwMode="auto">
                          <a:xfrm>
                            <a:off x="630" y="0"/>
                            <a:ext cx="374" cy="2640"/>
                            <a:chOff x="0" y="0"/>
                            <a:chExt cx="374" cy="2640"/>
                          </a:xfrm>
                        </wpg:grpSpPr>
                        <wps:wsp>
                          <wps:cNvPr id="40" name="Text Box 41"/>
                          <wps:cNvSpPr txBox="1">
                            <a:spLocks noChangeArrowheads="1"/>
                          </wps:cNvSpPr>
                          <wps:spPr bwMode="auto">
                            <a:xfrm>
                              <a:off x="0" y="1479"/>
                              <a:ext cx="375"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61CF" w:rsidRDefault="009961CF" w:rsidP="009961CF">
                                <w:pPr>
                                  <w:rPr>
                                    <w:rFonts w:hint="eastAsia"/>
                                    <w:b/>
                                    <w:bCs/>
                                    <w:sz w:val="30"/>
                                  </w:rPr>
                                </w:pPr>
                                <w:r>
                                  <w:rPr>
                                    <w:rFonts w:hint="eastAsia"/>
                                    <w:b/>
                                    <w:bCs/>
                                    <w:sz w:val="30"/>
                                  </w:rPr>
                                  <w:t>A</w:t>
                                </w:r>
                              </w:p>
                            </w:txbxContent>
                          </wps:txbx>
                          <wps:bodyPr rot="0" vert="horz" wrap="square" lIns="91440" tIns="45720" rIns="91440" bIns="45720" anchor="t" anchorCtr="0" upright="1">
                            <a:noAutofit/>
                          </wps:bodyPr>
                        </wps:wsp>
                        <wps:wsp>
                          <wps:cNvPr id="41" name="Line 42"/>
                          <wps:cNvCnPr>
                            <a:cxnSpLocks noChangeShapeType="1"/>
                          </wps:cNvCnPr>
                          <wps:spPr bwMode="auto">
                            <a:xfrm>
                              <a:off x="120" y="0"/>
                              <a:ext cx="1" cy="264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组合 37" o:spid="_x0000_s1041" style="position:absolute;left:0;text-align:left;margin-left:131.4pt;margin-top:4.15pt;width:50.2pt;height:132pt;z-index:251694080" coordsize="100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">
                <v:shape id="Text Box 39" o:spid="_x0000_s1042" type="#_x0000_t202" style="position:absolute;top:156;width:37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9961CF" w:rsidRDefault="009961CF" w:rsidP="009961CF">
                        <w:pPr>
                          <w:rPr>
                            <w:rFonts w:hint="eastAsia"/>
                            <w:b/>
                            <w:bCs/>
                            <w:sz w:val="30"/>
                          </w:rPr>
                        </w:pPr>
                        <w:r>
                          <w:rPr>
                            <w:rFonts w:hint="eastAsia"/>
                            <w:b/>
                            <w:bCs/>
                            <w:sz w:val="30"/>
                          </w:rPr>
                          <w:t>B</w:t>
                        </w:r>
                      </w:p>
                    </w:txbxContent>
                  </v:textbox>
                </v:shape>
                <v:group id="Group 40" o:spid="_x0000_s1043" style="position:absolute;left:630;width:374;height:2640" coordsize="374,2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Text Box 41" o:spid="_x0000_s1044" type="#_x0000_t202" style="position:absolute;top:1479;width:37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9961CF" w:rsidRDefault="009961CF" w:rsidP="009961CF">
                          <w:pPr>
                            <w:rPr>
                              <w:rFonts w:hint="eastAsia"/>
                              <w:b/>
                              <w:bCs/>
                              <w:sz w:val="30"/>
                            </w:rPr>
                          </w:pPr>
                          <w:r>
                            <w:rPr>
                              <w:rFonts w:hint="eastAsia"/>
                              <w:b/>
                              <w:bCs/>
                              <w:sz w:val="30"/>
                            </w:rPr>
                            <w:t>A</w:t>
                          </w:r>
                        </w:p>
                      </w:txbxContent>
                    </v:textbox>
                  </v:shape>
                  <v:line id="Line 42" o:spid="_x0000_s1045" style="position:absolute;visibility:visible;mso-wrap-style:square" from="120,0" to="121,2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eUQMQAAADbAAAADwAAAGRycy9kb3ducmV2LnhtbESP3WrCQBSE74W+w3KE3tWNQVqJrmJb&#10;hCIF/9HLQ/aYDc2eTbPbmL69Wyh4OczMN8x03tlKtNT40rGC4SABQZw7XXKh4LBfPo1B+ICssXJM&#10;Cn7Jw3z20Jtipt2Vt9TuQiEihH2GCkwIdSalzw1Z9ANXE0fv4hqLIcqmkLrBa4TbSqZJ8iwtlhwX&#10;DNb0Zij/2v1YBZtVS0f7eab1ajl6ef9+TcmcUqUe+91iAiJQF+7h//aHVjAawt+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Z5RAxAAAANsAAAAPAAAAAAAAAAAA&#10;AAAAAKECAABkcnMvZG93bnJldi54bWxQSwUGAAAAAAQABAD5AAAAkgMAAAAA&#10;">
                    <v:stroke dashstyle="longDash"/>
                  </v:line>
                </v:group>
              </v:group>
            </w:pict>
          </mc:Fallback>
        </mc:AlternateContent>
      </w:r>
      <w:r>
        <w:rPr>
          <w:noProof/>
          <w:sz w:val="24"/>
        </w:rPr>
        <mc:AlternateContent>
          <mc:Choice Requires="wpg">
            <w:drawing>
              <wp:anchor distT="0" distB="0" distL="114300" distR="114300" simplePos="0" relativeHeight="251693056" behindDoc="0" locked="0" layoutInCell="1" allowOverlap="1">
                <wp:simplePos x="0" y="0"/>
                <wp:positionH relativeFrom="column">
                  <wp:posOffset>4084955</wp:posOffset>
                </wp:positionH>
                <wp:positionV relativeFrom="paragraph">
                  <wp:posOffset>208915</wp:posOffset>
                </wp:positionV>
                <wp:extent cx="610235" cy="1312545"/>
                <wp:effectExtent l="0" t="0" r="635" b="2540"/>
                <wp:wrapNone/>
                <wp:docPr id="34"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35" cy="1312545"/>
                          <a:chOff x="0" y="0"/>
                          <a:chExt cx="961" cy="2067"/>
                        </a:xfrm>
                      </wpg:grpSpPr>
                      <wps:wsp>
                        <wps:cNvPr id="35" name="Text Box 36"/>
                        <wps:cNvSpPr txBox="1">
                          <a:spLocks noChangeArrowheads="1"/>
                        </wps:cNvSpPr>
                        <wps:spPr bwMode="auto">
                          <a:xfrm>
                            <a:off x="587" y="1303"/>
                            <a:ext cx="37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61CF" w:rsidRDefault="009961CF" w:rsidP="009961CF">
                              <w:pPr>
                                <w:rPr>
                                  <w:rFonts w:hint="eastAsia"/>
                                  <w:b/>
                                  <w:bCs/>
                                  <w:sz w:val="30"/>
                                </w:rPr>
                              </w:pPr>
                              <w:r>
                                <w:rPr>
                                  <w:rFonts w:hint="eastAsia"/>
                                  <w:b/>
                                  <w:bCs/>
                                  <w:sz w:val="30"/>
                                </w:rPr>
                                <w:t>A</w:t>
                              </w:r>
                            </w:p>
                          </w:txbxContent>
                        </wps:txbx>
                        <wps:bodyPr rot="0" vert="horz" wrap="square" lIns="91440" tIns="45720" rIns="91440" bIns="45720" anchor="t" anchorCtr="0" upright="1">
                          <a:noAutofit/>
                        </wps:bodyPr>
                      </wps:wsp>
                      <wps:wsp>
                        <wps:cNvPr id="36" name="Text Box 37"/>
                        <wps:cNvSpPr txBox="1">
                          <a:spLocks noChangeArrowheads="1"/>
                        </wps:cNvSpPr>
                        <wps:spPr bwMode="auto">
                          <a:xfrm>
                            <a:off x="0" y="0"/>
                            <a:ext cx="375"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61CF" w:rsidRDefault="009961CF" w:rsidP="009961CF">
                              <w:pPr>
                                <w:rPr>
                                  <w:rFonts w:hint="eastAsia"/>
                                  <w:b/>
                                  <w:bCs/>
                                  <w:sz w:val="30"/>
                                </w:rPr>
                              </w:pPr>
                              <w:r>
                                <w:rPr>
                                  <w:rFonts w:hint="eastAsia"/>
                                  <w:b/>
                                  <w:bCs/>
                                  <w:sz w:val="30"/>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4" o:spid="_x0000_s1046" style="position:absolute;left:0;text-align:left;margin-left:321.65pt;margin-top:16.45pt;width:48.05pt;height:103.35pt;z-index:251693056" coordsize="961,2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">
                <v:shape id="Text Box 36" o:spid="_x0000_s1047" type="#_x0000_t202" style="position:absolute;left:587;top:1303;width:375;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9961CF" w:rsidRDefault="009961CF" w:rsidP="009961CF">
                        <w:pPr>
                          <w:rPr>
                            <w:rFonts w:hint="eastAsia"/>
                            <w:b/>
                            <w:bCs/>
                            <w:sz w:val="30"/>
                          </w:rPr>
                        </w:pPr>
                        <w:r>
                          <w:rPr>
                            <w:rFonts w:hint="eastAsia"/>
                            <w:b/>
                            <w:bCs/>
                            <w:sz w:val="30"/>
                          </w:rPr>
                          <w:t>A</w:t>
                        </w:r>
                      </w:p>
                    </w:txbxContent>
                  </v:textbox>
                </v:shape>
                <v:shape id="Text Box 37" o:spid="_x0000_s1048" type="#_x0000_t202" style="position:absolute;width:37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9961CF" w:rsidRDefault="009961CF" w:rsidP="009961CF">
                        <w:pPr>
                          <w:rPr>
                            <w:rFonts w:hint="eastAsia"/>
                            <w:b/>
                            <w:bCs/>
                            <w:sz w:val="30"/>
                          </w:rPr>
                        </w:pPr>
                        <w:r>
                          <w:rPr>
                            <w:rFonts w:hint="eastAsia"/>
                            <w:b/>
                            <w:bCs/>
                            <w:sz w:val="30"/>
                          </w:rPr>
                          <w:t>B</w:t>
                        </w:r>
                      </w:p>
                    </w:txbxContent>
                  </v:textbox>
                </v:shape>
              </v:group>
            </w:pict>
          </mc:Fallback>
        </mc:AlternateContent>
      </w:r>
      <w:r>
        <w:rPr>
          <w:noProof/>
          <w:sz w:val="24"/>
        </w:rPr>
        <w:drawing>
          <wp:inline distT="0" distB="0" distL="0" distR="0">
            <wp:extent cx="2638425" cy="1752600"/>
            <wp:effectExtent l="0" t="0" r="9525" b="0"/>
            <wp:docPr id="13" name="图片 13" descr="地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地形"/>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2638425" cy="1752600"/>
                    </a:xfrm>
                    <a:prstGeom prst="rect">
                      <a:avLst/>
                    </a:prstGeom>
                    <a:noFill/>
                    <a:ln>
                      <a:noFill/>
                    </a:ln>
                  </pic:spPr>
                </pic:pic>
              </a:graphicData>
            </a:graphic>
          </wp:inline>
        </w:drawing>
      </w:r>
      <w:r>
        <w:rPr>
          <w:noProof/>
          <w:sz w:val="24"/>
        </w:rPr>
        <w:drawing>
          <wp:inline distT="0" distB="0" distL="0" distR="0">
            <wp:extent cx="2400300" cy="1752600"/>
            <wp:effectExtent l="0" t="0" r="0" b="0"/>
            <wp:docPr id="12" name="图片 12" descr="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2400300" cy="1752600"/>
                    </a:xfrm>
                    <a:prstGeom prst="rect">
                      <a:avLst/>
                    </a:prstGeom>
                    <a:noFill/>
                    <a:ln>
                      <a:noFill/>
                    </a:ln>
                  </pic:spPr>
                </pic:pic>
              </a:graphicData>
            </a:graphic>
          </wp:inline>
        </w:drawing>
      </w:r>
    </w:p>
    <w:p w:rsidR="009961CF" w:rsidRDefault="009961CF" w:rsidP="009961CF">
      <w:pPr>
        <w:jc w:val="center"/>
        <w:rPr>
          <w:rFonts w:hint="eastAsia"/>
          <w:sz w:val="24"/>
        </w:rPr>
      </w:pPr>
      <w:r>
        <w:rPr>
          <w:rFonts w:hint="eastAsia"/>
          <w:sz w:val="24"/>
        </w:rPr>
        <w:t>(a)                                 (b)</w:t>
      </w:r>
    </w:p>
    <w:p w:rsidR="009961CF" w:rsidRDefault="009961CF" w:rsidP="009961CF">
      <w:pPr>
        <w:jc w:val="center"/>
        <w:rPr>
          <w:rFonts w:hint="eastAsia"/>
          <w:sz w:val="24"/>
        </w:rPr>
      </w:pPr>
      <w:r>
        <w:rPr>
          <w:rFonts w:hint="eastAsia"/>
          <w:sz w:val="24"/>
        </w:rPr>
        <w:t>图</w:t>
      </w:r>
      <w:r>
        <w:rPr>
          <w:rFonts w:hint="eastAsia"/>
          <w:sz w:val="24"/>
        </w:rPr>
        <w:t>6-1  Cu</w:t>
      </w:r>
      <w:r>
        <w:rPr>
          <w:rFonts w:hint="eastAsia"/>
          <w:sz w:val="24"/>
        </w:rPr>
        <w:t>的污染指数与海拔的对比关系</w:t>
      </w:r>
    </w:p>
    <w:p w:rsidR="009961CF" w:rsidRDefault="009961CF" w:rsidP="009961CF">
      <w:pPr>
        <w:ind w:firstLineChars="225" w:firstLine="540"/>
        <w:rPr>
          <w:rFonts w:hint="eastAsia"/>
          <w:sz w:val="24"/>
        </w:rPr>
      </w:pPr>
      <w:r>
        <w:rPr>
          <w:rFonts w:hint="eastAsia"/>
          <w:sz w:val="24"/>
        </w:rPr>
        <w:t>根据假设</w:t>
      </w:r>
      <w:r>
        <w:rPr>
          <w:rFonts w:hint="eastAsia"/>
          <w:sz w:val="24"/>
        </w:rPr>
        <w:t>1</w:t>
      </w:r>
      <w:r>
        <w:rPr>
          <w:rFonts w:hint="eastAsia"/>
          <w:sz w:val="24"/>
        </w:rPr>
        <w:t>，各种污染物扩散模式相同、相互独立，为使结果更具代表意义，取在</w:t>
      </w:r>
      <w:r>
        <w:rPr>
          <w:rFonts w:hint="eastAsia"/>
          <w:sz w:val="24"/>
        </w:rPr>
        <w:t>A</w:t>
      </w:r>
      <w:r>
        <w:rPr>
          <w:rFonts w:hint="eastAsia"/>
          <w:sz w:val="24"/>
        </w:rPr>
        <w:t>、</w:t>
      </w:r>
      <w:r>
        <w:rPr>
          <w:rFonts w:hint="eastAsia"/>
          <w:sz w:val="24"/>
        </w:rPr>
        <w:t>B</w:t>
      </w:r>
      <w:r>
        <w:rPr>
          <w:rFonts w:hint="eastAsia"/>
          <w:sz w:val="24"/>
        </w:rPr>
        <w:t>两处污染都较为适中的铜的污染分布去求解污染随高度衰减。</w:t>
      </w:r>
    </w:p>
    <w:p w:rsidR="009961CF" w:rsidRDefault="009961CF" w:rsidP="009961CF">
      <w:pPr>
        <w:ind w:firstLineChars="225" w:firstLine="540"/>
        <w:rPr>
          <w:rFonts w:hint="eastAsia"/>
          <w:sz w:val="24"/>
        </w:rPr>
      </w:pPr>
      <w:r>
        <w:rPr>
          <w:rFonts w:hint="eastAsia"/>
          <w:sz w:val="24"/>
        </w:rPr>
        <w:t>6-1(a)</w:t>
      </w:r>
      <w:r>
        <w:rPr>
          <w:rFonts w:hint="eastAsia"/>
          <w:sz w:val="24"/>
        </w:rPr>
        <w:t>图显示，</w:t>
      </w:r>
      <w:r>
        <w:rPr>
          <w:rFonts w:hint="eastAsia"/>
          <w:sz w:val="24"/>
        </w:rPr>
        <w:t>B</w:t>
      </w:r>
      <w:r>
        <w:rPr>
          <w:rFonts w:hint="eastAsia"/>
          <w:sz w:val="24"/>
        </w:rPr>
        <w:t>处为密集的山区，</w:t>
      </w:r>
      <w:r>
        <w:rPr>
          <w:rFonts w:hint="eastAsia"/>
          <w:sz w:val="24"/>
        </w:rPr>
        <w:t>A</w:t>
      </w:r>
      <w:r>
        <w:rPr>
          <w:rFonts w:hint="eastAsia"/>
          <w:sz w:val="24"/>
        </w:rPr>
        <w:t>处是孤立的山区（等高线次密集区）南边为大片坡度缓和的平原区，对应于</w:t>
      </w:r>
      <w:r>
        <w:rPr>
          <w:rFonts w:hint="eastAsia"/>
          <w:sz w:val="24"/>
        </w:rPr>
        <w:t>6-1(b)Cu</w:t>
      </w:r>
      <w:r>
        <w:rPr>
          <w:rFonts w:hint="eastAsia"/>
          <w:sz w:val="24"/>
        </w:rPr>
        <w:t>的污染分布，可以较为直观的看出，随着海拔的增高，</w:t>
      </w:r>
      <w:r>
        <w:rPr>
          <w:rFonts w:hint="eastAsia"/>
          <w:sz w:val="24"/>
        </w:rPr>
        <w:t>Cu</w:t>
      </w:r>
      <w:r>
        <w:rPr>
          <w:rFonts w:hint="eastAsia"/>
          <w:sz w:val="24"/>
        </w:rPr>
        <w:t>的浓度降低，说明山地对污染的传播有阻隔作用；</w:t>
      </w:r>
      <w:r>
        <w:rPr>
          <w:rFonts w:hint="eastAsia"/>
          <w:sz w:val="24"/>
        </w:rPr>
        <w:t>6-1(b)</w:t>
      </w:r>
      <w:r>
        <w:rPr>
          <w:rFonts w:hint="eastAsia"/>
          <w:sz w:val="24"/>
        </w:rPr>
        <w:t>图中，在</w:t>
      </w:r>
      <w:r>
        <w:rPr>
          <w:rFonts w:hint="eastAsia"/>
          <w:sz w:val="24"/>
        </w:rPr>
        <w:t>A</w:t>
      </w:r>
      <w:r>
        <w:rPr>
          <w:rFonts w:hint="eastAsia"/>
          <w:sz w:val="24"/>
        </w:rPr>
        <w:t>南部缓和的坡面和平原区，污染指数衰减缓慢，</w:t>
      </w:r>
      <w:r>
        <w:rPr>
          <w:rFonts w:hint="eastAsia"/>
          <w:sz w:val="24"/>
        </w:rPr>
        <w:t>A</w:t>
      </w:r>
      <w:r>
        <w:rPr>
          <w:rFonts w:hint="eastAsia"/>
          <w:sz w:val="24"/>
        </w:rPr>
        <w:t>的北端由于等高线密集，地形陡峭，这里的污染相比与周围平原区在扩散时衰减更加厉害。相对于</w:t>
      </w:r>
      <w:r>
        <w:rPr>
          <w:rFonts w:hint="eastAsia"/>
          <w:sz w:val="24"/>
        </w:rPr>
        <w:t>B</w:t>
      </w:r>
      <w:r>
        <w:rPr>
          <w:rFonts w:hint="eastAsia"/>
          <w:sz w:val="24"/>
        </w:rPr>
        <w:t>处，</w:t>
      </w:r>
      <w:r>
        <w:rPr>
          <w:rFonts w:hint="eastAsia"/>
          <w:sz w:val="24"/>
        </w:rPr>
        <w:t>A</w:t>
      </w:r>
      <w:r>
        <w:rPr>
          <w:rFonts w:hint="eastAsia"/>
          <w:sz w:val="24"/>
        </w:rPr>
        <w:t>处涵盖了地形陡峭和缓和两种情况，更有利于做比较分析。因此取</w:t>
      </w:r>
      <w:r>
        <w:rPr>
          <w:rFonts w:hint="eastAsia"/>
          <w:sz w:val="24"/>
        </w:rPr>
        <w:t>A</w:t>
      </w:r>
      <w:r>
        <w:rPr>
          <w:rFonts w:hint="eastAsia"/>
          <w:sz w:val="24"/>
        </w:rPr>
        <w:t>处研究高度对污染的影响更为合理。</w:t>
      </w:r>
    </w:p>
    <w:p w:rsidR="009961CF" w:rsidRDefault="009961CF" w:rsidP="009961CF">
      <w:pPr>
        <w:ind w:firstLineChars="225" w:firstLine="540"/>
        <w:rPr>
          <w:rFonts w:hint="eastAsia"/>
          <w:sz w:val="24"/>
        </w:rPr>
      </w:pPr>
      <w:r>
        <w:rPr>
          <w:rFonts w:hint="eastAsia"/>
          <w:sz w:val="24"/>
        </w:rPr>
        <w:t>在</w:t>
      </w:r>
      <w:r>
        <w:rPr>
          <w:rFonts w:hint="eastAsia"/>
          <w:sz w:val="24"/>
        </w:rPr>
        <w:t>6-1(a)</w:t>
      </w:r>
      <w:r>
        <w:rPr>
          <w:rFonts w:hint="eastAsia"/>
          <w:sz w:val="24"/>
        </w:rPr>
        <w:t>图中等高线最密集处做垂直剖面，如</w:t>
      </w:r>
      <w:r>
        <w:rPr>
          <w:rFonts w:hint="eastAsia"/>
          <w:sz w:val="24"/>
        </w:rPr>
        <w:t>6-1(a)</w:t>
      </w:r>
      <w:r>
        <w:rPr>
          <w:rFonts w:hint="eastAsia"/>
          <w:sz w:val="24"/>
        </w:rPr>
        <w:t>中的虚线所示，得到</w:t>
      </w:r>
      <w:r>
        <w:rPr>
          <w:rFonts w:hint="eastAsia"/>
          <w:sz w:val="24"/>
        </w:rPr>
        <w:t>6-2</w:t>
      </w:r>
      <w:r>
        <w:rPr>
          <w:rFonts w:hint="eastAsia"/>
          <w:sz w:val="24"/>
        </w:rPr>
        <w:t>组图：</w:t>
      </w:r>
    </w:p>
    <w:p w:rsidR="009961CF" w:rsidRDefault="009961CF" w:rsidP="009961CF">
      <w:pPr>
        <w:rPr>
          <w:sz w:val="24"/>
        </w:rPr>
      </w:pPr>
      <w:r>
        <w:rPr>
          <w:noProof/>
          <w:sz w:val="24"/>
        </w:rPr>
        <w:drawing>
          <wp:inline distT="0" distB="0" distL="0" distR="0">
            <wp:extent cx="2514600" cy="2819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514600" cy="2819400"/>
                    </a:xfrm>
                    <a:prstGeom prst="rect">
                      <a:avLst/>
                    </a:prstGeom>
                    <a:noFill/>
                    <a:ln>
                      <a:noFill/>
                    </a:ln>
                  </pic:spPr>
                </pic:pic>
              </a:graphicData>
            </a:graphic>
          </wp:inline>
        </w:drawing>
      </w:r>
      <w:r>
        <w:rPr>
          <w:rFonts w:hint="eastAsia"/>
          <w:sz w:val="24"/>
        </w:rPr>
        <w:t xml:space="preserve">   </w:t>
      </w:r>
      <w:r>
        <w:rPr>
          <w:noProof/>
          <w:sz w:val="24"/>
        </w:rPr>
        <w:lastRenderedPageBreak/>
        <w:drawing>
          <wp:inline distT="0" distB="0" distL="0" distR="0">
            <wp:extent cx="2524125" cy="2809875"/>
            <wp:effectExtent l="0" t="0" r="9525" b="9525"/>
            <wp:docPr id="10" name="图片 10" descr="衰减分析放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衰减分析放大"/>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524125" cy="2809875"/>
                    </a:xfrm>
                    <a:prstGeom prst="rect">
                      <a:avLst/>
                    </a:prstGeom>
                    <a:noFill/>
                    <a:ln>
                      <a:noFill/>
                    </a:ln>
                  </pic:spPr>
                </pic:pic>
              </a:graphicData>
            </a:graphic>
          </wp:inline>
        </w:drawing>
      </w:r>
    </w:p>
    <w:p w:rsidR="009961CF" w:rsidRDefault="009961CF" w:rsidP="009961CF">
      <w:pPr>
        <w:ind w:firstLineChars="750" w:firstLine="1800"/>
        <w:rPr>
          <w:rFonts w:hint="eastAsia"/>
          <w:sz w:val="24"/>
        </w:rPr>
      </w:pPr>
      <w:r>
        <w:rPr>
          <w:rFonts w:hint="eastAsia"/>
          <w:sz w:val="24"/>
        </w:rPr>
        <w:t xml:space="preserve">(a) </w:t>
      </w:r>
      <w:r>
        <w:rPr>
          <w:rFonts w:hint="eastAsia"/>
          <w:sz w:val="24"/>
        </w:rPr>
        <w:t>陡峭处</w:t>
      </w:r>
      <w:r>
        <w:rPr>
          <w:rFonts w:hint="eastAsia"/>
          <w:sz w:val="24"/>
        </w:rPr>
        <w:t xml:space="preserve">                            (b)</w:t>
      </w:r>
      <w:r>
        <w:rPr>
          <w:rFonts w:hint="eastAsia"/>
          <w:sz w:val="24"/>
        </w:rPr>
        <w:t>放大图</w:t>
      </w:r>
    </w:p>
    <w:p w:rsidR="009961CF" w:rsidRDefault="009961CF" w:rsidP="009961CF">
      <w:pPr>
        <w:jc w:val="center"/>
        <w:rPr>
          <w:rFonts w:hint="eastAsia"/>
          <w:sz w:val="24"/>
        </w:rPr>
      </w:pPr>
      <w:r>
        <w:rPr>
          <w:rFonts w:hint="eastAsia"/>
          <w:sz w:val="24"/>
        </w:rPr>
        <w:t>图</w:t>
      </w:r>
      <w:r>
        <w:rPr>
          <w:rFonts w:hint="eastAsia"/>
          <w:sz w:val="24"/>
        </w:rPr>
        <w:t xml:space="preserve">6-2 </w:t>
      </w:r>
      <w:r>
        <w:rPr>
          <w:rFonts w:hint="eastAsia"/>
          <w:sz w:val="24"/>
        </w:rPr>
        <w:t>剖面的高程变化和浓度变化对比分析</w:t>
      </w:r>
    </w:p>
    <w:p w:rsidR="009961CF" w:rsidRDefault="009961CF" w:rsidP="009961CF">
      <w:pPr>
        <w:ind w:firstLineChars="225" w:firstLine="540"/>
        <w:rPr>
          <w:rFonts w:hint="eastAsia"/>
          <w:sz w:val="24"/>
        </w:rPr>
      </w:pPr>
      <w:r>
        <w:rPr>
          <w:rFonts w:hint="eastAsia"/>
          <w:sz w:val="24"/>
        </w:rPr>
        <w:t>图</w:t>
      </w:r>
      <w:r>
        <w:rPr>
          <w:rFonts w:hint="eastAsia"/>
          <w:sz w:val="24"/>
        </w:rPr>
        <w:t>6-2(a)</w:t>
      </w:r>
      <w:r>
        <w:rPr>
          <w:rFonts w:hint="eastAsia"/>
          <w:sz w:val="24"/>
        </w:rPr>
        <w:t>中横坐标为网格序数，单位网格距为</w:t>
      </w:r>
      <w:r>
        <w:rPr>
          <w:rFonts w:hint="eastAsia"/>
          <w:sz w:val="24"/>
        </w:rPr>
        <w:t>73.796</w:t>
      </w:r>
      <w:r>
        <w:rPr>
          <w:rFonts w:hint="eastAsia"/>
          <w:sz w:val="24"/>
        </w:rPr>
        <w:t>米。由图</w:t>
      </w:r>
      <w:r>
        <w:rPr>
          <w:rFonts w:hint="eastAsia"/>
          <w:sz w:val="24"/>
        </w:rPr>
        <w:t>6-2(a)</w:t>
      </w:r>
      <w:r>
        <w:rPr>
          <w:rFonts w:hint="eastAsia"/>
          <w:sz w:val="24"/>
        </w:rPr>
        <w:t>的高程变化趋势可以看出，在第</w:t>
      </w:r>
      <w:r>
        <w:rPr>
          <w:rFonts w:hint="eastAsia"/>
          <w:sz w:val="24"/>
        </w:rPr>
        <w:t>160</w:t>
      </w:r>
      <w:r>
        <w:rPr>
          <w:rFonts w:hint="eastAsia"/>
          <w:sz w:val="24"/>
        </w:rPr>
        <w:t>个网格至</w:t>
      </w:r>
      <w:r>
        <w:rPr>
          <w:rFonts w:hint="eastAsia"/>
          <w:sz w:val="24"/>
        </w:rPr>
        <w:t>175</w:t>
      </w:r>
      <w:r>
        <w:rPr>
          <w:rFonts w:hint="eastAsia"/>
          <w:sz w:val="24"/>
        </w:rPr>
        <w:t>个网格处海拔高度的急剧下降即为图</w:t>
      </w:r>
      <w:r>
        <w:rPr>
          <w:rFonts w:hint="eastAsia"/>
          <w:sz w:val="24"/>
        </w:rPr>
        <w:t>6-1</w:t>
      </w:r>
      <w:r>
        <w:rPr>
          <w:rFonts w:hint="eastAsia"/>
          <w:sz w:val="24"/>
        </w:rPr>
        <w:t>中的</w:t>
      </w:r>
      <w:r>
        <w:rPr>
          <w:rFonts w:hint="eastAsia"/>
          <w:sz w:val="24"/>
        </w:rPr>
        <w:t>A</w:t>
      </w:r>
      <w:r>
        <w:rPr>
          <w:rFonts w:hint="eastAsia"/>
          <w:sz w:val="24"/>
        </w:rPr>
        <w:t>点等高线最密处，截取该区间得到放大后的图像，如图</w:t>
      </w:r>
      <w:r>
        <w:rPr>
          <w:rFonts w:hint="eastAsia"/>
          <w:sz w:val="24"/>
        </w:rPr>
        <w:t>6-2(b)</w:t>
      </w:r>
      <w:r>
        <w:rPr>
          <w:rFonts w:hint="eastAsia"/>
          <w:sz w:val="24"/>
        </w:rPr>
        <w:t>。可以看到，随海拔高度下降，</w:t>
      </w:r>
      <w:r>
        <w:rPr>
          <w:rFonts w:hint="eastAsia"/>
          <w:sz w:val="24"/>
        </w:rPr>
        <w:t>Cu</w:t>
      </w:r>
      <w:r>
        <w:rPr>
          <w:rFonts w:hint="eastAsia"/>
          <w:sz w:val="24"/>
        </w:rPr>
        <w:t>的浓度上升。</w:t>
      </w:r>
    </w:p>
    <w:p w:rsidR="009961CF" w:rsidRDefault="009961CF" w:rsidP="009961CF">
      <w:pPr>
        <w:ind w:firstLineChars="225" w:firstLine="540"/>
        <w:rPr>
          <w:rFonts w:hint="eastAsia"/>
          <w:sz w:val="24"/>
        </w:rPr>
      </w:pPr>
      <w:r>
        <w:rPr>
          <w:rFonts w:hint="eastAsia"/>
          <w:sz w:val="24"/>
        </w:rPr>
        <w:t>根据</w:t>
      </w:r>
      <w:r>
        <w:rPr>
          <w:rFonts w:hint="eastAsia"/>
          <w:sz w:val="24"/>
        </w:rPr>
        <w:t>Beer-</w:t>
      </w:r>
      <w:r>
        <w:rPr>
          <w:rFonts w:hint="eastAsia"/>
          <w:sz w:val="24"/>
        </w:rPr>
        <w:t>伯格</w:t>
      </w:r>
      <w:r>
        <w:rPr>
          <w:rFonts w:hint="eastAsia"/>
          <w:sz w:val="24"/>
        </w:rPr>
        <w:t>-</w:t>
      </w:r>
      <w:r>
        <w:rPr>
          <w:rFonts w:hint="eastAsia"/>
          <w:sz w:val="24"/>
        </w:rPr>
        <w:t>朗伯定律，假设重金属污染扩散随高度呈指数衰减，将得到图</w:t>
      </w:r>
      <w:r>
        <w:rPr>
          <w:rFonts w:hint="eastAsia"/>
          <w:sz w:val="24"/>
        </w:rPr>
        <w:t>6-2(b)</w:t>
      </w:r>
      <w:r>
        <w:rPr>
          <w:rFonts w:hint="eastAsia"/>
          <w:sz w:val="24"/>
        </w:rPr>
        <w:t>的海拔高度和污染指数数据用指数函数进行拟合和参数估计结果如下：</w:t>
      </w:r>
    </w:p>
    <w:p w:rsidR="009961CF" w:rsidRDefault="009961CF" w:rsidP="009961CF">
      <w:pPr>
        <w:jc w:val="center"/>
        <w:rPr>
          <w:rFonts w:hint="eastAsia"/>
          <w:sz w:val="24"/>
        </w:rPr>
      </w:pPr>
      <w:r>
        <w:rPr>
          <w:noProof/>
          <w:sz w:val="24"/>
        </w:rPr>
        <w:drawing>
          <wp:inline distT="0" distB="0" distL="0" distR="0">
            <wp:extent cx="3190875" cy="24955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3190875" cy="2495550"/>
                    </a:xfrm>
                    <a:prstGeom prst="rect">
                      <a:avLst/>
                    </a:prstGeom>
                    <a:noFill/>
                    <a:ln>
                      <a:noFill/>
                    </a:ln>
                  </pic:spPr>
                </pic:pic>
              </a:graphicData>
            </a:graphic>
          </wp:inline>
        </w:drawing>
      </w:r>
    </w:p>
    <w:p w:rsidR="009961CF" w:rsidRDefault="009961CF" w:rsidP="009961CF">
      <w:pPr>
        <w:jc w:val="center"/>
        <w:rPr>
          <w:rFonts w:hint="eastAsia"/>
          <w:sz w:val="24"/>
        </w:rPr>
      </w:pPr>
      <w:r>
        <w:rPr>
          <w:rFonts w:hint="eastAsia"/>
          <w:sz w:val="24"/>
        </w:rPr>
        <w:t>图</w:t>
      </w:r>
      <w:r>
        <w:rPr>
          <w:rFonts w:hint="eastAsia"/>
          <w:sz w:val="24"/>
        </w:rPr>
        <w:t xml:space="preserve">6-3  </w:t>
      </w:r>
      <w:r>
        <w:rPr>
          <w:rFonts w:hint="eastAsia"/>
          <w:sz w:val="24"/>
        </w:rPr>
        <w:t>拟合曲线效果图</w:t>
      </w:r>
    </w:p>
    <w:p w:rsidR="009961CF" w:rsidRDefault="009961CF" w:rsidP="009961CF">
      <w:pPr>
        <w:ind w:firstLineChars="225" w:firstLine="540"/>
        <w:rPr>
          <w:rFonts w:hint="eastAsia"/>
          <w:sz w:val="24"/>
        </w:rPr>
      </w:pPr>
      <w:r>
        <w:rPr>
          <w:rFonts w:ascii="MingLiU" w:cs="MingLiU" w:hint="eastAsia"/>
          <w:color w:val="000000"/>
          <w:kern w:val="0"/>
          <w:sz w:val="24"/>
        </w:rPr>
        <w:t>由图</w:t>
      </w:r>
      <w:r>
        <w:rPr>
          <w:rFonts w:ascii="MingLiU" w:cs="MingLiU" w:hint="eastAsia"/>
          <w:color w:val="000000"/>
          <w:kern w:val="0"/>
          <w:sz w:val="24"/>
        </w:rPr>
        <w:t>6-3</w:t>
      </w:r>
      <w:r>
        <w:rPr>
          <w:rFonts w:ascii="MingLiU" w:cs="MingLiU" w:hint="eastAsia"/>
          <w:color w:val="000000"/>
          <w:kern w:val="0"/>
          <w:sz w:val="24"/>
        </w:rPr>
        <w:t>看出，用指数函数拟合的效果非常理想，</w:t>
      </w:r>
      <w:r>
        <w:rPr>
          <w:rFonts w:ascii="MingLiU" w:cs="MingLiU" w:hint="eastAsia"/>
          <w:color w:val="000000"/>
          <w:kern w:val="0"/>
          <w:sz w:val="24"/>
        </w:rPr>
        <w:t xml:space="preserve"> R</w:t>
      </w:r>
      <w:r>
        <w:rPr>
          <w:rFonts w:ascii="MingLiU" w:cs="MingLiU" w:hint="eastAsia"/>
          <w:color w:val="000000"/>
          <w:kern w:val="0"/>
          <w:sz w:val="24"/>
        </w:rPr>
        <w:t>方值达到了</w:t>
      </w:r>
      <w:r>
        <w:rPr>
          <w:rFonts w:ascii="MingLiU" w:cs="MingLiU" w:hint="eastAsia"/>
          <w:color w:val="000000"/>
          <w:kern w:val="0"/>
          <w:sz w:val="24"/>
        </w:rPr>
        <w:t>0</w:t>
      </w:r>
      <w:r>
        <w:rPr>
          <w:rFonts w:ascii="MingLiU" w:eastAsia="MingLiU" w:cs="MingLiU"/>
          <w:color w:val="000000"/>
          <w:kern w:val="0"/>
          <w:sz w:val="24"/>
        </w:rPr>
        <w:t>.983</w:t>
      </w:r>
      <w:r>
        <w:rPr>
          <w:rFonts w:hint="eastAsia"/>
          <w:sz w:val="24"/>
        </w:rPr>
        <w:t>，有充分的理由认为指数衰减能够较好地描述污染传播特征与地形高度的关系，拟合得到海拔高度与污染指数的关系为：</w:t>
      </w:r>
    </w:p>
    <w:p w:rsidR="009961CF" w:rsidRDefault="009961CF" w:rsidP="009961CF">
      <w:pPr>
        <w:jc w:val="center"/>
        <w:rPr>
          <w:sz w:val="24"/>
        </w:rPr>
      </w:pPr>
      <w:r>
        <w:rPr>
          <w:position w:val="-12"/>
          <w:sz w:val="24"/>
        </w:rPr>
        <w:object w:dxaOrig="1740" w:dyaOrig="380">
          <v:shape id="_x0000_i1190" type="#_x0000_t75" style="width:87pt;height:18.75pt;mso-position-horizontal-relative:page;mso-position-vertical-relative:page" o:ole="">
            <v:imagedata r:id="rId329" o:title=""/>
          </v:shape>
          <o:OLEObject Type="Embed" ProgID="Equation.3" ShapeID="_x0000_i1190" DrawAspect="Content" ObjectID="_1435466750" r:id="rId330"/>
        </w:object>
      </w:r>
    </w:p>
    <w:p w:rsidR="009961CF" w:rsidRDefault="009961CF" w:rsidP="009961CF">
      <w:pPr>
        <w:rPr>
          <w:rFonts w:hint="eastAsia"/>
          <w:sz w:val="24"/>
        </w:rPr>
      </w:pPr>
      <w:r>
        <w:rPr>
          <w:rFonts w:hint="eastAsia"/>
          <w:sz w:val="24"/>
        </w:rPr>
        <w:t>与（</w:t>
      </w:r>
      <w:r>
        <w:rPr>
          <w:rFonts w:hint="eastAsia"/>
          <w:sz w:val="24"/>
        </w:rPr>
        <w:t>6.6</w:t>
      </w:r>
      <w:r>
        <w:rPr>
          <w:rFonts w:hint="eastAsia"/>
          <w:sz w:val="24"/>
        </w:rPr>
        <w:t>）式比较得，衰减因子的表达式为：</w:t>
      </w:r>
      <w:r>
        <w:rPr>
          <w:rFonts w:hint="eastAsia"/>
          <w:position w:val="-6"/>
          <w:sz w:val="24"/>
        </w:rPr>
        <w:object w:dxaOrig="1101" w:dyaOrig="320">
          <v:shape id="_x0000_i1191" type="#_x0000_t75" style="width:54.75pt;height:15.75pt;mso-position-horizontal-relative:page;mso-position-vertical-relative:page" o:ole="">
            <v:imagedata r:id="rId331" o:title=""/>
          </v:shape>
          <o:OLEObject Type="Embed" ProgID="Equation.3" ShapeID="_x0000_i1191" DrawAspect="Content" ObjectID="_1435466751" r:id="rId332">
            <o:FieldCodes>\* MERGEFORMAT</o:FieldCodes>
          </o:OLEObject>
        </w:object>
      </w:r>
    </w:p>
    <w:p w:rsidR="009961CF" w:rsidRDefault="009961CF" w:rsidP="009961CF">
      <w:pPr>
        <w:rPr>
          <w:rFonts w:hint="eastAsia"/>
          <w:sz w:val="24"/>
        </w:rPr>
      </w:pPr>
      <w:r>
        <w:rPr>
          <w:rFonts w:hint="eastAsia"/>
          <w:sz w:val="24"/>
        </w:rPr>
        <w:lastRenderedPageBreak/>
        <w:t>因此，式（</w:t>
      </w:r>
      <w:r>
        <w:rPr>
          <w:rFonts w:hint="eastAsia"/>
          <w:sz w:val="24"/>
        </w:rPr>
        <w:t>6.5</w:t>
      </w:r>
      <w:r>
        <w:rPr>
          <w:rFonts w:hint="eastAsia"/>
          <w:sz w:val="24"/>
        </w:rPr>
        <w:t>）中浓度随高度扩散的函数为：</w:t>
      </w:r>
    </w:p>
    <w:p w:rsidR="009961CF" w:rsidRDefault="009961CF" w:rsidP="009961CF">
      <w:pPr>
        <w:wordWrap w:val="0"/>
        <w:jc w:val="right"/>
        <w:rPr>
          <w:rFonts w:hint="eastAsia"/>
          <w:color w:val="FF0000"/>
          <w:sz w:val="24"/>
        </w:rPr>
      </w:pPr>
      <w:r>
        <w:rPr>
          <w:rFonts w:hint="eastAsia"/>
          <w:sz w:val="24"/>
        </w:rPr>
        <w:t xml:space="preserve">                            </w:t>
      </w:r>
      <w:r>
        <w:rPr>
          <w:rFonts w:hint="eastAsia"/>
          <w:position w:val="-10"/>
          <w:sz w:val="24"/>
        </w:rPr>
        <w:object w:dxaOrig="1340" w:dyaOrig="360">
          <v:shape id="_x0000_i1192" type="#_x0000_t75" style="width:66.75pt;height:18pt;mso-position-horizontal-relative:page;mso-position-vertical-relative:page" o:ole="">
            <v:imagedata r:id="rId333" o:title=""/>
          </v:shape>
          <o:OLEObject Type="Embed" ProgID="Equation.3" ShapeID="_x0000_i1192" DrawAspect="Content" ObjectID="_1435466752" r:id="rId334">
            <o:FieldCodes>\* MERGEFORMAT</o:FieldCodes>
          </o:OLEObject>
        </w:object>
      </w:r>
      <w:r>
        <w:rPr>
          <w:rFonts w:hint="eastAsia"/>
          <w:sz w:val="24"/>
        </w:rPr>
        <w:t xml:space="preserve">                       </w:t>
      </w:r>
      <w:r>
        <w:rPr>
          <w:rFonts w:hint="eastAsia"/>
          <w:sz w:val="24"/>
        </w:rPr>
        <w:t>（</w:t>
      </w:r>
      <w:r>
        <w:rPr>
          <w:rFonts w:hint="eastAsia"/>
          <w:sz w:val="24"/>
        </w:rPr>
        <w:t>6.9</w:t>
      </w:r>
      <w:r>
        <w:rPr>
          <w:rFonts w:hint="eastAsia"/>
          <w:sz w:val="24"/>
        </w:rPr>
        <w:t>）</w:t>
      </w:r>
    </w:p>
    <w:p w:rsidR="009961CF" w:rsidRDefault="009961CF" w:rsidP="009961CF">
      <w:pPr>
        <w:outlineLvl w:val="2"/>
        <w:rPr>
          <w:rFonts w:hint="eastAsia"/>
          <w:b/>
          <w:sz w:val="24"/>
        </w:rPr>
      </w:pPr>
      <w:bookmarkStart w:id="56" w:name="_Toc303576991"/>
      <w:bookmarkStart w:id="57" w:name="_Toc19232"/>
      <w:r>
        <w:rPr>
          <w:rFonts w:hint="eastAsia"/>
          <w:b/>
          <w:sz w:val="24"/>
        </w:rPr>
        <w:t xml:space="preserve">6.2.4 </w:t>
      </w:r>
      <w:r>
        <w:rPr>
          <w:rFonts w:hint="eastAsia"/>
          <w:b/>
          <w:sz w:val="24"/>
        </w:rPr>
        <w:t>搜索污染源的方法介绍</w:t>
      </w:r>
      <w:bookmarkEnd w:id="56"/>
      <w:bookmarkEnd w:id="57"/>
    </w:p>
    <w:p w:rsidR="009961CF" w:rsidRDefault="009961CF" w:rsidP="009961CF">
      <w:pPr>
        <w:ind w:firstLineChars="225" w:firstLine="540"/>
        <w:rPr>
          <w:rFonts w:hint="eastAsia"/>
          <w:sz w:val="24"/>
        </w:rPr>
      </w:pPr>
      <w:r>
        <w:rPr>
          <w:rFonts w:hint="eastAsia"/>
          <w:sz w:val="24"/>
        </w:rPr>
        <w:t>根据（</w:t>
      </w:r>
      <w:r>
        <w:rPr>
          <w:rFonts w:hint="eastAsia"/>
          <w:sz w:val="24"/>
        </w:rPr>
        <w:t>6.5</w:t>
      </w:r>
      <w:r>
        <w:rPr>
          <w:rFonts w:hint="eastAsia"/>
          <w:sz w:val="24"/>
        </w:rPr>
        <w:t>）和（</w:t>
      </w:r>
      <w:r>
        <w:rPr>
          <w:rFonts w:hint="eastAsia"/>
          <w:sz w:val="24"/>
        </w:rPr>
        <w:t>6.9</w:t>
      </w:r>
      <w:r>
        <w:rPr>
          <w:rFonts w:hint="eastAsia"/>
          <w:sz w:val="24"/>
        </w:rPr>
        <w:t>）式，得到浓度随平面位置的分布函数为：</w:t>
      </w:r>
    </w:p>
    <w:p w:rsidR="009961CF" w:rsidRDefault="009961CF" w:rsidP="009961CF">
      <w:pPr>
        <w:wordWrap w:val="0"/>
        <w:jc w:val="right"/>
        <w:rPr>
          <w:rFonts w:hint="eastAsia"/>
          <w:sz w:val="24"/>
        </w:rPr>
      </w:pPr>
      <w:r>
        <w:rPr>
          <w:rFonts w:hint="eastAsia"/>
          <w:position w:val="-12"/>
          <w:sz w:val="24"/>
        </w:rPr>
        <w:object w:dxaOrig="4520" w:dyaOrig="400">
          <v:shape id="_x0000_i1193" type="#_x0000_t75" style="width:225.75pt;height:20.25pt;mso-position-horizontal-relative:page;mso-position-vertical-relative:page" o:ole="">
            <v:imagedata r:id="rId335" o:title=""/>
          </v:shape>
          <o:OLEObject Type="Embed" ProgID="Equation.3" ShapeID="_x0000_i1193" DrawAspect="Content" ObjectID="_1435466753" r:id="rId336">
            <o:FieldCodes>\* MERGEFORMAT</o:FieldCodes>
          </o:OLEObject>
        </w:object>
      </w:r>
      <w:r>
        <w:rPr>
          <w:rFonts w:hint="eastAsia"/>
          <w:sz w:val="24"/>
        </w:rPr>
        <w:t xml:space="preserve">           </w:t>
      </w:r>
      <w:r>
        <w:rPr>
          <w:rFonts w:hint="eastAsia"/>
          <w:sz w:val="24"/>
        </w:rPr>
        <w:t>（</w:t>
      </w:r>
      <w:r>
        <w:rPr>
          <w:rFonts w:hint="eastAsia"/>
          <w:sz w:val="24"/>
        </w:rPr>
        <w:t>6.10</w:t>
      </w:r>
      <w:r>
        <w:rPr>
          <w:rFonts w:hint="eastAsia"/>
          <w:sz w:val="24"/>
        </w:rPr>
        <w:t>）</w:t>
      </w:r>
    </w:p>
    <w:p w:rsidR="009961CF" w:rsidRDefault="009961CF" w:rsidP="009961CF">
      <w:pPr>
        <w:rPr>
          <w:rFonts w:hint="eastAsia"/>
          <w:sz w:val="24"/>
        </w:rPr>
      </w:pPr>
      <w:r>
        <w:rPr>
          <w:rFonts w:hint="eastAsia"/>
          <w:sz w:val="24"/>
        </w:rPr>
        <w:t>这样就将高度为</w:t>
      </w:r>
      <w:r>
        <w:rPr>
          <w:position w:val="-12"/>
          <w:sz w:val="24"/>
        </w:rPr>
        <w:object w:dxaOrig="240" w:dyaOrig="360">
          <v:shape id="_x0000_i1194" type="#_x0000_t75" style="width:12pt;height:18pt;mso-position-horizontal-relative:page;mso-position-vertical-relative:page" o:ole="">
            <v:imagedata r:id="rId337" o:title=""/>
          </v:shape>
          <o:OLEObject Type="Embed" ProgID="Equation.3" ShapeID="_x0000_i1194" DrawAspect="Content" ObjectID="_1435466754" r:id="rId338"/>
        </w:object>
      </w:r>
      <w:r>
        <w:rPr>
          <w:rFonts w:hint="eastAsia"/>
          <w:sz w:val="24"/>
        </w:rPr>
        <w:t>的浓度根据指数衰减规律订正到了平面上，从而根据题目所给的数据</w:t>
      </w:r>
      <w:r>
        <w:rPr>
          <w:position w:val="-12"/>
          <w:sz w:val="24"/>
        </w:rPr>
        <w:object w:dxaOrig="1240" w:dyaOrig="360">
          <v:shape id="_x0000_i1195" type="#_x0000_t75" style="width:62.25pt;height:18pt;mso-position-horizontal-relative:page;mso-position-vertical-relative:page" o:ole="">
            <v:imagedata r:id="rId339" o:title=""/>
          </v:shape>
          <o:OLEObject Type="Embed" ProgID="Equation.3" ShapeID="_x0000_i1195" DrawAspect="Content" ObjectID="_1435466755" r:id="rId340"/>
        </w:object>
      </w:r>
      <w:r>
        <w:rPr>
          <w:rFonts w:hint="eastAsia"/>
          <w:sz w:val="24"/>
        </w:rPr>
        <w:t>样本利用（</w:t>
      </w:r>
      <w:r>
        <w:rPr>
          <w:rFonts w:hint="eastAsia"/>
          <w:sz w:val="24"/>
        </w:rPr>
        <w:t>6.10</w:t>
      </w:r>
      <w:r>
        <w:rPr>
          <w:rFonts w:hint="eastAsia"/>
          <w:sz w:val="24"/>
        </w:rPr>
        <w:t>）换算得到新的样本</w:t>
      </w:r>
      <w:r>
        <w:rPr>
          <w:position w:val="-12"/>
          <w:sz w:val="24"/>
        </w:rPr>
        <w:object w:dxaOrig="999" w:dyaOrig="400">
          <v:shape id="_x0000_i1196" type="#_x0000_t75" style="width:50.25pt;height:20.25pt;mso-position-horizontal-relative:page;mso-position-vertical-relative:page" o:ole="">
            <v:imagedata r:id="rId341" o:title=""/>
          </v:shape>
          <o:OLEObject Type="Embed" ProgID="Equation.3" ShapeID="_x0000_i1196" DrawAspect="Content" ObjectID="_1435466756" r:id="rId342"/>
        </w:object>
      </w:r>
      <w:r>
        <w:rPr>
          <w:rFonts w:hint="eastAsia"/>
          <w:sz w:val="24"/>
        </w:rPr>
        <w:t>。</w:t>
      </w:r>
    </w:p>
    <w:p w:rsidR="009961CF" w:rsidRDefault="009961CF" w:rsidP="009961CF">
      <w:pPr>
        <w:ind w:firstLineChars="150" w:firstLine="360"/>
        <w:rPr>
          <w:rFonts w:hint="eastAsia"/>
          <w:sz w:val="24"/>
        </w:rPr>
      </w:pPr>
      <w:r>
        <w:rPr>
          <w:rFonts w:hint="eastAsia"/>
          <w:sz w:val="24"/>
        </w:rPr>
        <w:t>若扩散模式呈椭球分布的形态，扩散函数应符合多元正态分布</w:t>
      </w:r>
      <w:r>
        <w:rPr>
          <w:position w:val="-28"/>
          <w:sz w:val="24"/>
        </w:rPr>
        <w:object w:dxaOrig="1520" w:dyaOrig="680">
          <v:shape id="_x0000_i1197" type="#_x0000_t75" style="width:75.75pt;height:33.75pt;mso-position-horizontal-relative:page;mso-position-vertical-relative:page" o:ole="">
            <v:imagedata r:id="rId343" o:title=""/>
          </v:shape>
          <o:OLEObject Type="Embed" ProgID="Equation.3" ShapeID="_x0000_i1197" DrawAspect="Content" ObjectID="_1435466757" r:id="rId344"/>
        </w:object>
      </w:r>
      <w:r>
        <w:rPr>
          <w:rFonts w:hint="eastAsia"/>
          <w:sz w:val="24"/>
        </w:rPr>
        <w:t>，当只有一个污染源时，</w:t>
      </w:r>
      <w:r>
        <w:rPr>
          <w:position w:val="-12"/>
          <w:sz w:val="24"/>
        </w:rPr>
        <w:object w:dxaOrig="720" w:dyaOrig="360">
          <v:shape id="_x0000_i1198" type="#_x0000_t75" style="width:36pt;height:18pt;mso-position-horizontal-relative:page;mso-position-vertical-relative:page" o:ole="">
            <v:imagedata r:id="rId345" o:title=""/>
          </v:shape>
          <o:OLEObject Type="Embed" ProgID="Equation.3" ShapeID="_x0000_i1198" DrawAspect="Content" ObjectID="_1435466758" r:id="rId346"/>
        </w:object>
      </w:r>
      <w:r>
        <w:rPr>
          <w:rFonts w:hint="eastAsia"/>
          <w:sz w:val="24"/>
        </w:rPr>
        <w:t>处的浓度分布为：</w:t>
      </w:r>
    </w:p>
    <w:p w:rsidR="009961CF" w:rsidRDefault="009961CF" w:rsidP="009961CF">
      <w:pPr>
        <w:wordWrap w:val="0"/>
        <w:jc w:val="right"/>
        <w:rPr>
          <w:rFonts w:hint="eastAsia"/>
          <w:sz w:val="24"/>
        </w:rPr>
      </w:pPr>
      <w:r>
        <w:rPr>
          <w:position w:val="-28"/>
          <w:sz w:val="24"/>
        </w:rPr>
        <w:object w:dxaOrig="1900" w:dyaOrig="680">
          <v:shape id="_x0000_i1199" type="#_x0000_t75" style="width:95.25pt;height:33.75pt;mso-position-horizontal-relative:page;mso-position-vertical-relative:page" o:ole="">
            <v:imagedata r:id="rId347" o:title=""/>
          </v:shape>
          <o:OLEObject Type="Embed" ProgID="Equation.3" ShapeID="_x0000_i1199" DrawAspect="Content" ObjectID="_1435466759" r:id="rId348"/>
        </w:object>
      </w:r>
      <w:r>
        <w:rPr>
          <w:rFonts w:hint="eastAsia"/>
          <w:sz w:val="24"/>
        </w:rPr>
        <w:t xml:space="preserve">                  </w:t>
      </w:r>
      <w:r>
        <w:rPr>
          <w:rFonts w:hint="eastAsia"/>
          <w:sz w:val="24"/>
        </w:rPr>
        <w:t>（</w:t>
      </w:r>
      <w:r>
        <w:rPr>
          <w:rFonts w:hint="eastAsia"/>
          <w:sz w:val="24"/>
        </w:rPr>
        <w:t>6.11</w:t>
      </w:r>
      <w:r>
        <w:rPr>
          <w:rFonts w:hint="eastAsia"/>
          <w:sz w:val="24"/>
        </w:rPr>
        <w:t>）</w:t>
      </w:r>
    </w:p>
    <w:p w:rsidR="009961CF" w:rsidRDefault="009961CF" w:rsidP="009961CF">
      <w:pPr>
        <w:rPr>
          <w:rFonts w:hint="eastAsia"/>
          <w:sz w:val="24"/>
        </w:rPr>
      </w:pPr>
      <w:r>
        <w:rPr>
          <w:rFonts w:hint="eastAsia"/>
          <w:sz w:val="24"/>
        </w:rPr>
        <w:t>当有</w:t>
      </w:r>
      <w:r>
        <w:rPr>
          <w:position w:val="-6"/>
          <w:sz w:val="24"/>
        </w:rPr>
        <w:object w:dxaOrig="280" w:dyaOrig="280">
          <v:shape id="_x0000_i1200" type="#_x0000_t75" style="width:14.25pt;height:14.25pt;mso-position-horizontal-relative:page;mso-position-vertical-relative:page" o:ole="">
            <v:imagedata r:id="rId349" o:title=""/>
          </v:shape>
          <o:OLEObject Type="Embed" ProgID="Equation.3" ShapeID="_x0000_i1200" DrawAspect="Content" ObjectID="_1435466760" r:id="rId350"/>
        </w:object>
      </w:r>
      <w:r>
        <w:rPr>
          <w:rFonts w:hint="eastAsia"/>
          <w:sz w:val="24"/>
        </w:rPr>
        <w:t>个污染源时，</w:t>
      </w:r>
      <w:r>
        <w:rPr>
          <w:position w:val="-12"/>
          <w:sz w:val="24"/>
        </w:rPr>
        <w:object w:dxaOrig="720" w:dyaOrig="360">
          <v:shape id="_x0000_i1201" type="#_x0000_t75" style="width:36pt;height:18pt;mso-position-horizontal-relative:page;mso-position-vertical-relative:page" o:ole="">
            <v:imagedata r:id="rId345" o:title=""/>
          </v:shape>
          <o:OLEObject Type="Embed" ProgID="Equation.3" ShapeID="_x0000_i1201" DrawAspect="Content" ObjectID="_1435466761" r:id="rId351"/>
        </w:object>
      </w:r>
      <w:r>
        <w:rPr>
          <w:rFonts w:hint="eastAsia"/>
          <w:sz w:val="24"/>
        </w:rPr>
        <w:t>处的浓度是</w:t>
      </w:r>
      <w:r>
        <w:rPr>
          <w:rFonts w:hint="eastAsia"/>
          <w:sz w:val="24"/>
        </w:rPr>
        <w:t>N</w:t>
      </w:r>
      <w:r>
        <w:rPr>
          <w:rFonts w:hint="eastAsia"/>
          <w:sz w:val="24"/>
        </w:rPr>
        <w:t>个污染源在此处污染效果的叠加：</w:t>
      </w:r>
    </w:p>
    <w:p w:rsidR="009961CF" w:rsidRDefault="009961CF" w:rsidP="009961CF">
      <w:pPr>
        <w:jc w:val="right"/>
        <w:rPr>
          <w:rFonts w:hint="eastAsia"/>
          <w:sz w:val="24"/>
        </w:rPr>
      </w:pPr>
      <w:r>
        <w:rPr>
          <w:position w:val="-76"/>
          <w:sz w:val="24"/>
        </w:rPr>
        <w:object w:dxaOrig="5460" w:dyaOrig="1640">
          <v:shape id="_x0000_i1202" type="#_x0000_t75" style="width:273pt;height:81.75pt;mso-position-horizontal-relative:page;mso-position-vertical-relative:page" o:ole="">
            <v:imagedata r:id="rId352" o:title=""/>
          </v:shape>
          <o:OLEObject Type="Embed" ProgID="Equation.3" ShapeID="_x0000_i1202" DrawAspect="Content" ObjectID="_1435466762" r:id="rId353"/>
        </w:object>
      </w:r>
      <w:r>
        <w:rPr>
          <w:rFonts w:hint="eastAsia"/>
          <w:sz w:val="24"/>
        </w:rPr>
        <w:t xml:space="preserve">     </w:t>
      </w:r>
      <w:r>
        <w:rPr>
          <w:rFonts w:hint="eastAsia"/>
          <w:sz w:val="24"/>
        </w:rPr>
        <w:t>（</w:t>
      </w:r>
      <w:r>
        <w:rPr>
          <w:rFonts w:hint="eastAsia"/>
          <w:sz w:val="24"/>
        </w:rPr>
        <w:t>6.12</w:t>
      </w:r>
      <w:r>
        <w:rPr>
          <w:rFonts w:hint="eastAsia"/>
          <w:sz w:val="24"/>
        </w:rPr>
        <w:t>）</w:t>
      </w:r>
    </w:p>
    <w:p w:rsidR="009961CF" w:rsidRDefault="009961CF" w:rsidP="009961CF">
      <w:pPr>
        <w:rPr>
          <w:rFonts w:hint="eastAsia"/>
          <w:sz w:val="24"/>
        </w:rPr>
      </w:pPr>
      <w:r>
        <w:rPr>
          <w:rFonts w:hint="eastAsia"/>
          <w:sz w:val="24"/>
        </w:rPr>
        <w:t>其中</w:t>
      </w:r>
      <w:r>
        <w:rPr>
          <w:position w:val="-34"/>
          <w:sz w:val="24"/>
        </w:rPr>
        <w:object w:dxaOrig="2659" w:dyaOrig="800">
          <v:shape id="_x0000_i1203" type="#_x0000_t75" style="width:132.75pt;height:39.75pt;mso-position-horizontal-relative:page;mso-position-vertical-relative:page" o:ole="">
            <v:imagedata r:id="rId354" o:title=""/>
          </v:shape>
          <o:OLEObject Type="Embed" ProgID="Equation.3" ShapeID="_x0000_i1203" DrawAspect="Content" ObjectID="_1435466763" r:id="rId355"/>
        </w:object>
      </w:r>
      <w:r>
        <w:rPr>
          <w:rFonts w:hint="eastAsia"/>
          <w:sz w:val="24"/>
        </w:rPr>
        <w:t>都是待估计的参数。</w:t>
      </w:r>
    </w:p>
    <w:p w:rsidR="009961CF" w:rsidRDefault="009961CF" w:rsidP="009961CF">
      <w:pPr>
        <w:rPr>
          <w:rFonts w:hint="eastAsia"/>
          <w:sz w:val="24"/>
        </w:rPr>
      </w:pPr>
      <w:r>
        <w:rPr>
          <w:rFonts w:hint="eastAsia"/>
          <w:sz w:val="24"/>
        </w:rPr>
        <w:t>目标函数为：</w:t>
      </w:r>
      <w:r>
        <w:rPr>
          <w:position w:val="-30"/>
          <w:sz w:val="24"/>
        </w:rPr>
        <w:object w:dxaOrig="1880" w:dyaOrig="720">
          <v:shape id="_x0000_i1204" type="#_x0000_t75" style="width:93.75pt;height:36pt;mso-position-horizontal-relative:page;mso-position-vertical-relative:page" o:ole="">
            <v:imagedata r:id="rId356" o:title=""/>
          </v:shape>
          <o:OLEObject Type="Embed" ProgID="Equation.3" ShapeID="_x0000_i1204" DrawAspect="Content" ObjectID="_1435466764" r:id="rId357"/>
        </w:object>
      </w:r>
      <w:r>
        <w:rPr>
          <w:rFonts w:hint="eastAsia"/>
          <w:sz w:val="24"/>
        </w:rPr>
        <w:t>，表示估计的污染分布与实际分布偏差最小。</w:t>
      </w:r>
    </w:p>
    <w:p w:rsidR="009961CF" w:rsidRDefault="009961CF" w:rsidP="009961CF">
      <w:pPr>
        <w:ind w:firstLineChars="225" w:firstLine="540"/>
        <w:rPr>
          <w:rFonts w:hint="eastAsia"/>
          <w:sz w:val="24"/>
        </w:rPr>
      </w:pPr>
      <w:r>
        <w:rPr>
          <w:rFonts w:hint="eastAsia"/>
          <w:sz w:val="24"/>
        </w:rPr>
        <w:t>结合问题二中重金属空间分布相似性的分类，将</w:t>
      </w:r>
      <w:r>
        <w:rPr>
          <w:rFonts w:hint="eastAsia"/>
          <w:sz w:val="24"/>
        </w:rPr>
        <w:t>Ni</w:t>
      </w:r>
      <w:r>
        <w:rPr>
          <w:rFonts w:hint="eastAsia"/>
          <w:sz w:val="24"/>
        </w:rPr>
        <w:t>、</w:t>
      </w:r>
      <w:r>
        <w:rPr>
          <w:rFonts w:hint="eastAsia"/>
          <w:sz w:val="24"/>
        </w:rPr>
        <w:t>Cr</w:t>
      </w:r>
      <w:r>
        <w:rPr>
          <w:rFonts w:hint="eastAsia"/>
          <w:sz w:val="24"/>
        </w:rPr>
        <w:t>归为一类；</w:t>
      </w:r>
      <w:r>
        <w:rPr>
          <w:rFonts w:hint="eastAsia"/>
          <w:sz w:val="24"/>
        </w:rPr>
        <w:t>As</w:t>
      </w:r>
      <w:r>
        <w:rPr>
          <w:rFonts w:hint="eastAsia"/>
          <w:sz w:val="24"/>
        </w:rPr>
        <w:t>为一类；</w:t>
      </w:r>
      <w:r>
        <w:rPr>
          <w:rFonts w:hint="eastAsia"/>
          <w:sz w:val="24"/>
        </w:rPr>
        <w:t xml:space="preserve">Zn </w:t>
      </w:r>
      <w:r>
        <w:rPr>
          <w:rFonts w:hint="eastAsia"/>
          <w:sz w:val="24"/>
        </w:rPr>
        <w:t>、</w:t>
      </w:r>
      <w:r>
        <w:rPr>
          <w:rFonts w:hint="eastAsia"/>
          <w:sz w:val="24"/>
        </w:rPr>
        <w:t>Pb</w:t>
      </w:r>
      <w:r>
        <w:rPr>
          <w:rFonts w:hint="eastAsia"/>
          <w:sz w:val="24"/>
        </w:rPr>
        <w:t>、</w:t>
      </w:r>
      <w:r>
        <w:rPr>
          <w:rFonts w:hint="eastAsia"/>
          <w:sz w:val="24"/>
        </w:rPr>
        <w:t xml:space="preserve"> Cu</w:t>
      </w:r>
      <w:r>
        <w:rPr>
          <w:rFonts w:hint="eastAsia"/>
          <w:sz w:val="24"/>
        </w:rPr>
        <w:t>、</w:t>
      </w:r>
      <w:r>
        <w:rPr>
          <w:rFonts w:hint="eastAsia"/>
          <w:sz w:val="24"/>
        </w:rPr>
        <w:t xml:space="preserve"> Cd </w:t>
      </w:r>
      <w:r>
        <w:rPr>
          <w:rFonts w:hint="eastAsia"/>
          <w:sz w:val="24"/>
        </w:rPr>
        <w:t>为一类；</w:t>
      </w:r>
      <w:r>
        <w:rPr>
          <w:rFonts w:hint="eastAsia"/>
          <w:sz w:val="24"/>
        </w:rPr>
        <w:t>Hg</w:t>
      </w:r>
      <w:r>
        <w:rPr>
          <w:rFonts w:hint="eastAsia"/>
          <w:sz w:val="24"/>
        </w:rPr>
        <w:t>为一类。由于扩散模式相同，同一类型的重金属认为它们具有相同的污染源。虽然山区存在一些相对高值区，根据假设</w:t>
      </w:r>
      <w:r>
        <w:rPr>
          <w:rFonts w:hint="eastAsia"/>
          <w:sz w:val="24"/>
        </w:rPr>
        <w:t>3</w:t>
      </w:r>
      <w:r>
        <w:rPr>
          <w:rFonts w:hint="eastAsia"/>
          <w:sz w:val="24"/>
        </w:rPr>
        <w:t>，这些区域往往与人为因素无关。可以认为这些高值区都是由于自然界自身形成的，不是污染区。因此以下的高度订正和对污染源的搜索都只在城区中部和东部海拔较低的地区进行，不考虑右侧的山区。</w:t>
      </w:r>
    </w:p>
    <w:p w:rsidR="009961CF" w:rsidRDefault="009961CF" w:rsidP="009961CF">
      <w:pPr>
        <w:rPr>
          <w:rFonts w:hint="eastAsia"/>
          <w:sz w:val="24"/>
        </w:rPr>
      </w:pPr>
    </w:p>
    <w:p w:rsidR="009961CF" w:rsidRDefault="009961CF" w:rsidP="009961CF">
      <w:pPr>
        <w:rPr>
          <w:rFonts w:hint="eastAsia"/>
          <w:sz w:val="24"/>
        </w:rPr>
      </w:pPr>
      <w:r>
        <w:rPr>
          <w:rFonts w:hint="eastAsia"/>
          <w:sz w:val="24"/>
        </w:rPr>
        <w:t>搜索步骤：</w:t>
      </w:r>
    </w:p>
    <w:p w:rsidR="009961CF" w:rsidRDefault="009961CF" w:rsidP="009961CF">
      <w:pPr>
        <w:rPr>
          <w:rFonts w:hint="eastAsia"/>
          <w:sz w:val="24"/>
        </w:rPr>
      </w:pPr>
      <w:r>
        <w:rPr>
          <w:rFonts w:hint="eastAsia"/>
          <w:sz w:val="24"/>
        </w:rPr>
        <w:t>Step1</w:t>
      </w:r>
      <w:r>
        <w:rPr>
          <w:rFonts w:hint="eastAsia"/>
          <w:sz w:val="24"/>
        </w:rPr>
        <w:t>：由高度订正公式（</w:t>
      </w:r>
      <w:r>
        <w:rPr>
          <w:rFonts w:hint="eastAsia"/>
          <w:sz w:val="24"/>
        </w:rPr>
        <w:t>6.10</w:t>
      </w:r>
      <w:r>
        <w:rPr>
          <w:rFonts w:hint="eastAsia"/>
          <w:sz w:val="24"/>
        </w:rPr>
        <w:t>），将高度为</w:t>
      </w:r>
      <w:r>
        <w:rPr>
          <w:position w:val="-12"/>
          <w:sz w:val="24"/>
        </w:rPr>
        <w:object w:dxaOrig="240" w:dyaOrig="360">
          <v:shape id="_x0000_i1205" type="#_x0000_t75" style="width:12pt;height:18pt;mso-position-horizontal-relative:page;mso-position-vertical-relative:page" o:ole="">
            <v:imagedata r:id="rId337" o:title=""/>
          </v:shape>
          <o:OLEObject Type="Embed" ProgID="Equation.3" ShapeID="_x0000_i1205" DrawAspect="Content" ObjectID="_1435466765" r:id="rId358"/>
        </w:object>
      </w:r>
      <w:r>
        <w:rPr>
          <w:rFonts w:hint="eastAsia"/>
          <w:sz w:val="24"/>
        </w:rPr>
        <w:t>的浓度根据指数衰减规律订正到了平面后，可得到订正后的重金属污染等值线图</w:t>
      </w:r>
      <w:r>
        <w:rPr>
          <w:rFonts w:hint="eastAsia"/>
          <w:sz w:val="24"/>
        </w:rPr>
        <w:t>:</w:t>
      </w:r>
      <w:r>
        <w:rPr>
          <w:rFonts w:hint="eastAsia"/>
          <w:sz w:val="24"/>
        </w:rPr>
        <w:t>。</w:t>
      </w:r>
    </w:p>
    <w:p w:rsidR="009961CF" w:rsidRDefault="009961CF" w:rsidP="009961CF">
      <w:pPr>
        <w:rPr>
          <w:rFonts w:hint="eastAsia"/>
          <w:sz w:val="24"/>
        </w:rPr>
      </w:pPr>
      <w:r>
        <w:rPr>
          <w:sz w:val="24"/>
        </w:rPr>
        <w:lastRenderedPageBreak/>
        <w:t>S</w:t>
      </w:r>
      <w:r>
        <w:rPr>
          <w:rFonts w:hint="eastAsia"/>
          <w:sz w:val="24"/>
        </w:rPr>
        <w:t>tep2</w:t>
      </w:r>
      <w:r>
        <w:rPr>
          <w:rFonts w:hint="eastAsia"/>
          <w:sz w:val="24"/>
        </w:rPr>
        <w:t>：分析订正后的重金属污染物指标的等值线图，根据</w:t>
      </w:r>
      <w:r>
        <w:rPr>
          <w:rFonts w:hint="eastAsia"/>
          <w:sz w:val="24"/>
        </w:rPr>
        <w:t>AIC</w:t>
      </w:r>
      <w:r>
        <w:rPr>
          <w:rFonts w:hint="eastAsia"/>
          <w:sz w:val="24"/>
        </w:rPr>
        <w:t>准则，找到可能的污染源位置，选择搜索区域，把落在该区域中的观测点取出来；</w:t>
      </w:r>
    </w:p>
    <w:p w:rsidR="009961CF" w:rsidRDefault="009961CF" w:rsidP="009961CF">
      <w:pPr>
        <w:rPr>
          <w:rFonts w:hint="eastAsia"/>
          <w:sz w:val="24"/>
        </w:rPr>
      </w:pPr>
      <w:r>
        <w:rPr>
          <w:sz w:val="24"/>
        </w:rPr>
        <w:t>S</w:t>
      </w:r>
      <w:r>
        <w:rPr>
          <w:rFonts w:hint="eastAsia"/>
          <w:sz w:val="24"/>
        </w:rPr>
        <w:t>tep3</w:t>
      </w:r>
      <w:r>
        <w:rPr>
          <w:rFonts w:hint="eastAsia"/>
          <w:sz w:val="24"/>
        </w:rPr>
        <w:t>：找出</w:t>
      </w:r>
      <w:r>
        <w:rPr>
          <w:rFonts w:hint="eastAsia"/>
          <w:sz w:val="24"/>
        </w:rPr>
        <w:t>Step2</w:t>
      </w:r>
      <w:r>
        <w:rPr>
          <w:rFonts w:hint="eastAsia"/>
          <w:sz w:val="24"/>
        </w:rPr>
        <w:t>中观测点内金属污染指标的最大值的那一点，或者极大值的那几点，作为污染源位置参数估计的初始位置；</w:t>
      </w:r>
    </w:p>
    <w:p w:rsidR="009961CF" w:rsidRDefault="009961CF" w:rsidP="009961CF">
      <w:pPr>
        <w:rPr>
          <w:rFonts w:hint="eastAsia"/>
          <w:sz w:val="24"/>
        </w:rPr>
      </w:pPr>
      <w:r>
        <w:rPr>
          <w:sz w:val="24"/>
        </w:rPr>
        <w:t>S</w:t>
      </w:r>
      <w:r>
        <w:rPr>
          <w:rFonts w:hint="eastAsia"/>
          <w:sz w:val="24"/>
        </w:rPr>
        <w:t>tep4</w:t>
      </w:r>
      <w:r>
        <w:rPr>
          <w:rFonts w:hint="eastAsia"/>
          <w:sz w:val="24"/>
        </w:rPr>
        <w:t>：进行区域搜索，根据最小二乘法找出最优的目标函数所对应的污染源位置</w:t>
      </w:r>
      <w:r>
        <w:rPr>
          <w:position w:val="-34"/>
          <w:sz w:val="24"/>
        </w:rPr>
        <w:object w:dxaOrig="1800" w:dyaOrig="800">
          <v:shape id="_x0000_i1206" type="#_x0000_t75" style="width:90pt;height:39.75pt;mso-position-horizontal-relative:page;mso-position-vertical-relative:page" o:ole="">
            <v:imagedata r:id="rId359" o:title=""/>
          </v:shape>
          <o:OLEObject Type="Embed" ProgID="Equation.3" ShapeID="_x0000_i1206" DrawAspect="Content" ObjectID="_1435466766" r:id="rId360"/>
        </w:object>
      </w:r>
      <w:r>
        <w:rPr>
          <w:rFonts w:hint="eastAsia"/>
          <w:sz w:val="24"/>
        </w:rPr>
        <w:t>。</w:t>
      </w:r>
    </w:p>
    <w:p w:rsidR="009961CF" w:rsidRDefault="009961CF" w:rsidP="009961CF">
      <w:pPr>
        <w:rPr>
          <w:rFonts w:hint="eastAsia"/>
          <w:sz w:val="24"/>
        </w:rPr>
      </w:pPr>
    </w:p>
    <w:p w:rsidR="009961CF" w:rsidRDefault="009961CF" w:rsidP="009961CF">
      <w:pPr>
        <w:outlineLvl w:val="2"/>
        <w:rPr>
          <w:rFonts w:hint="eastAsia"/>
          <w:b/>
          <w:sz w:val="24"/>
        </w:rPr>
      </w:pPr>
      <w:bookmarkStart w:id="58" w:name="_Toc303576992"/>
      <w:bookmarkStart w:id="59" w:name="_Toc31188"/>
      <w:r>
        <w:rPr>
          <w:rFonts w:hint="eastAsia"/>
          <w:b/>
          <w:sz w:val="24"/>
        </w:rPr>
        <w:t xml:space="preserve">6.2.5 </w:t>
      </w:r>
      <w:r>
        <w:rPr>
          <w:rFonts w:hint="eastAsia"/>
          <w:b/>
          <w:sz w:val="24"/>
        </w:rPr>
        <w:t>搜索结论</w:t>
      </w:r>
      <w:bookmarkEnd w:id="58"/>
      <w:bookmarkEnd w:id="59"/>
    </w:p>
    <w:p w:rsidR="009961CF" w:rsidRDefault="009961CF" w:rsidP="009961CF">
      <w:pPr>
        <w:numPr>
          <w:ilvl w:val="0"/>
          <w:numId w:val="5"/>
        </w:numPr>
        <w:rPr>
          <w:rFonts w:hint="eastAsia"/>
          <w:sz w:val="24"/>
        </w:rPr>
      </w:pPr>
      <w:r>
        <w:rPr>
          <w:rFonts w:hint="eastAsia"/>
          <w:sz w:val="24"/>
        </w:rPr>
        <w:t>第一类（包含</w:t>
      </w:r>
      <w:r>
        <w:rPr>
          <w:rFonts w:hint="eastAsia"/>
          <w:sz w:val="24"/>
        </w:rPr>
        <w:t>Cr</w:t>
      </w:r>
      <w:r>
        <w:rPr>
          <w:rFonts w:hint="eastAsia"/>
          <w:sz w:val="24"/>
        </w:rPr>
        <w:t>和</w:t>
      </w:r>
      <w:r>
        <w:rPr>
          <w:rFonts w:hint="eastAsia"/>
          <w:sz w:val="24"/>
        </w:rPr>
        <w:t>Ni</w:t>
      </w:r>
      <w:r>
        <w:rPr>
          <w:rFonts w:hint="eastAsia"/>
          <w:sz w:val="24"/>
        </w:rPr>
        <w:t>）</w:t>
      </w:r>
    </w:p>
    <w:p w:rsidR="009961CF" w:rsidRDefault="009961CF" w:rsidP="009961CF">
      <w:pPr>
        <w:ind w:left="360"/>
        <w:rPr>
          <w:rFonts w:hint="eastAsia"/>
          <w:sz w:val="24"/>
        </w:rPr>
      </w:pPr>
      <w:r>
        <w:rPr>
          <w:rFonts w:hint="eastAsia"/>
          <w:sz w:val="24"/>
        </w:rPr>
        <w:t>Ni</w:t>
      </w:r>
      <w:r>
        <w:rPr>
          <w:rFonts w:hint="eastAsia"/>
          <w:sz w:val="24"/>
        </w:rPr>
        <w:t>、</w:t>
      </w:r>
      <w:r>
        <w:rPr>
          <w:rFonts w:hint="eastAsia"/>
          <w:sz w:val="24"/>
        </w:rPr>
        <w:t>Cr</w:t>
      </w:r>
      <w:r>
        <w:rPr>
          <w:rFonts w:hint="eastAsia"/>
          <w:sz w:val="24"/>
        </w:rPr>
        <w:t>类的金属，因为</w:t>
      </w:r>
      <w:r>
        <w:rPr>
          <w:rFonts w:hint="eastAsia"/>
          <w:sz w:val="24"/>
        </w:rPr>
        <w:t>Cr</w:t>
      </w:r>
      <w:r>
        <w:rPr>
          <w:rFonts w:hint="eastAsia"/>
          <w:sz w:val="24"/>
        </w:rPr>
        <w:t>污染严重，所以选取</w:t>
      </w:r>
      <w:r>
        <w:rPr>
          <w:rFonts w:hint="eastAsia"/>
          <w:sz w:val="24"/>
        </w:rPr>
        <w:t>Cr</w:t>
      </w:r>
      <w:r>
        <w:rPr>
          <w:rFonts w:hint="eastAsia"/>
          <w:sz w:val="24"/>
        </w:rPr>
        <w:t>作分析，高度订正后的污染指数分布图如组图</w:t>
      </w:r>
      <w:r>
        <w:rPr>
          <w:rFonts w:hint="eastAsia"/>
          <w:sz w:val="24"/>
        </w:rPr>
        <w:t>6-4</w:t>
      </w:r>
      <w:r>
        <w:rPr>
          <w:rFonts w:hint="eastAsia"/>
          <w:sz w:val="24"/>
        </w:rPr>
        <w:t>，图中的圈代表可能的污染源位置，框表示搜素区域（下面不再赘述）。</w:t>
      </w:r>
    </w:p>
    <w:p w:rsidR="009961CF" w:rsidRDefault="009961CF" w:rsidP="009961CF">
      <w:pPr>
        <w:jc w:val="center"/>
        <w:rPr>
          <w:rFonts w:hint="eastAsia"/>
          <w:sz w:val="24"/>
        </w:rPr>
      </w:pPr>
      <w:r>
        <w:rPr>
          <w:rFonts w:hint="eastAsia"/>
          <w:noProof/>
          <w:sz w:val="24"/>
        </w:rPr>
        <w:drawing>
          <wp:inline distT="0" distB="0" distL="0" distR="0">
            <wp:extent cx="2609850" cy="1743075"/>
            <wp:effectExtent l="0" t="0" r="0" b="9525"/>
            <wp:docPr id="8" name="图片 8" descr="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r"/>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2609850" cy="1743075"/>
                    </a:xfrm>
                    <a:prstGeom prst="rect">
                      <a:avLst/>
                    </a:prstGeom>
                    <a:noFill/>
                    <a:ln>
                      <a:noFill/>
                    </a:ln>
                  </pic:spPr>
                </pic:pic>
              </a:graphicData>
            </a:graphic>
          </wp:inline>
        </w:drawing>
      </w:r>
      <w:r>
        <w:rPr>
          <w:rFonts w:hint="eastAsia"/>
          <w:noProof/>
          <w:sz w:val="24"/>
        </w:rPr>
        <w:drawing>
          <wp:inline distT="0" distB="0" distL="0" distR="0">
            <wp:extent cx="2609850" cy="1733550"/>
            <wp:effectExtent l="0" t="0" r="0" b="0"/>
            <wp:docPr id="7" name="图片 7" descr="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i"/>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2609850" cy="1733550"/>
                    </a:xfrm>
                    <a:prstGeom prst="rect">
                      <a:avLst/>
                    </a:prstGeom>
                    <a:noFill/>
                    <a:ln>
                      <a:noFill/>
                    </a:ln>
                  </pic:spPr>
                </pic:pic>
              </a:graphicData>
            </a:graphic>
          </wp:inline>
        </w:drawing>
      </w:r>
    </w:p>
    <w:p w:rsidR="009961CF" w:rsidRDefault="009961CF" w:rsidP="009961CF">
      <w:pPr>
        <w:ind w:left="1995"/>
        <w:rPr>
          <w:rFonts w:hint="eastAsia"/>
          <w:sz w:val="24"/>
        </w:rPr>
      </w:pPr>
      <w:r>
        <w:rPr>
          <w:rFonts w:hint="eastAsia"/>
          <w:sz w:val="24"/>
        </w:rPr>
        <w:t>(a)                                     (b)</w:t>
      </w:r>
    </w:p>
    <w:p w:rsidR="009961CF" w:rsidRDefault="009961CF" w:rsidP="009961CF">
      <w:pPr>
        <w:jc w:val="center"/>
        <w:rPr>
          <w:rFonts w:hint="eastAsia"/>
          <w:sz w:val="24"/>
        </w:rPr>
      </w:pPr>
      <w:r>
        <w:rPr>
          <w:rFonts w:hint="eastAsia"/>
          <w:sz w:val="24"/>
        </w:rPr>
        <w:t>图</w:t>
      </w:r>
      <w:r>
        <w:rPr>
          <w:rFonts w:hint="eastAsia"/>
          <w:sz w:val="24"/>
        </w:rPr>
        <w:t xml:space="preserve">6-4 </w:t>
      </w:r>
      <w:r>
        <w:rPr>
          <w:rFonts w:hint="eastAsia"/>
          <w:sz w:val="24"/>
        </w:rPr>
        <w:t>第一类金属元素的污染分布及污染源搜索</w:t>
      </w:r>
    </w:p>
    <w:p w:rsidR="009961CF" w:rsidRDefault="009961CF" w:rsidP="009961CF">
      <w:pPr>
        <w:rPr>
          <w:rFonts w:hint="eastAsia"/>
          <w:sz w:val="24"/>
        </w:rPr>
      </w:pPr>
      <w:r>
        <w:rPr>
          <w:rFonts w:hint="eastAsia"/>
          <w:sz w:val="24"/>
        </w:rPr>
        <w:t>根据等值线分布图像，</w:t>
      </w:r>
      <w:r>
        <w:rPr>
          <w:rFonts w:hint="eastAsia"/>
          <w:sz w:val="24"/>
        </w:rPr>
        <w:t xml:space="preserve"> Cr</w:t>
      </w:r>
      <w:r>
        <w:rPr>
          <w:rFonts w:hint="eastAsia"/>
          <w:sz w:val="24"/>
        </w:rPr>
        <w:t>可能仅有一个单污染源形成或者一个双污染源形成。</w:t>
      </w:r>
    </w:p>
    <w:p w:rsidR="009961CF" w:rsidRDefault="009961CF" w:rsidP="009961CF">
      <w:pPr>
        <w:ind w:left="1"/>
        <w:rPr>
          <w:rFonts w:hint="eastAsia"/>
          <w:sz w:val="24"/>
        </w:rPr>
      </w:pPr>
      <w:r>
        <w:rPr>
          <w:rFonts w:hint="eastAsia"/>
          <w:sz w:val="24"/>
        </w:rPr>
        <w:t>单污染源：搜索区域：</w:t>
      </w:r>
      <w:r>
        <w:rPr>
          <w:rFonts w:hint="eastAsia"/>
          <w:sz w:val="24"/>
        </w:rPr>
        <w:t>X~[1000</w:t>
      </w:r>
      <w:r>
        <w:rPr>
          <w:rFonts w:hint="eastAsia"/>
          <w:sz w:val="24"/>
        </w:rPr>
        <w:t>，</w:t>
      </w:r>
      <w:r>
        <w:rPr>
          <w:rFonts w:hint="eastAsia"/>
          <w:sz w:val="24"/>
        </w:rPr>
        <w:t>9000]</w:t>
      </w:r>
      <w:r>
        <w:rPr>
          <w:rFonts w:hint="eastAsia"/>
          <w:sz w:val="24"/>
        </w:rPr>
        <w:t>，</w:t>
      </w:r>
      <w:r>
        <w:rPr>
          <w:rFonts w:hint="eastAsia"/>
          <w:sz w:val="24"/>
        </w:rPr>
        <w:t>Y~[1000,9000]</w:t>
      </w:r>
      <w:r>
        <w:rPr>
          <w:rFonts w:hint="eastAsia"/>
          <w:sz w:val="24"/>
        </w:rPr>
        <w:t>，无论带入哪个测量值作为初值，经过计算后，找到污染源的位置为（</w:t>
      </w:r>
      <w:r>
        <w:rPr>
          <w:rFonts w:hint="eastAsia"/>
          <w:sz w:val="24"/>
        </w:rPr>
        <w:t>4592</w:t>
      </w:r>
      <w:r>
        <w:rPr>
          <w:rFonts w:hint="eastAsia"/>
          <w:sz w:val="24"/>
        </w:rPr>
        <w:t>，</w:t>
      </w:r>
      <w:r>
        <w:rPr>
          <w:rFonts w:hint="eastAsia"/>
          <w:sz w:val="24"/>
        </w:rPr>
        <w:t>4604</w:t>
      </w:r>
      <w:r>
        <w:rPr>
          <w:rFonts w:hint="eastAsia"/>
          <w:sz w:val="24"/>
        </w:rPr>
        <w:t>）。</w:t>
      </w:r>
    </w:p>
    <w:p w:rsidR="009961CF" w:rsidRDefault="009961CF" w:rsidP="009961CF">
      <w:pPr>
        <w:ind w:left="1"/>
        <w:rPr>
          <w:rFonts w:hint="eastAsia"/>
          <w:sz w:val="24"/>
        </w:rPr>
      </w:pPr>
      <w:r>
        <w:rPr>
          <w:rFonts w:hint="eastAsia"/>
          <w:sz w:val="24"/>
        </w:rPr>
        <w:t>双污染源：搜索区域：</w:t>
      </w:r>
      <w:r>
        <w:rPr>
          <w:rFonts w:hint="eastAsia"/>
          <w:sz w:val="24"/>
        </w:rPr>
        <w:t>X~[1000</w:t>
      </w:r>
      <w:r>
        <w:rPr>
          <w:rFonts w:hint="eastAsia"/>
          <w:sz w:val="24"/>
        </w:rPr>
        <w:t>，</w:t>
      </w:r>
      <w:r>
        <w:rPr>
          <w:rFonts w:hint="eastAsia"/>
          <w:sz w:val="24"/>
        </w:rPr>
        <w:t>12000]</w:t>
      </w:r>
      <w:r>
        <w:rPr>
          <w:rFonts w:hint="eastAsia"/>
          <w:sz w:val="24"/>
        </w:rPr>
        <w:t>，</w:t>
      </w:r>
      <w:r>
        <w:rPr>
          <w:rFonts w:hint="eastAsia"/>
          <w:sz w:val="24"/>
        </w:rPr>
        <w:t>Y~[1000,9000]</w:t>
      </w:r>
      <w:r>
        <w:rPr>
          <w:rFonts w:hint="eastAsia"/>
          <w:sz w:val="24"/>
        </w:rPr>
        <w:t>，初值取该搜索区域内污染物含量指数的极大值所在位置</w:t>
      </w:r>
      <w:r>
        <w:rPr>
          <w:position w:val="-12"/>
          <w:sz w:val="24"/>
        </w:rPr>
        <w:object w:dxaOrig="3060" w:dyaOrig="360">
          <v:shape id="_x0000_i1188" type="#_x0000_t75" style="width:153pt;height:18pt;mso-position-horizontal-relative:page;mso-position-vertical-relative:page" o:ole="">
            <v:imagedata r:id="rId363" o:title=""/>
          </v:shape>
          <o:OLEObject Type="Embed" ProgID="Equation.3" ShapeID="_x0000_i1188" DrawAspect="Content" ObjectID="_1435466767" r:id="rId364"/>
        </w:object>
      </w:r>
      <w:r>
        <w:rPr>
          <w:rFonts w:hint="eastAsia"/>
          <w:sz w:val="24"/>
        </w:rPr>
        <w:t>，经过计算后，找到污染源的位置为</w:t>
      </w:r>
      <w:r>
        <w:rPr>
          <w:position w:val="-12"/>
          <w:sz w:val="24"/>
        </w:rPr>
        <w:object w:dxaOrig="3040" w:dyaOrig="380">
          <v:shape id="_x0000_i1189" type="#_x0000_t75" style="width:152.25pt;height:18.75pt;mso-position-horizontal-relative:page;mso-position-vertical-relative:page" o:ole="">
            <v:imagedata r:id="rId365" o:title=""/>
          </v:shape>
          <o:OLEObject Type="Embed" ProgID="Equation.3" ShapeID="_x0000_i1189" DrawAspect="Content" ObjectID="_1435466768" r:id="rId366"/>
        </w:object>
      </w:r>
    </w:p>
    <w:p w:rsidR="009961CF" w:rsidRDefault="009961CF" w:rsidP="009961CF">
      <w:pPr>
        <w:ind w:left="1"/>
        <w:rPr>
          <w:rFonts w:hint="eastAsia"/>
          <w:sz w:val="24"/>
        </w:rPr>
      </w:pPr>
      <w:r>
        <w:rPr>
          <w:rFonts w:hint="eastAsia"/>
          <w:sz w:val="24"/>
        </w:rPr>
        <w:t>分析：双污染源得到两个污染源的位置，发现（</w:t>
      </w:r>
      <w:r>
        <w:rPr>
          <w:rFonts w:hint="eastAsia"/>
          <w:sz w:val="24"/>
        </w:rPr>
        <w:t>15291</w:t>
      </w:r>
      <w:r>
        <w:rPr>
          <w:rFonts w:hint="eastAsia"/>
          <w:sz w:val="24"/>
        </w:rPr>
        <w:t>，</w:t>
      </w:r>
      <w:r>
        <w:rPr>
          <w:rFonts w:hint="eastAsia"/>
          <w:sz w:val="24"/>
        </w:rPr>
        <w:t>3208</w:t>
      </w:r>
      <w:r>
        <w:rPr>
          <w:rFonts w:hint="eastAsia"/>
          <w:sz w:val="24"/>
        </w:rPr>
        <w:t>）处已经位于城市的山区，而且在污染指标等值线分析图中是表现为一个低值，认为这种分析结果并不合理，因此我们认为</w:t>
      </w:r>
      <w:r>
        <w:rPr>
          <w:rFonts w:hint="eastAsia"/>
          <w:sz w:val="24"/>
        </w:rPr>
        <w:t>Cr</w:t>
      </w:r>
      <w:r>
        <w:rPr>
          <w:rFonts w:hint="eastAsia"/>
          <w:sz w:val="24"/>
        </w:rPr>
        <w:t>污染源应该为一个单污染源</w:t>
      </w:r>
    </w:p>
    <w:p w:rsidR="009961CF" w:rsidRDefault="009961CF" w:rsidP="009961CF">
      <w:pPr>
        <w:rPr>
          <w:rFonts w:hint="eastAsia"/>
          <w:sz w:val="24"/>
        </w:rPr>
      </w:pPr>
      <w:r>
        <w:rPr>
          <w:rFonts w:hint="eastAsia"/>
          <w:sz w:val="24"/>
        </w:rPr>
        <w:t>总结：</w:t>
      </w:r>
      <w:r>
        <w:rPr>
          <w:rFonts w:hint="eastAsia"/>
          <w:sz w:val="24"/>
        </w:rPr>
        <w:t>Cr</w:t>
      </w:r>
      <w:r>
        <w:rPr>
          <w:rFonts w:hint="eastAsia"/>
          <w:sz w:val="24"/>
        </w:rPr>
        <w:t>的污染是由位于（</w:t>
      </w:r>
      <w:r>
        <w:rPr>
          <w:rFonts w:hint="eastAsia"/>
          <w:sz w:val="24"/>
        </w:rPr>
        <w:t>4592</w:t>
      </w:r>
      <w:r>
        <w:rPr>
          <w:rFonts w:hint="eastAsia"/>
          <w:sz w:val="24"/>
        </w:rPr>
        <w:t>，</w:t>
      </w:r>
      <w:r>
        <w:rPr>
          <w:rFonts w:hint="eastAsia"/>
          <w:sz w:val="24"/>
        </w:rPr>
        <w:t>4604</w:t>
      </w:r>
      <w:r>
        <w:rPr>
          <w:rFonts w:hint="eastAsia"/>
          <w:sz w:val="24"/>
        </w:rPr>
        <w:t>）的单污染源形成的。</w:t>
      </w:r>
      <w:r>
        <w:rPr>
          <w:rFonts w:hint="eastAsia"/>
          <w:sz w:val="24"/>
        </w:rPr>
        <w:t>Ni</w:t>
      </w:r>
      <w:r>
        <w:rPr>
          <w:rFonts w:hint="eastAsia"/>
          <w:sz w:val="24"/>
        </w:rPr>
        <w:t>的污染源位置类似。</w:t>
      </w:r>
    </w:p>
    <w:p w:rsidR="009961CF" w:rsidRDefault="009961CF" w:rsidP="009961CF">
      <w:pPr>
        <w:rPr>
          <w:rFonts w:hint="eastAsia"/>
          <w:sz w:val="24"/>
        </w:rPr>
      </w:pPr>
      <w:r>
        <w:rPr>
          <w:rFonts w:hint="eastAsia"/>
          <w:sz w:val="24"/>
        </w:rPr>
        <w:t xml:space="preserve">2. </w:t>
      </w:r>
      <w:r>
        <w:rPr>
          <w:rFonts w:hint="eastAsia"/>
          <w:sz w:val="24"/>
        </w:rPr>
        <w:t>第二类（包含</w:t>
      </w:r>
      <w:r>
        <w:rPr>
          <w:rFonts w:hint="eastAsia"/>
          <w:sz w:val="24"/>
        </w:rPr>
        <w:t>As</w:t>
      </w:r>
      <w:r>
        <w:rPr>
          <w:rFonts w:hint="eastAsia"/>
          <w:sz w:val="24"/>
        </w:rPr>
        <w:t>）</w:t>
      </w:r>
    </w:p>
    <w:p w:rsidR="009961CF" w:rsidRDefault="009961CF" w:rsidP="009961CF">
      <w:pPr>
        <w:jc w:val="center"/>
        <w:rPr>
          <w:rFonts w:hint="eastAsia"/>
          <w:sz w:val="24"/>
        </w:rPr>
      </w:pPr>
      <w:r>
        <w:rPr>
          <w:rFonts w:hint="eastAsia"/>
          <w:noProof/>
          <w:sz w:val="24"/>
        </w:rPr>
        <w:lastRenderedPageBreak/>
        <w:drawing>
          <wp:inline distT="0" distB="0" distL="0" distR="0">
            <wp:extent cx="3590925" cy="2390775"/>
            <wp:effectExtent l="0" t="0" r="9525" b="9525"/>
            <wp:docPr id="6" name="图片 6" desc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s"/>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3590925" cy="2390775"/>
                    </a:xfrm>
                    <a:prstGeom prst="rect">
                      <a:avLst/>
                    </a:prstGeom>
                    <a:noFill/>
                    <a:ln>
                      <a:noFill/>
                    </a:ln>
                  </pic:spPr>
                </pic:pic>
              </a:graphicData>
            </a:graphic>
          </wp:inline>
        </w:drawing>
      </w:r>
    </w:p>
    <w:p w:rsidR="009961CF" w:rsidRDefault="009961CF" w:rsidP="009961CF">
      <w:pPr>
        <w:ind w:left="1995"/>
        <w:rPr>
          <w:rFonts w:hint="eastAsia"/>
          <w:sz w:val="24"/>
        </w:rPr>
      </w:pPr>
      <w:r>
        <w:rPr>
          <w:rFonts w:hint="eastAsia"/>
          <w:sz w:val="24"/>
        </w:rPr>
        <w:t>图</w:t>
      </w:r>
      <w:r>
        <w:rPr>
          <w:rFonts w:hint="eastAsia"/>
          <w:sz w:val="24"/>
        </w:rPr>
        <w:t>6-5</w:t>
      </w:r>
      <w:r>
        <w:rPr>
          <w:rFonts w:hint="eastAsia"/>
          <w:sz w:val="24"/>
        </w:rPr>
        <w:t>第二类金属元素的污染分布及污染源搜索</w:t>
      </w:r>
    </w:p>
    <w:p w:rsidR="009961CF" w:rsidRDefault="009961CF" w:rsidP="009961CF">
      <w:pPr>
        <w:rPr>
          <w:rFonts w:hint="eastAsia"/>
          <w:sz w:val="24"/>
        </w:rPr>
      </w:pPr>
      <w:r>
        <w:rPr>
          <w:rFonts w:hint="eastAsia"/>
          <w:sz w:val="24"/>
        </w:rPr>
        <w:t>根据等值线分析的极大值中心位置，推断</w:t>
      </w:r>
      <w:r>
        <w:rPr>
          <w:rFonts w:hint="eastAsia"/>
          <w:sz w:val="24"/>
        </w:rPr>
        <w:t>As</w:t>
      </w:r>
      <w:r>
        <w:rPr>
          <w:rFonts w:hint="eastAsia"/>
          <w:sz w:val="24"/>
        </w:rPr>
        <w:t>由一个双污染源和一个单污染源形成。</w:t>
      </w:r>
    </w:p>
    <w:p w:rsidR="009961CF" w:rsidRDefault="009961CF" w:rsidP="009961CF">
      <w:pPr>
        <w:rPr>
          <w:rFonts w:hint="eastAsia"/>
          <w:sz w:val="24"/>
        </w:rPr>
      </w:pPr>
      <w:r>
        <w:rPr>
          <w:rFonts w:hint="eastAsia"/>
          <w:sz w:val="24"/>
        </w:rPr>
        <w:t>单污染源：搜索区域：</w:t>
      </w:r>
      <w:r>
        <w:rPr>
          <w:rFonts w:hint="eastAsia"/>
          <w:sz w:val="24"/>
        </w:rPr>
        <w:t>X~[7000</w:t>
      </w:r>
      <w:r>
        <w:rPr>
          <w:rFonts w:hint="eastAsia"/>
          <w:sz w:val="24"/>
        </w:rPr>
        <w:t>，</w:t>
      </w:r>
      <w:r>
        <w:rPr>
          <w:rFonts w:hint="eastAsia"/>
          <w:sz w:val="24"/>
        </w:rPr>
        <w:t>11000]</w:t>
      </w:r>
      <w:r>
        <w:rPr>
          <w:rFonts w:hint="eastAsia"/>
          <w:sz w:val="24"/>
        </w:rPr>
        <w:t>，</w:t>
      </w:r>
      <w:r>
        <w:rPr>
          <w:rFonts w:hint="eastAsia"/>
          <w:sz w:val="24"/>
        </w:rPr>
        <w:t>Y~[5000,20000]</w:t>
      </w:r>
      <w:r>
        <w:rPr>
          <w:rFonts w:hint="eastAsia"/>
          <w:sz w:val="24"/>
        </w:rPr>
        <w:t>，无论带入哪个测量值作为初值，经过计算后，找到污染源的位置为（</w:t>
      </w:r>
      <w:r>
        <w:rPr>
          <w:rFonts w:hint="eastAsia"/>
          <w:sz w:val="24"/>
        </w:rPr>
        <w:t>9120</w:t>
      </w:r>
      <w:r>
        <w:rPr>
          <w:rFonts w:hint="eastAsia"/>
          <w:sz w:val="24"/>
        </w:rPr>
        <w:t>，</w:t>
      </w:r>
      <w:r>
        <w:rPr>
          <w:rFonts w:hint="eastAsia"/>
          <w:sz w:val="24"/>
        </w:rPr>
        <w:t>16378</w:t>
      </w:r>
      <w:r>
        <w:rPr>
          <w:rFonts w:hint="eastAsia"/>
          <w:sz w:val="24"/>
        </w:rPr>
        <w:t>）</w:t>
      </w:r>
    </w:p>
    <w:p w:rsidR="009961CF" w:rsidRDefault="009961CF" w:rsidP="009961CF">
      <w:pPr>
        <w:rPr>
          <w:rFonts w:hint="eastAsia"/>
          <w:sz w:val="24"/>
        </w:rPr>
      </w:pPr>
      <w:r>
        <w:rPr>
          <w:rFonts w:hint="eastAsia"/>
          <w:sz w:val="24"/>
        </w:rPr>
        <w:t>双污染源：搜索区域：</w:t>
      </w:r>
      <w:r>
        <w:rPr>
          <w:rFonts w:hint="eastAsia"/>
          <w:sz w:val="24"/>
        </w:rPr>
        <w:t>X~[2000</w:t>
      </w:r>
      <w:r>
        <w:rPr>
          <w:rFonts w:hint="eastAsia"/>
          <w:sz w:val="24"/>
        </w:rPr>
        <w:t>，</w:t>
      </w:r>
      <w:r>
        <w:rPr>
          <w:rFonts w:hint="eastAsia"/>
          <w:sz w:val="24"/>
        </w:rPr>
        <w:t>6000]</w:t>
      </w:r>
      <w:r>
        <w:rPr>
          <w:rFonts w:hint="eastAsia"/>
          <w:sz w:val="24"/>
        </w:rPr>
        <w:t>，</w:t>
      </w:r>
      <w:r>
        <w:rPr>
          <w:rFonts w:hint="eastAsia"/>
          <w:sz w:val="24"/>
        </w:rPr>
        <w:t>Y~[2000,8000]</w:t>
      </w:r>
      <w:r>
        <w:rPr>
          <w:rFonts w:hint="eastAsia"/>
          <w:sz w:val="24"/>
        </w:rPr>
        <w:t>，初值取该搜索区域内污染物含量指数的极大值所在位置</w:t>
      </w:r>
      <w:r>
        <w:rPr>
          <w:position w:val="-12"/>
          <w:sz w:val="24"/>
        </w:rPr>
        <w:object w:dxaOrig="2960" w:dyaOrig="360">
          <v:shape id="_x0000_i1130" type="#_x0000_t75" style="width:147.75pt;height:18pt;mso-position-horizontal-relative:page;mso-position-vertical-relative:page" o:ole="">
            <v:imagedata r:id="rId368" o:title=""/>
          </v:shape>
          <o:OLEObject Type="Embed" ProgID="Equation.3" ShapeID="_x0000_i1130" DrawAspect="Content" ObjectID="_1435466769" r:id="rId369"/>
        </w:object>
      </w:r>
      <w:r>
        <w:rPr>
          <w:rFonts w:hint="eastAsia"/>
          <w:sz w:val="24"/>
        </w:rPr>
        <w:t>，经过计算后，找到污染源的位置为</w:t>
      </w:r>
      <w:r>
        <w:rPr>
          <w:position w:val="-12"/>
          <w:sz w:val="24"/>
        </w:rPr>
        <w:object w:dxaOrig="2980" w:dyaOrig="380">
          <v:shape id="_x0000_i1131" type="#_x0000_t75" style="width:149.25pt;height:18.75pt;mso-position-horizontal-relative:page;mso-position-vertical-relative:page" o:ole="">
            <v:imagedata r:id="rId370" o:title=""/>
          </v:shape>
          <o:OLEObject Type="Embed" ProgID="Equation.3" ShapeID="_x0000_i1131" DrawAspect="Content" ObjectID="_1435466770" r:id="rId371"/>
        </w:object>
      </w:r>
    </w:p>
    <w:p w:rsidR="009961CF" w:rsidRDefault="009961CF" w:rsidP="009961CF">
      <w:pPr>
        <w:rPr>
          <w:rFonts w:hint="eastAsia"/>
          <w:sz w:val="24"/>
        </w:rPr>
      </w:pPr>
      <w:r>
        <w:rPr>
          <w:rFonts w:hint="eastAsia"/>
          <w:sz w:val="24"/>
        </w:rPr>
        <w:t>总结：</w:t>
      </w:r>
      <w:r>
        <w:rPr>
          <w:rFonts w:hint="eastAsia"/>
          <w:sz w:val="24"/>
        </w:rPr>
        <w:t>As</w:t>
      </w:r>
      <w:r>
        <w:rPr>
          <w:rFonts w:hint="eastAsia"/>
          <w:sz w:val="24"/>
        </w:rPr>
        <w:t>的污染是由于位于</w:t>
      </w:r>
      <w:r>
        <w:rPr>
          <w:position w:val="-12"/>
          <w:sz w:val="24"/>
        </w:rPr>
        <w:object w:dxaOrig="2980" w:dyaOrig="380">
          <v:shape id="_x0000_i1132" type="#_x0000_t75" style="width:149.25pt;height:18.75pt;mso-position-horizontal-relative:page;mso-position-vertical-relative:page" o:ole="">
            <v:imagedata r:id="rId370" o:title=""/>
          </v:shape>
          <o:OLEObject Type="Embed" ProgID="Equation.3" ShapeID="_x0000_i1132" DrawAspect="Content" ObjectID="_1435466771" r:id="rId372"/>
        </w:object>
      </w:r>
      <w:r>
        <w:rPr>
          <w:rFonts w:hint="eastAsia"/>
          <w:sz w:val="24"/>
        </w:rPr>
        <w:t>的一个双污染源和位于（</w:t>
      </w:r>
      <w:r>
        <w:rPr>
          <w:rFonts w:hint="eastAsia"/>
          <w:sz w:val="24"/>
        </w:rPr>
        <w:t>9120</w:t>
      </w:r>
      <w:r>
        <w:rPr>
          <w:rFonts w:hint="eastAsia"/>
          <w:sz w:val="24"/>
        </w:rPr>
        <w:t>，</w:t>
      </w:r>
      <w:r>
        <w:rPr>
          <w:rFonts w:hint="eastAsia"/>
          <w:sz w:val="24"/>
        </w:rPr>
        <w:t>16378</w:t>
      </w:r>
      <w:r>
        <w:rPr>
          <w:rFonts w:hint="eastAsia"/>
          <w:sz w:val="24"/>
        </w:rPr>
        <w:t>）的单污染源共同形成的。</w:t>
      </w:r>
    </w:p>
    <w:p w:rsidR="009961CF" w:rsidRDefault="009961CF" w:rsidP="009961CF">
      <w:pPr>
        <w:numPr>
          <w:ilvl w:val="0"/>
          <w:numId w:val="6"/>
        </w:numPr>
        <w:rPr>
          <w:rFonts w:hint="eastAsia"/>
          <w:sz w:val="24"/>
        </w:rPr>
      </w:pPr>
      <w:r>
        <w:rPr>
          <w:rFonts w:hint="eastAsia"/>
          <w:sz w:val="24"/>
        </w:rPr>
        <w:t>第三类（包含</w:t>
      </w:r>
      <w:r>
        <w:rPr>
          <w:rFonts w:hint="eastAsia"/>
          <w:sz w:val="24"/>
        </w:rPr>
        <w:t>Cu</w:t>
      </w:r>
      <w:r>
        <w:rPr>
          <w:rFonts w:hint="eastAsia"/>
          <w:sz w:val="24"/>
        </w:rPr>
        <w:t>、</w:t>
      </w:r>
      <w:r>
        <w:rPr>
          <w:rFonts w:hint="eastAsia"/>
          <w:sz w:val="24"/>
        </w:rPr>
        <w:t>Zn</w:t>
      </w:r>
      <w:r>
        <w:rPr>
          <w:rFonts w:hint="eastAsia"/>
          <w:sz w:val="24"/>
        </w:rPr>
        <w:t>、</w:t>
      </w:r>
      <w:r>
        <w:rPr>
          <w:rFonts w:hint="eastAsia"/>
          <w:sz w:val="24"/>
        </w:rPr>
        <w:t>Pb</w:t>
      </w:r>
      <w:r>
        <w:rPr>
          <w:rFonts w:hint="eastAsia"/>
          <w:sz w:val="24"/>
        </w:rPr>
        <w:t>、</w:t>
      </w:r>
      <w:r>
        <w:rPr>
          <w:rFonts w:hint="eastAsia"/>
          <w:sz w:val="24"/>
        </w:rPr>
        <w:t>Cd</w:t>
      </w:r>
      <w:r>
        <w:rPr>
          <w:rFonts w:hint="eastAsia"/>
          <w:sz w:val="24"/>
        </w:rPr>
        <w:t>）</w:t>
      </w:r>
    </w:p>
    <w:p w:rsidR="009961CF" w:rsidRDefault="009961CF" w:rsidP="009961CF">
      <w:pPr>
        <w:rPr>
          <w:rFonts w:hint="eastAsia"/>
          <w:sz w:val="24"/>
        </w:rPr>
      </w:pPr>
      <w:r>
        <w:rPr>
          <w:rFonts w:hint="eastAsia"/>
          <w:sz w:val="24"/>
        </w:rPr>
        <w:t xml:space="preserve">Zn </w:t>
      </w:r>
      <w:r>
        <w:rPr>
          <w:rFonts w:hint="eastAsia"/>
          <w:sz w:val="24"/>
        </w:rPr>
        <w:t>、</w:t>
      </w:r>
      <w:r>
        <w:rPr>
          <w:rFonts w:hint="eastAsia"/>
          <w:sz w:val="24"/>
        </w:rPr>
        <w:t>Pb</w:t>
      </w:r>
      <w:r>
        <w:rPr>
          <w:rFonts w:hint="eastAsia"/>
          <w:sz w:val="24"/>
        </w:rPr>
        <w:t>、</w:t>
      </w:r>
      <w:r>
        <w:rPr>
          <w:rFonts w:hint="eastAsia"/>
          <w:sz w:val="24"/>
        </w:rPr>
        <w:t xml:space="preserve"> Cu</w:t>
      </w:r>
      <w:r>
        <w:rPr>
          <w:rFonts w:hint="eastAsia"/>
          <w:sz w:val="24"/>
        </w:rPr>
        <w:t>、</w:t>
      </w:r>
      <w:r>
        <w:rPr>
          <w:rFonts w:hint="eastAsia"/>
          <w:sz w:val="24"/>
        </w:rPr>
        <w:t xml:space="preserve"> Cd</w:t>
      </w:r>
      <w:r>
        <w:rPr>
          <w:rFonts w:hint="eastAsia"/>
          <w:sz w:val="24"/>
        </w:rPr>
        <w:t>类的金属，因为</w:t>
      </w:r>
      <w:r>
        <w:rPr>
          <w:rFonts w:hint="eastAsia"/>
          <w:sz w:val="24"/>
        </w:rPr>
        <w:t>Cu</w:t>
      </w:r>
      <w:r>
        <w:rPr>
          <w:rFonts w:hint="eastAsia"/>
          <w:sz w:val="24"/>
        </w:rPr>
        <w:t>的污染最严重，所以选取</w:t>
      </w:r>
      <w:r>
        <w:rPr>
          <w:rFonts w:hint="eastAsia"/>
          <w:sz w:val="24"/>
        </w:rPr>
        <w:t>Cu</w:t>
      </w:r>
      <w:r>
        <w:rPr>
          <w:rFonts w:hint="eastAsia"/>
          <w:sz w:val="24"/>
        </w:rPr>
        <w:t>作分析。</w:t>
      </w:r>
    </w:p>
    <w:p w:rsidR="009961CF" w:rsidRDefault="009961CF" w:rsidP="009961CF">
      <w:pPr>
        <w:rPr>
          <w:rFonts w:hint="eastAsia"/>
          <w:sz w:val="24"/>
        </w:rPr>
      </w:pPr>
      <w:r>
        <w:rPr>
          <w:rFonts w:hint="eastAsia"/>
          <w:noProof/>
          <w:sz w:val="24"/>
        </w:rPr>
        <w:drawing>
          <wp:inline distT="0" distB="0" distL="0" distR="0">
            <wp:extent cx="2562225" cy="1704975"/>
            <wp:effectExtent l="0" t="0" r="9525" b="9525"/>
            <wp:docPr id="5" name="图片 5" descr="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2562225" cy="1704975"/>
                    </a:xfrm>
                    <a:prstGeom prst="rect">
                      <a:avLst/>
                    </a:prstGeom>
                    <a:noFill/>
                    <a:ln>
                      <a:noFill/>
                    </a:ln>
                  </pic:spPr>
                </pic:pic>
              </a:graphicData>
            </a:graphic>
          </wp:inline>
        </w:drawing>
      </w:r>
      <w:r>
        <w:rPr>
          <w:rFonts w:hint="eastAsia"/>
          <w:noProof/>
          <w:sz w:val="24"/>
        </w:rPr>
        <w:drawing>
          <wp:inline distT="0" distB="0" distL="0" distR="0">
            <wp:extent cx="2562225" cy="1704975"/>
            <wp:effectExtent l="0" t="0" r="9525" b="9525"/>
            <wp:docPr id="4" name="图片 4" descr="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zn"/>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562225" cy="1704975"/>
                    </a:xfrm>
                    <a:prstGeom prst="rect">
                      <a:avLst/>
                    </a:prstGeom>
                    <a:noFill/>
                    <a:ln>
                      <a:noFill/>
                    </a:ln>
                  </pic:spPr>
                </pic:pic>
              </a:graphicData>
            </a:graphic>
          </wp:inline>
        </w:drawing>
      </w:r>
    </w:p>
    <w:p w:rsidR="009961CF" w:rsidRDefault="009961CF" w:rsidP="009961CF">
      <w:pPr>
        <w:ind w:left="1995"/>
        <w:rPr>
          <w:rFonts w:hint="eastAsia"/>
          <w:sz w:val="24"/>
        </w:rPr>
      </w:pPr>
      <w:r>
        <w:rPr>
          <w:rFonts w:hint="eastAsia"/>
          <w:sz w:val="24"/>
        </w:rPr>
        <w:t>(a)                                     (b)</w:t>
      </w:r>
    </w:p>
    <w:p w:rsidR="009961CF" w:rsidRDefault="009961CF" w:rsidP="009961CF">
      <w:pPr>
        <w:rPr>
          <w:rFonts w:hint="eastAsia"/>
          <w:sz w:val="24"/>
        </w:rPr>
      </w:pPr>
      <w:r>
        <w:rPr>
          <w:rFonts w:hint="eastAsia"/>
          <w:noProof/>
          <w:sz w:val="24"/>
        </w:rPr>
        <w:lastRenderedPageBreak/>
        <w:drawing>
          <wp:inline distT="0" distB="0" distL="0" distR="0">
            <wp:extent cx="2562225" cy="1704975"/>
            <wp:effectExtent l="0" t="0" r="9525" b="9525"/>
            <wp:docPr id="3" name="图片 3" descr="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b"/>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2562225" cy="1704975"/>
                    </a:xfrm>
                    <a:prstGeom prst="rect">
                      <a:avLst/>
                    </a:prstGeom>
                    <a:noFill/>
                    <a:ln>
                      <a:noFill/>
                    </a:ln>
                  </pic:spPr>
                </pic:pic>
              </a:graphicData>
            </a:graphic>
          </wp:inline>
        </w:drawing>
      </w:r>
      <w:r>
        <w:rPr>
          <w:rFonts w:hint="eastAsia"/>
          <w:noProof/>
          <w:sz w:val="24"/>
        </w:rPr>
        <w:drawing>
          <wp:inline distT="0" distB="0" distL="0" distR="0">
            <wp:extent cx="2628900" cy="1743075"/>
            <wp:effectExtent l="0" t="0" r="0" b="9525"/>
            <wp:docPr id="2" name="图片 2"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d"/>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2628900" cy="1743075"/>
                    </a:xfrm>
                    <a:prstGeom prst="rect">
                      <a:avLst/>
                    </a:prstGeom>
                    <a:noFill/>
                    <a:ln>
                      <a:noFill/>
                    </a:ln>
                  </pic:spPr>
                </pic:pic>
              </a:graphicData>
            </a:graphic>
          </wp:inline>
        </w:drawing>
      </w:r>
    </w:p>
    <w:p w:rsidR="009961CF" w:rsidRDefault="009961CF" w:rsidP="009961CF">
      <w:pPr>
        <w:ind w:left="1995"/>
        <w:rPr>
          <w:rFonts w:hint="eastAsia"/>
          <w:sz w:val="24"/>
        </w:rPr>
      </w:pPr>
      <w:r>
        <w:rPr>
          <w:rFonts w:hint="eastAsia"/>
          <w:sz w:val="24"/>
        </w:rPr>
        <w:t>(c)                                     (d)</w:t>
      </w:r>
    </w:p>
    <w:p w:rsidR="009961CF" w:rsidRDefault="009961CF" w:rsidP="009961CF">
      <w:pPr>
        <w:ind w:left="1995"/>
        <w:rPr>
          <w:rFonts w:hint="eastAsia"/>
          <w:sz w:val="24"/>
        </w:rPr>
      </w:pPr>
      <w:r>
        <w:rPr>
          <w:rFonts w:hint="eastAsia"/>
          <w:sz w:val="24"/>
        </w:rPr>
        <w:t>图</w:t>
      </w:r>
      <w:r>
        <w:rPr>
          <w:rFonts w:hint="eastAsia"/>
          <w:sz w:val="24"/>
        </w:rPr>
        <w:t xml:space="preserve">6-6  </w:t>
      </w:r>
      <w:r>
        <w:rPr>
          <w:rFonts w:hint="eastAsia"/>
          <w:sz w:val="24"/>
        </w:rPr>
        <w:t>第三类金属元素的污染分布及污染源搜索</w:t>
      </w:r>
    </w:p>
    <w:p w:rsidR="009961CF" w:rsidRDefault="009961CF" w:rsidP="009961CF">
      <w:pPr>
        <w:rPr>
          <w:rFonts w:hint="eastAsia"/>
          <w:sz w:val="24"/>
        </w:rPr>
      </w:pPr>
      <w:r>
        <w:rPr>
          <w:rFonts w:hint="eastAsia"/>
          <w:sz w:val="24"/>
        </w:rPr>
        <w:t>根据污染指数等值线的极大值中心，推断</w:t>
      </w:r>
      <w:r>
        <w:rPr>
          <w:rFonts w:hint="eastAsia"/>
          <w:sz w:val="24"/>
        </w:rPr>
        <w:t>Cu</w:t>
      </w:r>
      <w:r>
        <w:rPr>
          <w:rFonts w:hint="eastAsia"/>
          <w:sz w:val="24"/>
        </w:rPr>
        <w:t>由一个双污染源和一个单污染源组成。</w:t>
      </w:r>
    </w:p>
    <w:p w:rsidR="009961CF" w:rsidRDefault="009961CF" w:rsidP="009961CF">
      <w:pPr>
        <w:rPr>
          <w:rFonts w:hint="eastAsia"/>
          <w:sz w:val="24"/>
        </w:rPr>
      </w:pPr>
      <w:r>
        <w:rPr>
          <w:rFonts w:hint="eastAsia"/>
          <w:sz w:val="24"/>
        </w:rPr>
        <w:t>单污染源：搜索区域：</w:t>
      </w:r>
      <w:r>
        <w:rPr>
          <w:rFonts w:hint="eastAsia"/>
          <w:sz w:val="24"/>
        </w:rPr>
        <w:t>X~[6000</w:t>
      </w:r>
      <w:r>
        <w:rPr>
          <w:rFonts w:hint="eastAsia"/>
          <w:sz w:val="24"/>
        </w:rPr>
        <w:t>，</w:t>
      </w:r>
      <w:r>
        <w:rPr>
          <w:rFonts w:hint="eastAsia"/>
          <w:sz w:val="24"/>
        </w:rPr>
        <w:t>10000]</w:t>
      </w:r>
      <w:r>
        <w:rPr>
          <w:rFonts w:hint="eastAsia"/>
          <w:sz w:val="24"/>
        </w:rPr>
        <w:t>，</w:t>
      </w:r>
      <w:r>
        <w:rPr>
          <w:rFonts w:hint="eastAsia"/>
          <w:sz w:val="24"/>
        </w:rPr>
        <w:t>Y~[6000,9000]</w:t>
      </w:r>
      <w:r>
        <w:rPr>
          <w:rFonts w:hint="eastAsia"/>
          <w:sz w:val="24"/>
        </w:rPr>
        <w:t>，无论带入哪个测量值作为初值，经过计算后，找到污染源的位置为（</w:t>
      </w:r>
      <w:r>
        <w:rPr>
          <w:rFonts w:hint="eastAsia"/>
          <w:sz w:val="24"/>
        </w:rPr>
        <w:t>9436</w:t>
      </w:r>
      <w:r>
        <w:rPr>
          <w:rFonts w:hint="eastAsia"/>
          <w:sz w:val="24"/>
        </w:rPr>
        <w:t>，</w:t>
      </w:r>
      <w:r>
        <w:rPr>
          <w:rFonts w:hint="eastAsia"/>
          <w:sz w:val="24"/>
        </w:rPr>
        <w:t>8375</w:t>
      </w:r>
      <w:r>
        <w:rPr>
          <w:rFonts w:hint="eastAsia"/>
          <w:sz w:val="24"/>
        </w:rPr>
        <w:t>）</w:t>
      </w:r>
    </w:p>
    <w:p w:rsidR="009961CF" w:rsidRDefault="009961CF" w:rsidP="009961CF">
      <w:pPr>
        <w:rPr>
          <w:rFonts w:hint="eastAsia"/>
          <w:sz w:val="24"/>
        </w:rPr>
      </w:pPr>
      <w:r>
        <w:rPr>
          <w:rFonts w:hint="eastAsia"/>
          <w:sz w:val="24"/>
        </w:rPr>
        <w:t>双污染源：搜索区域：</w:t>
      </w:r>
      <w:r>
        <w:rPr>
          <w:rFonts w:hint="eastAsia"/>
          <w:sz w:val="24"/>
        </w:rPr>
        <w:t>X~[0</w:t>
      </w:r>
      <w:r>
        <w:rPr>
          <w:rFonts w:hint="eastAsia"/>
          <w:sz w:val="24"/>
        </w:rPr>
        <w:t>，</w:t>
      </w:r>
      <w:r>
        <w:rPr>
          <w:rFonts w:hint="eastAsia"/>
          <w:sz w:val="24"/>
        </w:rPr>
        <w:t>6000]</w:t>
      </w:r>
      <w:r>
        <w:rPr>
          <w:rFonts w:hint="eastAsia"/>
          <w:sz w:val="24"/>
        </w:rPr>
        <w:t>，</w:t>
      </w:r>
      <w:r>
        <w:rPr>
          <w:rFonts w:hint="eastAsia"/>
          <w:sz w:val="24"/>
        </w:rPr>
        <w:t>Y~[0,9000]</w:t>
      </w:r>
      <w:r>
        <w:rPr>
          <w:rFonts w:hint="eastAsia"/>
          <w:sz w:val="24"/>
        </w:rPr>
        <w:t>，初值取该搜索区域内污染物含量指数的极大值所在位置</w:t>
      </w:r>
      <w:r>
        <w:rPr>
          <w:position w:val="-12"/>
          <w:sz w:val="24"/>
        </w:rPr>
        <w:object w:dxaOrig="2960" w:dyaOrig="360">
          <v:shape id="_x0000_i1133" type="#_x0000_t75" style="width:147.75pt;height:18pt;mso-position-horizontal-relative:page;mso-position-vertical-relative:page" o:ole="">
            <v:imagedata r:id="rId377" o:title=""/>
          </v:shape>
          <o:OLEObject Type="Embed" ProgID="Equation.3" ShapeID="_x0000_i1133" DrawAspect="Content" ObjectID="_1435466772" r:id="rId378"/>
        </w:object>
      </w:r>
      <w:r>
        <w:rPr>
          <w:rFonts w:hint="eastAsia"/>
          <w:sz w:val="24"/>
        </w:rPr>
        <w:t>，经过计算后，找到污染源的位置为</w:t>
      </w:r>
      <w:r>
        <w:rPr>
          <w:position w:val="-12"/>
          <w:sz w:val="24"/>
        </w:rPr>
        <w:object w:dxaOrig="2940" w:dyaOrig="380">
          <v:shape id="_x0000_i1134" type="#_x0000_t75" style="width:147pt;height:18.75pt;mso-position-horizontal-relative:page;mso-position-vertical-relative:page" o:ole="">
            <v:imagedata r:id="rId379" o:title=""/>
          </v:shape>
          <o:OLEObject Type="Embed" ProgID="Equation.3" ShapeID="_x0000_i1134" DrawAspect="Content" ObjectID="_1435466773" r:id="rId380"/>
        </w:object>
      </w:r>
    </w:p>
    <w:p w:rsidR="009961CF" w:rsidRDefault="009961CF" w:rsidP="009961CF">
      <w:pPr>
        <w:rPr>
          <w:rFonts w:hint="eastAsia"/>
          <w:sz w:val="24"/>
        </w:rPr>
      </w:pPr>
      <w:r>
        <w:rPr>
          <w:rFonts w:hint="eastAsia"/>
          <w:sz w:val="24"/>
        </w:rPr>
        <w:t>总结：</w:t>
      </w:r>
      <w:r>
        <w:rPr>
          <w:rFonts w:hint="eastAsia"/>
          <w:sz w:val="24"/>
        </w:rPr>
        <w:t>Cu</w:t>
      </w:r>
      <w:r>
        <w:rPr>
          <w:rFonts w:hint="eastAsia"/>
          <w:sz w:val="24"/>
        </w:rPr>
        <w:t>的污染是由于位于</w:t>
      </w:r>
      <w:r>
        <w:rPr>
          <w:position w:val="-12"/>
          <w:sz w:val="24"/>
        </w:rPr>
        <w:object w:dxaOrig="2940" w:dyaOrig="380">
          <v:shape id="_x0000_i1135" type="#_x0000_t75" style="width:147pt;height:18.75pt;mso-position-horizontal-relative:page;mso-position-vertical-relative:page" o:ole="">
            <v:imagedata r:id="rId379" o:title=""/>
          </v:shape>
          <o:OLEObject Type="Embed" ProgID="Equation.3" ShapeID="_x0000_i1135" DrawAspect="Content" ObjectID="_1435466774" r:id="rId381"/>
        </w:object>
      </w:r>
      <w:r>
        <w:rPr>
          <w:rFonts w:hint="eastAsia"/>
          <w:sz w:val="24"/>
        </w:rPr>
        <w:t>的一个双污染源和位于（</w:t>
      </w:r>
      <w:r>
        <w:rPr>
          <w:rFonts w:hint="eastAsia"/>
          <w:sz w:val="24"/>
        </w:rPr>
        <w:t>9436</w:t>
      </w:r>
      <w:r>
        <w:rPr>
          <w:rFonts w:hint="eastAsia"/>
          <w:sz w:val="24"/>
        </w:rPr>
        <w:t>，</w:t>
      </w:r>
      <w:r>
        <w:rPr>
          <w:rFonts w:hint="eastAsia"/>
          <w:sz w:val="24"/>
        </w:rPr>
        <w:t>8375</w:t>
      </w:r>
      <w:r>
        <w:rPr>
          <w:rFonts w:hint="eastAsia"/>
          <w:sz w:val="24"/>
        </w:rPr>
        <w:t>）的单污染源共同形成的。</w:t>
      </w:r>
      <w:r>
        <w:rPr>
          <w:rFonts w:hint="eastAsia"/>
          <w:sz w:val="24"/>
        </w:rPr>
        <w:t>Zn</w:t>
      </w:r>
      <w:r>
        <w:rPr>
          <w:rFonts w:hint="eastAsia"/>
          <w:sz w:val="24"/>
        </w:rPr>
        <w:t>、</w:t>
      </w:r>
      <w:r>
        <w:rPr>
          <w:rFonts w:hint="eastAsia"/>
          <w:sz w:val="24"/>
        </w:rPr>
        <w:t>Pb</w:t>
      </w:r>
      <w:r>
        <w:rPr>
          <w:rFonts w:hint="eastAsia"/>
          <w:sz w:val="24"/>
        </w:rPr>
        <w:t>、</w:t>
      </w:r>
      <w:r>
        <w:rPr>
          <w:rFonts w:hint="eastAsia"/>
          <w:sz w:val="24"/>
        </w:rPr>
        <w:t>Cd</w:t>
      </w:r>
      <w:r>
        <w:rPr>
          <w:rFonts w:hint="eastAsia"/>
          <w:sz w:val="24"/>
        </w:rPr>
        <w:t>由相同的污染源造成。</w:t>
      </w:r>
    </w:p>
    <w:p w:rsidR="009961CF" w:rsidRDefault="009961CF" w:rsidP="009961CF">
      <w:pPr>
        <w:numPr>
          <w:ilvl w:val="0"/>
          <w:numId w:val="6"/>
        </w:numPr>
        <w:rPr>
          <w:rFonts w:hint="eastAsia"/>
          <w:sz w:val="24"/>
        </w:rPr>
      </w:pPr>
      <w:r>
        <w:rPr>
          <w:rFonts w:hint="eastAsia"/>
          <w:sz w:val="24"/>
        </w:rPr>
        <w:t>第四类（包含</w:t>
      </w:r>
      <w:r>
        <w:rPr>
          <w:rFonts w:hint="eastAsia"/>
          <w:sz w:val="24"/>
        </w:rPr>
        <w:t>Hg</w:t>
      </w:r>
      <w:r>
        <w:rPr>
          <w:rFonts w:hint="eastAsia"/>
          <w:sz w:val="24"/>
        </w:rPr>
        <w:t>）</w:t>
      </w:r>
    </w:p>
    <w:p w:rsidR="009961CF" w:rsidRDefault="009961CF" w:rsidP="009961CF">
      <w:pPr>
        <w:jc w:val="center"/>
        <w:rPr>
          <w:rFonts w:hint="eastAsia"/>
          <w:sz w:val="24"/>
        </w:rPr>
      </w:pPr>
      <w:r>
        <w:rPr>
          <w:rFonts w:hint="eastAsia"/>
          <w:noProof/>
          <w:sz w:val="24"/>
        </w:rPr>
        <w:drawing>
          <wp:inline distT="0" distB="0" distL="0" distR="0">
            <wp:extent cx="3810000" cy="2543175"/>
            <wp:effectExtent l="0" t="0" r="0" b="9525"/>
            <wp:docPr id="1" name="图片 1" descr="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g"/>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rsidR="009961CF" w:rsidRDefault="009961CF" w:rsidP="009961CF">
      <w:pPr>
        <w:ind w:firstLineChars="600" w:firstLine="1440"/>
        <w:rPr>
          <w:rFonts w:hint="eastAsia"/>
          <w:sz w:val="24"/>
        </w:rPr>
      </w:pPr>
      <w:r>
        <w:rPr>
          <w:rFonts w:hint="eastAsia"/>
          <w:sz w:val="24"/>
        </w:rPr>
        <w:t>图</w:t>
      </w:r>
      <w:r>
        <w:rPr>
          <w:rFonts w:hint="eastAsia"/>
          <w:sz w:val="24"/>
        </w:rPr>
        <w:t xml:space="preserve">6-7  </w:t>
      </w:r>
      <w:r>
        <w:rPr>
          <w:rFonts w:hint="eastAsia"/>
          <w:sz w:val="24"/>
        </w:rPr>
        <w:t>第四类金属元素的污染分布及污染源搜索</w:t>
      </w:r>
    </w:p>
    <w:p w:rsidR="009961CF" w:rsidRDefault="009961CF" w:rsidP="009961CF">
      <w:pPr>
        <w:jc w:val="center"/>
        <w:rPr>
          <w:rFonts w:hint="eastAsia"/>
          <w:sz w:val="24"/>
        </w:rPr>
      </w:pPr>
    </w:p>
    <w:p w:rsidR="009961CF" w:rsidRDefault="009961CF" w:rsidP="009961CF">
      <w:pPr>
        <w:rPr>
          <w:rFonts w:hint="eastAsia"/>
          <w:sz w:val="24"/>
        </w:rPr>
      </w:pPr>
      <w:r>
        <w:rPr>
          <w:rFonts w:hint="eastAsia"/>
          <w:sz w:val="24"/>
        </w:rPr>
        <w:t>Hg</w:t>
      </w:r>
      <w:r>
        <w:rPr>
          <w:rFonts w:hint="eastAsia"/>
          <w:sz w:val="24"/>
        </w:rPr>
        <w:t>：根据等值线分布图像，由</w:t>
      </w:r>
      <w:r>
        <w:rPr>
          <w:rFonts w:hint="eastAsia"/>
          <w:sz w:val="24"/>
        </w:rPr>
        <w:t>4</w:t>
      </w:r>
      <w:r>
        <w:rPr>
          <w:rFonts w:hint="eastAsia"/>
          <w:sz w:val="24"/>
        </w:rPr>
        <w:t>个单污染源模型形成。</w:t>
      </w:r>
    </w:p>
    <w:p w:rsidR="009961CF" w:rsidRDefault="009961CF" w:rsidP="009961CF">
      <w:pPr>
        <w:rPr>
          <w:rFonts w:hint="eastAsia"/>
          <w:sz w:val="24"/>
        </w:rPr>
      </w:pPr>
      <w:r>
        <w:rPr>
          <w:rFonts w:hint="eastAsia"/>
          <w:sz w:val="24"/>
        </w:rPr>
        <w:t>第一个单污染源：搜索区域：</w:t>
      </w:r>
      <w:r>
        <w:rPr>
          <w:rFonts w:hint="eastAsia"/>
          <w:sz w:val="24"/>
        </w:rPr>
        <w:t>X~[0</w:t>
      </w:r>
      <w:r>
        <w:rPr>
          <w:rFonts w:hint="eastAsia"/>
          <w:sz w:val="24"/>
        </w:rPr>
        <w:t>，</w:t>
      </w:r>
      <w:r>
        <w:rPr>
          <w:rFonts w:hint="eastAsia"/>
          <w:sz w:val="24"/>
        </w:rPr>
        <w:t>3500]</w:t>
      </w:r>
      <w:r>
        <w:rPr>
          <w:rFonts w:hint="eastAsia"/>
          <w:sz w:val="24"/>
        </w:rPr>
        <w:t>，</w:t>
      </w:r>
      <w:r>
        <w:rPr>
          <w:rFonts w:hint="eastAsia"/>
          <w:sz w:val="24"/>
        </w:rPr>
        <w:t>Y~[1000</w:t>
      </w:r>
      <w:r>
        <w:rPr>
          <w:rFonts w:hint="eastAsia"/>
          <w:sz w:val="24"/>
        </w:rPr>
        <w:t>，</w:t>
      </w:r>
      <w:r>
        <w:rPr>
          <w:rFonts w:hint="eastAsia"/>
          <w:sz w:val="24"/>
        </w:rPr>
        <w:t>4000]</w:t>
      </w:r>
      <w:r>
        <w:rPr>
          <w:rFonts w:hint="eastAsia"/>
          <w:sz w:val="24"/>
        </w:rPr>
        <w:t>，无论带入哪个测量值作为初值，经过计算后，找到污染源的位置为（</w:t>
      </w:r>
      <w:r>
        <w:rPr>
          <w:rFonts w:hint="eastAsia"/>
          <w:sz w:val="24"/>
        </w:rPr>
        <w:t>2379</w:t>
      </w:r>
      <w:r>
        <w:rPr>
          <w:rFonts w:hint="eastAsia"/>
          <w:sz w:val="24"/>
        </w:rPr>
        <w:t>，</w:t>
      </w:r>
      <w:r>
        <w:rPr>
          <w:rFonts w:hint="eastAsia"/>
          <w:sz w:val="24"/>
        </w:rPr>
        <w:t>3685</w:t>
      </w:r>
      <w:r>
        <w:rPr>
          <w:rFonts w:hint="eastAsia"/>
          <w:sz w:val="24"/>
        </w:rPr>
        <w:t>）</w:t>
      </w:r>
    </w:p>
    <w:p w:rsidR="009961CF" w:rsidRDefault="009961CF" w:rsidP="009961CF">
      <w:pPr>
        <w:rPr>
          <w:rFonts w:hint="eastAsia"/>
          <w:sz w:val="24"/>
        </w:rPr>
      </w:pPr>
      <w:r>
        <w:rPr>
          <w:rFonts w:hint="eastAsia"/>
          <w:sz w:val="24"/>
        </w:rPr>
        <w:t>第二个单污染源：搜索区域：</w:t>
      </w:r>
      <w:r>
        <w:rPr>
          <w:rFonts w:hint="eastAsia"/>
          <w:sz w:val="24"/>
        </w:rPr>
        <w:t>X~[7000</w:t>
      </w:r>
      <w:r>
        <w:rPr>
          <w:rFonts w:hint="eastAsia"/>
          <w:sz w:val="24"/>
        </w:rPr>
        <w:t>，</w:t>
      </w:r>
      <w:r>
        <w:rPr>
          <w:rFonts w:hint="eastAsia"/>
          <w:sz w:val="24"/>
        </w:rPr>
        <w:t>10000]</w:t>
      </w:r>
      <w:r>
        <w:rPr>
          <w:rFonts w:hint="eastAsia"/>
          <w:sz w:val="24"/>
        </w:rPr>
        <w:t>，</w:t>
      </w:r>
      <w:r>
        <w:rPr>
          <w:rFonts w:hint="eastAsia"/>
          <w:sz w:val="24"/>
        </w:rPr>
        <w:t>Y~[9000</w:t>
      </w:r>
      <w:r>
        <w:rPr>
          <w:rFonts w:hint="eastAsia"/>
          <w:sz w:val="24"/>
        </w:rPr>
        <w:t>，</w:t>
      </w:r>
      <w:r>
        <w:rPr>
          <w:rFonts w:hint="eastAsia"/>
          <w:sz w:val="24"/>
        </w:rPr>
        <w:t>12000]</w:t>
      </w:r>
      <w:r>
        <w:rPr>
          <w:rFonts w:hint="eastAsia"/>
          <w:sz w:val="24"/>
        </w:rPr>
        <w:t>，无论带入哪个测量值作为初值，经过计算后，找到污染源的位置为（</w:t>
      </w:r>
      <w:r>
        <w:rPr>
          <w:rFonts w:hint="eastAsia"/>
          <w:sz w:val="24"/>
        </w:rPr>
        <w:t>8460</w:t>
      </w:r>
      <w:r>
        <w:rPr>
          <w:rFonts w:hint="eastAsia"/>
          <w:sz w:val="24"/>
        </w:rPr>
        <w:t>，</w:t>
      </w:r>
      <w:r>
        <w:rPr>
          <w:rFonts w:hint="eastAsia"/>
          <w:sz w:val="24"/>
        </w:rPr>
        <w:t>11190</w:t>
      </w:r>
      <w:r>
        <w:rPr>
          <w:rFonts w:hint="eastAsia"/>
          <w:sz w:val="24"/>
        </w:rPr>
        <w:t>）</w:t>
      </w:r>
    </w:p>
    <w:p w:rsidR="009961CF" w:rsidRDefault="009961CF" w:rsidP="009961CF">
      <w:pPr>
        <w:rPr>
          <w:rFonts w:hint="eastAsia"/>
          <w:sz w:val="24"/>
        </w:rPr>
      </w:pPr>
      <w:r>
        <w:rPr>
          <w:rFonts w:hint="eastAsia"/>
          <w:sz w:val="24"/>
        </w:rPr>
        <w:lastRenderedPageBreak/>
        <w:t>第三个单污染源：搜索区域：</w:t>
      </w:r>
      <w:r>
        <w:rPr>
          <w:rFonts w:hint="eastAsia"/>
          <w:sz w:val="24"/>
        </w:rPr>
        <w:t>X~[5000</w:t>
      </w:r>
      <w:r>
        <w:rPr>
          <w:rFonts w:hint="eastAsia"/>
          <w:sz w:val="24"/>
        </w:rPr>
        <w:t>，</w:t>
      </w:r>
      <w:r>
        <w:rPr>
          <w:rFonts w:hint="eastAsia"/>
          <w:sz w:val="24"/>
        </w:rPr>
        <w:t>8000]</w:t>
      </w:r>
      <w:r>
        <w:rPr>
          <w:rFonts w:hint="eastAsia"/>
          <w:sz w:val="24"/>
        </w:rPr>
        <w:t>，</w:t>
      </w:r>
      <w:r>
        <w:rPr>
          <w:rFonts w:hint="eastAsia"/>
          <w:sz w:val="24"/>
        </w:rPr>
        <w:t>Y~[4500</w:t>
      </w:r>
      <w:r>
        <w:rPr>
          <w:rFonts w:hint="eastAsia"/>
          <w:sz w:val="24"/>
        </w:rPr>
        <w:t>，</w:t>
      </w:r>
      <w:r>
        <w:rPr>
          <w:rFonts w:hint="eastAsia"/>
          <w:sz w:val="24"/>
        </w:rPr>
        <w:t>8000]</w:t>
      </w:r>
      <w:r>
        <w:rPr>
          <w:rFonts w:hint="eastAsia"/>
          <w:sz w:val="24"/>
        </w:rPr>
        <w:t>，无论带入哪个测量值作为初值，经过计算后，找到污染源的位置为</w:t>
      </w:r>
      <w:r>
        <w:rPr>
          <w:rFonts w:hint="eastAsia"/>
          <w:sz w:val="24"/>
        </w:rPr>
        <w:t>(6867</w:t>
      </w:r>
      <w:r>
        <w:rPr>
          <w:rFonts w:hint="eastAsia"/>
          <w:sz w:val="24"/>
        </w:rPr>
        <w:t>，</w:t>
      </w:r>
      <w:r>
        <w:rPr>
          <w:rFonts w:hint="eastAsia"/>
          <w:sz w:val="24"/>
        </w:rPr>
        <w:t>7290)</w:t>
      </w:r>
    </w:p>
    <w:p w:rsidR="009961CF" w:rsidRDefault="009961CF" w:rsidP="009961CF">
      <w:pPr>
        <w:rPr>
          <w:rFonts w:hint="eastAsia"/>
          <w:sz w:val="24"/>
        </w:rPr>
      </w:pPr>
      <w:r>
        <w:rPr>
          <w:rFonts w:hint="eastAsia"/>
          <w:sz w:val="24"/>
        </w:rPr>
        <w:t>第四个单位污染源：搜索区域：</w:t>
      </w:r>
      <w:r>
        <w:rPr>
          <w:rFonts w:hint="eastAsia"/>
          <w:sz w:val="24"/>
        </w:rPr>
        <w:t>X~[12000</w:t>
      </w:r>
      <w:r>
        <w:rPr>
          <w:rFonts w:hint="eastAsia"/>
          <w:sz w:val="24"/>
        </w:rPr>
        <w:t>，</w:t>
      </w:r>
      <w:r>
        <w:rPr>
          <w:rFonts w:hint="eastAsia"/>
          <w:sz w:val="24"/>
        </w:rPr>
        <w:t>15000]</w:t>
      </w:r>
      <w:r>
        <w:rPr>
          <w:rFonts w:hint="eastAsia"/>
          <w:sz w:val="24"/>
        </w:rPr>
        <w:t>，</w:t>
      </w:r>
      <w:r>
        <w:rPr>
          <w:rFonts w:hint="eastAsia"/>
          <w:sz w:val="24"/>
        </w:rPr>
        <w:t>Y~[0,3500]</w:t>
      </w:r>
      <w:r>
        <w:rPr>
          <w:rFonts w:hint="eastAsia"/>
          <w:sz w:val="24"/>
        </w:rPr>
        <w:t>，无论带入哪个测量值作为初值，经过计算后，找到污染源的位置为（</w:t>
      </w:r>
      <w:r>
        <w:rPr>
          <w:rFonts w:hint="eastAsia"/>
          <w:sz w:val="24"/>
        </w:rPr>
        <w:t>1369</w:t>
      </w:r>
      <w:r>
        <w:rPr>
          <w:rFonts w:hint="eastAsia"/>
          <w:sz w:val="24"/>
        </w:rPr>
        <w:t>，</w:t>
      </w:r>
      <w:r>
        <w:rPr>
          <w:rFonts w:hint="eastAsia"/>
          <w:sz w:val="24"/>
        </w:rPr>
        <w:t>2357</w:t>
      </w:r>
      <w:r>
        <w:rPr>
          <w:rFonts w:hint="eastAsia"/>
          <w:sz w:val="24"/>
        </w:rPr>
        <w:t>）</w:t>
      </w:r>
    </w:p>
    <w:p w:rsidR="009961CF" w:rsidRDefault="009961CF" w:rsidP="009961CF">
      <w:pPr>
        <w:rPr>
          <w:rFonts w:hint="eastAsia"/>
          <w:sz w:val="24"/>
        </w:rPr>
      </w:pPr>
      <w:r>
        <w:rPr>
          <w:rFonts w:hint="eastAsia"/>
          <w:sz w:val="24"/>
        </w:rPr>
        <w:t>总结：</w:t>
      </w:r>
      <w:r>
        <w:rPr>
          <w:rFonts w:hint="eastAsia"/>
          <w:sz w:val="24"/>
        </w:rPr>
        <w:t>Hg</w:t>
      </w:r>
      <w:r>
        <w:rPr>
          <w:rFonts w:hint="eastAsia"/>
          <w:sz w:val="24"/>
        </w:rPr>
        <w:t>的污染是由于四个位于（</w:t>
      </w:r>
      <w:r>
        <w:rPr>
          <w:rFonts w:hint="eastAsia"/>
          <w:sz w:val="24"/>
        </w:rPr>
        <w:t>2379</w:t>
      </w:r>
      <w:r>
        <w:rPr>
          <w:rFonts w:hint="eastAsia"/>
          <w:sz w:val="24"/>
        </w:rPr>
        <w:t>，</w:t>
      </w:r>
      <w:r>
        <w:rPr>
          <w:rFonts w:hint="eastAsia"/>
          <w:sz w:val="24"/>
        </w:rPr>
        <w:t>3685</w:t>
      </w:r>
      <w:r>
        <w:rPr>
          <w:rFonts w:hint="eastAsia"/>
          <w:sz w:val="24"/>
        </w:rPr>
        <w:t>）、（</w:t>
      </w:r>
      <w:r>
        <w:rPr>
          <w:rFonts w:hint="eastAsia"/>
          <w:sz w:val="24"/>
        </w:rPr>
        <w:t>8460</w:t>
      </w:r>
      <w:r>
        <w:rPr>
          <w:rFonts w:hint="eastAsia"/>
          <w:sz w:val="24"/>
        </w:rPr>
        <w:t>，</w:t>
      </w:r>
      <w:r>
        <w:rPr>
          <w:rFonts w:hint="eastAsia"/>
          <w:sz w:val="24"/>
        </w:rPr>
        <w:t>11190</w:t>
      </w:r>
      <w:r>
        <w:rPr>
          <w:rFonts w:hint="eastAsia"/>
          <w:sz w:val="24"/>
        </w:rPr>
        <w:t>）、（</w:t>
      </w:r>
      <w:r>
        <w:rPr>
          <w:rFonts w:hint="eastAsia"/>
          <w:sz w:val="24"/>
        </w:rPr>
        <w:t>8460</w:t>
      </w:r>
      <w:r>
        <w:rPr>
          <w:rFonts w:hint="eastAsia"/>
          <w:sz w:val="24"/>
        </w:rPr>
        <w:t>，</w:t>
      </w:r>
      <w:r>
        <w:rPr>
          <w:rFonts w:hint="eastAsia"/>
          <w:sz w:val="24"/>
        </w:rPr>
        <w:t>11190</w:t>
      </w:r>
      <w:r>
        <w:rPr>
          <w:rFonts w:hint="eastAsia"/>
          <w:sz w:val="24"/>
        </w:rPr>
        <w:t>）、（</w:t>
      </w:r>
      <w:r>
        <w:rPr>
          <w:rFonts w:hint="eastAsia"/>
          <w:sz w:val="24"/>
        </w:rPr>
        <w:t>1369</w:t>
      </w:r>
      <w:r>
        <w:rPr>
          <w:rFonts w:hint="eastAsia"/>
          <w:sz w:val="24"/>
        </w:rPr>
        <w:t>，</w:t>
      </w:r>
      <w:r>
        <w:rPr>
          <w:rFonts w:hint="eastAsia"/>
          <w:sz w:val="24"/>
        </w:rPr>
        <w:t>2357</w:t>
      </w:r>
      <w:r>
        <w:rPr>
          <w:rFonts w:hint="eastAsia"/>
          <w:sz w:val="24"/>
        </w:rPr>
        <w:t>）污染源形成的。</w:t>
      </w:r>
    </w:p>
    <w:p w:rsidR="009961CF" w:rsidRDefault="009961CF" w:rsidP="009961CF">
      <w:pPr>
        <w:rPr>
          <w:rFonts w:hint="eastAsia"/>
          <w:b/>
          <w:sz w:val="28"/>
          <w:szCs w:val="28"/>
        </w:rPr>
      </w:pPr>
    </w:p>
    <w:p w:rsidR="009961CF" w:rsidRDefault="009961CF" w:rsidP="009961CF">
      <w:pPr>
        <w:numPr>
          <w:ilvl w:val="0"/>
          <w:numId w:val="7"/>
        </w:numPr>
        <w:jc w:val="center"/>
        <w:outlineLvl w:val="0"/>
        <w:rPr>
          <w:rFonts w:hint="eastAsia"/>
          <w:b/>
          <w:sz w:val="28"/>
          <w:szCs w:val="28"/>
        </w:rPr>
      </w:pPr>
      <w:bookmarkStart w:id="60" w:name="_Toc303576993"/>
      <w:bookmarkStart w:id="61" w:name="_Toc29204"/>
      <w:r>
        <w:rPr>
          <w:rFonts w:hint="eastAsia"/>
          <w:b/>
          <w:sz w:val="28"/>
          <w:szCs w:val="28"/>
        </w:rPr>
        <w:t>对问题四的分析和处理</w:t>
      </w:r>
      <w:bookmarkEnd w:id="60"/>
      <w:bookmarkEnd w:id="61"/>
    </w:p>
    <w:p w:rsidR="009961CF" w:rsidRDefault="009961CF" w:rsidP="009961CF">
      <w:pPr>
        <w:outlineLvl w:val="1"/>
        <w:rPr>
          <w:rFonts w:hint="eastAsia"/>
          <w:b/>
          <w:sz w:val="24"/>
        </w:rPr>
      </w:pPr>
      <w:bookmarkStart w:id="62" w:name="_Toc303576994"/>
      <w:bookmarkStart w:id="63" w:name="_Toc7662"/>
      <w:r>
        <w:rPr>
          <w:rFonts w:hint="eastAsia"/>
          <w:b/>
          <w:sz w:val="24"/>
        </w:rPr>
        <w:t xml:space="preserve">7.1 </w:t>
      </w:r>
      <w:r>
        <w:rPr>
          <w:rFonts w:hint="eastAsia"/>
          <w:b/>
          <w:sz w:val="24"/>
        </w:rPr>
        <w:t>模型的优缺点分析</w:t>
      </w:r>
      <w:bookmarkEnd w:id="62"/>
      <w:bookmarkEnd w:id="63"/>
    </w:p>
    <w:p w:rsidR="009961CF" w:rsidRDefault="009961CF" w:rsidP="009961CF">
      <w:pPr>
        <w:rPr>
          <w:rFonts w:hint="eastAsia"/>
          <w:sz w:val="24"/>
        </w:rPr>
      </w:pPr>
      <w:r>
        <w:rPr>
          <w:rFonts w:hint="eastAsia"/>
          <w:sz w:val="24"/>
        </w:rPr>
        <w:t>1</w:t>
      </w:r>
      <w:r>
        <w:rPr>
          <w:rFonts w:hint="eastAsia"/>
          <w:sz w:val="24"/>
        </w:rPr>
        <w:t>、基于空间数据的区域曲面拟合模型优点：</w:t>
      </w:r>
    </w:p>
    <w:p w:rsidR="009961CF" w:rsidRDefault="009961CF" w:rsidP="009961CF">
      <w:pPr>
        <w:ind w:leftChars="171" w:left="719" w:hangingChars="150" w:hanging="360"/>
        <w:rPr>
          <w:rFonts w:hint="eastAsia"/>
          <w:sz w:val="24"/>
        </w:rPr>
      </w:pPr>
      <w:r>
        <w:rPr>
          <w:rFonts w:hint="eastAsia"/>
          <w:sz w:val="24"/>
        </w:rPr>
        <w:t xml:space="preserve">(1) </w:t>
      </w:r>
      <w:r>
        <w:rPr>
          <w:rFonts w:hint="eastAsia"/>
          <w:sz w:val="24"/>
        </w:rPr>
        <w:t>该模型中所有分析的对象都是重金属浓度的地累积指标，而不是直接用测到的浓度去分析，这样做的好处消除了当地环境背景中金属元素的分布影响；</w:t>
      </w:r>
    </w:p>
    <w:p w:rsidR="009961CF" w:rsidRDefault="009961CF" w:rsidP="009961CF">
      <w:pPr>
        <w:ind w:leftChars="171" w:left="719" w:hangingChars="150" w:hanging="360"/>
        <w:rPr>
          <w:rFonts w:hint="eastAsia"/>
          <w:sz w:val="24"/>
        </w:rPr>
      </w:pPr>
      <w:r>
        <w:rPr>
          <w:rFonts w:hint="eastAsia"/>
          <w:sz w:val="24"/>
        </w:rPr>
        <w:t xml:space="preserve">(2) </w:t>
      </w:r>
      <w:r>
        <w:rPr>
          <w:rFonts w:hint="eastAsia"/>
          <w:sz w:val="24"/>
        </w:rPr>
        <w:t>根据污染等级的划分，得到整个山区都不是污染区，在污染源考虑时不考虑右侧的山区，这就大大简化了问题；</w:t>
      </w:r>
    </w:p>
    <w:p w:rsidR="009961CF" w:rsidRDefault="009961CF" w:rsidP="009961CF">
      <w:pPr>
        <w:ind w:leftChars="171" w:left="719" w:hangingChars="150" w:hanging="360"/>
        <w:rPr>
          <w:rFonts w:hint="eastAsia"/>
          <w:sz w:val="24"/>
        </w:rPr>
      </w:pPr>
      <w:r>
        <w:rPr>
          <w:rFonts w:hint="eastAsia"/>
          <w:sz w:val="24"/>
        </w:rPr>
        <w:t xml:space="preserve">(3) </w:t>
      </w:r>
      <w:r>
        <w:rPr>
          <w:rFonts w:hint="eastAsia"/>
          <w:sz w:val="24"/>
        </w:rPr>
        <w:t>对高程信息进行处理。由于给出的测量值是一个空间数据，其中包括高程信息，我们在对观测点污染物指标进行扩散的分析中要去除高程的影响，所以要对高程先进行订正。对于如何订正，我们利用比尔吸收定理的衰减原理去拟合样本，能够得到令人满意的效果，消除高程的影响。</w:t>
      </w:r>
    </w:p>
    <w:p w:rsidR="009961CF" w:rsidRDefault="009961CF" w:rsidP="009961CF">
      <w:pPr>
        <w:ind w:leftChars="171" w:left="719" w:hangingChars="150" w:hanging="360"/>
        <w:rPr>
          <w:rFonts w:hint="eastAsia"/>
          <w:sz w:val="24"/>
        </w:rPr>
      </w:pPr>
      <w:r>
        <w:rPr>
          <w:rFonts w:hint="eastAsia"/>
          <w:sz w:val="24"/>
        </w:rPr>
        <w:t xml:space="preserve">(4) </w:t>
      </w:r>
      <w:r>
        <w:rPr>
          <w:rFonts w:hint="eastAsia"/>
          <w:sz w:val="24"/>
        </w:rPr>
        <w:t>结合污染源扩散污染物的椭球型分布规律，并且考虑了多个污染源共同产生的影响，从图形中找到一些可能的污染源位置，对污染源的位置进行最优的搜索，最终得到较为合理的污染源个数和它们的位置信息。</w:t>
      </w:r>
    </w:p>
    <w:p w:rsidR="009961CF" w:rsidRDefault="009961CF" w:rsidP="009961CF">
      <w:pPr>
        <w:rPr>
          <w:rFonts w:hint="eastAsia"/>
          <w:sz w:val="24"/>
        </w:rPr>
      </w:pPr>
      <w:r>
        <w:rPr>
          <w:rFonts w:hint="eastAsia"/>
          <w:sz w:val="24"/>
        </w:rPr>
        <w:t>2</w:t>
      </w:r>
      <w:r>
        <w:rPr>
          <w:rFonts w:hint="eastAsia"/>
          <w:sz w:val="24"/>
        </w:rPr>
        <w:t>、基于空间数据的区域曲面拟合模型缺点：</w:t>
      </w:r>
    </w:p>
    <w:p w:rsidR="009961CF" w:rsidRDefault="009961CF" w:rsidP="009961CF">
      <w:pPr>
        <w:ind w:leftChars="171" w:left="719" w:hangingChars="150" w:hanging="360"/>
        <w:rPr>
          <w:rFonts w:hint="eastAsia"/>
          <w:sz w:val="24"/>
        </w:rPr>
      </w:pPr>
      <w:r>
        <w:rPr>
          <w:rFonts w:hint="eastAsia"/>
          <w:sz w:val="24"/>
        </w:rPr>
        <w:t xml:space="preserve">(1) </w:t>
      </w:r>
      <w:r>
        <w:rPr>
          <w:rFonts w:hint="eastAsia"/>
          <w:sz w:val="24"/>
        </w:rPr>
        <w:t>模型只适用于点污染源的概率分布，没有考虑线污染源和其它形式污染源的扩散概率特点；</w:t>
      </w:r>
    </w:p>
    <w:p w:rsidR="009961CF" w:rsidRDefault="009961CF" w:rsidP="009961CF">
      <w:pPr>
        <w:ind w:leftChars="171" w:left="719" w:hangingChars="150" w:hanging="360"/>
        <w:rPr>
          <w:rFonts w:hint="eastAsia"/>
          <w:sz w:val="24"/>
        </w:rPr>
      </w:pPr>
      <w:r>
        <w:rPr>
          <w:rFonts w:hint="eastAsia"/>
          <w:sz w:val="24"/>
        </w:rPr>
        <w:t xml:space="preserve">(2) </w:t>
      </w:r>
      <w:r>
        <w:rPr>
          <w:rFonts w:hint="eastAsia"/>
          <w:sz w:val="24"/>
        </w:rPr>
        <w:t>建立该模型的样本信息量不足，离真实的重金属污染物浓度指标分布还是有所偏差。</w:t>
      </w:r>
    </w:p>
    <w:p w:rsidR="009961CF" w:rsidRDefault="009961CF" w:rsidP="009961CF">
      <w:pPr>
        <w:rPr>
          <w:rFonts w:hint="eastAsia"/>
          <w:sz w:val="24"/>
        </w:rPr>
      </w:pPr>
    </w:p>
    <w:p w:rsidR="009961CF" w:rsidRDefault="009961CF" w:rsidP="009961CF">
      <w:pPr>
        <w:outlineLvl w:val="1"/>
        <w:rPr>
          <w:rFonts w:hint="eastAsia"/>
          <w:b/>
          <w:sz w:val="24"/>
        </w:rPr>
      </w:pPr>
      <w:bookmarkStart w:id="64" w:name="_Toc303576995"/>
      <w:bookmarkStart w:id="65" w:name="_Toc14210"/>
      <w:r>
        <w:rPr>
          <w:rFonts w:hint="eastAsia"/>
          <w:b/>
          <w:sz w:val="24"/>
        </w:rPr>
        <w:t xml:space="preserve">7.2 </w:t>
      </w:r>
      <w:r>
        <w:rPr>
          <w:rFonts w:hint="eastAsia"/>
          <w:b/>
          <w:sz w:val="24"/>
        </w:rPr>
        <w:t>新增信息</w:t>
      </w:r>
      <w:bookmarkEnd w:id="64"/>
      <w:bookmarkEnd w:id="65"/>
    </w:p>
    <w:p w:rsidR="009961CF" w:rsidRDefault="009961CF" w:rsidP="009961CF">
      <w:pPr>
        <w:ind w:left="360" w:hangingChars="150" w:hanging="360"/>
        <w:rPr>
          <w:rFonts w:hint="eastAsia"/>
          <w:sz w:val="24"/>
        </w:rPr>
      </w:pPr>
      <w:r>
        <w:rPr>
          <w:rFonts w:hint="eastAsia"/>
          <w:sz w:val="24"/>
        </w:rPr>
        <w:t>1</w:t>
      </w:r>
      <w:r>
        <w:rPr>
          <w:rFonts w:hint="eastAsia"/>
          <w:sz w:val="24"/>
        </w:rPr>
        <w:t>、继续采样，增加样本信息，得到更为真实的重金属污染物浓度指标分布</w:t>
      </w:r>
      <w:r>
        <w:rPr>
          <w:position w:val="-12"/>
          <w:sz w:val="24"/>
        </w:rPr>
        <w:object w:dxaOrig="1240" w:dyaOrig="360">
          <v:shape id="_x0000_i1207" type="#_x0000_t75" style="width:62.25pt;height:18pt;mso-position-horizontal-relative:page;mso-position-vertical-relative:page" o:ole="">
            <v:imagedata r:id="rId383" o:title=""/>
          </v:shape>
          <o:OLEObject Type="Embed" ProgID="Equation.3" ShapeID="_x0000_i1207" DrawAspect="Content" ObjectID="_1435466775" r:id="rId384"/>
        </w:object>
      </w:r>
    </w:p>
    <w:p w:rsidR="009961CF" w:rsidRDefault="009961CF" w:rsidP="009961CF">
      <w:pPr>
        <w:rPr>
          <w:rFonts w:hint="eastAsia"/>
          <w:sz w:val="24"/>
        </w:rPr>
      </w:pPr>
      <w:r>
        <w:rPr>
          <w:rFonts w:hint="eastAsia"/>
          <w:sz w:val="24"/>
        </w:rPr>
        <w:t>2</w:t>
      </w:r>
      <w:r>
        <w:rPr>
          <w:rFonts w:hint="eastAsia"/>
          <w:sz w:val="24"/>
        </w:rPr>
        <w:t>、城市的地表信息，如河流、农田、风向等的分布状况。</w:t>
      </w:r>
    </w:p>
    <w:p w:rsidR="009961CF" w:rsidRDefault="009961CF" w:rsidP="009961CF">
      <w:pPr>
        <w:ind w:left="360" w:hangingChars="150" w:hanging="360"/>
        <w:rPr>
          <w:rFonts w:hint="eastAsia"/>
          <w:sz w:val="24"/>
        </w:rPr>
      </w:pPr>
      <w:r>
        <w:rPr>
          <w:rFonts w:hint="eastAsia"/>
          <w:sz w:val="24"/>
        </w:rPr>
        <w:t>3</w:t>
      </w:r>
      <w:r>
        <w:rPr>
          <w:rFonts w:hint="eastAsia"/>
          <w:sz w:val="24"/>
        </w:rPr>
        <w:t>、城市中每个工厂、垃圾场及可能的重金属污染源的类型，排放的污染物信息等。</w:t>
      </w:r>
    </w:p>
    <w:p w:rsidR="009961CF" w:rsidRDefault="009961CF" w:rsidP="009961CF">
      <w:pPr>
        <w:ind w:left="360" w:hangingChars="150" w:hanging="360"/>
        <w:rPr>
          <w:rFonts w:hint="eastAsia"/>
          <w:sz w:val="24"/>
        </w:rPr>
      </w:pPr>
    </w:p>
    <w:p w:rsidR="009961CF" w:rsidRDefault="009961CF" w:rsidP="009961CF">
      <w:pPr>
        <w:outlineLvl w:val="1"/>
        <w:rPr>
          <w:rFonts w:hint="eastAsia"/>
          <w:b/>
          <w:sz w:val="24"/>
        </w:rPr>
      </w:pPr>
      <w:bookmarkStart w:id="66" w:name="_Toc303576996"/>
      <w:bookmarkStart w:id="67" w:name="_Toc17039"/>
      <w:r>
        <w:rPr>
          <w:rFonts w:hint="eastAsia"/>
          <w:b/>
          <w:sz w:val="24"/>
        </w:rPr>
        <w:t xml:space="preserve">7.3 </w:t>
      </w:r>
      <w:r>
        <w:rPr>
          <w:rFonts w:hint="eastAsia"/>
          <w:b/>
          <w:sz w:val="24"/>
        </w:rPr>
        <w:t>改进的模型</w:t>
      </w:r>
      <w:bookmarkEnd w:id="66"/>
      <w:bookmarkEnd w:id="67"/>
    </w:p>
    <w:p w:rsidR="009961CF" w:rsidRDefault="009961CF" w:rsidP="009961CF">
      <w:pPr>
        <w:rPr>
          <w:rFonts w:hint="eastAsia"/>
          <w:sz w:val="24"/>
        </w:rPr>
      </w:pPr>
      <w:r>
        <w:rPr>
          <w:rFonts w:hint="eastAsia"/>
          <w:sz w:val="24"/>
        </w:rPr>
        <w:t>掌握城市的地表信息之后，可以估计一些非电源分布的污染源，如沿着河流分布的条带状污染源，那么污染物分布就不会符合椭球模型</w:t>
      </w:r>
      <w:r>
        <w:rPr>
          <w:position w:val="-10"/>
          <w:sz w:val="24"/>
        </w:rPr>
        <w:object w:dxaOrig="499" w:dyaOrig="340">
          <v:shape id="_x0000_i1208" type="#_x0000_t75" style="width:24.75pt;height:17.25pt;mso-position-horizontal-relative:page;mso-position-vertical-relative:page" o:ole="">
            <v:imagedata r:id="rId385" o:title=""/>
          </v:shape>
          <o:OLEObject Type="Embed" ProgID="Equation.3" ShapeID="_x0000_i1208" DrawAspect="Content" ObjectID="_1435466776" r:id="rId386"/>
        </w:object>
      </w:r>
      <w:r>
        <w:rPr>
          <w:rFonts w:hint="eastAsia"/>
          <w:sz w:val="24"/>
        </w:rPr>
        <w:t>，要用到偏斜二元正态分布</w:t>
      </w:r>
      <w:r>
        <w:rPr>
          <w:position w:val="-10"/>
          <w:sz w:val="24"/>
        </w:rPr>
        <w:object w:dxaOrig="1219" w:dyaOrig="340">
          <v:shape id="_x0000_i1209" type="#_x0000_t75" style="width:60.75pt;height:17.25pt;mso-position-horizontal-relative:page;mso-position-vertical-relative:page" o:ole="">
            <v:imagedata r:id="rId387" o:title=""/>
          </v:shape>
          <o:OLEObject Type="Embed" ProgID="Equation.3" ShapeID="_x0000_i1209" DrawAspect="Content" ObjectID="_1435466777" r:id="rId388"/>
        </w:object>
      </w:r>
      <w:r>
        <w:rPr>
          <w:rFonts w:hint="eastAsia"/>
          <w:sz w:val="24"/>
        </w:rPr>
        <w:t>，来拟合区域曲面；</w:t>
      </w:r>
    </w:p>
    <w:p w:rsidR="009961CF" w:rsidRDefault="009961CF" w:rsidP="009961CF">
      <w:pPr>
        <w:rPr>
          <w:rFonts w:hint="eastAsia"/>
          <w:sz w:val="24"/>
        </w:rPr>
      </w:pPr>
      <w:r>
        <w:rPr>
          <w:rFonts w:hint="eastAsia"/>
          <w:sz w:val="24"/>
        </w:rPr>
        <w:lastRenderedPageBreak/>
        <w:t>根据基于空间数据的区域曲面拟合模型寻找到的一些污染源位置，结合当地一些可能的污染工厂或者垃圾场等，了解其排放污染重金属类型，确定出该种重金属污染的正真来源。</w:t>
      </w:r>
    </w:p>
    <w:p w:rsidR="009961CF" w:rsidRDefault="009961CF" w:rsidP="009961CF">
      <w:pPr>
        <w:rPr>
          <w:rFonts w:hint="eastAsia"/>
          <w:b/>
          <w:sz w:val="28"/>
          <w:szCs w:val="28"/>
        </w:rPr>
      </w:pPr>
    </w:p>
    <w:p w:rsidR="009961CF" w:rsidRDefault="009961CF" w:rsidP="009961CF">
      <w:pPr>
        <w:numPr>
          <w:ilvl w:val="0"/>
          <w:numId w:val="7"/>
        </w:numPr>
        <w:jc w:val="center"/>
        <w:outlineLvl w:val="0"/>
        <w:rPr>
          <w:rFonts w:hint="eastAsia"/>
          <w:b/>
          <w:sz w:val="28"/>
          <w:szCs w:val="28"/>
        </w:rPr>
      </w:pPr>
      <w:bookmarkStart w:id="68" w:name="_Toc303576997"/>
      <w:bookmarkStart w:id="69" w:name="_Toc19579"/>
      <w:r>
        <w:rPr>
          <w:rFonts w:hint="eastAsia"/>
          <w:b/>
          <w:sz w:val="28"/>
          <w:szCs w:val="28"/>
        </w:rPr>
        <w:t>模型评价和推广</w:t>
      </w:r>
      <w:bookmarkEnd w:id="68"/>
      <w:bookmarkEnd w:id="69"/>
    </w:p>
    <w:p w:rsidR="009961CF" w:rsidRDefault="009961CF" w:rsidP="009961CF">
      <w:pPr>
        <w:outlineLvl w:val="1"/>
        <w:rPr>
          <w:rFonts w:hint="eastAsia"/>
          <w:b/>
          <w:sz w:val="24"/>
        </w:rPr>
      </w:pPr>
      <w:bookmarkStart w:id="70" w:name="_Toc303576998"/>
      <w:bookmarkStart w:id="71" w:name="_Toc22064"/>
      <w:r>
        <w:rPr>
          <w:rFonts w:hint="eastAsia"/>
          <w:b/>
          <w:sz w:val="24"/>
        </w:rPr>
        <w:t xml:space="preserve">8.1 </w:t>
      </w:r>
      <w:r>
        <w:rPr>
          <w:rFonts w:hint="eastAsia"/>
          <w:b/>
          <w:sz w:val="24"/>
        </w:rPr>
        <w:t>模型的分析和评价：</w:t>
      </w:r>
      <w:bookmarkEnd w:id="70"/>
      <w:bookmarkEnd w:id="71"/>
    </w:p>
    <w:p w:rsidR="009961CF" w:rsidRDefault="009961CF" w:rsidP="009961CF">
      <w:pPr>
        <w:ind w:firstLineChars="250" w:firstLine="600"/>
        <w:rPr>
          <w:rFonts w:hint="eastAsia"/>
          <w:sz w:val="24"/>
        </w:rPr>
      </w:pPr>
      <w:r>
        <w:rPr>
          <w:rFonts w:hint="eastAsia"/>
          <w:sz w:val="24"/>
        </w:rPr>
        <w:t>第一问：该模型从重金属污染物分布出发，利用克里金插值，把</w:t>
      </w:r>
      <w:r>
        <w:rPr>
          <w:rFonts w:hint="eastAsia"/>
          <w:sz w:val="24"/>
        </w:rPr>
        <w:t>1Km</w:t>
      </w:r>
      <w:r>
        <w:rPr>
          <w:rFonts w:hint="eastAsia"/>
          <w:sz w:val="24"/>
        </w:rPr>
        <w:t>分辨率的观测值查到</w:t>
      </w:r>
      <w:r>
        <w:rPr>
          <w:rFonts w:hint="eastAsia"/>
          <w:sz w:val="24"/>
        </w:rPr>
        <w:t>73m</w:t>
      </w:r>
      <w:r>
        <w:rPr>
          <w:rFonts w:hint="eastAsia"/>
          <w:sz w:val="24"/>
        </w:rPr>
        <w:t>分辨率的空间网格点中，然后画出各个重金属浓度指标的等值线分布图像，结合各个功能区的空间分布，可以得到各个功能区每种重金属的污染程度。该方法简单易行，克里金插值中同时考虑了地形的要素，插值精度高，得到的等值线分布较准确；</w:t>
      </w:r>
    </w:p>
    <w:p w:rsidR="009961CF" w:rsidRDefault="009961CF" w:rsidP="009961CF">
      <w:pPr>
        <w:ind w:firstLineChars="250" w:firstLine="600"/>
        <w:rPr>
          <w:rFonts w:hint="eastAsia"/>
          <w:sz w:val="24"/>
        </w:rPr>
      </w:pPr>
      <w:r>
        <w:rPr>
          <w:rFonts w:hint="eastAsia"/>
          <w:sz w:val="24"/>
        </w:rPr>
        <w:t>第二问：利用重金属之间两两</w:t>
      </w:r>
      <w:r>
        <w:rPr>
          <w:rFonts w:hint="eastAsia"/>
          <w:sz w:val="24"/>
        </w:rPr>
        <w:t>pearson</w:t>
      </w:r>
      <w:r>
        <w:rPr>
          <w:rFonts w:hint="eastAsia"/>
          <w:sz w:val="24"/>
        </w:rPr>
        <w:t>相关性分析和主成分分析结合地累积指数，把重金属污染物归为四类，每一类都有类似的分布，可以认为它们具有相同的污染源，再根据国家对于各种重金属污染来源的分类，确定出重金属污染的主要来源。对于该问题的求解，用到了多种统计分析方法，并都通过了显著性检验，对于图像上的实际分布也是吻合的很好；</w:t>
      </w:r>
    </w:p>
    <w:p w:rsidR="009961CF" w:rsidRDefault="009961CF" w:rsidP="009961CF">
      <w:pPr>
        <w:ind w:firstLineChars="250" w:firstLine="600"/>
        <w:rPr>
          <w:rFonts w:hint="eastAsia"/>
          <w:sz w:val="24"/>
        </w:rPr>
      </w:pPr>
      <w:r>
        <w:rPr>
          <w:rFonts w:hint="eastAsia"/>
          <w:sz w:val="24"/>
        </w:rPr>
        <w:t>第三问：建立基于空间数据的区域曲面拟合模型，考虑到样本的取样信息中包括高程值，利用指数衰减拟合分析，对所有样本的高程信息进行订正，把所有的浓度化为只跟平面位置有关的参数，最后结合多污染物传播具有二元正态分布概率密度叠加的特征，利用最小二乘法，对给定区域的样本进行参数估计，确定出重金属污染源的具体位置。该模型没有直接出扩散方程的复杂形势去求解，而是转化到了统计学中椭球分布的模型中，可以得到同样的解，但是计算复杂度就大大降低。</w:t>
      </w:r>
    </w:p>
    <w:p w:rsidR="009961CF" w:rsidRDefault="009961CF" w:rsidP="009961CF">
      <w:pPr>
        <w:outlineLvl w:val="1"/>
        <w:rPr>
          <w:rFonts w:hint="eastAsia"/>
          <w:b/>
          <w:sz w:val="24"/>
        </w:rPr>
      </w:pPr>
      <w:bookmarkStart w:id="72" w:name="_Toc303576999"/>
      <w:bookmarkStart w:id="73" w:name="_Toc2197"/>
      <w:r>
        <w:rPr>
          <w:rFonts w:hint="eastAsia"/>
          <w:b/>
          <w:sz w:val="24"/>
        </w:rPr>
        <w:t xml:space="preserve">8.2 </w:t>
      </w:r>
      <w:r>
        <w:rPr>
          <w:rFonts w:hint="eastAsia"/>
          <w:b/>
          <w:sz w:val="24"/>
        </w:rPr>
        <w:t>模型的推广：</w:t>
      </w:r>
      <w:bookmarkEnd w:id="72"/>
      <w:bookmarkEnd w:id="73"/>
    </w:p>
    <w:p w:rsidR="009961CF" w:rsidRDefault="009961CF" w:rsidP="009961CF">
      <w:pPr>
        <w:ind w:firstLineChars="200" w:firstLine="480"/>
        <w:rPr>
          <w:rFonts w:hint="eastAsia"/>
          <w:sz w:val="24"/>
        </w:rPr>
      </w:pPr>
      <w:r>
        <w:rPr>
          <w:rFonts w:hint="eastAsia"/>
          <w:sz w:val="24"/>
        </w:rPr>
        <w:t>在基于空间数据的区域曲面拟合模型的基础上，如果掌握城市的地表信息之后，可以估计一些非点源分布的污染源，把椭球模型</w:t>
      </w:r>
      <w:r>
        <w:rPr>
          <w:position w:val="-10"/>
          <w:sz w:val="24"/>
        </w:rPr>
        <w:object w:dxaOrig="499" w:dyaOrig="340">
          <v:shape id="_x0000_i1186" type="#_x0000_t75" style="width:24.75pt;height:17.25pt;mso-position-horizontal-relative:page;mso-position-vertical-relative:page" o:ole="">
            <v:imagedata r:id="rId385" o:title=""/>
          </v:shape>
          <o:OLEObject Type="Embed" ProgID="Equation.3" ShapeID="_x0000_i1186" DrawAspect="Content" ObjectID="_1435466778" r:id="rId389"/>
        </w:object>
      </w:r>
      <w:r>
        <w:rPr>
          <w:rFonts w:hint="eastAsia"/>
          <w:sz w:val="24"/>
        </w:rPr>
        <w:t>，用到偏斜二元正态分布</w:t>
      </w:r>
      <w:r>
        <w:rPr>
          <w:position w:val="-10"/>
          <w:sz w:val="24"/>
        </w:rPr>
        <w:object w:dxaOrig="1219" w:dyaOrig="340">
          <v:shape id="_x0000_i1187" type="#_x0000_t75" style="width:60.75pt;height:17.25pt;mso-position-horizontal-relative:page;mso-position-vertical-relative:page" o:ole="">
            <v:imagedata r:id="rId387" o:title=""/>
          </v:shape>
          <o:OLEObject Type="Embed" ProgID="Equation.3" ShapeID="_x0000_i1187" DrawAspect="Content" ObjectID="_1435466779" r:id="rId390"/>
        </w:object>
      </w:r>
      <w:r>
        <w:rPr>
          <w:rFonts w:hint="eastAsia"/>
          <w:sz w:val="24"/>
        </w:rPr>
        <w:t>替代之后来拟合区域曲面；根据原模型寻找到的污染源位置，结合当地一些可能的污染工厂或者垃圾场等，在掌握其排放污染重金属类型后，确定出正真产生该种重金属污染的来源；</w:t>
      </w:r>
    </w:p>
    <w:p w:rsidR="009961CF" w:rsidRDefault="009961CF" w:rsidP="009961CF">
      <w:pPr>
        <w:ind w:firstLineChars="200" w:firstLine="480"/>
        <w:rPr>
          <w:rFonts w:hint="eastAsia"/>
          <w:sz w:val="24"/>
        </w:rPr>
      </w:pPr>
      <w:r>
        <w:rPr>
          <w:rFonts w:hint="eastAsia"/>
          <w:sz w:val="24"/>
        </w:rPr>
        <w:t>从扩散方程的角度出发，如果我们可以得到某一地点不同时刻的污染物浓度测量值，可以想方法对扩散方程进行数值求解，来更好的模拟整个污染物扩散的过程及扩散规律。</w:t>
      </w:r>
    </w:p>
    <w:p w:rsidR="009961CF" w:rsidRDefault="009961CF" w:rsidP="009961CF">
      <w:pPr>
        <w:numPr>
          <w:ilvl w:val="0"/>
          <w:numId w:val="7"/>
        </w:numPr>
        <w:jc w:val="center"/>
        <w:outlineLvl w:val="0"/>
        <w:rPr>
          <w:rFonts w:hint="eastAsia"/>
          <w:b/>
          <w:sz w:val="28"/>
          <w:szCs w:val="28"/>
        </w:rPr>
      </w:pPr>
      <w:bookmarkStart w:id="74" w:name="_Toc303577000"/>
      <w:bookmarkStart w:id="75" w:name="_Toc28933"/>
      <w:r>
        <w:rPr>
          <w:rFonts w:hint="eastAsia"/>
          <w:b/>
          <w:sz w:val="28"/>
          <w:szCs w:val="28"/>
        </w:rPr>
        <w:t>参考文献</w:t>
      </w:r>
      <w:bookmarkEnd w:id="74"/>
      <w:bookmarkEnd w:id="75"/>
    </w:p>
    <w:p w:rsidR="009961CF" w:rsidRDefault="009961CF" w:rsidP="009961CF">
      <w:pPr>
        <w:adjustRightInd w:val="0"/>
        <w:snapToGrid w:val="0"/>
        <w:spacing w:line="240" w:lineRule="atLeast"/>
        <w:rPr>
          <w:rFonts w:ascii="宋体" w:hAnsi="宋体"/>
          <w:bCs/>
          <w:kern w:val="0"/>
          <w:sz w:val="24"/>
          <w:szCs w:val="20"/>
        </w:rPr>
      </w:pPr>
      <w:r>
        <w:rPr>
          <w:rFonts w:ascii="宋体" w:hAnsi="宋体" w:hint="eastAsia"/>
          <w:bCs/>
          <w:kern w:val="0"/>
          <w:sz w:val="24"/>
          <w:szCs w:val="20"/>
        </w:rPr>
        <w:t>[1] 柴世伟，地累积指数法在土壤重金属污染评价中的应用，同济大学学报（自然科学版），Vol.34(12)：1657-1661,2006。</w:t>
      </w:r>
    </w:p>
    <w:p w:rsidR="009961CF" w:rsidRDefault="009961CF" w:rsidP="009961CF">
      <w:pPr>
        <w:adjustRightInd w:val="0"/>
        <w:snapToGrid w:val="0"/>
        <w:spacing w:line="240" w:lineRule="atLeast"/>
        <w:rPr>
          <w:rFonts w:ascii="宋体" w:hAnsi="宋体" w:hint="eastAsia"/>
          <w:bCs/>
          <w:kern w:val="0"/>
          <w:sz w:val="24"/>
          <w:szCs w:val="20"/>
        </w:rPr>
      </w:pPr>
      <w:r>
        <w:rPr>
          <w:rFonts w:ascii="宋体" w:hAnsi="宋体" w:hint="eastAsia"/>
          <w:bCs/>
          <w:kern w:val="0"/>
          <w:sz w:val="24"/>
          <w:szCs w:val="20"/>
        </w:rPr>
        <w:t>[2] 李卫东，应用多元统计分析，北京：北京大学出版社，2008。</w:t>
      </w:r>
    </w:p>
    <w:p w:rsidR="009961CF" w:rsidRDefault="009961CF" w:rsidP="009961CF">
      <w:pPr>
        <w:adjustRightInd w:val="0"/>
        <w:snapToGrid w:val="0"/>
        <w:spacing w:line="240" w:lineRule="atLeast"/>
        <w:rPr>
          <w:rFonts w:ascii="宋体" w:hAnsi="宋体" w:hint="eastAsia"/>
          <w:bCs/>
          <w:kern w:val="0"/>
          <w:sz w:val="24"/>
          <w:szCs w:val="20"/>
        </w:rPr>
      </w:pPr>
      <w:r>
        <w:rPr>
          <w:rFonts w:ascii="宋体" w:hAnsi="宋体" w:hint="eastAsia"/>
          <w:bCs/>
          <w:kern w:val="0"/>
          <w:sz w:val="24"/>
          <w:szCs w:val="20"/>
        </w:rPr>
        <w:t>[3] 林艳，基于地统计学与GIS的土壤重金属污染评价与预测，中南大学硕士学位论文，2009。</w:t>
      </w:r>
    </w:p>
    <w:p w:rsidR="009961CF" w:rsidRDefault="009961CF" w:rsidP="009961CF">
      <w:pPr>
        <w:adjustRightInd w:val="0"/>
        <w:snapToGrid w:val="0"/>
        <w:spacing w:line="240" w:lineRule="atLeast"/>
        <w:rPr>
          <w:rFonts w:ascii="宋体" w:hAnsi="宋体" w:hint="eastAsia"/>
          <w:bCs/>
          <w:kern w:val="0"/>
          <w:sz w:val="24"/>
          <w:szCs w:val="20"/>
        </w:rPr>
      </w:pPr>
      <w:r>
        <w:rPr>
          <w:rFonts w:ascii="宋体" w:hAnsi="宋体" w:hint="eastAsia"/>
          <w:bCs/>
          <w:kern w:val="0"/>
          <w:sz w:val="24"/>
          <w:szCs w:val="20"/>
        </w:rPr>
        <w:t>[4] 徐理超，阜新市农田土壤重金属污染的空间分析及污染评价，西南大学硕士</w:t>
      </w:r>
      <w:r>
        <w:rPr>
          <w:rFonts w:ascii="宋体" w:hAnsi="宋体" w:hint="eastAsia"/>
          <w:bCs/>
          <w:kern w:val="0"/>
          <w:sz w:val="24"/>
          <w:szCs w:val="20"/>
        </w:rPr>
        <w:lastRenderedPageBreak/>
        <w:t>学位论文，2007。</w:t>
      </w:r>
    </w:p>
    <w:p w:rsidR="009961CF" w:rsidRDefault="009961CF" w:rsidP="009961CF">
      <w:pPr>
        <w:adjustRightInd w:val="0"/>
        <w:snapToGrid w:val="0"/>
        <w:spacing w:line="240" w:lineRule="atLeast"/>
        <w:rPr>
          <w:rFonts w:ascii="宋体" w:hAnsi="宋体" w:hint="eastAsia"/>
          <w:bCs/>
          <w:kern w:val="0"/>
          <w:sz w:val="24"/>
          <w:szCs w:val="20"/>
        </w:rPr>
      </w:pPr>
      <w:r>
        <w:rPr>
          <w:rFonts w:ascii="宋体" w:hAnsi="宋体" w:hint="eastAsia"/>
          <w:bCs/>
          <w:kern w:val="0"/>
          <w:sz w:val="24"/>
          <w:szCs w:val="20"/>
        </w:rPr>
        <w:t>[5] 陈杰，MATLAB宝典（第三版），北京，电子工业出版社，2011。</w:t>
      </w:r>
    </w:p>
    <w:p w:rsidR="009961CF" w:rsidRDefault="009961CF" w:rsidP="009961CF">
      <w:pPr>
        <w:adjustRightInd w:val="0"/>
        <w:snapToGrid w:val="0"/>
        <w:spacing w:line="240" w:lineRule="atLeast"/>
        <w:rPr>
          <w:rFonts w:ascii="宋体" w:hAnsi="宋体" w:hint="eastAsia"/>
          <w:bCs/>
          <w:kern w:val="0"/>
          <w:sz w:val="24"/>
          <w:szCs w:val="20"/>
        </w:rPr>
      </w:pPr>
      <w:r>
        <w:rPr>
          <w:rFonts w:ascii="宋体" w:hAnsi="宋体" w:hint="eastAsia"/>
          <w:bCs/>
          <w:kern w:val="0"/>
          <w:sz w:val="24"/>
          <w:szCs w:val="20"/>
        </w:rPr>
        <w:t>[6] 滕葳，重金属污染对农产品的危害与风险评估，北京，化学工业出版社，2010。</w:t>
      </w:r>
    </w:p>
    <w:p w:rsidR="009961CF" w:rsidRDefault="009961CF" w:rsidP="009961CF">
      <w:pPr>
        <w:rPr>
          <w:rFonts w:hint="eastAsia"/>
          <w:b/>
          <w:sz w:val="28"/>
          <w:szCs w:val="28"/>
        </w:rPr>
      </w:pPr>
    </w:p>
    <w:p w:rsidR="009961CF" w:rsidRDefault="009961CF" w:rsidP="009961CF">
      <w:pPr>
        <w:rPr>
          <w:rFonts w:hint="eastAsia"/>
          <w:b/>
          <w:sz w:val="28"/>
          <w:szCs w:val="28"/>
        </w:rPr>
      </w:pPr>
    </w:p>
    <w:p w:rsidR="009961CF" w:rsidRDefault="009961CF" w:rsidP="009961CF">
      <w:pPr>
        <w:rPr>
          <w:rFonts w:hint="eastAsia"/>
          <w:b/>
          <w:sz w:val="28"/>
          <w:szCs w:val="28"/>
        </w:rPr>
      </w:pPr>
    </w:p>
    <w:p w:rsidR="009961CF" w:rsidRDefault="009961CF" w:rsidP="009961CF">
      <w:pPr>
        <w:rPr>
          <w:rFonts w:hint="eastAsia"/>
          <w:b/>
          <w:sz w:val="28"/>
          <w:szCs w:val="28"/>
        </w:rPr>
      </w:pPr>
    </w:p>
    <w:p w:rsidR="009961CF" w:rsidRDefault="009961CF" w:rsidP="009961CF">
      <w:pPr>
        <w:rPr>
          <w:rFonts w:hint="eastAsia"/>
          <w:b/>
          <w:sz w:val="28"/>
          <w:szCs w:val="28"/>
        </w:rPr>
      </w:pPr>
    </w:p>
    <w:p w:rsidR="009961CF" w:rsidRDefault="009961CF" w:rsidP="009961CF">
      <w:pPr>
        <w:rPr>
          <w:rFonts w:hint="eastAsia"/>
          <w:b/>
          <w:sz w:val="28"/>
          <w:szCs w:val="28"/>
        </w:rPr>
      </w:pPr>
    </w:p>
    <w:p w:rsidR="009961CF" w:rsidRDefault="009961CF" w:rsidP="009961CF">
      <w:pPr>
        <w:rPr>
          <w:rFonts w:hint="eastAsia"/>
          <w:b/>
          <w:sz w:val="28"/>
          <w:szCs w:val="28"/>
        </w:rPr>
      </w:pPr>
    </w:p>
    <w:p w:rsidR="009961CF" w:rsidRDefault="009961CF" w:rsidP="009961CF">
      <w:pPr>
        <w:rPr>
          <w:rFonts w:hint="eastAsia"/>
          <w:b/>
          <w:sz w:val="28"/>
          <w:szCs w:val="28"/>
        </w:rPr>
      </w:pPr>
    </w:p>
    <w:p w:rsidR="009961CF" w:rsidRPr="009726A1" w:rsidRDefault="009961CF" w:rsidP="009961CF">
      <w:pPr>
        <w:rPr>
          <w:rFonts w:hint="eastAsia"/>
          <w:b/>
          <w:sz w:val="28"/>
          <w:szCs w:val="28"/>
        </w:rPr>
      </w:pPr>
    </w:p>
    <w:p w:rsidR="009961CF" w:rsidRDefault="009961CF" w:rsidP="009961CF">
      <w:pPr>
        <w:rPr>
          <w:rFonts w:hint="eastAsia"/>
          <w:b/>
          <w:sz w:val="28"/>
          <w:szCs w:val="28"/>
        </w:rPr>
      </w:pPr>
    </w:p>
    <w:p w:rsidR="009961CF" w:rsidRDefault="009961CF" w:rsidP="009961CF">
      <w:pPr>
        <w:rPr>
          <w:rFonts w:hint="eastAsia"/>
          <w:b/>
          <w:sz w:val="28"/>
          <w:szCs w:val="28"/>
        </w:rPr>
      </w:pPr>
    </w:p>
    <w:p w:rsidR="009961CF" w:rsidRDefault="009961CF" w:rsidP="009961CF">
      <w:pPr>
        <w:numPr>
          <w:ilvl w:val="0"/>
          <w:numId w:val="7"/>
        </w:numPr>
        <w:jc w:val="center"/>
        <w:outlineLvl w:val="0"/>
        <w:rPr>
          <w:rFonts w:hint="eastAsia"/>
          <w:b/>
          <w:sz w:val="28"/>
          <w:szCs w:val="28"/>
        </w:rPr>
      </w:pPr>
      <w:bookmarkStart w:id="76" w:name="_Toc303577001"/>
      <w:bookmarkStart w:id="77" w:name="_Toc11849"/>
      <w:r>
        <w:rPr>
          <w:rFonts w:hint="eastAsia"/>
          <w:b/>
          <w:sz w:val="28"/>
          <w:szCs w:val="28"/>
        </w:rPr>
        <w:t>附录</w:t>
      </w:r>
      <w:bookmarkEnd w:id="76"/>
      <w:bookmarkEnd w:id="77"/>
    </w:p>
    <w:p w:rsidR="009961CF" w:rsidRDefault="009961CF" w:rsidP="009961CF">
      <w:pPr>
        <w:outlineLvl w:val="1"/>
        <w:rPr>
          <w:rFonts w:hint="eastAsia"/>
        </w:rPr>
      </w:pPr>
      <w:bookmarkStart w:id="78" w:name="_Toc303577002"/>
      <w:bookmarkStart w:id="79" w:name="_Toc29299"/>
      <w:r>
        <w:rPr>
          <w:rFonts w:hint="eastAsia"/>
        </w:rPr>
        <w:t>附录</w:t>
      </w:r>
      <w:r>
        <w:rPr>
          <w:rFonts w:hint="eastAsia"/>
        </w:rPr>
        <w:t>1</w:t>
      </w:r>
      <w:r>
        <w:rPr>
          <w:rFonts w:hint="eastAsia"/>
        </w:rPr>
        <w:t>：</w:t>
      </w:r>
      <w:bookmarkEnd w:id="78"/>
      <w:bookmarkEnd w:id="79"/>
    </w:p>
    <w:p w:rsidR="009961CF" w:rsidRDefault="009961CF" w:rsidP="009961CF">
      <w:pPr>
        <w:autoSpaceDE w:val="0"/>
        <w:autoSpaceDN w:val="0"/>
      </w:pPr>
      <w:r>
        <w:rPr>
          <w:rFonts w:ascii="Courier New" w:eastAsia="Courier New" w:hAnsi="Courier New" w:hint="eastAsia"/>
          <w:color w:val="000000"/>
        </w:rPr>
        <w:t>ni1=dem;</w:t>
      </w:r>
    </w:p>
    <w:p w:rsidR="009961CF" w:rsidRDefault="009961CF" w:rsidP="009961CF">
      <w:pPr>
        <w:autoSpaceDE w:val="0"/>
        <w:autoSpaceDN w:val="0"/>
      </w:pPr>
      <w:r>
        <w:rPr>
          <w:rFonts w:ascii="Courier New" w:eastAsia="Courier New" w:hAnsi="Courier New" w:hint="eastAsia"/>
          <w:color w:val="000000"/>
        </w:rPr>
        <w:t>d=0;</w:t>
      </w:r>
    </w:p>
    <w:p w:rsidR="009961CF" w:rsidRDefault="009961CF" w:rsidP="009961CF">
      <w:pPr>
        <w:autoSpaceDE w:val="0"/>
        <w:autoSpaceDN w:val="0"/>
      </w:pPr>
      <w:r>
        <w:rPr>
          <w:rFonts w:ascii="Courier New" w:eastAsia="Courier New" w:hAnsi="Courier New" w:hint="eastAsia"/>
          <w:color w:val="000000"/>
        </w:rPr>
        <w:t>m=0;</w:t>
      </w:r>
    </w:p>
    <w:p w:rsidR="009961CF" w:rsidRDefault="009961CF" w:rsidP="009961CF">
      <w:pPr>
        <w:autoSpaceDE w:val="0"/>
        <w:autoSpaceDN w:val="0"/>
      </w:pPr>
      <w:r>
        <w:rPr>
          <w:rFonts w:ascii="Courier New" w:eastAsia="Courier New" w:hAnsi="Courier New" w:hint="eastAsia"/>
          <w:color w:val="000000"/>
        </w:rPr>
        <w:t>n=0;</w:t>
      </w:r>
    </w:p>
    <w:p w:rsidR="009961CF" w:rsidRDefault="009961CF" w:rsidP="009961CF">
      <w:pPr>
        <w:autoSpaceDE w:val="0"/>
        <w:autoSpaceDN w:val="0"/>
      </w:pPr>
      <w:r>
        <w:rPr>
          <w:rFonts w:ascii="Courier New" w:eastAsia="Courier New" w:hAnsi="Courier New" w:hint="eastAsia"/>
          <w:color w:val="0000FF"/>
        </w:rPr>
        <w:t>for</w:t>
      </w:r>
      <w:r>
        <w:rPr>
          <w:rFonts w:ascii="Courier New" w:eastAsia="Courier New" w:hAnsi="Courier New" w:hint="eastAsia"/>
          <w:color w:val="000000"/>
        </w:rPr>
        <w:t xml:space="preserve"> i=125:251</w:t>
      </w:r>
    </w:p>
    <w:p w:rsidR="009961CF" w:rsidRDefault="009961CF" w:rsidP="009961CF">
      <w:pPr>
        <w:autoSpaceDE w:val="0"/>
        <w:autoSpaceDN w:val="0"/>
      </w:pPr>
      <w:r>
        <w:rPr>
          <w:rFonts w:ascii="Courier New" w:eastAsia="Courier New" w:hAnsi="Courier New" w:hint="eastAsia"/>
          <w:color w:val="000000"/>
        </w:rPr>
        <w:t xml:space="preserve">    </w:t>
      </w:r>
      <w:r>
        <w:rPr>
          <w:rFonts w:ascii="Courier New" w:eastAsia="Courier New" w:hAnsi="Courier New" w:hint="eastAsia"/>
          <w:color w:val="0000FF"/>
        </w:rPr>
        <w:t>for</w:t>
      </w:r>
      <w:r>
        <w:rPr>
          <w:rFonts w:ascii="Courier New" w:eastAsia="Courier New" w:hAnsi="Courier New" w:hint="eastAsia"/>
          <w:color w:val="000000"/>
        </w:rPr>
        <w:t xml:space="preserve"> j=1:389</w:t>
      </w:r>
    </w:p>
    <w:p w:rsidR="009961CF" w:rsidRDefault="009961CF" w:rsidP="009961CF">
      <w:pPr>
        <w:autoSpaceDE w:val="0"/>
        <w:autoSpaceDN w:val="0"/>
      </w:pPr>
      <w:r>
        <w:rPr>
          <w:rFonts w:ascii="Courier New" w:eastAsia="Courier New" w:hAnsi="Courier New" w:hint="eastAsia"/>
          <w:color w:val="000000"/>
        </w:rPr>
        <w:t xml:space="preserve">        </w:t>
      </w:r>
      <w:r>
        <w:rPr>
          <w:rFonts w:ascii="Courier New" w:eastAsia="Courier New" w:hAnsi="Courier New" w:hint="eastAsia"/>
          <w:color w:val="0000FF"/>
        </w:rPr>
        <w:t>if</w:t>
      </w:r>
      <w:r>
        <w:rPr>
          <w:rFonts w:ascii="Courier New" w:eastAsia="Courier New" w:hAnsi="Courier New" w:hint="eastAsia"/>
          <w:color w:val="000000"/>
        </w:rPr>
        <w:t xml:space="preserve"> ni1(i,j)&gt;=d</w:t>
      </w:r>
    </w:p>
    <w:p w:rsidR="009961CF" w:rsidRDefault="009961CF" w:rsidP="009961CF">
      <w:pPr>
        <w:autoSpaceDE w:val="0"/>
        <w:autoSpaceDN w:val="0"/>
      </w:pPr>
      <w:r>
        <w:rPr>
          <w:rFonts w:ascii="Courier New" w:eastAsia="Courier New" w:hAnsi="Courier New" w:hint="eastAsia"/>
          <w:color w:val="000000"/>
        </w:rPr>
        <w:t xml:space="preserve">            d=ni1(i,j);</w:t>
      </w:r>
    </w:p>
    <w:p w:rsidR="009961CF" w:rsidRDefault="009961CF" w:rsidP="009961CF">
      <w:pPr>
        <w:autoSpaceDE w:val="0"/>
        <w:autoSpaceDN w:val="0"/>
      </w:pPr>
      <w:r>
        <w:rPr>
          <w:rFonts w:ascii="Courier New" w:eastAsia="Courier New" w:hAnsi="Courier New" w:hint="eastAsia"/>
          <w:color w:val="000000"/>
        </w:rPr>
        <w:t xml:space="preserve">            m=i;</w:t>
      </w:r>
    </w:p>
    <w:p w:rsidR="009961CF" w:rsidRDefault="009961CF" w:rsidP="009961CF">
      <w:pPr>
        <w:autoSpaceDE w:val="0"/>
        <w:autoSpaceDN w:val="0"/>
      </w:pPr>
      <w:r>
        <w:rPr>
          <w:rFonts w:ascii="Courier New" w:eastAsia="Courier New" w:hAnsi="Courier New" w:hint="eastAsia"/>
          <w:color w:val="000000"/>
        </w:rPr>
        <w:t xml:space="preserve">            n=j;</w:t>
      </w:r>
    </w:p>
    <w:p w:rsidR="009961CF" w:rsidRDefault="009961CF" w:rsidP="009961CF">
      <w:pPr>
        <w:autoSpaceDE w:val="0"/>
        <w:autoSpaceDN w:val="0"/>
      </w:pPr>
      <w:r>
        <w:rPr>
          <w:rFonts w:ascii="Courier New" w:eastAsia="Courier New" w:hAnsi="Courier New" w:hint="eastAsia"/>
          <w:color w:val="000000"/>
        </w:rPr>
        <w:t xml:space="preserve">        </w:t>
      </w:r>
      <w:r>
        <w:rPr>
          <w:rFonts w:ascii="Courier New" w:eastAsia="Courier New" w:hAnsi="Courier New" w:hint="eastAsia"/>
          <w:color w:val="0000FF"/>
        </w:rPr>
        <w:t>end</w:t>
      </w:r>
    </w:p>
    <w:p w:rsidR="009961CF" w:rsidRDefault="009961CF" w:rsidP="009961CF">
      <w:pPr>
        <w:autoSpaceDE w:val="0"/>
        <w:autoSpaceDN w:val="0"/>
      </w:pPr>
      <w:r>
        <w:rPr>
          <w:rFonts w:ascii="Courier New" w:eastAsia="Courier New" w:hAnsi="Courier New" w:hint="eastAsia"/>
          <w:color w:val="000000"/>
        </w:rPr>
        <w:t xml:space="preserve">    </w:t>
      </w:r>
      <w:r>
        <w:rPr>
          <w:rFonts w:ascii="Courier New" w:eastAsia="Courier New" w:hAnsi="Courier New" w:hint="eastAsia"/>
          <w:color w:val="0000FF"/>
        </w:rPr>
        <w:t>end</w:t>
      </w:r>
    </w:p>
    <w:p w:rsidR="009961CF" w:rsidRDefault="009961CF" w:rsidP="009961CF">
      <w:pPr>
        <w:autoSpaceDE w:val="0"/>
        <w:autoSpaceDN w:val="0"/>
      </w:pPr>
      <w:r>
        <w:rPr>
          <w:rFonts w:ascii="Courier New" w:eastAsia="Courier New" w:hAnsi="Courier New" w:hint="eastAsia"/>
          <w:color w:val="0000FF"/>
        </w:rPr>
        <w:t>end</w:t>
      </w:r>
    </w:p>
    <w:p w:rsidR="009961CF" w:rsidRDefault="009961CF" w:rsidP="009961CF">
      <w:pPr>
        <w:autoSpaceDE w:val="0"/>
        <w:autoSpaceDN w:val="0"/>
      </w:pPr>
      <w:r>
        <w:rPr>
          <w:rFonts w:ascii="Courier New" w:eastAsia="Courier New" w:hAnsi="Courier New" w:hint="eastAsia"/>
          <w:color w:val="228B22"/>
        </w:rPr>
        <w:t>% d,m,n</w:t>
      </w:r>
    </w:p>
    <w:p w:rsidR="009961CF" w:rsidRDefault="009961CF" w:rsidP="009961CF">
      <w:pPr>
        <w:autoSpaceDE w:val="0"/>
        <w:autoSpaceDN w:val="0"/>
      </w:pPr>
      <w:r>
        <w:rPr>
          <w:rFonts w:ascii="Courier New" w:eastAsia="Courier New" w:hAnsi="Courier New" w:hint="eastAsia"/>
          <w:color w:val="000000"/>
        </w:rPr>
        <w:t xml:space="preserve">clear </w:t>
      </w:r>
      <w:r>
        <w:rPr>
          <w:rFonts w:ascii="Courier New" w:eastAsia="Courier New" w:hAnsi="Courier New" w:hint="eastAsia"/>
          <w:color w:val="A020F0"/>
        </w:rPr>
        <w:t>x</w:t>
      </w:r>
    </w:p>
    <w:p w:rsidR="009961CF" w:rsidRDefault="009961CF" w:rsidP="009961CF">
      <w:pPr>
        <w:autoSpaceDE w:val="0"/>
        <w:autoSpaceDN w:val="0"/>
      </w:pPr>
      <w:r>
        <w:rPr>
          <w:rFonts w:ascii="Courier New" w:eastAsia="Courier New" w:hAnsi="Courier New" w:hint="eastAsia"/>
          <w:color w:val="228B22"/>
        </w:rPr>
        <w:t>% x=163:251;</w:t>
      </w:r>
    </w:p>
    <w:p w:rsidR="009961CF" w:rsidRDefault="009961CF" w:rsidP="009961CF">
      <w:pPr>
        <w:autoSpaceDE w:val="0"/>
        <w:autoSpaceDN w:val="0"/>
      </w:pPr>
      <w:r>
        <w:rPr>
          <w:rFonts w:ascii="Courier New" w:eastAsia="Courier New" w:hAnsi="Courier New" w:hint="eastAsia"/>
          <w:color w:val="000000"/>
        </w:rPr>
        <w:lastRenderedPageBreak/>
        <w:t xml:space="preserve"> x=1:89</w:t>
      </w:r>
    </w:p>
    <w:p w:rsidR="009961CF" w:rsidRDefault="009961CF" w:rsidP="009961CF">
      <w:pPr>
        <w:autoSpaceDE w:val="0"/>
        <w:autoSpaceDN w:val="0"/>
      </w:pPr>
      <w:r>
        <w:rPr>
          <w:rFonts w:ascii="Courier New" w:eastAsia="Courier New" w:hAnsi="Courier New" w:hint="eastAsia"/>
          <w:color w:val="000000"/>
        </w:rPr>
        <w:t xml:space="preserve"> </w:t>
      </w:r>
    </w:p>
    <w:p w:rsidR="009961CF" w:rsidRDefault="009961CF" w:rsidP="009961CF">
      <w:pPr>
        <w:autoSpaceDE w:val="0"/>
        <w:autoSpaceDN w:val="0"/>
      </w:pPr>
      <w:r>
        <w:rPr>
          <w:rFonts w:ascii="Courier New" w:eastAsia="Courier New" w:hAnsi="Courier New" w:hint="eastAsia"/>
          <w:color w:val="228B22"/>
        </w:rPr>
        <w:t>% sx=ni1(163:251,n);</w:t>
      </w:r>
    </w:p>
    <w:p w:rsidR="009961CF" w:rsidRDefault="009961CF" w:rsidP="009961CF">
      <w:pPr>
        <w:autoSpaceDE w:val="0"/>
        <w:autoSpaceDN w:val="0"/>
      </w:pPr>
      <w:r>
        <w:rPr>
          <w:rFonts w:ascii="Courier New" w:eastAsia="Courier New" w:hAnsi="Courier New" w:hint="eastAsia"/>
          <w:color w:val="228B22"/>
        </w:rPr>
        <w:t>% subplot(2,1,1);</w:t>
      </w:r>
    </w:p>
    <w:p w:rsidR="009961CF" w:rsidRDefault="009961CF" w:rsidP="009961CF">
      <w:pPr>
        <w:autoSpaceDE w:val="0"/>
        <w:autoSpaceDN w:val="0"/>
      </w:pPr>
      <w:r>
        <w:rPr>
          <w:rFonts w:ascii="Courier New" w:eastAsia="Courier New" w:hAnsi="Courier New" w:hint="eastAsia"/>
          <w:color w:val="228B22"/>
        </w:rPr>
        <w:t>% plot(x,sx);</w:t>
      </w:r>
    </w:p>
    <w:p w:rsidR="009961CF" w:rsidRDefault="009961CF" w:rsidP="009961CF">
      <w:pPr>
        <w:autoSpaceDE w:val="0"/>
        <w:autoSpaceDN w:val="0"/>
      </w:pPr>
      <w:r>
        <w:rPr>
          <w:rFonts w:ascii="Courier New" w:eastAsia="Courier New" w:hAnsi="Courier New" w:hint="eastAsia"/>
          <w:color w:val="228B22"/>
        </w:rPr>
        <w:t xml:space="preserve">% </w:t>
      </w:r>
    </w:p>
    <w:p w:rsidR="009961CF" w:rsidRDefault="009961CF" w:rsidP="009961CF">
      <w:pPr>
        <w:autoSpaceDE w:val="0"/>
        <w:autoSpaceDN w:val="0"/>
      </w:pPr>
      <w:r>
        <w:rPr>
          <w:rFonts w:ascii="Courier New" w:eastAsia="Courier New" w:hAnsi="Courier New" w:hint="eastAsia"/>
          <w:color w:val="228B22"/>
        </w:rPr>
        <w:t>% cu=cu1(163:251,n);</w:t>
      </w:r>
    </w:p>
    <w:p w:rsidR="009961CF" w:rsidRDefault="009961CF" w:rsidP="009961CF">
      <w:pPr>
        <w:autoSpaceDE w:val="0"/>
        <w:autoSpaceDN w:val="0"/>
      </w:pPr>
      <w:r>
        <w:rPr>
          <w:rFonts w:ascii="Courier New" w:eastAsia="Courier New" w:hAnsi="Courier New" w:hint="eastAsia"/>
          <w:color w:val="228B22"/>
        </w:rPr>
        <w:t>% subplot(2,1,2)</w:t>
      </w:r>
    </w:p>
    <w:p w:rsidR="009961CF" w:rsidRDefault="009961CF" w:rsidP="009961CF">
      <w:pPr>
        <w:autoSpaceDE w:val="0"/>
        <w:autoSpaceDN w:val="0"/>
      </w:pPr>
      <w:r>
        <w:rPr>
          <w:rFonts w:ascii="Courier New" w:eastAsia="Courier New" w:hAnsi="Courier New" w:hint="eastAsia"/>
          <w:color w:val="228B22"/>
        </w:rPr>
        <w:t>% plot(x,cu)</w:t>
      </w:r>
    </w:p>
    <w:p w:rsidR="009961CF" w:rsidRDefault="009961CF" w:rsidP="009961CF">
      <w:pPr>
        <w:autoSpaceDE w:val="0"/>
        <w:autoSpaceDN w:val="0"/>
      </w:pPr>
      <w:r>
        <w:rPr>
          <w:rFonts w:ascii="Courier New" w:eastAsia="Courier New" w:hAnsi="Courier New" w:hint="eastAsia"/>
          <w:color w:val="228B22"/>
        </w:rPr>
        <w:t xml:space="preserve"> </w:t>
      </w:r>
    </w:p>
    <w:p w:rsidR="009961CF" w:rsidRDefault="009961CF" w:rsidP="009961CF">
      <w:pPr>
        <w:autoSpaceDE w:val="0"/>
        <w:autoSpaceDN w:val="0"/>
      </w:pPr>
      <w:r>
        <w:rPr>
          <w:rFonts w:ascii="Courier New" w:eastAsia="Courier New" w:hAnsi="Courier New" w:hint="eastAsia"/>
          <w:color w:val="000000"/>
        </w:rPr>
        <w:t>sx=ni1(1:251,n);</w:t>
      </w:r>
    </w:p>
    <w:p w:rsidR="009961CF" w:rsidRDefault="009961CF" w:rsidP="009961CF">
      <w:pPr>
        <w:autoSpaceDE w:val="0"/>
        <w:autoSpaceDN w:val="0"/>
      </w:pPr>
      <w:r>
        <w:rPr>
          <w:rFonts w:ascii="Courier New" w:eastAsia="Courier New" w:hAnsi="Courier New" w:hint="eastAsia"/>
          <w:color w:val="000000"/>
        </w:rPr>
        <w:t>subplot(2,2,1);</w:t>
      </w:r>
    </w:p>
    <w:p w:rsidR="009961CF" w:rsidRDefault="009961CF" w:rsidP="009961CF">
      <w:pPr>
        <w:autoSpaceDE w:val="0"/>
        <w:autoSpaceDN w:val="0"/>
      </w:pPr>
      <w:r>
        <w:rPr>
          <w:rFonts w:ascii="Courier New" w:eastAsia="Courier New" w:hAnsi="Courier New" w:hint="eastAsia"/>
          <w:color w:val="000000"/>
        </w:rPr>
        <w:t>plot(1:251,sx);</w:t>
      </w:r>
    </w:p>
    <w:p w:rsidR="009961CF" w:rsidRDefault="009961CF" w:rsidP="009961CF">
      <w:pPr>
        <w:autoSpaceDE w:val="0"/>
        <w:autoSpaceDN w:val="0"/>
      </w:pPr>
      <w:r>
        <w:rPr>
          <w:rFonts w:ascii="Courier New" w:eastAsia="Courier New" w:hAnsi="Courier New" w:hint="eastAsia"/>
          <w:color w:val="000000"/>
        </w:rPr>
        <w:t>title(</w:t>
      </w:r>
      <w:r>
        <w:rPr>
          <w:rFonts w:ascii="Courier New" w:eastAsia="Courier New" w:hAnsi="Courier New" w:hint="eastAsia"/>
          <w:color w:val="A020F0"/>
        </w:rPr>
        <w:t>'</w:t>
      </w:r>
      <w:r>
        <w:rPr>
          <w:rFonts w:ascii="微软雅黑" w:eastAsia="微软雅黑" w:hAnsi="微软雅黑" w:cs="微软雅黑" w:hint="eastAsia"/>
          <w:color w:val="A020F0"/>
        </w:rPr>
        <w:t>高程变化趋势</w:t>
      </w:r>
      <w:r>
        <w:rPr>
          <w:rFonts w:ascii="Courier New" w:eastAsia="Courier New" w:hAnsi="Courier New" w:hint="eastAsia"/>
          <w:color w:val="A020F0"/>
        </w:rPr>
        <w:t>'</w:t>
      </w:r>
      <w:r>
        <w:rPr>
          <w:rFonts w:ascii="Courier New" w:eastAsia="Courier New" w:hAnsi="Courier New" w:hint="eastAsia"/>
          <w:color w:val="000000"/>
        </w:rPr>
        <w:t>)</w:t>
      </w:r>
    </w:p>
    <w:p w:rsidR="009961CF" w:rsidRDefault="009961CF" w:rsidP="009961CF">
      <w:pPr>
        <w:autoSpaceDE w:val="0"/>
        <w:autoSpaceDN w:val="0"/>
      </w:pPr>
      <w:r>
        <w:rPr>
          <w:rFonts w:ascii="Courier New" w:eastAsia="Courier New" w:hAnsi="Courier New" w:hint="eastAsia"/>
          <w:color w:val="000000"/>
        </w:rPr>
        <w:t xml:space="preserve"> </w:t>
      </w:r>
    </w:p>
    <w:p w:rsidR="009961CF" w:rsidRDefault="009961CF" w:rsidP="009961CF">
      <w:pPr>
        <w:autoSpaceDE w:val="0"/>
        <w:autoSpaceDN w:val="0"/>
      </w:pPr>
      <w:r>
        <w:rPr>
          <w:rFonts w:ascii="Courier New" w:eastAsia="Courier New" w:hAnsi="Courier New" w:hint="eastAsia"/>
          <w:color w:val="000000"/>
        </w:rPr>
        <w:t>cu=cu1(1:251,n);</w:t>
      </w:r>
    </w:p>
    <w:p w:rsidR="009961CF" w:rsidRDefault="009961CF" w:rsidP="009961CF">
      <w:pPr>
        <w:autoSpaceDE w:val="0"/>
        <w:autoSpaceDN w:val="0"/>
      </w:pPr>
      <w:r>
        <w:rPr>
          <w:rFonts w:ascii="Courier New" w:eastAsia="Courier New" w:hAnsi="Courier New" w:hint="eastAsia"/>
          <w:color w:val="000000"/>
        </w:rPr>
        <w:t>subplot(2,2,2)</w:t>
      </w:r>
    </w:p>
    <w:p w:rsidR="009961CF" w:rsidRDefault="009961CF" w:rsidP="009961CF">
      <w:pPr>
        <w:autoSpaceDE w:val="0"/>
        <w:autoSpaceDN w:val="0"/>
      </w:pPr>
      <w:r>
        <w:rPr>
          <w:rFonts w:ascii="Courier New" w:eastAsia="Courier New" w:hAnsi="Courier New" w:hint="eastAsia"/>
          <w:color w:val="000000"/>
        </w:rPr>
        <w:t>plot(1:251,cu)</w:t>
      </w:r>
    </w:p>
    <w:p w:rsidR="009961CF" w:rsidRDefault="009961CF" w:rsidP="009961CF">
      <w:pPr>
        <w:autoSpaceDE w:val="0"/>
        <w:autoSpaceDN w:val="0"/>
      </w:pPr>
      <w:r>
        <w:rPr>
          <w:rFonts w:ascii="Courier New" w:eastAsia="Courier New" w:hAnsi="Courier New" w:hint="eastAsia"/>
          <w:color w:val="000000"/>
        </w:rPr>
        <w:t>title(</w:t>
      </w:r>
      <w:r>
        <w:rPr>
          <w:rFonts w:ascii="Courier New" w:eastAsia="Courier New" w:hAnsi="Courier New" w:hint="eastAsia"/>
          <w:color w:val="A020F0"/>
        </w:rPr>
        <w:t>'Cu</w:t>
      </w:r>
      <w:r>
        <w:rPr>
          <w:rFonts w:ascii="微软雅黑" w:eastAsia="微软雅黑" w:hAnsi="微软雅黑" w:cs="微软雅黑" w:hint="eastAsia"/>
          <w:color w:val="A020F0"/>
        </w:rPr>
        <w:t>浓度变化趋势</w:t>
      </w:r>
      <w:r>
        <w:rPr>
          <w:rFonts w:ascii="Courier New" w:eastAsia="Courier New" w:hAnsi="Courier New" w:hint="eastAsia"/>
          <w:color w:val="A020F0"/>
        </w:rPr>
        <w:t>'</w:t>
      </w:r>
      <w:r>
        <w:rPr>
          <w:rFonts w:ascii="Courier New" w:eastAsia="Courier New" w:hAnsi="Courier New" w:hint="eastAsia"/>
          <w:color w:val="000000"/>
        </w:rPr>
        <w:t>)</w:t>
      </w:r>
    </w:p>
    <w:p w:rsidR="009961CF" w:rsidRDefault="009961CF" w:rsidP="009961CF">
      <w:pPr>
        <w:autoSpaceDE w:val="0"/>
        <w:autoSpaceDN w:val="0"/>
      </w:pPr>
      <w:r>
        <w:rPr>
          <w:rFonts w:ascii="Courier New" w:eastAsia="Courier New" w:hAnsi="Courier New" w:hint="eastAsia"/>
          <w:color w:val="000000"/>
        </w:rPr>
        <w:t xml:space="preserve"> </w:t>
      </w:r>
    </w:p>
    <w:p w:rsidR="009961CF" w:rsidRDefault="009961CF" w:rsidP="009961CF">
      <w:pPr>
        <w:autoSpaceDE w:val="0"/>
        <w:autoSpaceDN w:val="0"/>
      </w:pPr>
      <w:r>
        <w:rPr>
          <w:rFonts w:ascii="Courier New" w:eastAsia="Courier New" w:hAnsi="Courier New" w:hint="eastAsia"/>
          <w:color w:val="000000"/>
        </w:rPr>
        <w:t xml:space="preserve">clear </w:t>
      </w:r>
      <w:r>
        <w:rPr>
          <w:rFonts w:ascii="Courier New" w:eastAsia="Courier New" w:hAnsi="Courier New" w:hint="eastAsia"/>
          <w:color w:val="A020F0"/>
        </w:rPr>
        <w:t>sx</w:t>
      </w:r>
      <w:r>
        <w:rPr>
          <w:rFonts w:ascii="Courier New" w:eastAsia="Courier New" w:hAnsi="Courier New" w:hint="eastAsia"/>
          <w:color w:val="000000"/>
        </w:rPr>
        <w:t xml:space="preserve"> </w:t>
      </w:r>
      <w:r>
        <w:rPr>
          <w:rFonts w:ascii="Courier New" w:eastAsia="Courier New" w:hAnsi="Courier New" w:hint="eastAsia"/>
          <w:color w:val="A020F0"/>
        </w:rPr>
        <w:t>cu</w:t>
      </w:r>
    </w:p>
    <w:p w:rsidR="009961CF" w:rsidRDefault="009961CF" w:rsidP="009961CF">
      <w:pPr>
        <w:autoSpaceDE w:val="0"/>
        <w:autoSpaceDN w:val="0"/>
      </w:pPr>
      <w:r>
        <w:rPr>
          <w:rFonts w:ascii="Courier New" w:eastAsia="Courier New" w:hAnsi="Courier New" w:hint="eastAsia"/>
          <w:color w:val="000000"/>
        </w:rPr>
        <w:t>sx=ni1(163:175,n)</w:t>
      </w:r>
    </w:p>
    <w:p w:rsidR="009961CF" w:rsidRDefault="009961CF" w:rsidP="009961CF">
      <w:pPr>
        <w:autoSpaceDE w:val="0"/>
        <w:autoSpaceDN w:val="0"/>
      </w:pPr>
      <w:r>
        <w:rPr>
          <w:rFonts w:ascii="Courier New" w:eastAsia="Courier New" w:hAnsi="Courier New" w:hint="eastAsia"/>
          <w:color w:val="000000"/>
        </w:rPr>
        <w:t>subplot(2,2,3);</w:t>
      </w:r>
    </w:p>
    <w:p w:rsidR="009961CF" w:rsidRDefault="009961CF" w:rsidP="009961CF">
      <w:pPr>
        <w:autoSpaceDE w:val="0"/>
        <w:autoSpaceDN w:val="0"/>
      </w:pPr>
      <w:r>
        <w:rPr>
          <w:rFonts w:ascii="Courier New" w:eastAsia="Courier New" w:hAnsi="Courier New" w:hint="eastAsia"/>
          <w:color w:val="000000"/>
        </w:rPr>
        <w:t>plot(163:175,sx)</w:t>
      </w:r>
    </w:p>
    <w:p w:rsidR="009961CF" w:rsidRDefault="009961CF" w:rsidP="009961CF">
      <w:pPr>
        <w:autoSpaceDE w:val="0"/>
        <w:autoSpaceDN w:val="0"/>
      </w:pPr>
      <w:r>
        <w:rPr>
          <w:rFonts w:ascii="Courier New" w:eastAsia="Courier New" w:hAnsi="Courier New" w:hint="eastAsia"/>
          <w:color w:val="000000"/>
        </w:rPr>
        <w:t>title(</w:t>
      </w:r>
      <w:r>
        <w:rPr>
          <w:rFonts w:ascii="Courier New" w:eastAsia="Courier New" w:hAnsi="Courier New" w:hint="eastAsia"/>
          <w:color w:val="A020F0"/>
        </w:rPr>
        <w:t>'</w:t>
      </w:r>
      <w:r>
        <w:rPr>
          <w:rFonts w:ascii="微软雅黑" w:eastAsia="微软雅黑" w:hAnsi="微软雅黑" w:cs="微软雅黑" w:hint="eastAsia"/>
          <w:color w:val="A020F0"/>
        </w:rPr>
        <w:t>高程变化趋势</w:t>
      </w:r>
      <w:r>
        <w:rPr>
          <w:rFonts w:ascii="Courier New" w:eastAsia="Courier New" w:hAnsi="Courier New" w:hint="eastAsia"/>
          <w:color w:val="A020F0"/>
        </w:rPr>
        <w:t>'</w:t>
      </w:r>
      <w:r>
        <w:rPr>
          <w:rFonts w:ascii="Courier New" w:eastAsia="Courier New" w:hAnsi="Courier New" w:hint="eastAsia"/>
          <w:color w:val="000000"/>
        </w:rPr>
        <w:t>)</w:t>
      </w:r>
    </w:p>
    <w:p w:rsidR="009961CF" w:rsidRDefault="009961CF" w:rsidP="009961CF">
      <w:pPr>
        <w:autoSpaceDE w:val="0"/>
        <w:autoSpaceDN w:val="0"/>
      </w:pPr>
      <w:r>
        <w:rPr>
          <w:rFonts w:ascii="Courier New" w:eastAsia="Courier New" w:hAnsi="Courier New" w:hint="eastAsia"/>
          <w:color w:val="000000"/>
        </w:rPr>
        <w:t>cu=cu1(163:175,n);</w:t>
      </w:r>
    </w:p>
    <w:p w:rsidR="009961CF" w:rsidRDefault="009961CF" w:rsidP="009961CF">
      <w:pPr>
        <w:autoSpaceDE w:val="0"/>
        <w:autoSpaceDN w:val="0"/>
      </w:pPr>
      <w:r>
        <w:rPr>
          <w:rFonts w:ascii="Courier New" w:eastAsia="Courier New" w:hAnsi="Courier New" w:hint="eastAsia"/>
          <w:color w:val="000000"/>
        </w:rPr>
        <w:t>subplot(2,2,4);</w:t>
      </w:r>
    </w:p>
    <w:p w:rsidR="009961CF" w:rsidRDefault="009961CF" w:rsidP="009961CF">
      <w:pPr>
        <w:autoSpaceDE w:val="0"/>
        <w:autoSpaceDN w:val="0"/>
      </w:pPr>
      <w:r>
        <w:rPr>
          <w:rFonts w:ascii="Courier New" w:eastAsia="Courier New" w:hAnsi="Courier New" w:hint="eastAsia"/>
          <w:color w:val="000000"/>
        </w:rPr>
        <w:t>plot(163:175,cu)</w:t>
      </w:r>
    </w:p>
    <w:p w:rsidR="009961CF" w:rsidRDefault="009961CF" w:rsidP="009961CF">
      <w:pPr>
        <w:autoSpaceDE w:val="0"/>
        <w:autoSpaceDN w:val="0"/>
      </w:pPr>
      <w:r>
        <w:rPr>
          <w:rFonts w:ascii="Courier New" w:eastAsia="Courier New" w:hAnsi="Courier New" w:hint="eastAsia"/>
          <w:color w:val="000000"/>
        </w:rPr>
        <w:t>title(</w:t>
      </w:r>
      <w:r>
        <w:rPr>
          <w:rFonts w:ascii="Courier New" w:eastAsia="Courier New" w:hAnsi="Courier New" w:hint="eastAsia"/>
          <w:color w:val="A020F0"/>
        </w:rPr>
        <w:t>'Cu</w:t>
      </w:r>
      <w:r>
        <w:rPr>
          <w:rFonts w:ascii="微软雅黑" w:eastAsia="微软雅黑" w:hAnsi="微软雅黑" w:cs="微软雅黑" w:hint="eastAsia"/>
          <w:color w:val="A020F0"/>
        </w:rPr>
        <w:t>浓度变化趋势</w:t>
      </w:r>
      <w:r>
        <w:rPr>
          <w:rFonts w:ascii="Courier New" w:eastAsia="Courier New" w:hAnsi="Courier New" w:hint="eastAsia"/>
          <w:color w:val="A020F0"/>
        </w:rPr>
        <w:t>'</w:t>
      </w:r>
      <w:r>
        <w:rPr>
          <w:rFonts w:ascii="Courier New" w:eastAsia="Courier New" w:hAnsi="Courier New" w:hint="eastAsia"/>
          <w:color w:val="000000"/>
        </w:rPr>
        <w:t>)</w:t>
      </w:r>
    </w:p>
    <w:p w:rsidR="009961CF" w:rsidRDefault="009961CF" w:rsidP="009961CF"/>
    <w:p w:rsidR="009961CF" w:rsidRDefault="009961CF" w:rsidP="009961CF">
      <w:pPr>
        <w:outlineLvl w:val="1"/>
        <w:rPr>
          <w:rFonts w:hint="eastAsia"/>
        </w:rPr>
      </w:pPr>
      <w:bookmarkStart w:id="80" w:name="_Toc303577003"/>
      <w:bookmarkStart w:id="81" w:name="_Toc21257"/>
      <w:r>
        <w:rPr>
          <w:rFonts w:hint="eastAsia"/>
        </w:rPr>
        <w:t>附录</w:t>
      </w:r>
      <w:r>
        <w:rPr>
          <w:rFonts w:hint="eastAsia"/>
        </w:rPr>
        <w:t>2</w:t>
      </w:r>
      <w:r>
        <w:rPr>
          <w:rFonts w:hint="eastAsia"/>
        </w:rPr>
        <w:t>：</w:t>
      </w:r>
      <w:bookmarkEnd w:id="80"/>
      <w:bookmarkEnd w:id="81"/>
    </w:p>
    <w:p w:rsidR="009961CF" w:rsidRDefault="009961CF" w:rsidP="009961CF">
      <w:r>
        <w:t>clc</w:t>
      </w:r>
    </w:p>
    <w:p w:rsidR="009961CF" w:rsidRDefault="009961CF" w:rsidP="009961CF">
      <w:r>
        <w:t>clear all</w:t>
      </w:r>
    </w:p>
    <w:p w:rsidR="009961CF" w:rsidRDefault="009961CF" w:rsidP="009961CF">
      <w:r>
        <w:t>close all</w:t>
      </w:r>
    </w:p>
    <w:p w:rsidR="009961CF" w:rsidRDefault="009961CF" w:rsidP="009961CF">
      <w:pPr>
        <w:rPr>
          <w:rFonts w:hint="eastAsia"/>
        </w:rPr>
      </w:pPr>
      <w:r>
        <w:rPr>
          <w:rFonts w:hint="eastAsia"/>
        </w:rPr>
        <w:t>%</w:t>
      </w:r>
      <w:r>
        <w:rPr>
          <w:rFonts w:hint="eastAsia"/>
        </w:rPr>
        <w:t>单个污染源的位置估计</w:t>
      </w:r>
    </w:p>
    <w:p w:rsidR="009961CF" w:rsidRDefault="009961CF" w:rsidP="009961CF">
      <w:pPr>
        <w:rPr>
          <w:rFonts w:hint="eastAsia"/>
        </w:rPr>
      </w:pPr>
      <w:r>
        <w:rPr>
          <w:rFonts w:hint="eastAsia"/>
        </w:rPr>
        <w:t>data1=xlsread('cumcm2011A</w:t>
      </w:r>
      <w:r>
        <w:rPr>
          <w:rFonts w:hint="eastAsia"/>
        </w:rPr>
        <w:t>附件</w:t>
      </w:r>
      <w:r>
        <w:rPr>
          <w:rFonts w:hint="eastAsia"/>
        </w:rPr>
        <w:t>_</w:t>
      </w:r>
      <w:r>
        <w:rPr>
          <w:rFonts w:hint="eastAsia"/>
        </w:rPr>
        <w:t>数据</w:t>
      </w:r>
      <w:r>
        <w:rPr>
          <w:rFonts w:hint="eastAsia"/>
        </w:rPr>
        <w:t>',1);</w:t>
      </w:r>
    </w:p>
    <w:p w:rsidR="009961CF" w:rsidRDefault="009961CF" w:rsidP="009961CF">
      <w:pPr>
        <w:rPr>
          <w:rFonts w:hint="eastAsia"/>
        </w:rPr>
      </w:pPr>
      <w:r>
        <w:rPr>
          <w:rFonts w:hint="eastAsia"/>
        </w:rPr>
        <w:t>data2=xlsread('cumcm2011A</w:t>
      </w:r>
      <w:r>
        <w:rPr>
          <w:rFonts w:hint="eastAsia"/>
        </w:rPr>
        <w:t>附件</w:t>
      </w:r>
      <w:r>
        <w:rPr>
          <w:rFonts w:hint="eastAsia"/>
        </w:rPr>
        <w:t>_</w:t>
      </w:r>
      <w:r>
        <w:rPr>
          <w:rFonts w:hint="eastAsia"/>
        </w:rPr>
        <w:t>数据</w:t>
      </w:r>
      <w:r>
        <w:rPr>
          <w:rFonts w:hint="eastAsia"/>
        </w:rPr>
        <w:t>',5);</w:t>
      </w:r>
    </w:p>
    <w:p w:rsidR="009961CF" w:rsidRDefault="009961CF" w:rsidP="009961CF">
      <w:pPr>
        <w:rPr>
          <w:rFonts w:hint="eastAsia"/>
        </w:rPr>
      </w:pPr>
      <w:r>
        <w:rPr>
          <w:rFonts w:hint="eastAsia"/>
        </w:rPr>
        <w:t>x=data1(:,2);%</w:t>
      </w:r>
      <w:r>
        <w:rPr>
          <w:rFonts w:hint="eastAsia"/>
        </w:rPr>
        <w:t>横坐标</w:t>
      </w:r>
    </w:p>
    <w:p w:rsidR="009961CF" w:rsidRDefault="009961CF" w:rsidP="009961CF">
      <w:pPr>
        <w:rPr>
          <w:rFonts w:hint="eastAsia"/>
        </w:rPr>
      </w:pPr>
      <w:r>
        <w:rPr>
          <w:rFonts w:hint="eastAsia"/>
        </w:rPr>
        <w:t>y=data1(:,3);%</w:t>
      </w:r>
      <w:r>
        <w:rPr>
          <w:rFonts w:hint="eastAsia"/>
        </w:rPr>
        <w:t>纵坐标</w:t>
      </w:r>
    </w:p>
    <w:p w:rsidR="009961CF" w:rsidRDefault="009961CF" w:rsidP="009961CF">
      <w:r>
        <w:t>h=data1(:,4);</w:t>
      </w:r>
    </w:p>
    <w:p w:rsidR="009961CF" w:rsidRDefault="009961CF" w:rsidP="009961CF">
      <w:pPr>
        <w:rPr>
          <w:rFonts w:hint="eastAsia"/>
        </w:rPr>
      </w:pPr>
      <w:r>
        <w:rPr>
          <w:rFonts w:hint="eastAsia"/>
        </w:rPr>
        <w:lastRenderedPageBreak/>
        <w:t>I=data2(:,1);%</w:t>
      </w:r>
      <w:r>
        <w:rPr>
          <w:rFonts w:hint="eastAsia"/>
        </w:rPr>
        <w:t>订正后的地累积指数</w:t>
      </w:r>
    </w:p>
    <w:p w:rsidR="009961CF" w:rsidRDefault="009961CF" w:rsidP="009961CF"/>
    <w:p w:rsidR="009961CF" w:rsidRDefault="009961CF" w:rsidP="009961CF">
      <w:pPr>
        <w:rPr>
          <w:rFonts w:hint="eastAsia"/>
        </w:rPr>
      </w:pPr>
      <w:r>
        <w:rPr>
          <w:rFonts w:hint="eastAsia"/>
        </w:rPr>
        <w:t>%</w:t>
      </w:r>
      <w:r>
        <w:rPr>
          <w:rFonts w:hint="eastAsia"/>
        </w:rPr>
        <w:t>选择某一区域</w:t>
      </w:r>
    </w:p>
    <w:p w:rsidR="009961CF" w:rsidRDefault="009961CF" w:rsidP="009961CF">
      <w:r>
        <w:t>k=1;</w:t>
      </w:r>
    </w:p>
    <w:p w:rsidR="009961CF" w:rsidRDefault="009961CF" w:rsidP="009961CF">
      <w:r>
        <w:t>for i=1:319</w:t>
      </w:r>
    </w:p>
    <w:p w:rsidR="009961CF" w:rsidRDefault="009961CF" w:rsidP="009961CF">
      <w:r>
        <w:t xml:space="preserve">        if x(i)&gt;=7000&amp;&amp;x(i)&lt;=11000</w:t>
      </w:r>
    </w:p>
    <w:p w:rsidR="009961CF" w:rsidRDefault="009961CF" w:rsidP="009961CF">
      <w:r>
        <w:t xml:space="preserve">            if y(i)&gt;=15000&amp;&amp;y(i)&lt;=20000</w:t>
      </w:r>
    </w:p>
    <w:p w:rsidR="009961CF" w:rsidRDefault="009961CF" w:rsidP="009961CF">
      <w:r>
        <w:t xml:space="preserve">                x(k)=x(i);</w:t>
      </w:r>
    </w:p>
    <w:p w:rsidR="009961CF" w:rsidRDefault="009961CF" w:rsidP="009961CF">
      <w:r>
        <w:t xml:space="preserve">                y(k)=y(i);</w:t>
      </w:r>
    </w:p>
    <w:p w:rsidR="009961CF" w:rsidRDefault="009961CF" w:rsidP="009961CF">
      <w:r>
        <w:t xml:space="preserve">                I(k)=I(i);</w:t>
      </w:r>
    </w:p>
    <w:p w:rsidR="009961CF" w:rsidRDefault="009961CF" w:rsidP="009961CF">
      <w:r>
        <w:t xml:space="preserve">                k=k+1;</w:t>
      </w:r>
    </w:p>
    <w:p w:rsidR="009961CF" w:rsidRDefault="009961CF" w:rsidP="009961CF">
      <w:r>
        <w:t xml:space="preserve">            end</w:t>
      </w:r>
    </w:p>
    <w:p w:rsidR="009961CF" w:rsidRDefault="009961CF" w:rsidP="009961CF">
      <w:r>
        <w:t xml:space="preserve">        end</w:t>
      </w:r>
    </w:p>
    <w:p w:rsidR="009961CF" w:rsidRDefault="009961CF" w:rsidP="009961CF">
      <w:r>
        <w:t>end</w:t>
      </w:r>
    </w:p>
    <w:p w:rsidR="009961CF" w:rsidRDefault="009961CF" w:rsidP="009961CF">
      <w:pPr>
        <w:rPr>
          <w:rFonts w:hint="eastAsia"/>
        </w:rPr>
      </w:pPr>
      <w:r>
        <w:rPr>
          <w:rFonts w:hint="eastAsia"/>
        </w:rPr>
        <w:t>x=x(1:k-1);y=y(1:k-1);I=I(1:k-1); %</w:t>
      </w:r>
      <w:r>
        <w:rPr>
          <w:rFonts w:hint="eastAsia"/>
        </w:rPr>
        <w:t>选取研究区域</w:t>
      </w:r>
    </w:p>
    <w:p w:rsidR="009961CF" w:rsidRDefault="009961CF" w:rsidP="009961CF">
      <w:r>
        <w:t>k-1</w:t>
      </w:r>
    </w:p>
    <w:p w:rsidR="009961CF" w:rsidRDefault="009961CF" w:rsidP="009961CF"/>
    <w:p w:rsidR="009961CF" w:rsidRDefault="009961CF" w:rsidP="009961CF">
      <w:r>
        <w:t>location=[x y];</w:t>
      </w:r>
    </w:p>
    <w:p w:rsidR="009961CF" w:rsidRDefault="009961CF" w:rsidP="009961CF">
      <w:r>
        <w:t>%-------------------------------------------------------</w:t>
      </w:r>
    </w:p>
    <w:p w:rsidR="009961CF" w:rsidRDefault="009961CF" w:rsidP="009961CF">
      <w:pPr>
        <w:rPr>
          <w:rFonts w:hint="eastAsia"/>
        </w:rPr>
      </w:pPr>
      <w:r>
        <w:rPr>
          <w:rFonts w:hint="eastAsia"/>
        </w:rPr>
        <w:t xml:space="preserve">% </w:t>
      </w:r>
      <w:r>
        <w:rPr>
          <w:rFonts w:hint="eastAsia"/>
        </w:rPr>
        <w:t>参数包括权重</w:t>
      </w:r>
      <w:r>
        <w:rPr>
          <w:rFonts w:hint="eastAsia"/>
        </w:rPr>
        <w:t>w,</w:t>
      </w:r>
      <w:r>
        <w:rPr>
          <w:rFonts w:hint="eastAsia"/>
        </w:rPr>
        <w:t>源的个数</w:t>
      </w:r>
      <w:r>
        <w:rPr>
          <w:rFonts w:hint="eastAsia"/>
        </w:rPr>
        <w:t>N,</w:t>
      </w:r>
      <w:r>
        <w:rPr>
          <w:rFonts w:hint="eastAsia"/>
        </w:rPr>
        <w:t>源的位置</w:t>
      </w:r>
      <w:r>
        <w:rPr>
          <w:rFonts w:hint="eastAsia"/>
        </w:rPr>
        <w:t>(X,Y)</w:t>
      </w:r>
      <w:r>
        <w:rPr>
          <w:rFonts w:hint="eastAsia"/>
        </w:rPr>
        <w:t>，方差参数</w:t>
      </w:r>
      <w:r>
        <w:rPr>
          <w:rFonts w:hint="eastAsia"/>
        </w:rPr>
        <w:t>cov</w:t>
      </w:r>
    </w:p>
    <w:p w:rsidR="009961CF" w:rsidRDefault="009961CF" w:rsidP="009961CF">
      <w:pPr>
        <w:rPr>
          <w:rFonts w:hint="eastAsia"/>
        </w:rPr>
      </w:pPr>
      <w:r>
        <w:rPr>
          <w:rFonts w:hint="eastAsia"/>
        </w:rPr>
        <w:t>N=3;%%%</w:t>
      </w:r>
      <w:r>
        <w:rPr>
          <w:rFonts w:hint="eastAsia"/>
        </w:rPr>
        <w:t>污染的个数</w:t>
      </w:r>
    </w:p>
    <w:p w:rsidR="009961CF" w:rsidRDefault="009961CF" w:rsidP="009961CF">
      <w:r>
        <w:t>mum1=1;</w:t>
      </w:r>
    </w:p>
    <w:p w:rsidR="009961CF" w:rsidRDefault="009961CF" w:rsidP="009961CF">
      <w:r>
        <w:t xml:space="preserve"> mum2=1;</w:t>
      </w:r>
    </w:p>
    <w:p w:rsidR="009961CF" w:rsidRDefault="009961CF" w:rsidP="009961CF">
      <w:r>
        <w:t>% mum3=71;</w:t>
      </w:r>
    </w:p>
    <w:p w:rsidR="009961CF" w:rsidRDefault="009961CF" w:rsidP="009961CF">
      <w:r>
        <w:t>% mum4=278;</w:t>
      </w:r>
    </w:p>
    <w:p w:rsidR="009961CF" w:rsidRDefault="009961CF" w:rsidP="009961CF">
      <w:pPr>
        <w:rPr>
          <w:rFonts w:hint="eastAsia"/>
        </w:rPr>
      </w:pPr>
      <w:r>
        <w:rPr>
          <w:rFonts w:hint="eastAsia"/>
        </w:rPr>
        <w:t>X10=x(mum1);Y10=y(mum1);%</w:t>
      </w:r>
      <w:r>
        <w:rPr>
          <w:rFonts w:hint="eastAsia"/>
        </w:rPr>
        <w:t>源的初始位置</w:t>
      </w:r>
    </w:p>
    <w:p w:rsidR="009961CF" w:rsidRDefault="009961CF" w:rsidP="009961CF">
      <w:pPr>
        <w:rPr>
          <w:rFonts w:hint="eastAsia"/>
        </w:rPr>
      </w:pPr>
      <w:r>
        <w:rPr>
          <w:rFonts w:hint="eastAsia"/>
        </w:rPr>
        <w:t>k10=I(mum1);%</w:t>
      </w:r>
      <w:r>
        <w:rPr>
          <w:rFonts w:hint="eastAsia"/>
        </w:rPr>
        <w:t>权重初始值</w:t>
      </w:r>
    </w:p>
    <w:p w:rsidR="009961CF" w:rsidRDefault="009961CF" w:rsidP="009961CF">
      <w:pPr>
        <w:rPr>
          <w:rFonts w:hint="eastAsia"/>
        </w:rPr>
      </w:pPr>
      <w:r>
        <w:rPr>
          <w:rFonts w:hint="eastAsia"/>
        </w:rPr>
        <w:t>X20=x(mum2);Y20=y(mum2);%</w:t>
      </w:r>
      <w:r>
        <w:rPr>
          <w:rFonts w:hint="eastAsia"/>
        </w:rPr>
        <w:t>源的初始位置</w:t>
      </w:r>
    </w:p>
    <w:p w:rsidR="009961CF" w:rsidRDefault="009961CF" w:rsidP="009961CF">
      <w:pPr>
        <w:rPr>
          <w:rFonts w:hint="eastAsia"/>
        </w:rPr>
      </w:pPr>
      <w:r>
        <w:rPr>
          <w:rFonts w:hint="eastAsia"/>
        </w:rPr>
        <w:t>k20=I(mum2);%</w:t>
      </w:r>
      <w:r>
        <w:rPr>
          <w:rFonts w:hint="eastAsia"/>
        </w:rPr>
        <w:t>权重初始值</w:t>
      </w:r>
    </w:p>
    <w:p w:rsidR="009961CF" w:rsidRDefault="009961CF" w:rsidP="009961CF">
      <w:pPr>
        <w:rPr>
          <w:rFonts w:hint="eastAsia"/>
        </w:rPr>
      </w:pPr>
      <w:r>
        <w:rPr>
          <w:rFonts w:hint="eastAsia"/>
        </w:rPr>
        <w:t>% X30=x(mum3);Y30=y(mum3);%</w:t>
      </w:r>
      <w:r>
        <w:rPr>
          <w:rFonts w:hint="eastAsia"/>
        </w:rPr>
        <w:t>源的初始位置</w:t>
      </w:r>
    </w:p>
    <w:p w:rsidR="009961CF" w:rsidRDefault="009961CF" w:rsidP="009961CF">
      <w:pPr>
        <w:rPr>
          <w:rFonts w:hint="eastAsia"/>
        </w:rPr>
      </w:pPr>
      <w:r>
        <w:rPr>
          <w:rFonts w:hint="eastAsia"/>
        </w:rPr>
        <w:t>% k30=I(mum3);%</w:t>
      </w:r>
      <w:r>
        <w:rPr>
          <w:rFonts w:hint="eastAsia"/>
        </w:rPr>
        <w:t>权重初始值</w:t>
      </w:r>
    </w:p>
    <w:p w:rsidR="009961CF" w:rsidRDefault="009961CF" w:rsidP="009961CF">
      <w:pPr>
        <w:rPr>
          <w:rFonts w:hint="eastAsia"/>
        </w:rPr>
      </w:pPr>
      <w:r>
        <w:rPr>
          <w:rFonts w:hint="eastAsia"/>
        </w:rPr>
        <w:t>% X40=x(mum4);Y40=y(mum4);%</w:t>
      </w:r>
      <w:r>
        <w:rPr>
          <w:rFonts w:hint="eastAsia"/>
        </w:rPr>
        <w:t>源的初始位置</w:t>
      </w:r>
    </w:p>
    <w:p w:rsidR="009961CF" w:rsidRDefault="009961CF" w:rsidP="009961CF">
      <w:pPr>
        <w:rPr>
          <w:rFonts w:hint="eastAsia"/>
        </w:rPr>
      </w:pPr>
      <w:r>
        <w:rPr>
          <w:rFonts w:hint="eastAsia"/>
        </w:rPr>
        <w:t>% k40=I(mum4);%</w:t>
      </w:r>
      <w:r>
        <w:rPr>
          <w:rFonts w:hint="eastAsia"/>
        </w:rPr>
        <w:t>权重初始值</w:t>
      </w:r>
    </w:p>
    <w:p w:rsidR="009961CF" w:rsidRDefault="009961CF" w:rsidP="009961CF">
      <w:r>
        <w:t>%-------------------------------------------------------</w:t>
      </w:r>
    </w:p>
    <w:p w:rsidR="009961CF" w:rsidRDefault="009961CF" w:rsidP="009961CF">
      <w:r>
        <w:t>theta0=[k10 X10 Y10]';%;k20 X20 Y20;k30 X30 Y30;k40 X40 Y40</w:t>
      </w:r>
    </w:p>
    <w:p w:rsidR="009961CF" w:rsidRDefault="009961CF" w:rsidP="009961CF">
      <w:r>
        <w:t>% ssig=10^5;</w:t>
      </w:r>
    </w:p>
    <w:p w:rsidR="009961CF" w:rsidRDefault="009961CF" w:rsidP="009961CF">
      <w:pPr>
        <w:rPr>
          <w:rFonts w:hint="eastAsia"/>
        </w:rPr>
      </w:pPr>
      <w:r>
        <w:rPr>
          <w:rFonts w:hint="eastAsia"/>
        </w:rPr>
        <w:t xml:space="preserve">% </w:t>
      </w:r>
      <w:r>
        <w:rPr>
          <w:rFonts w:hint="eastAsia"/>
        </w:rPr>
        <w:t>估计函数：采用混合加权椭球函数一</w:t>
      </w:r>
    </w:p>
    <w:p w:rsidR="009961CF" w:rsidRDefault="009961CF" w:rsidP="009961CF">
      <w:r>
        <w:t>fun=@(theta,location) theta(1,1)./(1+log(1+(location(:,1)-theta(2,1)).^2+(location(:,2)-theta(3,1)).^2))...</w:t>
      </w:r>
    </w:p>
    <w:p w:rsidR="009961CF" w:rsidRDefault="009961CF" w:rsidP="009961CF">
      <w:r>
        <w:t>%    +theta(1,2)./(1+log(1+(location(:,1)-theta(2,2)).^2+(location(:,2)-theta(3,2)).^2))...</w:t>
      </w:r>
    </w:p>
    <w:p w:rsidR="009961CF" w:rsidRDefault="009961CF" w:rsidP="009961CF">
      <w:r>
        <w:t>%     +theta(1,3)./(1+log(1+(location(:,1)-theta(2,3)).^2+(location(:,2)-theta(3,3)).^2))...</w:t>
      </w:r>
    </w:p>
    <w:p w:rsidR="009961CF" w:rsidRDefault="009961CF" w:rsidP="009961CF">
      <w:r>
        <w:t>%     +theta(1,4)./(1+log(1+(location(:,1)-theta(2,4)).^2+(location(:,2)-theta(3,4)).^2)) ;</w:t>
      </w:r>
    </w:p>
    <w:p w:rsidR="009961CF" w:rsidRDefault="009961CF" w:rsidP="009961CF"/>
    <w:p w:rsidR="009961CF" w:rsidRDefault="009961CF" w:rsidP="009961CF">
      <w:r>
        <w:t>% fun=@(theta,location) theta(1,1)*exp(-1/(2*ssig)*((location(:,1)-theta(2,1)).^2+(location(:,2)-</w:t>
      </w:r>
      <w:r>
        <w:lastRenderedPageBreak/>
        <w:t>theta(3,1)).^2))...</w:t>
      </w:r>
    </w:p>
    <w:p w:rsidR="009961CF" w:rsidRDefault="009961CF" w:rsidP="009961CF">
      <w:r>
        <w:t>%                     + theta(1,2)*exp(-1/(2*ssig)*((location(:,1)-theta(2,2)).^2+(location(:,2)-theta(3,2)).^2))...</w:t>
      </w:r>
    </w:p>
    <w:p w:rsidR="009961CF" w:rsidRDefault="009961CF" w:rsidP="009961CF">
      <w:r>
        <w:t>%                    +  theta(1,3)*exp(-1/(2*ssig)*((location(:,1)-theta(2,3)).^2+(location(:,2)-theta(3,3)).^2))...</w:t>
      </w:r>
    </w:p>
    <w:p w:rsidR="009961CF" w:rsidRDefault="009961CF" w:rsidP="009961CF">
      <w:r>
        <w:t>%                      +theta(1,4)*exp(-1/(2*ssig)*((location(:,1)-theta(2,4)).^2+(location(:,2)-theta(3,4)).^2));</w:t>
      </w:r>
    </w:p>
    <w:p w:rsidR="009961CF" w:rsidRDefault="009961CF" w:rsidP="009961CF"/>
    <w:p w:rsidR="009961CF" w:rsidRDefault="009961CF" w:rsidP="009961CF">
      <w:pPr>
        <w:rPr>
          <w:rFonts w:hint="eastAsia"/>
        </w:rPr>
      </w:pPr>
      <w:r>
        <w:rPr>
          <w:rFonts w:hint="eastAsia"/>
        </w:rPr>
        <w:t xml:space="preserve">% </w:t>
      </w:r>
      <w:r>
        <w:rPr>
          <w:rFonts w:hint="eastAsia"/>
        </w:rPr>
        <w:t>估计函数：采用混合加权椭球函数二，即为混合二元正态</w:t>
      </w:r>
    </w:p>
    <w:p w:rsidR="009961CF" w:rsidRDefault="009961CF" w:rsidP="009961CF">
      <w:pPr>
        <w:rPr>
          <w:rFonts w:hint="eastAsia"/>
        </w:rPr>
      </w:pPr>
      <w:r>
        <w:rPr>
          <w:rFonts w:hint="eastAsia"/>
        </w:rPr>
        <w:t>% ssigma10=100000;ssigma20=100000;%</w:t>
      </w:r>
      <w:r>
        <w:rPr>
          <w:rFonts w:hint="eastAsia"/>
        </w:rPr>
        <w:t>方差初始值</w:t>
      </w:r>
    </w:p>
    <w:p w:rsidR="009961CF" w:rsidRDefault="009961CF" w:rsidP="009961CF">
      <w:r>
        <w:t>% theta0=[w10 X10 Y10 ssigma10;w20 X20 Y20 ssigma20]';</w:t>
      </w:r>
    </w:p>
    <w:p w:rsidR="009961CF" w:rsidRDefault="009961CF" w:rsidP="009961CF">
      <w:r>
        <w:t>% fun=@(theta,location) theta(1,1)*exp(-1./(2*theta(4,1)).*((location(:,1)-theta(2,1)).^2+(location(:,2)-theta(3,1)).^2))...</w:t>
      </w:r>
    </w:p>
    <w:p w:rsidR="009961CF" w:rsidRDefault="009961CF" w:rsidP="009961CF">
      <w:r>
        <w:t>%     +theta(1,2)*exp(-1./(2*theta(4,2)).*((location(:,1)-theta(2,2)).^2+(location(:,2)-theta(3,2)).^2));</w:t>
      </w:r>
    </w:p>
    <w:p w:rsidR="009961CF" w:rsidRDefault="009961CF" w:rsidP="009961CF"/>
    <w:p w:rsidR="009961CF" w:rsidRDefault="009961CF" w:rsidP="009961CF">
      <w:r>
        <w:t>theta_hat=lsqcurvefit(fun,theta0,location,I);</w:t>
      </w:r>
    </w:p>
    <w:p w:rsidR="009961CF" w:rsidRDefault="009961CF" w:rsidP="009961CF">
      <w:pPr>
        <w:rPr>
          <w:rFonts w:hint="eastAsia"/>
        </w:rPr>
      </w:pPr>
      <w:r>
        <w:rPr>
          <w:rFonts w:hint="eastAsia"/>
        </w:rPr>
        <w:t>para_int=[theta0,theta_hat,theta_hat-theta0];%</w:t>
      </w:r>
      <w:r>
        <w:rPr>
          <w:rFonts w:hint="eastAsia"/>
        </w:rPr>
        <w:t>前</w:t>
      </w:r>
      <w:r>
        <w:rPr>
          <w:rFonts w:hint="eastAsia"/>
        </w:rPr>
        <w:t>k</w:t>
      </w:r>
      <w:r>
        <w:rPr>
          <w:rFonts w:hint="eastAsia"/>
        </w:rPr>
        <w:t>列为源的初始位置，中间</w:t>
      </w:r>
      <w:r>
        <w:rPr>
          <w:rFonts w:hint="eastAsia"/>
        </w:rPr>
        <w:t>k</w:t>
      </w:r>
      <w:r>
        <w:rPr>
          <w:rFonts w:hint="eastAsia"/>
        </w:rPr>
        <w:t>列为源的估计位置</w:t>
      </w:r>
      <w:r>
        <w:rPr>
          <w:rFonts w:hint="eastAsia"/>
        </w:rPr>
        <w:t>,</w:t>
      </w:r>
      <w:r>
        <w:rPr>
          <w:rFonts w:hint="eastAsia"/>
        </w:rPr>
        <w:t>后</w:t>
      </w:r>
      <w:r>
        <w:rPr>
          <w:rFonts w:hint="eastAsia"/>
        </w:rPr>
        <w:t>k</w:t>
      </w:r>
      <w:r>
        <w:rPr>
          <w:rFonts w:hint="eastAsia"/>
        </w:rPr>
        <w:t>列为估计误差</w:t>
      </w:r>
    </w:p>
    <w:p w:rsidR="009961CF" w:rsidRDefault="009961CF" w:rsidP="009961CF">
      <w:r>
        <w:t>para_int=para_int(2:3,:)</w:t>
      </w:r>
    </w:p>
    <w:p w:rsidR="009961CF" w:rsidRDefault="009961CF" w:rsidP="009961CF">
      <w:r>
        <w:t>[(1:length(I))',I,fun(theta_hat,location),I-fun(theta_hat,location)];</w:t>
      </w:r>
    </w:p>
    <w:p w:rsidR="009961CF" w:rsidRDefault="009961CF" w:rsidP="009961CF"/>
    <w:p w:rsidR="009961CF" w:rsidRDefault="009961CF" w:rsidP="009961CF">
      <w:pPr>
        <w:rPr>
          <w:rFonts w:hint="eastAsia"/>
        </w:rPr>
      </w:pPr>
    </w:p>
    <w:p w:rsidR="009D3824" w:rsidRPr="009961CF" w:rsidRDefault="009D3824">
      <w:bookmarkStart w:id="82" w:name="_GoBack"/>
      <w:bookmarkEnd w:id="82"/>
    </w:p>
    <w:sectPr w:rsidR="009D3824" w:rsidRPr="009961CF">
      <w:footerReference w:type="even" r:id="rId391"/>
      <w:footerReference w:type="default" r:id="rId39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40B" w:rsidRDefault="0015640B" w:rsidP="009961CF">
      <w:r>
        <w:separator/>
      </w:r>
    </w:p>
  </w:endnote>
  <w:endnote w:type="continuationSeparator" w:id="0">
    <w:p w:rsidR="0015640B" w:rsidRDefault="0015640B" w:rsidP="00996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67B" w:rsidRDefault="0015640B">
    <w:pPr>
      <w:pStyle w:val="a4"/>
      <w:framePr w:h="0" w:wrap="around" w:vAnchor="text" w:hAnchor="margin" w:xAlign="center" w:y="1"/>
      <w:rPr>
        <w:rStyle w:val="a5"/>
      </w:rPr>
    </w:pPr>
    <w:r>
      <w:fldChar w:fldCharType="begin"/>
    </w:r>
    <w:r>
      <w:rPr>
        <w:rStyle w:val="a5"/>
      </w:rPr>
      <w:instrText xml:space="preserve">PAGE  </w:instrText>
    </w:r>
    <w:r>
      <w:fldChar w:fldCharType="separate"/>
    </w:r>
    <w:r>
      <w:fldChar w:fldCharType="end"/>
    </w:r>
  </w:p>
  <w:p w:rsidR="00DF567B" w:rsidRDefault="0015640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67B" w:rsidRDefault="0015640B">
    <w:pPr>
      <w:pStyle w:val="a4"/>
      <w:framePr w:h="0" w:wrap="around" w:vAnchor="text" w:hAnchor="margin" w:xAlign="center" w:y="1"/>
      <w:rPr>
        <w:rStyle w:val="a5"/>
      </w:rPr>
    </w:pPr>
    <w:r>
      <w:fldChar w:fldCharType="begin"/>
    </w:r>
    <w:r>
      <w:rPr>
        <w:rStyle w:val="a5"/>
      </w:rPr>
      <w:instrText xml:space="preserve">PAGE  </w:instrText>
    </w:r>
    <w:r>
      <w:fldChar w:fldCharType="separate"/>
    </w:r>
    <w:r w:rsidR="009961CF">
      <w:rPr>
        <w:rStyle w:val="a5"/>
        <w:noProof/>
      </w:rPr>
      <w:t>32</w:t>
    </w:r>
    <w:r>
      <w:fldChar w:fldCharType="end"/>
    </w:r>
  </w:p>
  <w:p w:rsidR="00DF567B" w:rsidRDefault="0015640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40B" w:rsidRDefault="0015640B" w:rsidP="009961CF">
      <w:r>
        <w:separator/>
      </w:r>
    </w:p>
  </w:footnote>
  <w:footnote w:type="continuationSeparator" w:id="0">
    <w:p w:rsidR="0015640B" w:rsidRDefault="0015640B" w:rsidP="009961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4"/>
    <w:multiLevelType w:val="multilevel"/>
    <w:tmpl w:val="00000004"/>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5"/>
    <w:multiLevelType w:val="multilevel"/>
    <w:tmpl w:val="00000005"/>
    <w:lvl w:ilvl="0">
      <w:start w:val="7"/>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0000007"/>
    <w:multiLevelType w:val="multilevel"/>
    <w:tmpl w:val="00000007"/>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4">
    <w:nsid w:val="00000008"/>
    <w:multiLevelType w:val="multilevel"/>
    <w:tmpl w:val="0000000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00000009"/>
    <w:multiLevelType w:val="multilevel"/>
    <w:tmpl w:val="00000009"/>
    <w:lvl w:ilvl="0">
      <w:start w:val="8"/>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6">
    <w:nsid w:val="0000000A"/>
    <w:multiLevelType w:val="multilevel"/>
    <w:tmpl w:val="0000000A"/>
    <w:lvl w:ilvl="0">
      <w:start w:val="1"/>
      <w:numFmt w:val="japaneseCounting"/>
      <w:lvlText w:val="%1、"/>
      <w:lvlJc w:val="left"/>
      <w:pPr>
        <w:tabs>
          <w:tab w:val="num" w:pos="720"/>
        </w:tabs>
        <w:ind w:left="720" w:hanging="720"/>
      </w:pPr>
      <w:rPr>
        <w:rFonts w:hint="default"/>
      </w:rPr>
    </w:lvl>
    <w:lvl w:ilvl="1">
      <w:start w:val="2"/>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6"/>
  </w:num>
  <w:num w:numId="2">
    <w:abstractNumId w:val="3"/>
  </w:num>
  <w:num w:numId="3">
    <w:abstractNumId w:val="5"/>
  </w:num>
  <w:num w:numId="4">
    <w:abstractNumId w:val="0"/>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242"/>
    <w:rsid w:val="0015640B"/>
    <w:rsid w:val="00543242"/>
    <w:rsid w:val="009961CF"/>
    <w:rsid w:val="009D3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DD7D14-8CA3-4F22-BEF5-9C8C25CF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61C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paragraph" w:styleId="a3">
    <w:name w:val="header"/>
    <w:basedOn w:val="a"/>
    <w:link w:val="Char"/>
    <w:uiPriority w:val="99"/>
    <w:unhideWhenUsed/>
    <w:rsid w:val="009961C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61CF"/>
    <w:rPr>
      <w:sz w:val="18"/>
      <w:szCs w:val="18"/>
    </w:rPr>
  </w:style>
  <w:style w:type="paragraph" w:styleId="a4">
    <w:name w:val="footer"/>
    <w:basedOn w:val="a"/>
    <w:link w:val="Char0"/>
    <w:unhideWhenUsed/>
    <w:rsid w:val="009961CF"/>
    <w:pPr>
      <w:tabs>
        <w:tab w:val="center" w:pos="4153"/>
        <w:tab w:val="right" w:pos="8306"/>
      </w:tabs>
      <w:snapToGrid w:val="0"/>
      <w:jc w:val="left"/>
    </w:pPr>
    <w:rPr>
      <w:sz w:val="18"/>
      <w:szCs w:val="18"/>
    </w:rPr>
  </w:style>
  <w:style w:type="character" w:customStyle="1" w:styleId="Char0">
    <w:name w:val="页脚 Char"/>
    <w:basedOn w:val="a0"/>
    <w:link w:val="a4"/>
    <w:rsid w:val="009961CF"/>
    <w:rPr>
      <w:sz w:val="18"/>
      <w:szCs w:val="18"/>
    </w:rPr>
  </w:style>
  <w:style w:type="character" w:styleId="a5">
    <w:name w:val="page number"/>
    <w:basedOn w:val="a0"/>
    <w:rsid w:val="009961CF"/>
  </w:style>
  <w:style w:type="character" w:styleId="a6">
    <w:name w:val="Hyperlink"/>
    <w:basedOn w:val="a0"/>
    <w:rsid w:val="009961CF"/>
    <w:rPr>
      <w:color w:val="0000FF"/>
      <w:u w:val="single"/>
    </w:rPr>
  </w:style>
  <w:style w:type="paragraph" w:styleId="1">
    <w:name w:val="toc 1"/>
    <w:basedOn w:val="a"/>
    <w:next w:val="a"/>
    <w:rsid w:val="009961CF"/>
    <w:pPr>
      <w:tabs>
        <w:tab w:val="left" w:pos="840"/>
        <w:tab w:val="right" w:leader="dot" w:pos="8296"/>
      </w:tabs>
      <w:jc w:val="center"/>
    </w:pPr>
  </w:style>
  <w:style w:type="paragraph" w:styleId="3">
    <w:name w:val="toc 3"/>
    <w:basedOn w:val="a"/>
    <w:next w:val="a"/>
    <w:rsid w:val="009961CF"/>
    <w:pPr>
      <w:ind w:leftChars="400" w:left="840"/>
    </w:pPr>
  </w:style>
  <w:style w:type="paragraph" w:styleId="a7">
    <w:name w:val="Document Map"/>
    <w:basedOn w:val="a"/>
    <w:link w:val="Char1"/>
    <w:rsid w:val="009961CF"/>
    <w:pPr>
      <w:shd w:val="clear" w:color="auto" w:fill="000080"/>
    </w:pPr>
  </w:style>
  <w:style w:type="character" w:customStyle="1" w:styleId="Char1">
    <w:name w:val="文档结构图 Char"/>
    <w:basedOn w:val="a0"/>
    <w:link w:val="a7"/>
    <w:rsid w:val="009961CF"/>
    <w:rPr>
      <w:rFonts w:ascii="Times New Roman" w:eastAsia="宋体" w:hAnsi="Times New Roman" w:cs="Times New Roman"/>
      <w:szCs w:val="24"/>
      <w:shd w:val="clear" w:color="auto" w:fill="000080"/>
    </w:rPr>
  </w:style>
  <w:style w:type="paragraph" w:styleId="2">
    <w:name w:val="toc 2"/>
    <w:basedOn w:val="a"/>
    <w:next w:val="a"/>
    <w:rsid w:val="009961CF"/>
    <w:pPr>
      <w:tabs>
        <w:tab w:val="right" w:leader="dot" w:pos="8296"/>
      </w:tabs>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oleObject" Target="embeddings/oleObject143.bin"/><Relationship Id="rId21" Type="http://schemas.openxmlformats.org/officeDocument/2006/relationships/image" Target="media/image7.wmf"/><Relationship Id="rId63" Type="http://schemas.openxmlformats.org/officeDocument/2006/relationships/image" Target="media/image26.wmf"/><Relationship Id="rId159" Type="http://schemas.openxmlformats.org/officeDocument/2006/relationships/oleObject" Target="embeddings/oleObject72.bin"/><Relationship Id="rId324" Type="http://schemas.openxmlformats.org/officeDocument/2006/relationships/image" Target="media/image163.jpeg"/><Relationship Id="rId366" Type="http://schemas.openxmlformats.org/officeDocument/2006/relationships/oleObject" Target="embeddings/oleObject174.bin"/><Relationship Id="rId170" Type="http://schemas.openxmlformats.org/officeDocument/2006/relationships/oleObject" Target="embeddings/oleObject78.bin"/><Relationship Id="rId226" Type="http://schemas.openxmlformats.org/officeDocument/2006/relationships/image" Target="media/image114.wmf"/><Relationship Id="rId268" Type="http://schemas.openxmlformats.org/officeDocument/2006/relationships/image" Target="media/image135.wmf"/><Relationship Id="rId32" Type="http://schemas.openxmlformats.org/officeDocument/2006/relationships/image" Target="media/image12.wmf"/><Relationship Id="rId74" Type="http://schemas.openxmlformats.org/officeDocument/2006/relationships/image" Target="media/image32.jpeg"/><Relationship Id="rId128" Type="http://schemas.openxmlformats.org/officeDocument/2006/relationships/image" Target="media/image66.wmf"/><Relationship Id="rId335" Type="http://schemas.openxmlformats.org/officeDocument/2006/relationships/image" Target="media/image171.wmf"/><Relationship Id="rId377" Type="http://schemas.openxmlformats.org/officeDocument/2006/relationships/image" Target="media/image194.wmf"/><Relationship Id="rId5" Type="http://schemas.openxmlformats.org/officeDocument/2006/relationships/footnotes" Target="footnotes.xml"/><Relationship Id="rId181" Type="http://schemas.openxmlformats.org/officeDocument/2006/relationships/image" Target="media/image92.wmf"/><Relationship Id="rId237" Type="http://schemas.openxmlformats.org/officeDocument/2006/relationships/oleObject" Target="embeddings/oleObject112.bin"/><Relationship Id="rId279" Type="http://schemas.openxmlformats.org/officeDocument/2006/relationships/oleObject" Target="embeddings/oleObject133.bin"/><Relationship Id="rId43" Type="http://schemas.openxmlformats.org/officeDocument/2006/relationships/image" Target="media/image16.wmf"/><Relationship Id="rId139" Type="http://schemas.openxmlformats.org/officeDocument/2006/relationships/oleObject" Target="embeddings/oleObject62.bin"/><Relationship Id="rId290" Type="http://schemas.openxmlformats.org/officeDocument/2006/relationships/oleObject" Target="embeddings/oleObject139.bin"/><Relationship Id="rId304" Type="http://schemas.openxmlformats.org/officeDocument/2006/relationships/image" Target="media/image153.wmf"/><Relationship Id="rId346" Type="http://schemas.openxmlformats.org/officeDocument/2006/relationships/oleObject" Target="embeddings/oleObject164.bin"/><Relationship Id="rId388" Type="http://schemas.openxmlformats.org/officeDocument/2006/relationships/oleObject" Target="embeddings/oleObject183.bin"/><Relationship Id="rId85" Type="http://schemas.openxmlformats.org/officeDocument/2006/relationships/image" Target="media/image41.jpeg"/><Relationship Id="rId150" Type="http://schemas.openxmlformats.org/officeDocument/2006/relationships/image" Target="media/image77.wmf"/><Relationship Id="rId192" Type="http://schemas.openxmlformats.org/officeDocument/2006/relationships/image" Target="media/image97.wmf"/><Relationship Id="rId206" Type="http://schemas.openxmlformats.org/officeDocument/2006/relationships/image" Target="media/image104.wmf"/><Relationship Id="rId248" Type="http://schemas.openxmlformats.org/officeDocument/2006/relationships/image" Target="media/image125.wmf"/><Relationship Id="rId12" Type="http://schemas.openxmlformats.org/officeDocument/2006/relationships/oleObject" Target="embeddings/oleObject3.bin"/><Relationship Id="rId108" Type="http://schemas.openxmlformats.org/officeDocument/2006/relationships/image" Target="media/image56.wmf"/><Relationship Id="rId315" Type="http://schemas.openxmlformats.org/officeDocument/2006/relationships/oleObject" Target="embeddings/oleObject151.bin"/><Relationship Id="rId357" Type="http://schemas.openxmlformats.org/officeDocument/2006/relationships/oleObject" Target="embeddings/oleObject170.bin"/><Relationship Id="rId54" Type="http://schemas.openxmlformats.org/officeDocument/2006/relationships/oleObject" Target="embeddings/oleObject27.bin"/><Relationship Id="rId96" Type="http://schemas.openxmlformats.org/officeDocument/2006/relationships/image" Target="media/image50.wmf"/><Relationship Id="rId161" Type="http://schemas.openxmlformats.org/officeDocument/2006/relationships/image" Target="media/image82.wmf"/><Relationship Id="rId217" Type="http://schemas.openxmlformats.org/officeDocument/2006/relationships/oleObject" Target="embeddings/oleObject102.bin"/><Relationship Id="rId259" Type="http://schemas.openxmlformats.org/officeDocument/2006/relationships/oleObject" Target="embeddings/oleObject123.bin"/><Relationship Id="rId23" Type="http://schemas.openxmlformats.org/officeDocument/2006/relationships/oleObject" Target="embeddings/oleObject10.bin"/><Relationship Id="rId119" Type="http://schemas.openxmlformats.org/officeDocument/2006/relationships/oleObject" Target="embeddings/oleObject52.bin"/><Relationship Id="rId270" Type="http://schemas.openxmlformats.org/officeDocument/2006/relationships/image" Target="media/image136.wmf"/><Relationship Id="rId326" Type="http://schemas.openxmlformats.org/officeDocument/2006/relationships/image" Target="media/image165.png"/><Relationship Id="rId65" Type="http://schemas.openxmlformats.org/officeDocument/2006/relationships/image" Target="media/image27.wmf"/><Relationship Id="rId130" Type="http://schemas.openxmlformats.org/officeDocument/2006/relationships/image" Target="media/image67.wmf"/><Relationship Id="rId368" Type="http://schemas.openxmlformats.org/officeDocument/2006/relationships/image" Target="media/image188.wmf"/><Relationship Id="rId172" Type="http://schemas.openxmlformats.org/officeDocument/2006/relationships/oleObject" Target="embeddings/oleObject79.bin"/><Relationship Id="rId228" Type="http://schemas.openxmlformats.org/officeDocument/2006/relationships/image" Target="media/image115.wmf"/><Relationship Id="rId281" Type="http://schemas.openxmlformats.org/officeDocument/2006/relationships/oleObject" Target="embeddings/oleObject134.bin"/><Relationship Id="rId337" Type="http://schemas.openxmlformats.org/officeDocument/2006/relationships/image" Target="media/image172.wmf"/><Relationship Id="rId34" Type="http://schemas.openxmlformats.org/officeDocument/2006/relationships/oleObject" Target="embeddings/oleObject16.bin"/><Relationship Id="rId76" Type="http://schemas.openxmlformats.org/officeDocument/2006/relationships/image" Target="media/image34.jpeg"/><Relationship Id="rId141" Type="http://schemas.openxmlformats.org/officeDocument/2006/relationships/oleObject" Target="embeddings/oleObject63.bin"/><Relationship Id="rId379" Type="http://schemas.openxmlformats.org/officeDocument/2006/relationships/image" Target="media/image195.wmf"/><Relationship Id="rId7" Type="http://schemas.openxmlformats.org/officeDocument/2006/relationships/image" Target="media/image1.wmf"/><Relationship Id="rId183" Type="http://schemas.openxmlformats.org/officeDocument/2006/relationships/oleObject" Target="embeddings/oleObject85.bin"/><Relationship Id="rId239" Type="http://schemas.openxmlformats.org/officeDocument/2006/relationships/oleObject" Target="embeddings/oleObject113.bin"/><Relationship Id="rId390" Type="http://schemas.openxmlformats.org/officeDocument/2006/relationships/oleObject" Target="embeddings/oleObject185.bin"/><Relationship Id="rId250" Type="http://schemas.openxmlformats.org/officeDocument/2006/relationships/image" Target="media/image126.wmf"/><Relationship Id="rId292" Type="http://schemas.openxmlformats.org/officeDocument/2006/relationships/oleObject" Target="embeddings/oleObject140.bin"/><Relationship Id="rId306" Type="http://schemas.openxmlformats.org/officeDocument/2006/relationships/image" Target="media/image154.wmf"/><Relationship Id="rId45" Type="http://schemas.openxmlformats.org/officeDocument/2006/relationships/image" Target="media/image17.wmf"/><Relationship Id="rId87" Type="http://schemas.openxmlformats.org/officeDocument/2006/relationships/oleObject" Target="embeddings/oleObject39.bin"/><Relationship Id="rId110" Type="http://schemas.openxmlformats.org/officeDocument/2006/relationships/image" Target="media/image57.wmf"/><Relationship Id="rId348" Type="http://schemas.openxmlformats.org/officeDocument/2006/relationships/oleObject" Target="embeddings/oleObject165.bin"/><Relationship Id="rId152" Type="http://schemas.openxmlformats.org/officeDocument/2006/relationships/image" Target="media/image78.wmf"/><Relationship Id="rId194" Type="http://schemas.openxmlformats.org/officeDocument/2006/relationships/image" Target="media/image98.wmf"/><Relationship Id="rId208" Type="http://schemas.openxmlformats.org/officeDocument/2006/relationships/image" Target="media/image105.wmf"/><Relationship Id="rId261" Type="http://schemas.openxmlformats.org/officeDocument/2006/relationships/oleObject" Target="embeddings/oleObject124.bin"/><Relationship Id="rId14" Type="http://schemas.openxmlformats.org/officeDocument/2006/relationships/oleObject" Target="embeddings/oleObject4.bin"/><Relationship Id="rId56" Type="http://schemas.openxmlformats.org/officeDocument/2006/relationships/oleObject" Target="embeddings/oleObject28.bin"/><Relationship Id="rId317" Type="http://schemas.openxmlformats.org/officeDocument/2006/relationships/oleObject" Target="embeddings/oleObject152.bin"/><Relationship Id="rId359" Type="http://schemas.openxmlformats.org/officeDocument/2006/relationships/image" Target="media/image182.wmf"/><Relationship Id="rId98" Type="http://schemas.openxmlformats.org/officeDocument/2006/relationships/image" Target="media/image51.wmf"/><Relationship Id="rId121" Type="http://schemas.openxmlformats.org/officeDocument/2006/relationships/oleObject" Target="embeddings/oleObject53.bin"/><Relationship Id="rId163" Type="http://schemas.openxmlformats.org/officeDocument/2006/relationships/image" Target="media/image83.wmf"/><Relationship Id="rId219" Type="http://schemas.openxmlformats.org/officeDocument/2006/relationships/oleObject" Target="embeddings/oleObject103.bin"/><Relationship Id="rId370" Type="http://schemas.openxmlformats.org/officeDocument/2006/relationships/image" Target="media/image189.wmf"/><Relationship Id="rId230" Type="http://schemas.openxmlformats.org/officeDocument/2006/relationships/image" Target="media/image116.wmf"/><Relationship Id="rId25" Type="http://schemas.openxmlformats.org/officeDocument/2006/relationships/oleObject" Target="embeddings/oleObject11.bin"/><Relationship Id="rId67" Type="http://schemas.openxmlformats.org/officeDocument/2006/relationships/oleObject" Target="embeddings/oleObject34.bin"/><Relationship Id="rId272" Type="http://schemas.openxmlformats.org/officeDocument/2006/relationships/image" Target="media/image137.wmf"/><Relationship Id="rId328" Type="http://schemas.openxmlformats.org/officeDocument/2006/relationships/image" Target="media/image167.emf"/><Relationship Id="rId132" Type="http://schemas.openxmlformats.org/officeDocument/2006/relationships/image" Target="media/image68.wmf"/><Relationship Id="rId174" Type="http://schemas.openxmlformats.org/officeDocument/2006/relationships/oleObject" Target="embeddings/oleObject80.bin"/><Relationship Id="rId381" Type="http://schemas.openxmlformats.org/officeDocument/2006/relationships/oleObject" Target="embeddings/oleObject180.bin"/><Relationship Id="rId241" Type="http://schemas.openxmlformats.org/officeDocument/2006/relationships/oleObject" Target="embeddings/oleObject114.bin"/><Relationship Id="rId36" Type="http://schemas.openxmlformats.org/officeDocument/2006/relationships/oleObject" Target="embeddings/oleObject17.bin"/><Relationship Id="rId283" Type="http://schemas.openxmlformats.org/officeDocument/2006/relationships/oleObject" Target="embeddings/oleObject135.bin"/><Relationship Id="rId339" Type="http://schemas.openxmlformats.org/officeDocument/2006/relationships/image" Target="media/image173.wmf"/><Relationship Id="rId78" Type="http://schemas.openxmlformats.org/officeDocument/2006/relationships/image" Target="media/image36.wmf"/><Relationship Id="rId101" Type="http://schemas.openxmlformats.org/officeDocument/2006/relationships/oleObject" Target="embeddings/oleObject43.bin"/><Relationship Id="rId143" Type="http://schemas.openxmlformats.org/officeDocument/2006/relationships/oleObject" Target="embeddings/oleObject64.bin"/><Relationship Id="rId185" Type="http://schemas.openxmlformats.org/officeDocument/2006/relationships/oleObject" Target="embeddings/oleObject86.bin"/><Relationship Id="rId350" Type="http://schemas.openxmlformats.org/officeDocument/2006/relationships/oleObject" Target="embeddings/oleObject166.bin"/><Relationship Id="rId9" Type="http://schemas.openxmlformats.org/officeDocument/2006/relationships/image" Target="media/image2.wmf"/><Relationship Id="rId210" Type="http://schemas.openxmlformats.org/officeDocument/2006/relationships/image" Target="media/image106.wmf"/><Relationship Id="rId392" Type="http://schemas.openxmlformats.org/officeDocument/2006/relationships/footer" Target="footer2.xml"/><Relationship Id="rId252" Type="http://schemas.openxmlformats.org/officeDocument/2006/relationships/image" Target="media/image127.wmf"/><Relationship Id="rId294" Type="http://schemas.openxmlformats.org/officeDocument/2006/relationships/oleObject" Target="embeddings/oleObject141.bin"/><Relationship Id="rId308" Type="http://schemas.openxmlformats.org/officeDocument/2006/relationships/image" Target="media/image155.wmf"/><Relationship Id="rId47" Type="http://schemas.openxmlformats.org/officeDocument/2006/relationships/image" Target="media/image18.wmf"/><Relationship Id="rId89" Type="http://schemas.openxmlformats.org/officeDocument/2006/relationships/image" Target="media/image44.jpeg"/><Relationship Id="rId112" Type="http://schemas.openxmlformats.org/officeDocument/2006/relationships/image" Target="media/image58.wmf"/><Relationship Id="rId154" Type="http://schemas.openxmlformats.org/officeDocument/2006/relationships/image" Target="media/image79.wmf"/><Relationship Id="rId361" Type="http://schemas.openxmlformats.org/officeDocument/2006/relationships/image" Target="media/image183.jpeg"/><Relationship Id="rId196" Type="http://schemas.openxmlformats.org/officeDocument/2006/relationships/image" Target="media/image99.wmf"/><Relationship Id="rId16" Type="http://schemas.openxmlformats.org/officeDocument/2006/relationships/image" Target="media/image5.wmf"/><Relationship Id="rId221" Type="http://schemas.openxmlformats.org/officeDocument/2006/relationships/oleObject" Target="embeddings/oleObject104.bin"/><Relationship Id="rId242" Type="http://schemas.openxmlformats.org/officeDocument/2006/relationships/image" Target="media/image122.wmf"/><Relationship Id="rId263" Type="http://schemas.openxmlformats.org/officeDocument/2006/relationships/oleObject" Target="embeddings/oleObject125.bin"/><Relationship Id="rId284" Type="http://schemas.openxmlformats.org/officeDocument/2006/relationships/oleObject" Target="embeddings/oleObject136.bin"/><Relationship Id="rId319" Type="http://schemas.openxmlformats.org/officeDocument/2006/relationships/oleObject" Target="embeddings/oleObject153.bin"/><Relationship Id="rId37" Type="http://schemas.openxmlformats.org/officeDocument/2006/relationships/oleObject" Target="embeddings/oleObject18.bin"/><Relationship Id="rId58" Type="http://schemas.openxmlformats.org/officeDocument/2006/relationships/oleObject" Target="embeddings/oleObject29.bin"/><Relationship Id="rId79" Type="http://schemas.openxmlformats.org/officeDocument/2006/relationships/oleObject" Target="embeddings/oleObject37.bin"/><Relationship Id="rId102" Type="http://schemas.openxmlformats.org/officeDocument/2006/relationships/image" Target="media/image53.wmf"/><Relationship Id="rId123" Type="http://schemas.openxmlformats.org/officeDocument/2006/relationships/oleObject" Target="embeddings/oleObject54.bin"/><Relationship Id="rId144" Type="http://schemas.openxmlformats.org/officeDocument/2006/relationships/image" Target="media/image74.wmf"/><Relationship Id="rId330" Type="http://schemas.openxmlformats.org/officeDocument/2006/relationships/oleObject" Target="embeddings/oleObject156.bin"/><Relationship Id="rId90" Type="http://schemas.openxmlformats.org/officeDocument/2006/relationships/image" Target="media/image45.jpeg"/><Relationship Id="rId165" Type="http://schemas.openxmlformats.org/officeDocument/2006/relationships/image" Target="media/image84.wmf"/><Relationship Id="rId186" Type="http://schemas.openxmlformats.org/officeDocument/2006/relationships/image" Target="media/image94.wmf"/><Relationship Id="rId351" Type="http://schemas.openxmlformats.org/officeDocument/2006/relationships/oleObject" Target="embeddings/oleObject167.bin"/><Relationship Id="rId372" Type="http://schemas.openxmlformats.org/officeDocument/2006/relationships/oleObject" Target="embeddings/oleObject177.bin"/><Relationship Id="rId393" Type="http://schemas.openxmlformats.org/officeDocument/2006/relationships/fontTable" Target="fontTable.xml"/><Relationship Id="rId211" Type="http://schemas.openxmlformats.org/officeDocument/2006/relationships/oleObject" Target="embeddings/oleObject99.bin"/><Relationship Id="rId232" Type="http://schemas.openxmlformats.org/officeDocument/2006/relationships/image" Target="media/image117.wmf"/><Relationship Id="rId253" Type="http://schemas.openxmlformats.org/officeDocument/2006/relationships/oleObject" Target="embeddings/oleObject120.bin"/><Relationship Id="rId274" Type="http://schemas.openxmlformats.org/officeDocument/2006/relationships/image" Target="media/image138.wmf"/><Relationship Id="rId295" Type="http://schemas.openxmlformats.org/officeDocument/2006/relationships/image" Target="media/image148.wmf"/><Relationship Id="rId309" Type="http://schemas.openxmlformats.org/officeDocument/2006/relationships/oleObject" Target="embeddings/oleObject148.bin"/><Relationship Id="rId27" Type="http://schemas.openxmlformats.org/officeDocument/2006/relationships/oleObject" Target="embeddings/oleObject12.bin"/><Relationship Id="rId48" Type="http://schemas.openxmlformats.org/officeDocument/2006/relationships/oleObject" Target="embeddings/oleObject24.bin"/><Relationship Id="rId69" Type="http://schemas.openxmlformats.org/officeDocument/2006/relationships/image" Target="media/image28.jpeg"/><Relationship Id="rId113" Type="http://schemas.openxmlformats.org/officeDocument/2006/relationships/oleObject" Target="embeddings/oleObject49.bin"/><Relationship Id="rId134" Type="http://schemas.openxmlformats.org/officeDocument/2006/relationships/image" Target="media/image69.wmf"/><Relationship Id="rId320" Type="http://schemas.openxmlformats.org/officeDocument/2006/relationships/image" Target="media/image161.wmf"/><Relationship Id="rId80" Type="http://schemas.openxmlformats.org/officeDocument/2006/relationships/image" Target="media/image37.jpeg"/><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oleObject" Target="embeddings/oleObject92.bin"/><Relationship Id="rId341" Type="http://schemas.openxmlformats.org/officeDocument/2006/relationships/image" Target="media/image174.wmf"/><Relationship Id="rId362" Type="http://schemas.openxmlformats.org/officeDocument/2006/relationships/image" Target="media/image184.jpeg"/><Relationship Id="rId383" Type="http://schemas.openxmlformats.org/officeDocument/2006/relationships/image" Target="media/image197.wmf"/><Relationship Id="rId201" Type="http://schemas.openxmlformats.org/officeDocument/2006/relationships/oleObject" Target="embeddings/oleObject94.bin"/><Relationship Id="rId222" Type="http://schemas.openxmlformats.org/officeDocument/2006/relationships/image" Target="media/image112.wmf"/><Relationship Id="rId243" Type="http://schemas.openxmlformats.org/officeDocument/2006/relationships/oleObject" Target="embeddings/oleObject115.bin"/><Relationship Id="rId264" Type="http://schemas.openxmlformats.org/officeDocument/2006/relationships/image" Target="media/image133.wmf"/><Relationship Id="rId285" Type="http://schemas.openxmlformats.org/officeDocument/2006/relationships/image" Target="media/image143.wmf"/><Relationship Id="rId17" Type="http://schemas.openxmlformats.org/officeDocument/2006/relationships/oleObject" Target="embeddings/oleObject6.bin"/><Relationship Id="rId38" Type="http://schemas.openxmlformats.org/officeDocument/2006/relationships/oleObject" Target="embeddings/oleObject19.bin"/><Relationship Id="rId59" Type="http://schemas.openxmlformats.org/officeDocument/2006/relationships/image" Target="media/image24.wmf"/><Relationship Id="rId103" Type="http://schemas.openxmlformats.org/officeDocument/2006/relationships/oleObject" Target="embeddings/oleObject44.bin"/><Relationship Id="rId124" Type="http://schemas.openxmlformats.org/officeDocument/2006/relationships/image" Target="media/image64.wmf"/><Relationship Id="rId310" Type="http://schemas.openxmlformats.org/officeDocument/2006/relationships/image" Target="media/image156.wmf"/><Relationship Id="rId70" Type="http://schemas.openxmlformats.org/officeDocument/2006/relationships/image" Target="media/image29.jpeg"/><Relationship Id="rId91" Type="http://schemas.openxmlformats.org/officeDocument/2006/relationships/image" Target="media/image46.jpeg"/><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oleObject" Target="embeddings/oleObject87.bin"/><Relationship Id="rId331" Type="http://schemas.openxmlformats.org/officeDocument/2006/relationships/image" Target="media/image169.wmf"/><Relationship Id="rId352" Type="http://schemas.openxmlformats.org/officeDocument/2006/relationships/image" Target="media/image179.wmf"/><Relationship Id="rId373" Type="http://schemas.openxmlformats.org/officeDocument/2006/relationships/image" Target="media/image190.jpeg"/><Relationship Id="rId394" Type="http://schemas.openxmlformats.org/officeDocument/2006/relationships/theme" Target="theme/theme1.xml"/><Relationship Id="rId1" Type="http://schemas.openxmlformats.org/officeDocument/2006/relationships/numbering" Target="numbering.xml"/><Relationship Id="rId212" Type="http://schemas.openxmlformats.org/officeDocument/2006/relationships/image" Target="media/image107.wmf"/><Relationship Id="rId233" Type="http://schemas.openxmlformats.org/officeDocument/2006/relationships/oleObject" Target="embeddings/oleObject110.bin"/><Relationship Id="rId254" Type="http://schemas.openxmlformats.org/officeDocument/2006/relationships/image" Target="media/image128.wmf"/><Relationship Id="rId28" Type="http://schemas.openxmlformats.org/officeDocument/2006/relationships/image" Target="media/image10.wmf"/><Relationship Id="rId49" Type="http://schemas.openxmlformats.org/officeDocument/2006/relationships/image" Target="media/image19.wmf"/><Relationship Id="rId114" Type="http://schemas.openxmlformats.org/officeDocument/2006/relationships/image" Target="media/image59.wmf"/><Relationship Id="rId275" Type="http://schemas.openxmlformats.org/officeDocument/2006/relationships/oleObject" Target="embeddings/oleObject131.bin"/><Relationship Id="rId296" Type="http://schemas.openxmlformats.org/officeDocument/2006/relationships/oleObject" Target="embeddings/oleObject142.bin"/><Relationship Id="rId300" Type="http://schemas.openxmlformats.org/officeDocument/2006/relationships/image" Target="media/image151.wmf"/><Relationship Id="rId60" Type="http://schemas.openxmlformats.org/officeDocument/2006/relationships/oleObject" Target="embeddings/oleObject30.bin"/><Relationship Id="rId81" Type="http://schemas.openxmlformats.org/officeDocument/2006/relationships/image" Target="media/image38.jpeg"/><Relationship Id="rId135" Type="http://schemas.openxmlformats.org/officeDocument/2006/relationships/oleObject" Target="embeddings/oleObject60.bin"/><Relationship Id="rId156" Type="http://schemas.openxmlformats.org/officeDocument/2006/relationships/image" Target="media/image80.wmf"/><Relationship Id="rId177" Type="http://schemas.openxmlformats.org/officeDocument/2006/relationships/image" Target="media/image90.wmf"/><Relationship Id="rId198" Type="http://schemas.openxmlformats.org/officeDocument/2006/relationships/image" Target="media/image100.wmf"/><Relationship Id="rId321" Type="http://schemas.openxmlformats.org/officeDocument/2006/relationships/oleObject" Target="embeddings/oleObject154.bin"/><Relationship Id="rId342" Type="http://schemas.openxmlformats.org/officeDocument/2006/relationships/oleObject" Target="embeddings/oleObject162.bin"/><Relationship Id="rId363" Type="http://schemas.openxmlformats.org/officeDocument/2006/relationships/image" Target="media/image185.wmf"/><Relationship Id="rId384" Type="http://schemas.openxmlformats.org/officeDocument/2006/relationships/oleObject" Target="embeddings/oleObject181.bin"/><Relationship Id="rId202" Type="http://schemas.openxmlformats.org/officeDocument/2006/relationships/image" Target="media/image102.wmf"/><Relationship Id="rId223" Type="http://schemas.openxmlformats.org/officeDocument/2006/relationships/oleObject" Target="embeddings/oleObject105.bin"/><Relationship Id="rId244" Type="http://schemas.openxmlformats.org/officeDocument/2006/relationships/image" Target="media/image123.wmf"/><Relationship Id="rId18" Type="http://schemas.openxmlformats.org/officeDocument/2006/relationships/oleObject" Target="embeddings/oleObject7.bin"/><Relationship Id="rId39" Type="http://schemas.openxmlformats.org/officeDocument/2006/relationships/image" Target="media/image14.wmf"/><Relationship Id="rId265" Type="http://schemas.openxmlformats.org/officeDocument/2006/relationships/oleObject" Target="embeddings/oleObject126.bin"/><Relationship Id="rId286" Type="http://schemas.openxmlformats.org/officeDocument/2006/relationships/oleObject" Target="embeddings/oleObject137.bin"/><Relationship Id="rId50" Type="http://schemas.openxmlformats.org/officeDocument/2006/relationships/oleObject" Target="embeddings/oleObject25.bin"/><Relationship Id="rId104" Type="http://schemas.openxmlformats.org/officeDocument/2006/relationships/image" Target="media/image54.wmf"/><Relationship Id="rId125" Type="http://schemas.openxmlformats.org/officeDocument/2006/relationships/oleObject" Target="embeddings/oleObject55.bin"/><Relationship Id="rId146" Type="http://schemas.openxmlformats.org/officeDocument/2006/relationships/image" Target="media/image75.wmf"/><Relationship Id="rId167" Type="http://schemas.openxmlformats.org/officeDocument/2006/relationships/image" Target="media/image85.wmf"/><Relationship Id="rId188" Type="http://schemas.openxmlformats.org/officeDocument/2006/relationships/image" Target="media/image95.wmf"/><Relationship Id="rId311" Type="http://schemas.openxmlformats.org/officeDocument/2006/relationships/oleObject" Target="embeddings/oleObject149.bin"/><Relationship Id="rId332" Type="http://schemas.openxmlformats.org/officeDocument/2006/relationships/oleObject" Target="embeddings/oleObject157.bin"/><Relationship Id="rId353" Type="http://schemas.openxmlformats.org/officeDocument/2006/relationships/oleObject" Target="embeddings/oleObject168.bin"/><Relationship Id="rId374" Type="http://schemas.openxmlformats.org/officeDocument/2006/relationships/image" Target="media/image191.jpeg"/><Relationship Id="rId71" Type="http://schemas.openxmlformats.org/officeDocument/2006/relationships/image" Target="media/image30.jpeg"/><Relationship Id="rId92" Type="http://schemas.openxmlformats.org/officeDocument/2006/relationships/image" Target="media/image47.jpeg"/><Relationship Id="rId213" Type="http://schemas.openxmlformats.org/officeDocument/2006/relationships/oleObject" Target="embeddings/oleObject100.bin"/><Relationship Id="rId234" Type="http://schemas.openxmlformats.org/officeDocument/2006/relationships/image" Target="media/image118.wmf"/><Relationship Id="rId2" Type="http://schemas.openxmlformats.org/officeDocument/2006/relationships/styles" Target="styles.xml"/><Relationship Id="rId29" Type="http://schemas.openxmlformats.org/officeDocument/2006/relationships/oleObject" Target="embeddings/oleObject13.bin"/><Relationship Id="rId255" Type="http://schemas.openxmlformats.org/officeDocument/2006/relationships/oleObject" Target="embeddings/oleObject121.bin"/><Relationship Id="rId276" Type="http://schemas.openxmlformats.org/officeDocument/2006/relationships/image" Target="media/image139.wmf"/><Relationship Id="rId297" Type="http://schemas.openxmlformats.org/officeDocument/2006/relationships/image" Target="media/image149.wmf"/><Relationship Id="rId40" Type="http://schemas.openxmlformats.org/officeDocument/2006/relationships/oleObject" Target="embeddings/oleObject20.bin"/><Relationship Id="rId115" Type="http://schemas.openxmlformats.org/officeDocument/2006/relationships/oleObject" Target="embeddings/oleObject50.bin"/><Relationship Id="rId136" Type="http://schemas.openxmlformats.org/officeDocument/2006/relationships/image" Target="media/image70.wmf"/><Relationship Id="rId157" Type="http://schemas.openxmlformats.org/officeDocument/2006/relationships/oleObject" Target="embeddings/oleObject71.bin"/><Relationship Id="rId178" Type="http://schemas.openxmlformats.org/officeDocument/2006/relationships/oleObject" Target="embeddings/oleObject82.bin"/><Relationship Id="rId301" Type="http://schemas.openxmlformats.org/officeDocument/2006/relationships/oleObject" Target="embeddings/oleObject144.bin"/><Relationship Id="rId322" Type="http://schemas.openxmlformats.org/officeDocument/2006/relationships/image" Target="media/image162.wmf"/><Relationship Id="rId343" Type="http://schemas.openxmlformats.org/officeDocument/2006/relationships/image" Target="media/image175.wmf"/><Relationship Id="rId364" Type="http://schemas.openxmlformats.org/officeDocument/2006/relationships/oleObject" Target="embeddings/oleObject173.bin"/><Relationship Id="rId61" Type="http://schemas.openxmlformats.org/officeDocument/2006/relationships/image" Target="media/image25.wmf"/><Relationship Id="rId82" Type="http://schemas.openxmlformats.org/officeDocument/2006/relationships/image" Target="media/image39.wmf"/><Relationship Id="rId199" Type="http://schemas.openxmlformats.org/officeDocument/2006/relationships/oleObject" Target="embeddings/oleObject93.bin"/><Relationship Id="rId203" Type="http://schemas.openxmlformats.org/officeDocument/2006/relationships/oleObject" Target="embeddings/oleObject95.bin"/><Relationship Id="rId385" Type="http://schemas.openxmlformats.org/officeDocument/2006/relationships/image" Target="media/image198.wmf"/><Relationship Id="rId19" Type="http://schemas.openxmlformats.org/officeDocument/2006/relationships/image" Target="media/image6.wmf"/><Relationship Id="rId224" Type="http://schemas.openxmlformats.org/officeDocument/2006/relationships/image" Target="media/image113.wmf"/><Relationship Id="rId245" Type="http://schemas.openxmlformats.org/officeDocument/2006/relationships/oleObject" Target="embeddings/oleObject116.bin"/><Relationship Id="rId266" Type="http://schemas.openxmlformats.org/officeDocument/2006/relationships/image" Target="media/image134.wmf"/><Relationship Id="rId287" Type="http://schemas.openxmlformats.org/officeDocument/2006/relationships/image" Target="media/image144.wmf"/><Relationship Id="rId30" Type="http://schemas.openxmlformats.org/officeDocument/2006/relationships/image" Target="media/image11.wmf"/><Relationship Id="rId105" Type="http://schemas.openxmlformats.org/officeDocument/2006/relationships/oleObject" Target="embeddings/oleObject45.bin"/><Relationship Id="rId126" Type="http://schemas.openxmlformats.org/officeDocument/2006/relationships/image" Target="media/image65.wmf"/><Relationship Id="rId147" Type="http://schemas.openxmlformats.org/officeDocument/2006/relationships/oleObject" Target="embeddings/oleObject66.bin"/><Relationship Id="rId168" Type="http://schemas.openxmlformats.org/officeDocument/2006/relationships/oleObject" Target="embeddings/oleObject77.bin"/><Relationship Id="rId312" Type="http://schemas.openxmlformats.org/officeDocument/2006/relationships/image" Target="media/image157.wmf"/><Relationship Id="rId333" Type="http://schemas.openxmlformats.org/officeDocument/2006/relationships/image" Target="media/image170.wmf"/><Relationship Id="rId354" Type="http://schemas.openxmlformats.org/officeDocument/2006/relationships/image" Target="media/image180.wmf"/><Relationship Id="rId51" Type="http://schemas.openxmlformats.org/officeDocument/2006/relationships/image" Target="media/image20.wmf"/><Relationship Id="rId72" Type="http://schemas.openxmlformats.org/officeDocument/2006/relationships/image" Target="media/image31.wmf"/><Relationship Id="rId93" Type="http://schemas.openxmlformats.org/officeDocument/2006/relationships/image" Target="media/image48.jpeg"/><Relationship Id="rId189" Type="http://schemas.openxmlformats.org/officeDocument/2006/relationships/oleObject" Target="embeddings/oleObject88.bin"/><Relationship Id="rId375" Type="http://schemas.openxmlformats.org/officeDocument/2006/relationships/image" Target="media/image192.jpeg"/><Relationship Id="rId3" Type="http://schemas.openxmlformats.org/officeDocument/2006/relationships/settings" Target="settings.xml"/><Relationship Id="rId214" Type="http://schemas.openxmlformats.org/officeDocument/2006/relationships/image" Target="media/image108.wmf"/><Relationship Id="rId235" Type="http://schemas.openxmlformats.org/officeDocument/2006/relationships/oleObject" Target="embeddings/oleObject111.bin"/><Relationship Id="rId256" Type="http://schemas.openxmlformats.org/officeDocument/2006/relationships/image" Target="media/image129.wmf"/><Relationship Id="rId277" Type="http://schemas.openxmlformats.org/officeDocument/2006/relationships/oleObject" Target="embeddings/oleObject132.bin"/><Relationship Id="rId298" Type="http://schemas.openxmlformats.org/officeDocument/2006/relationships/image" Target="media/image150.wmf"/><Relationship Id="rId116" Type="http://schemas.openxmlformats.org/officeDocument/2006/relationships/image" Target="media/image60.wmf"/><Relationship Id="rId137" Type="http://schemas.openxmlformats.org/officeDocument/2006/relationships/oleObject" Target="embeddings/oleObject61.bin"/><Relationship Id="rId158" Type="http://schemas.openxmlformats.org/officeDocument/2006/relationships/image" Target="media/image81.wmf"/><Relationship Id="rId302" Type="http://schemas.openxmlformats.org/officeDocument/2006/relationships/image" Target="media/image152.wmf"/><Relationship Id="rId323" Type="http://schemas.openxmlformats.org/officeDocument/2006/relationships/oleObject" Target="embeddings/oleObject155.bin"/><Relationship Id="rId344" Type="http://schemas.openxmlformats.org/officeDocument/2006/relationships/oleObject" Target="embeddings/oleObject163.bin"/><Relationship Id="rId20" Type="http://schemas.openxmlformats.org/officeDocument/2006/relationships/oleObject" Target="embeddings/oleObject8.bin"/><Relationship Id="rId41" Type="http://schemas.openxmlformats.org/officeDocument/2006/relationships/image" Target="media/image15.wmf"/><Relationship Id="rId62" Type="http://schemas.openxmlformats.org/officeDocument/2006/relationships/oleObject" Target="embeddings/oleObject31.bin"/><Relationship Id="rId83" Type="http://schemas.openxmlformats.org/officeDocument/2006/relationships/oleObject" Target="embeddings/oleObject38.bin"/><Relationship Id="rId179" Type="http://schemas.openxmlformats.org/officeDocument/2006/relationships/image" Target="media/image91.wmf"/><Relationship Id="rId365" Type="http://schemas.openxmlformats.org/officeDocument/2006/relationships/image" Target="media/image186.wmf"/><Relationship Id="rId386" Type="http://schemas.openxmlformats.org/officeDocument/2006/relationships/oleObject" Target="embeddings/oleObject182.bin"/><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oleObject" Target="embeddings/oleObject106.bin"/><Relationship Id="rId246" Type="http://schemas.openxmlformats.org/officeDocument/2006/relationships/image" Target="media/image124.wmf"/><Relationship Id="rId267" Type="http://schemas.openxmlformats.org/officeDocument/2006/relationships/oleObject" Target="embeddings/oleObject127.bin"/><Relationship Id="rId288" Type="http://schemas.openxmlformats.org/officeDocument/2006/relationships/oleObject" Target="embeddings/oleObject138.bin"/><Relationship Id="rId106" Type="http://schemas.openxmlformats.org/officeDocument/2006/relationships/image" Target="media/image55.wmf"/><Relationship Id="rId127" Type="http://schemas.openxmlformats.org/officeDocument/2006/relationships/oleObject" Target="embeddings/oleObject56.bin"/><Relationship Id="rId313" Type="http://schemas.openxmlformats.org/officeDocument/2006/relationships/oleObject" Target="embeddings/oleObject150.bin"/><Relationship Id="rId10" Type="http://schemas.openxmlformats.org/officeDocument/2006/relationships/oleObject" Target="embeddings/oleObject2.bin"/><Relationship Id="rId31" Type="http://schemas.openxmlformats.org/officeDocument/2006/relationships/oleObject" Target="embeddings/oleObject14.bin"/><Relationship Id="rId52" Type="http://schemas.openxmlformats.org/officeDocument/2006/relationships/oleObject" Target="embeddings/oleObject26.bin"/><Relationship Id="rId73" Type="http://schemas.openxmlformats.org/officeDocument/2006/relationships/oleObject" Target="embeddings/oleObject36.bin"/><Relationship Id="rId94" Type="http://schemas.openxmlformats.org/officeDocument/2006/relationships/image" Target="media/image49.wmf"/><Relationship Id="rId148" Type="http://schemas.openxmlformats.org/officeDocument/2006/relationships/image" Target="media/image76.wmf"/><Relationship Id="rId169" Type="http://schemas.openxmlformats.org/officeDocument/2006/relationships/image" Target="media/image86.wmf"/><Relationship Id="rId334" Type="http://schemas.openxmlformats.org/officeDocument/2006/relationships/oleObject" Target="embeddings/oleObject158.bin"/><Relationship Id="rId355" Type="http://schemas.openxmlformats.org/officeDocument/2006/relationships/oleObject" Target="embeddings/oleObject169.bin"/><Relationship Id="rId376" Type="http://schemas.openxmlformats.org/officeDocument/2006/relationships/image" Target="media/image193.jpeg"/><Relationship Id="rId4" Type="http://schemas.openxmlformats.org/officeDocument/2006/relationships/webSettings" Target="webSettings.xml"/><Relationship Id="rId180" Type="http://schemas.openxmlformats.org/officeDocument/2006/relationships/oleObject" Target="embeddings/oleObject83.bin"/><Relationship Id="rId215" Type="http://schemas.openxmlformats.org/officeDocument/2006/relationships/oleObject" Target="embeddings/oleObject101.bin"/><Relationship Id="rId236" Type="http://schemas.openxmlformats.org/officeDocument/2006/relationships/image" Target="media/image119.wmf"/><Relationship Id="rId257" Type="http://schemas.openxmlformats.org/officeDocument/2006/relationships/oleObject" Target="embeddings/oleObject122.bin"/><Relationship Id="rId278" Type="http://schemas.openxmlformats.org/officeDocument/2006/relationships/image" Target="media/image140.wmf"/><Relationship Id="rId303" Type="http://schemas.openxmlformats.org/officeDocument/2006/relationships/oleObject" Target="embeddings/oleObject145.bin"/><Relationship Id="rId42" Type="http://schemas.openxmlformats.org/officeDocument/2006/relationships/oleObject" Target="embeddings/oleObject21.bin"/><Relationship Id="rId84" Type="http://schemas.openxmlformats.org/officeDocument/2006/relationships/image" Target="media/image40.jpeg"/><Relationship Id="rId138" Type="http://schemas.openxmlformats.org/officeDocument/2006/relationships/image" Target="media/image71.wmf"/><Relationship Id="rId345" Type="http://schemas.openxmlformats.org/officeDocument/2006/relationships/image" Target="media/image176.wmf"/><Relationship Id="rId387" Type="http://schemas.openxmlformats.org/officeDocument/2006/relationships/image" Target="media/image199.wmf"/><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7.bin"/><Relationship Id="rId107" Type="http://schemas.openxmlformats.org/officeDocument/2006/relationships/oleObject" Target="embeddings/oleObject46.bin"/><Relationship Id="rId289" Type="http://schemas.openxmlformats.org/officeDocument/2006/relationships/image" Target="media/image145.wmf"/><Relationship Id="rId11" Type="http://schemas.openxmlformats.org/officeDocument/2006/relationships/image" Target="media/image3.wmf"/><Relationship Id="rId53" Type="http://schemas.openxmlformats.org/officeDocument/2006/relationships/image" Target="media/image21.wmf"/><Relationship Id="rId149" Type="http://schemas.openxmlformats.org/officeDocument/2006/relationships/oleObject" Target="embeddings/oleObject67.bin"/><Relationship Id="rId314" Type="http://schemas.openxmlformats.org/officeDocument/2006/relationships/image" Target="media/image158.wmf"/><Relationship Id="rId356" Type="http://schemas.openxmlformats.org/officeDocument/2006/relationships/image" Target="media/image181.wmf"/><Relationship Id="rId95" Type="http://schemas.openxmlformats.org/officeDocument/2006/relationships/oleObject" Target="embeddings/oleObject40.bin"/><Relationship Id="rId160" Type="http://schemas.openxmlformats.org/officeDocument/2006/relationships/oleObject" Target="embeddings/oleObject73.bin"/><Relationship Id="rId216" Type="http://schemas.openxmlformats.org/officeDocument/2006/relationships/image" Target="media/image109.wmf"/><Relationship Id="rId258" Type="http://schemas.openxmlformats.org/officeDocument/2006/relationships/image" Target="media/image130.wmf"/><Relationship Id="rId22" Type="http://schemas.openxmlformats.org/officeDocument/2006/relationships/oleObject" Target="embeddings/oleObject9.bin"/><Relationship Id="rId64" Type="http://schemas.openxmlformats.org/officeDocument/2006/relationships/oleObject" Target="embeddings/oleObject32.bin"/><Relationship Id="rId118" Type="http://schemas.openxmlformats.org/officeDocument/2006/relationships/image" Target="media/image61.wmf"/><Relationship Id="rId325" Type="http://schemas.openxmlformats.org/officeDocument/2006/relationships/image" Target="media/image164.jpeg"/><Relationship Id="rId367" Type="http://schemas.openxmlformats.org/officeDocument/2006/relationships/image" Target="media/image187.jpeg"/><Relationship Id="rId171" Type="http://schemas.openxmlformats.org/officeDocument/2006/relationships/image" Target="media/image87.wmf"/><Relationship Id="rId227" Type="http://schemas.openxmlformats.org/officeDocument/2006/relationships/oleObject" Target="embeddings/oleObject107.bin"/><Relationship Id="rId269" Type="http://schemas.openxmlformats.org/officeDocument/2006/relationships/oleObject" Target="embeddings/oleObject128.bin"/><Relationship Id="rId33" Type="http://schemas.openxmlformats.org/officeDocument/2006/relationships/oleObject" Target="embeddings/oleObject15.bin"/><Relationship Id="rId129" Type="http://schemas.openxmlformats.org/officeDocument/2006/relationships/oleObject" Target="embeddings/oleObject57.bin"/><Relationship Id="rId280" Type="http://schemas.openxmlformats.org/officeDocument/2006/relationships/image" Target="media/image141.wmf"/><Relationship Id="rId336" Type="http://schemas.openxmlformats.org/officeDocument/2006/relationships/oleObject" Target="embeddings/oleObject159.bin"/><Relationship Id="rId75" Type="http://schemas.openxmlformats.org/officeDocument/2006/relationships/image" Target="media/image33.jpeg"/><Relationship Id="rId140" Type="http://schemas.openxmlformats.org/officeDocument/2006/relationships/image" Target="media/image72.wmf"/><Relationship Id="rId182" Type="http://schemas.openxmlformats.org/officeDocument/2006/relationships/oleObject" Target="embeddings/oleObject84.bin"/><Relationship Id="rId378" Type="http://schemas.openxmlformats.org/officeDocument/2006/relationships/oleObject" Target="embeddings/oleObject178.bin"/><Relationship Id="rId6" Type="http://schemas.openxmlformats.org/officeDocument/2006/relationships/endnotes" Target="endnotes.xml"/><Relationship Id="rId238" Type="http://schemas.openxmlformats.org/officeDocument/2006/relationships/image" Target="media/image120.wmf"/><Relationship Id="rId291" Type="http://schemas.openxmlformats.org/officeDocument/2006/relationships/image" Target="media/image146.wmf"/><Relationship Id="rId305" Type="http://schemas.openxmlformats.org/officeDocument/2006/relationships/oleObject" Target="embeddings/oleObject146.bin"/><Relationship Id="rId347" Type="http://schemas.openxmlformats.org/officeDocument/2006/relationships/image" Target="media/image177.wmf"/><Relationship Id="rId44" Type="http://schemas.openxmlformats.org/officeDocument/2006/relationships/oleObject" Target="embeddings/oleObject22.bin"/><Relationship Id="rId86" Type="http://schemas.openxmlformats.org/officeDocument/2006/relationships/image" Target="media/image42.wmf"/><Relationship Id="rId151" Type="http://schemas.openxmlformats.org/officeDocument/2006/relationships/oleObject" Target="embeddings/oleObject68.bin"/><Relationship Id="rId389" Type="http://schemas.openxmlformats.org/officeDocument/2006/relationships/oleObject" Target="embeddings/oleObject184.bin"/><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8.bin"/><Relationship Id="rId13" Type="http://schemas.openxmlformats.org/officeDocument/2006/relationships/image" Target="media/image4.wmf"/><Relationship Id="rId109" Type="http://schemas.openxmlformats.org/officeDocument/2006/relationships/oleObject" Target="embeddings/oleObject47.bin"/><Relationship Id="rId260" Type="http://schemas.openxmlformats.org/officeDocument/2006/relationships/image" Target="media/image131.wmf"/><Relationship Id="rId316" Type="http://schemas.openxmlformats.org/officeDocument/2006/relationships/image" Target="media/image159.wmf"/><Relationship Id="rId55" Type="http://schemas.openxmlformats.org/officeDocument/2006/relationships/image" Target="media/image22.wmf"/><Relationship Id="rId97" Type="http://schemas.openxmlformats.org/officeDocument/2006/relationships/oleObject" Target="embeddings/oleObject41.bin"/><Relationship Id="rId120" Type="http://schemas.openxmlformats.org/officeDocument/2006/relationships/image" Target="media/image62.wmf"/><Relationship Id="rId358" Type="http://schemas.openxmlformats.org/officeDocument/2006/relationships/oleObject" Target="embeddings/oleObject171.bin"/><Relationship Id="rId162" Type="http://schemas.openxmlformats.org/officeDocument/2006/relationships/oleObject" Target="embeddings/oleObject74.bin"/><Relationship Id="rId218" Type="http://schemas.openxmlformats.org/officeDocument/2006/relationships/image" Target="media/image110.wmf"/><Relationship Id="rId271" Type="http://schemas.openxmlformats.org/officeDocument/2006/relationships/oleObject" Target="embeddings/oleObject129.bin"/><Relationship Id="rId24" Type="http://schemas.openxmlformats.org/officeDocument/2006/relationships/image" Target="media/image8.wmf"/><Relationship Id="rId66" Type="http://schemas.openxmlformats.org/officeDocument/2006/relationships/oleObject" Target="embeddings/oleObject33.bin"/><Relationship Id="rId131" Type="http://schemas.openxmlformats.org/officeDocument/2006/relationships/oleObject" Target="embeddings/oleObject58.bin"/><Relationship Id="rId327" Type="http://schemas.openxmlformats.org/officeDocument/2006/relationships/image" Target="media/image166.png"/><Relationship Id="rId369" Type="http://schemas.openxmlformats.org/officeDocument/2006/relationships/oleObject" Target="embeddings/oleObject175.bin"/><Relationship Id="rId173" Type="http://schemas.openxmlformats.org/officeDocument/2006/relationships/image" Target="media/image88.wmf"/><Relationship Id="rId229" Type="http://schemas.openxmlformats.org/officeDocument/2006/relationships/oleObject" Target="embeddings/oleObject108.bin"/><Relationship Id="rId380" Type="http://schemas.openxmlformats.org/officeDocument/2006/relationships/oleObject" Target="embeddings/oleObject179.bin"/><Relationship Id="rId240" Type="http://schemas.openxmlformats.org/officeDocument/2006/relationships/image" Target="media/image121.wmf"/><Relationship Id="rId35" Type="http://schemas.openxmlformats.org/officeDocument/2006/relationships/image" Target="media/image13.wmf"/><Relationship Id="rId77" Type="http://schemas.openxmlformats.org/officeDocument/2006/relationships/image" Target="media/image35.jpeg"/><Relationship Id="rId100" Type="http://schemas.openxmlformats.org/officeDocument/2006/relationships/image" Target="media/image52.wmf"/><Relationship Id="rId282" Type="http://schemas.openxmlformats.org/officeDocument/2006/relationships/image" Target="media/image142.wmf"/><Relationship Id="rId338" Type="http://schemas.openxmlformats.org/officeDocument/2006/relationships/oleObject" Target="embeddings/oleObject160.bin"/><Relationship Id="rId8" Type="http://schemas.openxmlformats.org/officeDocument/2006/relationships/oleObject" Target="embeddings/oleObject1.bin"/><Relationship Id="rId142" Type="http://schemas.openxmlformats.org/officeDocument/2006/relationships/image" Target="media/image73.wmf"/><Relationship Id="rId184" Type="http://schemas.openxmlformats.org/officeDocument/2006/relationships/image" Target="media/image93.wmf"/><Relationship Id="rId391" Type="http://schemas.openxmlformats.org/officeDocument/2006/relationships/footer" Target="footer1.xml"/><Relationship Id="rId251" Type="http://schemas.openxmlformats.org/officeDocument/2006/relationships/oleObject" Target="embeddings/oleObject119.bin"/><Relationship Id="rId46" Type="http://schemas.openxmlformats.org/officeDocument/2006/relationships/oleObject" Target="embeddings/oleObject23.bin"/><Relationship Id="rId293" Type="http://schemas.openxmlformats.org/officeDocument/2006/relationships/image" Target="media/image147.wmf"/><Relationship Id="rId307" Type="http://schemas.openxmlformats.org/officeDocument/2006/relationships/oleObject" Target="embeddings/oleObject147.bin"/><Relationship Id="rId349" Type="http://schemas.openxmlformats.org/officeDocument/2006/relationships/image" Target="media/image178.wmf"/><Relationship Id="rId88" Type="http://schemas.openxmlformats.org/officeDocument/2006/relationships/image" Target="media/image43.jpeg"/><Relationship Id="rId111" Type="http://schemas.openxmlformats.org/officeDocument/2006/relationships/oleObject" Target="embeddings/oleObject48.bin"/><Relationship Id="rId153" Type="http://schemas.openxmlformats.org/officeDocument/2006/relationships/oleObject" Target="embeddings/oleObject69.bin"/><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oleObject" Target="embeddings/oleObject172.bin"/><Relationship Id="rId220" Type="http://schemas.openxmlformats.org/officeDocument/2006/relationships/image" Target="media/image111.wmf"/><Relationship Id="rId15" Type="http://schemas.openxmlformats.org/officeDocument/2006/relationships/oleObject" Target="embeddings/oleObject5.bin"/><Relationship Id="rId57" Type="http://schemas.openxmlformats.org/officeDocument/2006/relationships/image" Target="media/image23.wmf"/><Relationship Id="rId262" Type="http://schemas.openxmlformats.org/officeDocument/2006/relationships/image" Target="media/image132.wmf"/><Relationship Id="rId318" Type="http://schemas.openxmlformats.org/officeDocument/2006/relationships/image" Target="media/image160.wmf"/><Relationship Id="rId99" Type="http://schemas.openxmlformats.org/officeDocument/2006/relationships/oleObject" Target="embeddings/oleObject42.bin"/><Relationship Id="rId122" Type="http://schemas.openxmlformats.org/officeDocument/2006/relationships/image" Target="media/image63.wmf"/><Relationship Id="rId164" Type="http://schemas.openxmlformats.org/officeDocument/2006/relationships/oleObject" Target="embeddings/oleObject75.bin"/><Relationship Id="rId371" Type="http://schemas.openxmlformats.org/officeDocument/2006/relationships/oleObject" Target="embeddings/oleObject176.bin"/><Relationship Id="rId26" Type="http://schemas.openxmlformats.org/officeDocument/2006/relationships/image" Target="media/image9.wmf"/><Relationship Id="rId231" Type="http://schemas.openxmlformats.org/officeDocument/2006/relationships/oleObject" Target="embeddings/oleObject109.bin"/><Relationship Id="rId273" Type="http://schemas.openxmlformats.org/officeDocument/2006/relationships/oleObject" Target="embeddings/oleObject130.bin"/><Relationship Id="rId329" Type="http://schemas.openxmlformats.org/officeDocument/2006/relationships/image" Target="media/image168.wmf"/><Relationship Id="rId68" Type="http://schemas.openxmlformats.org/officeDocument/2006/relationships/oleObject" Target="embeddings/oleObject35.bin"/><Relationship Id="rId133" Type="http://schemas.openxmlformats.org/officeDocument/2006/relationships/oleObject" Target="embeddings/oleObject59.bin"/><Relationship Id="rId175" Type="http://schemas.openxmlformats.org/officeDocument/2006/relationships/image" Target="media/image89.wmf"/><Relationship Id="rId340" Type="http://schemas.openxmlformats.org/officeDocument/2006/relationships/oleObject" Target="embeddings/oleObject161.bin"/><Relationship Id="rId200" Type="http://schemas.openxmlformats.org/officeDocument/2006/relationships/image" Target="media/image101.wmf"/><Relationship Id="rId382" Type="http://schemas.openxmlformats.org/officeDocument/2006/relationships/image" Target="media/image19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4480</Words>
  <Characters>25541</Characters>
  <Application>Microsoft Office Word</Application>
  <DocSecurity>0</DocSecurity>
  <Lines>212</Lines>
  <Paragraphs>59</Paragraphs>
  <ScaleCrop>false</ScaleCrop>
  <Company/>
  <LinksUpToDate>false</LinksUpToDate>
  <CharactersWithSpaces>29962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死亡丿晟旭。。。</dc:creator>
  <cp:keywords/>
  <dc:description/>
  <cp:lastModifiedBy>死亡丿晟旭。。。</cp:lastModifiedBy>
  <cp:revision>3</cp:revision>
  <dcterms:created xsi:type="dcterms:W3CDTF">2013-07-15T23:53:00Z</dcterms:created>
  <dcterms:modified xsi:type="dcterms:W3CDTF">2013-07-15T23:54:00Z</dcterms:modified>
</cp:coreProperties>
</file>