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Python Assignment 2 ( </w:t>
      </w:r>
      <w:r w:rsidDel="00000000" w:rsidR="00000000" w:rsidRPr="00000000">
        <w:rPr>
          <w:b w:val="1"/>
          <w:sz w:val="28"/>
          <w:szCs w:val="28"/>
          <w:rtl w:val="0"/>
        </w:rPr>
        <w:t xml:space="preserve">Due January 18 2023 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This assignment will be all about web-scraping. For this assignment you will pick a website that you’re interested in to scrape data from, please see a list of good websites for this in our module resources document.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You should carry out this assignment with: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 Jupyter Notebook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Or a Google Colab notebook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 assignment should have: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 decent readme for github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 decent amount of text cells to explain what you’re doing on both colab or github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 good number of code cells where you can run the code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Output below the code cells to show the project is already done and show what you got from it, to see what charts, metrics, and analysis can be printed out.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 Jupyter notebook should “tell a story” about your analysis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 Jupyter notebook will have a short conclusion at the end re: what you found with your analysis.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What you will do: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Mine data just as we have seen in class from your web-page of choice. See: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sz w:val="34"/>
          <w:szCs w:val="34"/>
        </w:rPr>
      </w:pPr>
      <w:hyperlink r:id="rId7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https://colab.research.google.com/drive/17gwRtMnQtcGNmXWDTjBWvd9S-Qn-2pfV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sz w:val="34"/>
          <w:szCs w:val="34"/>
        </w:rPr>
      </w:pPr>
      <w:hyperlink r:id="rId8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https://colab.research.google.com/drive/1-W01zsWos75Vc2qvgev2ss6qaS6L1Ng4#scrollTo=AOKANx4F49VG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sz w:val="34"/>
          <w:szCs w:val="3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Structure the data in a pandas-dataframe and apply functions and analysis, as well as appropriate visualizations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Invite me to the github to see jupyter notebook, or the colab. 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lab.research.google.com/drive/17gwRtMnQtcGNmXWDTjBWvd9S-Qn-2pfV" TargetMode="External"/><Relationship Id="rId8" Type="http://schemas.openxmlformats.org/officeDocument/2006/relationships/hyperlink" Target="https://colab.research.google.com/drive/1-W01zsWos75Vc2qvgev2ss6qaS6L1Ng4#scrollTo=AOKANx4F49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L/rHb7rGIxD9DPkxiGFmpAlizQ==">CgMxLjA4AHIhMUdIVk1Ub3RuaDBVdFo1akMzUHJwQndrc1RIVU9ZRmlI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