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$relname := .Release.Name -}}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with .Values.tags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Machine Type: {{ .machine | default "NA" | quote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Rack ID: {{ .rack | quote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Storage Type: {{ .drive | upper | quote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Video Card: {{ .vcard | quote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Release: {{ $relname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end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vartest ./mychart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LangUsed: |-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range $index, $topping := .Values.LangUsed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{{ $index }} : {{ $topping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end }}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machine: frontdrive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rack: 4c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drive: ssd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vcard: 8g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range $key, $value := .Values.tags }}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$key }} : {{ $value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end }}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~~~~~~~~~~~~~~~~~~~~~~~~~~~~~~~~~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helm.sh/chart: "{{ $.Chart.Name }}-{{ $.Chart.Version }}"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app.kubernetes.io/instance: "{{ $.Release.Name }}"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app.kubernetes.io/version: "{{ $.Chart.AppVersion }}"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app.kubernetes.io/managed-by: "{{ $.Release.Service }}"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