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98652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Dashboard 1: Overview Analysis</w:t>
      </w:r>
    </w:p>
    <w:p w14:paraId="22A2F393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 xml:space="preserve">This dashboard leverages </w:t>
      </w:r>
      <w:proofErr w:type="spellStart"/>
      <w:r w:rsidRPr="0029186C">
        <w:rPr>
          <w:sz w:val="32"/>
          <w:szCs w:val="32"/>
        </w:rPr>
        <w:t>Uber</w:t>
      </w:r>
      <w:proofErr w:type="spellEnd"/>
      <w:r w:rsidRPr="0029186C">
        <w:rPr>
          <w:sz w:val="32"/>
          <w:szCs w:val="32"/>
        </w:rPr>
        <w:t xml:space="preserve"> trip data in Power BI to uncover booking trends, revenue insights, and trip efficiency, enabling stakeholders to make informed, data-driven decisions.</w:t>
      </w:r>
    </w:p>
    <w:p w14:paraId="28684F6A" w14:textId="77777777" w:rsidR="00730FD8" w:rsidRPr="0029186C" w:rsidRDefault="00730FD8" w:rsidP="00730FD8">
      <w:pPr>
        <w:pStyle w:val="NormalWeb"/>
        <w:rPr>
          <w:sz w:val="32"/>
          <w:szCs w:val="32"/>
        </w:rPr>
      </w:pPr>
    </w:p>
    <w:p w14:paraId="60670493" w14:textId="77777777" w:rsidR="00730FD8" w:rsidRPr="0029186C" w:rsidRDefault="00730FD8" w:rsidP="00730FD8">
      <w:pPr>
        <w:pStyle w:val="NormalWeb"/>
        <w:rPr>
          <w:rStyle w:val="Strong"/>
          <w:rFonts w:eastAsiaTheme="majorEastAsia"/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Key Performance Indicators (KPIs):</w:t>
      </w:r>
    </w:p>
    <w:p w14:paraId="44BB5FC3" w14:textId="77777777" w:rsidR="00730FD8" w:rsidRPr="0029186C" w:rsidRDefault="00730FD8" w:rsidP="00730FD8">
      <w:pPr>
        <w:pStyle w:val="NormalWeb"/>
        <w:rPr>
          <w:sz w:val="32"/>
          <w:szCs w:val="32"/>
        </w:rPr>
      </w:pPr>
    </w:p>
    <w:p w14:paraId="635595E7" w14:textId="457046B3" w:rsidR="00730FD8" w:rsidRPr="0029186C" w:rsidRDefault="00730FD8" w:rsidP="00730FD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Bookings:</w:t>
      </w:r>
      <w:r w:rsidRPr="0029186C">
        <w:rPr>
          <w:sz w:val="32"/>
          <w:szCs w:val="32"/>
        </w:rPr>
        <w:t xml:space="preserve"> Tracks the number of trips booked during a specified time frame.</w:t>
      </w:r>
    </w:p>
    <w:p w14:paraId="60DE0799" w14:textId="77777777" w:rsidR="00730FD8" w:rsidRPr="0029186C" w:rsidRDefault="00730FD8" w:rsidP="00730FD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Booking Value:</w:t>
      </w:r>
      <w:r w:rsidRPr="0029186C">
        <w:rPr>
          <w:sz w:val="32"/>
          <w:szCs w:val="32"/>
        </w:rPr>
        <w:t xml:space="preserve"> Represents the total revenue generated from all bookings.</w:t>
      </w:r>
    </w:p>
    <w:p w14:paraId="40D6545F" w14:textId="77777777" w:rsidR="00730FD8" w:rsidRPr="0029186C" w:rsidRDefault="00730FD8" w:rsidP="00730FD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Average Booking Value:</w:t>
      </w:r>
      <w:r w:rsidRPr="0029186C">
        <w:rPr>
          <w:sz w:val="32"/>
          <w:szCs w:val="32"/>
        </w:rPr>
        <w:t xml:space="preserve"> Measures the average revenue earned per booking.</w:t>
      </w:r>
    </w:p>
    <w:p w14:paraId="796F878A" w14:textId="77777777" w:rsidR="00730FD8" w:rsidRPr="0029186C" w:rsidRDefault="00730FD8" w:rsidP="00730FD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Trip Distance:</w:t>
      </w:r>
      <w:r w:rsidRPr="0029186C">
        <w:rPr>
          <w:sz w:val="32"/>
          <w:szCs w:val="32"/>
        </w:rPr>
        <w:t xml:space="preserve"> Summarizes the total distance covered across all trips.</w:t>
      </w:r>
    </w:p>
    <w:p w14:paraId="46AFC0D4" w14:textId="77777777" w:rsidR="00730FD8" w:rsidRPr="0029186C" w:rsidRDefault="00730FD8" w:rsidP="00730FD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Average Trip Distance:</w:t>
      </w:r>
      <w:r w:rsidRPr="0029186C">
        <w:rPr>
          <w:sz w:val="32"/>
          <w:szCs w:val="32"/>
        </w:rPr>
        <w:t xml:space="preserve"> Highlights the average distance </w:t>
      </w:r>
      <w:proofErr w:type="spellStart"/>
      <w:r w:rsidRPr="0029186C">
        <w:rPr>
          <w:sz w:val="32"/>
          <w:szCs w:val="32"/>
        </w:rPr>
        <w:t>traveled</w:t>
      </w:r>
      <w:proofErr w:type="spellEnd"/>
      <w:r w:rsidRPr="0029186C">
        <w:rPr>
          <w:sz w:val="32"/>
          <w:szCs w:val="32"/>
        </w:rPr>
        <w:t xml:space="preserve"> per trip.</w:t>
      </w:r>
    </w:p>
    <w:p w14:paraId="5F855D0E" w14:textId="77777777" w:rsidR="00730FD8" w:rsidRPr="0029186C" w:rsidRDefault="00730FD8" w:rsidP="00730FD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Average Trip Time:</w:t>
      </w:r>
      <w:r w:rsidRPr="0029186C">
        <w:rPr>
          <w:sz w:val="32"/>
          <w:szCs w:val="32"/>
        </w:rPr>
        <w:t xml:space="preserve"> Displays the average duration of trips.</w:t>
      </w:r>
    </w:p>
    <w:p w14:paraId="7F552D72" w14:textId="77777777" w:rsidR="00730FD8" w:rsidRPr="0029186C" w:rsidRDefault="00730FD8" w:rsidP="00730FD8">
      <w:pPr>
        <w:pStyle w:val="NormalWeb"/>
        <w:rPr>
          <w:rStyle w:val="Strong"/>
          <w:rFonts w:eastAsiaTheme="majorEastAsia"/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Expected Outcomes:</w:t>
      </w:r>
    </w:p>
    <w:p w14:paraId="5A552036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 xml:space="preserve"> </w:t>
      </w:r>
      <w:r w:rsidRPr="0029186C">
        <w:rPr>
          <w:rFonts w:ascii="Segoe UI Symbol" w:hAnsi="Segoe UI Symbol" w:cs="Segoe UI Symbol"/>
          <w:sz w:val="32"/>
          <w:szCs w:val="32"/>
        </w:rPr>
        <w:t>✔</w:t>
      </w:r>
      <w:r w:rsidRPr="0029186C">
        <w:rPr>
          <w:sz w:val="32"/>
          <w:szCs w:val="32"/>
        </w:rPr>
        <w:t xml:space="preserve"> Discover patterns in ride bookings and revenue generation.</w:t>
      </w:r>
    </w:p>
    <w:p w14:paraId="35BC1E3C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 xml:space="preserve"> </w:t>
      </w:r>
      <w:r w:rsidRPr="0029186C">
        <w:rPr>
          <w:rFonts w:ascii="Segoe UI Symbol" w:hAnsi="Segoe UI Symbol" w:cs="Segoe UI Symbol"/>
          <w:sz w:val="32"/>
          <w:szCs w:val="32"/>
        </w:rPr>
        <w:t>✔</w:t>
      </w:r>
      <w:r w:rsidRPr="0029186C">
        <w:rPr>
          <w:sz w:val="32"/>
          <w:szCs w:val="32"/>
        </w:rPr>
        <w:t xml:space="preserve"> Evaluate trip efficiency by </w:t>
      </w:r>
      <w:proofErr w:type="spellStart"/>
      <w:r w:rsidRPr="0029186C">
        <w:rPr>
          <w:sz w:val="32"/>
          <w:szCs w:val="32"/>
        </w:rPr>
        <w:t>analyzing</w:t>
      </w:r>
      <w:proofErr w:type="spellEnd"/>
      <w:r w:rsidRPr="0029186C">
        <w:rPr>
          <w:sz w:val="32"/>
          <w:szCs w:val="32"/>
        </w:rPr>
        <w:t xml:space="preserve"> distance and duration metrics.</w:t>
      </w:r>
    </w:p>
    <w:p w14:paraId="2619D967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 xml:space="preserve"> </w:t>
      </w:r>
      <w:r w:rsidRPr="0029186C">
        <w:rPr>
          <w:rFonts w:ascii="Segoe UI Symbol" w:hAnsi="Segoe UI Symbol" w:cs="Segoe UI Symbol"/>
          <w:sz w:val="32"/>
          <w:szCs w:val="32"/>
        </w:rPr>
        <w:t>✔</w:t>
      </w:r>
      <w:r w:rsidRPr="0029186C">
        <w:rPr>
          <w:sz w:val="32"/>
          <w:szCs w:val="32"/>
        </w:rPr>
        <w:t xml:space="preserve"> Compare booking values and trip trends across different timeframes. </w:t>
      </w:r>
    </w:p>
    <w:p w14:paraId="1A4FCC56" w14:textId="48B61C9C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rFonts w:ascii="Segoe UI Symbol" w:hAnsi="Segoe UI Symbol" w:cs="Segoe UI Symbol"/>
          <w:sz w:val="32"/>
          <w:szCs w:val="32"/>
        </w:rPr>
        <w:t>✔</w:t>
      </w:r>
      <w:r w:rsidRPr="0029186C">
        <w:rPr>
          <w:sz w:val="32"/>
          <w:szCs w:val="32"/>
        </w:rPr>
        <w:t xml:space="preserve"> Deliver actionable insights to refine pricing strategies and enhance customer satisfaction.</w:t>
      </w:r>
    </w:p>
    <w:p w14:paraId="39BB5B02" w14:textId="77777777" w:rsidR="009646E7" w:rsidRPr="0029186C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Pr="0029186C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AA912B" w14:textId="77777777" w:rsidR="00730FD8" w:rsidRPr="0029186C" w:rsidRDefault="00730FD8" w:rsidP="00730FD8">
      <w:pPr>
        <w:pStyle w:val="Heading3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lastRenderedPageBreak/>
        <w:t>Charts</w:t>
      </w:r>
    </w:p>
    <w:p w14:paraId="0F8FD865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Dynamic Measure Selector</w:t>
      </w:r>
    </w:p>
    <w:p w14:paraId="1C6D4FE5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>Create a Measure Selector using a Disconnected Table to enable dynamic visualization updates based on user selection. Available measures:</w:t>
      </w:r>
    </w:p>
    <w:p w14:paraId="289EB652" w14:textId="77777777" w:rsidR="00730FD8" w:rsidRPr="0029186C" w:rsidRDefault="00730FD8" w:rsidP="00730FD8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Bookings</w:t>
      </w:r>
    </w:p>
    <w:p w14:paraId="6BC52F1E" w14:textId="77777777" w:rsidR="00730FD8" w:rsidRPr="0029186C" w:rsidRDefault="00730FD8" w:rsidP="00730FD8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Booking Value</w:t>
      </w:r>
    </w:p>
    <w:p w14:paraId="06AD8F1C" w14:textId="77777777" w:rsidR="00730FD8" w:rsidRPr="0029186C" w:rsidRDefault="00730FD8" w:rsidP="00730FD8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Trip Distance</w:t>
      </w:r>
    </w:p>
    <w:p w14:paraId="4B57C65D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Visualizations</w:t>
      </w:r>
    </w:p>
    <w:p w14:paraId="0161C989" w14:textId="77777777" w:rsidR="00730FD8" w:rsidRPr="0029186C" w:rsidRDefault="00730FD8" w:rsidP="00730FD8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By Payment Type</w:t>
      </w:r>
      <w:r w:rsidRPr="0029186C">
        <w:rPr>
          <w:sz w:val="32"/>
          <w:szCs w:val="32"/>
        </w:rPr>
        <w:t xml:space="preserve">: Categorizes data by different payment methods (e.g., Card, Cash, </w:t>
      </w:r>
      <w:proofErr w:type="gramStart"/>
      <w:r w:rsidRPr="0029186C">
        <w:rPr>
          <w:sz w:val="32"/>
          <w:szCs w:val="32"/>
        </w:rPr>
        <w:t>Wallet</w:t>
      </w:r>
      <w:proofErr w:type="gramEnd"/>
      <w:r w:rsidRPr="0029186C">
        <w:rPr>
          <w:sz w:val="32"/>
          <w:szCs w:val="32"/>
        </w:rPr>
        <w:t>).</w:t>
      </w:r>
    </w:p>
    <w:p w14:paraId="1F7D47E4" w14:textId="77777777" w:rsidR="00730FD8" w:rsidRPr="0029186C" w:rsidRDefault="00730FD8" w:rsidP="00730FD8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By Trip Type</w:t>
      </w:r>
      <w:r w:rsidRPr="0029186C">
        <w:rPr>
          <w:sz w:val="32"/>
          <w:szCs w:val="32"/>
        </w:rPr>
        <w:t>: Distinguishes between Day and Night trips for comparison.</w:t>
      </w:r>
    </w:p>
    <w:p w14:paraId="38C49DB9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Additional Enhancements</w:t>
      </w:r>
    </w:p>
    <w:p w14:paraId="69E3A6D5" w14:textId="77777777" w:rsidR="00730FD8" w:rsidRPr="0029186C" w:rsidRDefault="00730FD8" w:rsidP="00730FD8">
      <w:pPr>
        <w:pStyle w:val="NormalWeb"/>
        <w:numPr>
          <w:ilvl w:val="0"/>
          <w:numId w:val="33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Dynamic Title</w:t>
      </w:r>
      <w:r w:rsidRPr="0029186C">
        <w:rPr>
          <w:sz w:val="32"/>
          <w:szCs w:val="32"/>
        </w:rPr>
        <w:t>: Automatically updates chart titles based on the selected measure for better context.</w:t>
      </w:r>
    </w:p>
    <w:p w14:paraId="5D843768" w14:textId="77777777" w:rsidR="00730FD8" w:rsidRPr="0029186C" w:rsidRDefault="00730FD8" w:rsidP="00730FD8">
      <w:pPr>
        <w:pStyle w:val="NormalWeb"/>
        <w:numPr>
          <w:ilvl w:val="0"/>
          <w:numId w:val="33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Slicers</w:t>
      </w:r>
      <w:r w:rsidRPr="0029186C">
        <w:rPr>
          <w:sz w:val="32"/>
          <w:szCs w:val="32"/>
        </w:rPr>
        <w:t>: Add interactive filters for parameters like Date, City, and more to enable deeper analysis.</w:t>
      </w:r>
    </w:p>
    <w:p w14:paraId="344E7E8D" w14:textId="77777777" w:rsidR="00730FD8" w:rsidRPr="0029186C" w:rsidRDefault="00730FD8" w:rsidP="00730FD8">
      <w:pPr>
        <w:pStyle w:val="NormalWeb"/>
        <w:numPr>
          <w:ilvl w:val="0"/>
          <w:numId w:val="33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Tooltips</w:t>
      </w:r>
      <w:r w:rsidRPr="0029186C">
        <w:rPr>
          <w:sz w:val="32"/>
          <w:szCs w:val="32"/>
        </w:rPr>
        <w:t>: Display additional insights such as Average Booking Value or Trip Distance on hover.</w:t>
      </w:r>
    </w:p>
    <w:p w14:paraId="4259C508" w14:textId="77777777" w:rsidR="00730FD8" w:rsidRPr="0029186C" w:rsidRDefault="00730FD8" w:rsidP="00730FD8">
      <w:pPr>
        <w:pStyle w:val="Heading3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Vehicle Type Analysis</w:t>
      </w:r>
    </w:p>
    <w:p w14:paraId="08E8ADA2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Grid View (Matrix/Table Visual in Power BI)</w:t>
      </w:r>
    </w:p>
    <w:p w14:paraId="6159DEA4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 xml:space="preserve">Design a Grid Table to </w:t>
      </w:r>
      <w:proofErr w:type="spellStart"/>
      <w:r w:rsidRPr="0029186C">
        <w:rPr>
          <w:sz w:val="32"/>
          <w:szCs w:val="32"/>
        </w:rPr>
        <w:t>analyze</w:t>
      </w:r>
      <w:proofErr w:type="spellEnd"/>
      <w:r w:rsidRPr="0029186C">
        <w:rPr>
          <w:sz w:val="32"/>
          <w:szCs w:val="32"/>
        </w:rPr>
        <w:t xml:space="preserve"> key performance indicators (KPIs) across different Vehicle Types, including:</w:t>
      </w:r>
    </w:p>
    <w:p w14:paraId="4FBF1BA9" w14:textId="77777777" w:rsidR="00730FD8" w:rsidRPr="0029186C" w:rsidRDefault="00730FD8" w:rsidP="00730FD8">
      <w:pPr>
        <w:pStyle w:val="NormalWeb"/>
        <w:numPr>
          <w:ilvl w:val="0"/>
          <w:numId w:val="34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Bookings</w:t>
      </w:r>
    </w:p>
    <w:p w14:paraId="7194F350" w14:textId="77777777" w:rsidR="00730FD8" w:rsidRPr="0029186C" w:rsidRDefault="00730FD8" w:rsidP="00730FD8">
      <w:pPr>
        <w:pStyle w:val="NormalWeb"/>
        <w:numPr>
          <w:ilvl w:val="0"/>
          <w:numId w:val="34"/>
        </w:numPr>
        <w:rPr>
          <w:rStyle w:val="Strong"/>
          <w:b w:val="0"/>
          <w:bCs w:val="0"/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Booking Value</w:t>
      </w:r>
    </w:p>
    <w:p w14:paraId="569C9BF1" w14:textId="77777777" w:rsidR="00730FD8" w:rsidRPr="0029186C" w:rsidRDefault="00730FD8" w:rsidP="00730FD8">
      <w:pPr>
        <w:pStyle w:val="NormalWeb"/>
        <w:numPr>
          <w:ilvl w:val="0"/>
          <w:numId w:val="35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Average Booking Value</w:t>
      </w:r>
    </w:p>
    <w:p w14:paraId="51174664" w14:textId="77777777" w:rsidR="00730FD8" w:rsidRPr="0029186C" w:rsidRDefault="00730FD8" w:rsidP="00730FD8">
      <w:pPr>
        <w:pStyle w:val="NormalWeb"/>
        <w:numPr>
          <w:ilvl w:val="0"/>
          <w:numId w:val="35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Total Trip Distance</w:t>
      </w:r>
    </w:p>
    <w:p w14:paraId="04F43C01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lastRenderedPageBreak/>
        <w:t>Implementation in Power BI:</w:t>
      </w:r>
    </w:p>
    <w:p w14:paraId="28AEA564" w14:textId="77777777" w:rsidR="00730FD8" w:rsidRPr="0029186C" w:rsidRDefault="00730FD8" w:rsidP="00730FD8">
      <w:pPr>
        <w:pStyle w:val="NormalWeb"/>
        <w:numPr>
          <w:ilvl w:val="0"/>
          <w:numId w:val="36"/>
        </w:numPr>
        <w:rPr>
          <w:sz w:val="32"/>
          <w:szCs w:val="32"/>
        </w:rPr>
      </w:pPr>
      <w:r w:rsidRPr="0029186C">
        <w:rPr>
          <w:sz w:val="32"/>
          <w:szCs w:val="32"/>
        </w:rPr>
        <w:t>Use a Table or Matrix Visual to display Vehicle Types alongside the selected KPIs.</w:t>
      </w:r>
    </w:p>
    <w:p w14:paraId="4F0BBB8D" w14:textId="77777777" w:rsidR="00730FD8" w:rsidRPr="0029186C" w:rsidRDefault="00730FD8" w:rsidP="00730FD8">
      <w:pPr>
        <w:pStyle w:val="NormalWeb"/>
        <w:numPr>
          <w:ilvl w:val="0"/>
          <w:numId w:val="36"/>
        </w:numPr>
        <w:rPr>
          <w:sz w:val="32"/>
          <w:szCs w:val="32"/>
        </w:rPr>
      </w:pPr>
      <w:r w:rsidRPr="0029186C">
        <w:rPr>
          <w:sz w:val="32"/>
          <w:szCs w:val="32"/>
        </w:rPr>
        <w:t xml:space="preserve">Apply </w:t>
      </w:r>
      <w:r w:rsidRPr="0029186C">
        <w:rPr>
          <w:rStyle w:val="Strong"/>
          <w:rFonts w:eastAsiaTheme="majorEastAsia"/>
          <w:sz w:val="32"/>
          <w:szCs w:val="32"/>
        </w:rPr>
        <w:t>Conditional Formatting</w:t>
      </w:r>
      <w:r w:rsidRPr="0029186C">
        <w:rPr>
          <w:sz w:val="32"/>
          <w:szCs w:val="32"/>
        </w:rPr>
        <w:t xml:space="preserve"> to emphasize high and low values for easy interpretation.</w:t>
      </w:r>
    </w:p>
    <w:p w14:paraId="10270257" w14:textId="77777777" w:rsidR="00730FD8" w:rsidRPr="0029186C" w:rsidRDefault="00730FD8" w:rsidP="00730FD8">
      <w:pPr>
        <w:pStyle w:val="NormalWeb"/>
        <w:numPr>
          <w:ilvl w:val="0"/>
          <w:numId w:val="36"/>
        </w:numPr>
        <w:rPr>
          <w:sz w:val="32"/>
          <w:szCs w:val="32"/>
        </w:rPr>
      </w:pPr>
      <w:r w:rsidRPr="0029186C">
        <w:rPr>
          <w:sz w:val="32"/>
          <w:szCs w:val="32"/>
        </w:rPr>
        <w:t xml:space="preserve">Enable </w:t>
      </w:r>
      <w:r w:rsidRPr="0029186C">
        <w:rPr>
          <w:rStyle w:val="Strong"/>
          <w:rFonts w:eastAsiaTheme="majorEastAsia"/>
          <w:sz w:val="32"/>
          <w:szCs w:val="32"/>
        </w:rPr>
        <w:t>Sorting &amp; Filtering</w:t>
      </w:r>
      <w:r w:rsidRPr="0029186C">
        <w:rPr>
          <w:sz w:val="32"/>
          <w:szCs w:val="32"/>
        </w:rPr>
        <w:t xml:space="preserve"> to allow users to customize their view for better interactivity.</w:t>
      </w:r>
    </w:p>
    <w:p w14:paraId="6FA5D068" w14:textId="51848905" w:rsidR="00730FD8" w:rsidRPr="0029186C" w:rsidRDefault="00730FD8" w:rsidP="00730FD8">
      <w:pPr>
        <w:pStyle w:val="Heading3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T</w:t>
      </w:r>
      <w:r w:rsidRPr="0029186C">
        <w:rPr>
          <w:rStyle w:val="Strong"/>
          <w:b w:val="0"/>
          <w:bCs w:val="0"/>
          <w:sz w:val="32"/>
          <w:szCs w:val="32"/>
        </w:rPr>
        <w:t>otal Bookings by Day</w:t>
      </w:r>
    </w:p>
    <w:p w14:paraId="47390FE2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Analysis Objectives:</w:t>
      </w:r>
    </w:p>
    <w:p w14:paraId="73232372" w14:textId="77777777" w:rsidR="00730FD8" w:rsidRPr="0029186C" w:rsidRDefault="00730FD8" w:rsidP="00730FD8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29186C">
        <w:rPr>
          <w:sz w:val="32"/>
          <w:szCs w:val="32"/>
        </w:rPr>
        <w:t>Detect trends and fluctuations in daily trip volumes.</w:t>
      </w:r>
    </w:p>
    <w:p w14:paraId="2613BE28" w14:textId="77777777" w:rsidR="00730FD8" w:rsidRPr="0029186C" w:rsidRDefault="00730FD8" w:rsidP="00730FD8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29186C">
        <w:rPr>
          <w:sz w:val="32"/>
          <w:szCs w:val="32"/>
        </w:rPr>
        <w:t xml:space="preserve">Identify </w:t>
      </w:r>
      <w:r w:rsidRPr="0029186C">
        <w:rPr>
          <w:rStyle w:val="Strong"/>
          <w:rFonts w:eastAsiaTheme="majorEastAsia"/>
          <w:sz w:val="32"/>
          <w:szCs w:val="32"/>
        </w:rPr>
        <w:t>peak</w:t>
      </w:r>
      <w:r w:rsidRPr="0029186C">
        <w:rPr>
          <w:sz w:val="32"/>
          <w:szCs w:val="32"/>
        </w:rPr>
        <w:t xml:space="preserve"> and </w:t>
      </w:r>
      <w:r w:rsidRPr="0029186C">
        <w:rPr>
          <w:rStyle w:val="Strong"/>
          <w:rFonts w:eastAsiaTheme="majorEastAsia"/>
          <w:sz w:val="32"/>
          <w:szCs w:val="32"/>
        </w:rPr>
        <w:t>off-peak</w:t>
      </w:r>
      <w:r w:rsidRPr="0029186C">
        <w:rPr>
          <w:sz w:val="32"/>
          <w:szCs w:val="32"/>
        </w:rPr>
        <w:t xml:space="preserve"> booking days for strategic insights.</w:t>
      </w:r>
    </w:p>
    <w:p w14:paraId="5E72D42E" w14:textId="77777777" w:rsidR="00730FD8" w:rsidRPr="0029186C" w:rsidRDefault="00730FD8" w:rsidP="00730FD8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29186C">
        <w:rPr>
          <w:sz w:val="32"/>
          <w:szCs w:val="32"/>
        </w:rPr>
        <w:t>Understand the impact of external factors, such as holidays, events, and weather, on ride demand.</w:t>
      </w:r>
    </w:p>
    <w:p w14:paraId="7642C5C5" w14:textId="77777777" w:rsidR="00730FD8" w:rsidRPr="0029186C" w:rsidRDefault="00730FD8" w:rsidP="00730FD8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29186C">
        <w:rPr>
          <w:sz w:val="32"/>
          <w:szCs w:val="32"/>
        </w:rPr>
        <w:t xml:space="preserve">Support planning for </w:t>
      </w:r>
      <w:r w:rsidRPr="0029186C">
        <w:rPr>
          <w:rStyle w:val="Strong"/>
          <w:rFonts w:eastAsiaTheme="majorEastAsia"/>
          <w:sz w:val="32"/>
          <w:szCs w:val="32"/>
        </w:rPr>
        <w:t>resource allocation</w:t>
      </w:r>
      <w:r w:rsidRPr="0029186C">
        <w:rPr>
          <w:sz w:val="32"/>
          <w:szCs w:val="32"/>
        </w:rPr>
        <w:t xml:space="preserve"> and </w:t>
      </w:r>
      <w:r w:rsidRPr="0029186C">
        <w:rPr>
          <w:rStyle w:val="Strong"/>
          <w:rFonts w:eastAsiaTheme="majorEastAsia"/>
          <w:sz w:val="32"/>
          <w:szCs w:val="32"/>
        </w:rPr>
        <w:t>pricing adjustments</w:t>
      </w:r>
      <w:r w:rsidRPr="0029186C">
        <w:rPr>
          <w:sz w:val="32"/>
          <w:szCs w:val="32"/>
        </w:rPr>
        <w:t>.</w:t>
      </w:r>
    </w:p>
    <w:p w14:paraId="7A474ADB" w14:textId="77777777" w:rsidR="00730FD8" w:rsidRPr="0029186C" w:rsidRDefault="00730FD8" w:rsidP="00730FD8">
      <w:pPr>
        <w:pStyle w:val="NormalWeb"/>
        <w:ind w:left="360"/>
        <w:rPr>
          <w:sz w:val="32"/>
          <w:szCs w:val="32"/>
        </w:rPr>
      </w:pPr>
    </w:p>
    <w:p w14:paraId="453571B0" w14:textId="77777777" w:rsidR="00730FD8" w:rsidRPr="0029186C" w:rsidRDefault="00730FD8" w:rsidP="00730FD8">
      <w:pPr>
        <w:pStyle w:val="Heading3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Location Analysis</w:t>
      </w:r>
    </w:p>
    <w:p w14:paraId="2E575158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>Understanding trip locations plays a key role in optimizing ride distribution, forecasting demand, and enhancing operational efficiency.</w:t>
      </w:r>
    </w:p>
    <w:p w14:paraId="66D85FBA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Key Areas of Analysis:</w:t>
      </w:r>
    </w:p>
    <w:p w14:paraId="15DD5CB5" w14:textId="77777777" w:rsidR="00730FD8" w:rsidRPr="0029186C" w:rsidRDefault="00730FD8" w:rsidP="00730FD8">
      <w:pPr>
        <w:pStyle w:val="NormalWeb"/>
        <w:numPr>
          <w:ilvl w:val="0"/>
          <w:numId w:val="38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Most Frequent Pickup Point:</w:t>
      </w:r>
    </w:p>
    <w:p w14:paraId="683A4213" w14:textId="77777777" w:rsidR="00730FD8" w:rsidRPr="0029186C" w:rsidRDefault="00730FD8" w:rsidP="00730FD8">
      <w:pPr>
        <w:pStyle w:val="NormalWeb"/>
        <w:numPr>
          <w:ilvl w:val="1"/>
          <w:numId w:val="38"/>
        </w:numPr>
        <w:rPr>
          <w:sz w:val="32"/>
          <w:szCs w:val="32"/>
        </w:rPr>
      </w:pPr>
      <w:r w:rsidRPr="0029186C">
        <w:rPr>
          <w:sz w:val="32"/>
          <w:szCs w:val="32"/>
        </w:rPr>
        <w:t>Pinpoint the most common starting locations for trips.</w:t>
      </w:r>
    </w:p>
    <w:p w14:paraId="1E05C732" w14:textId="77777777" w:rsidR="00730FD8" w:rsidRPr="0029186C" w:rsidRDefault="00730FD8" w:rsidP="00730FD8">
      <w:pPr>
        <w:pStyle w:val="NormalWeb"/>
        <w:numPr>
          <w:ilvl w:val="1"/>
          <w:numId w:val="38"/>
        </w:numPr>
        <w:rPr>
          <w:sz w:val="32"/>
          <w:szCs w:val="32"/>
        </w:rPr>
      </w:pPr>
      <w:r w:rsidRPr="0029186C">
        <w:rPr>
          <w:sz w:val="32"/>
          <w:szCs w:val="32"/>
        </w:rPr>
        <w:t>Enables strategic optimization of driver availability and dynamic pricing strategies.</w:t>
      </w:r>
    </w:p>
    <w:p w14:paraId="5EB7790B" w14:textId="77777777" w:rsidR="00730FD8" w:rsidRPr="0029186C" w:rsidRDefault="00730FD8" w:rsidP="00730FD8">
      <w:pPr>
        <w:pStyle w:val="NormalWeb"/>
        <w:numPr>
          <w:ilvl w:val="0"/>
          <w:numId w:val="38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Most Frequent Drop-off Point:</w:t>
      </w:r>
    </w:p>
    <w:p w14:paraId="3FAB7775" w14:textId="77777777" w:rsidR="00730FD8" w:rsidRPr="0029186C" w:rsidRDefault="00730FD8" w:rsidP="00730FD8">
      <w:pPr>
        <w:pStyle w:val="NormalWeb"/>
        <w:numPr>
          <w:ilvl w:val="1"/>
          <w:numId w:val="38"/>
        </w:numPr>
        <w:rPr>
          <w:sz w:val="32"/>
          <w:szCs w:val="32"/>
        </w:rPr>
      </w:pPr>
      <w:r w:rsidRPr="0029186C">
        <w:rPr>
          <w:sz w:val="32"/>
          <w:szCs w:val="32"/>
        </w:rPr>
        <w:t>Identify the most common trip destinations.</w:t>
      </w:r>
    </w:p>
    <w:p w14:paraId="3012A2E4" w14:textId="77777777" w:rsidR="00730FD8" w:rsidRPr="0029186C" w:rsidRDefault="00730FD8" w:rsidP="00730FD8">
      <w:pPr>
        <w:pStyle w:val="NormalWeb"/>
        <w:numPr>
          <w:ilvl w:val="1"/>
          <w:numId w:val="38"/>
        </w:numPr>
        <w:rPr>
          <w:sz w:val="32"/>
          <w:szCs w:val="32"/>
        </w:rPr>
      </w:pPr>
      <w:r w:rsidRPr="0029186C">
        <w:rPr>
          <w:sz w:val="32"/>
          <w:szCs w:val="32"/>
        </w:rPr>
        <w:t>Requires activating an inactive relationship in Power BI between Pickup and Drop-off Locations within the data model.</w:t>
      </w:r>
    </w:p>
    <w:p w14:paraId="6E92B9A4" w14:textId="77777777" w:rsidR="00730FD8" w:rsidRPr="0029186C" w:rsidRDefault="00730FD8" w:rsidP="00730FD8">
      <w:pPr>
        <w:pStyle w:val="NormalWeb"/>
        <w:rPr>
          <w:sz w:val="32"/>
          <w:szCs w:val="32"/>
        </w:rPr>
      </w:pPr>
      <w:proofErr w:type="gramStart"/>
      <w:r w:rsidRPr="0029186C">
        <w:rPr>
          <w:rFonts w:hAnsi="Symbol"/>
          <w:sz w:val="32"/>
          <w:szCs w:val="32"/>
        </w:rPr>
        <w:lastRenderedPageBreak/>
        <w:t></w:t>
      </w:r>
      <w:r w:rsidRPr="0029186C">
        <w:rPr>
          <w:sz w:val="32"/>
          <w:szCs w:val="32"/>
        </w:rPr>
        <w:t xml:space="preserve">  </w:t>
      </w:r>
      <w:r w:rsidRPr="0029186C">
        <w:rPr>
          <w:rStyle w:val="Strong"/>
          <w:rFonts w:eastAsiaTheme="majorEastAsia"/>
          <w:sz w:val="32"/>
          <w:szCs w:val="32"/>
        </w:rPr>
        <w:t>Farthest</w:t>
      </w:r>
      <w:proofErr w:type="gramEnd"/>
      <w:r w:rsidRPr="0029186C">
        <w:rPr>
          <w:rStyle w:val="Strong"/>
          <w:rFonts w:eastAsiaTheme="majorEastAsia"/>
          <w:sz w:val="32"/>
          <w:szCs w:val="32"/>
        </w:rPr>
        <w:t xml:space="preserve"> Trip:</w:t>
      </w:r>
    </w:p>
    <w:p w14:paraId="0DE8AB7D" w14:textId="77777777" w:rsidR="00730FD8" w:rsidRPr="0029186C" w:rsidRDefault="00730FD8" w:rsidP="00730FD8">
      <w:pPr>
        <w:pStyle w:val="NormalWeb"/>
        <w:numPr>
          <w:ilvl w:val="0"/>
          <w:numId w:val="39"/>
        </w:numPr>
        <w:rPr>
          <w:sz w:val="32"/>
          <w:szCs w:val="32"/>
        </w:rPr>
      </w:pPr>
      <w:proofErr w:type="spellStart"/>
      <w:r w:rsidRPr="0029186C">
        <w:rPr>
          <w:sz w:val="32"/>
          <w:szCs w:val="32"/>
        </w:rPr>
        <w:t>Analyze</w:t>
      </w:r>
      <w:proofErr w:type="spellEnd"/>
      <w:r w:rsidRPr="0029186C">
        <w:rPr>
          <w:sz w:val="32"/>
          <w:szCs w:val="32"/>
        </w:rPr>
        <w:t xml:space="preserve"> the longest trips based on distance </w:t>
      </w:r>
      <w:proofErr w:type="spellStart"/>
      <w:r w:rsidRPr="0029186C">
        <w:rPr>
          <w:sz w:val="32"/>
          <w:szCs w:val="32"/>
        </w:rPr>
        <w:t>traveled</w:t>
      </w:r>
      <w:proofErr w:type="spellEnd"/>
      <w:r w:rsidRPr="0029186C">
        <w:rPr>
          <w:sz w:val="32"/>
          <w:szCs w:val="32"/>
        </w:rPr>
        <w:t>.</w:t>
      </w:r>
    </w:p>
    <w:p w14:paraId="320784E5" w14:textId="77777777" w:rsidR="00730FD8" w:rsidRPr="0029186C" w:rsidRDefault="00730FD8" w:rsidP="00730FD8">
      <w:pPr>
        <w:pStyle w:val="NormalWeb"/>
        <w:numPr>
          <w:ilvl w:val="0"/>
          <w:numId w:val="39"/>
        </w:numPr>
        <w:rPr>
          <w:sz w:val="32"/>
          <w:szCs w:val="32"/>
        </w:rPr>
      </w:pPr>
      <w:r w:rsidRPr="0029186C">
        <w:rPr>
          <w:sz w:val="32"/>
          <w:szCs w:val="32"/>
        </w:rPr>
        <w:t>Valuable for understanding outlier trips, long-distance demand, and fare optimization.</w:t>
      </w:r>
    </w:p>
    <w:p w14:paraId="65821EA7" w14:textId="77777777" w:rsidR="00730FD8" w:rsidRPr="0029186C" w:rsidRDefault="00730FD8" w:rsidP="00730FD8">
      <w:pPr>
        <w:pStyle w:val="NormalWeb"/>
        <w:rPr>
          <w:sz w:val="32"/>
          <w:szCs w:val="32"/>
        </w:rPr>
      </w:pPr>
      <w:proofErr w:type="gramStart"/>
      <w:r w:rsidRPr="0029186C">
        <w:rPr>
          <w:rFonts w:hAnsi="Symbol"/>
          <w:sz w:val="32"/>
          <w:szCs w:val="32"/>
        </w:rPr>
        <w:t></w:t>
      </w:r>
      <w:r w:rsidRPr="0029186C">
        <w:rPr>
          <w:sz w:val="32"/>
          <w:szCs w:val="32"/>
        </w:rPr>
        <w:t xml:space="preserve">  </w:t>
      </w:r>
      <w:r w:rsidRPr="0029186C">
        <w:rPr>
          <w:rStyle w:val="Strong"/>
          <w:rFonts w:eastAsiaTheme="majorEastAsia"/>
          <w:sz w:val="32"/>
          <w:szCs w:val="32"/>
        </w:rPr>
        <w:t>Total</w:t>
      </w:r>
      <w:proofErr w:type="gramEnd"/>
      <w:r w:rsidRPr="0029186C">
        <w:rPr>
          <w:rStyle w:val="Strong"/>
          <w:rFonts w:eastAsiaTheme="majorEastAsia"/>
          <w:sz w:val="32"/>
          <w:szCs w:val="32"/>
        </w:rPr>
        <w:t xml:space="preserve"> Bookings by Location (Top 5):</w:t>
      </w:r>
    </w:p>
    <w:p w14:paraId="4BDEE839" w14:textId="77777777" w:rsidR="00730FD8" w:rsidRPr="0029186C" w:rsidRDefault="00730FD8" w:rsidP="00730FD8">
      <w:pPr>
        <w:pStyle w:val="NormalWeb"/>
        <w:numPr>
          <w:ilvl w:val="0"/>
          <w:numId w:val="40"/>
        </w:numPr>
        <w:rPr>
          <w:sz w:val="32"/>
          <w:szCs w:val="32"/>
        </w:rPr>
      </w:pPr>
      <w:r w:rsidRPr="0029186C">
        <w:rPr>
          <w:sz w:val="32"/>
          <w:szCs w:val="32"/>
        </w:rPr>
        <w:t>Highlight the top 5 locations with the highest booking volumes.</w:t>
      </w:r>
    </w:p>
    <w:p w14:paraId="417FC0B4" w14:textId="77777777" w:rsidR="00730FD8" w:rsidRPr="0029186C" w:rsidRDefault="00730FD8" w:rsidP="00730FD8">
      <w:pPr>
        <w:pStyle w:val="NormalWeb"/>
        <w:numPr>
          <w:ilvl w:val="0"/>
          <w:numId w:val="40"/>
        </w:numPr>
        <w:rPr>
          <w:sz w:val="32"/>
          <w:szCs w:val="32"/>
        </w:rPr>
      </w:pPr>
      <w:r w:rsidRPr="0029186C">
        <w:rPr>
          <w:sz w:val="32"/>
          <w:szCs w:val="32"/>
        </w:rPr>
        <w:t>Supports demand forecasting and improves driver deployment in high-traffic areas.</w:t>
      </w:r>
    </w:p>
    <w:p w14:paraId="5D1085BE" w14:textId="77777777" w:rsidR="00730FD8" w:rsidRPr="0029186C" w:rsidRDefault="00730FD8" w:rsidP="00730FD8">
      <w:pPr>
        <w:pStyle w:val="NormalWeb"/>
        <w:rPr>
          <w:sz w:val="32"/>
          <w:szCs w:val="32"/>
        </w:rPr>
      </w:pPr>
      <w:proofErr w:type="gramStart"/>
      <w:r w:rsidRPr="0029186C">
        <w:rPr>
          <w:rFonts w:hAnsi="Symbol"/>
          <w:sz w:val="32"/>
          <w:szCs w:val="32"/>
        </w:rPr>
        <w:t></w:t>
      </w:r>
      <w:r w:rsidRPr="0029186C">
        <w:rPr>
          <w:sz w:val="32"/>
          <w:szCs w:val="32"/>
        </w:rPr>
        <w:t xml:space="preserve">  </w:t>
      </w:r>
      <w:r w:rsidRPr="0029186C">
        <w:rPr>
          <w:rStyle w:val="Strong"/>
          <w:rFonts w:eastAsiaTheme="majorEastAsia"/>
          <w:sz w:val="32"/>
          <w:szCs w:val="32"/>
        </w:rPr>
        <w:t>Most</w:t>
      </w:r>
      <w:proofErr w:type="gramEnd"/>
      <w:r w:rsidRPr="0029186C">
        <w:rPr>
          <w:rStyle w:val="Strong"/>
          <w:rFonts w:eastAsiaTheme="majorEastAsia"/>
          <w:sz w:val="32"/>
          <w:szCs w:val="32"/>
        </w:rPr>
        <w:t xml:space="preserve"> Preferred Vehicle for Location Pickup:</w:t>
      </w:r>
    </w:p>
    <w:p w14:paraId="5DE7A762" w14:textId="77777777" w:rsidR="00730FD8" w:rsidRPr="0029186C" w:rsidRDefault="00730FD8" w:rsidP="00730FD8">
      <w:pPr>
        <w:pStyle w:val="NormalWeb"/>
        <w:numPr>
          <w:ilvl w:val="0"/>
          <w:numId w:val="41"/>
        </w:numPr>
        <w:rPr>
          <w:sz w:val="32"/>
          <w:szCs w:val="32"/>
        </w:rPr>
      </w:pPr>
      <w:r w:rsidRPr="0029186C">
        <w:rPr>
          <w:sz w:val="32"/>
          <w:szCs w:val="32"/>
        </w:rPr>
        <w:t>Determine the most frequently booked vehicle type at each pickup location.</w:t>
      </w:r>
    </w:p>
    <w:p w14:paraId="630B8D11" w14:textId="5AAF3706" w:rsidR="00CF357A" w:rsidRPr="0029186C" w:rsidRDefault="00730FD8" w:rsidP="0029186C">
      <w:pPr>
        <w:pStyle w:val="NormalWeb"/>
        <w:numPr>
          <w:ilvl w:val="0"/>
          <w:numId w:val="41"/>
        </w:numPr>
        <w:rPr>
          <w:sz w:val="32"/>
          <w:szCs w:val="32"/>
        </w:rPr>
      </w:pPr>
      <w:r w:rsidRPr="0029186C">
        <w:rPr>
          <w:sz w:val="32"/>
          <w:szCs w:val="32"/>
        </w:rPr>
        <w:t>Guides strategic vehicle allocation based on customer preferences and localized demand.</w:t>
      </w:r>
    </w:p>
    <w:p w14:paraId="3F5E8A7B" w14:textId="77777777" w:rsidR="00730FD8" w:rsidRPr="0029186C" w:rsidRDefault="00730FD8" w:rsidP="00730FD8">
      <w:pPr>
        <w:pStyle w:val="Heading3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 xml:space="preserve">Additional Enhancements for </w:t>
      </w:r>
      <w:proofErr w:type="spellStart"/>
      <w:r w:rsidRPr="0029186C">
        <w:rPr>
          <w:rStyle w:val="Strong"/>
          <w:b w:val="0"/>
          <w:bCs w:val="0"/>
          <w:sz w:val="32"/>
          <w:szCs w:val="32"/>
        </w:rPr>
        <w:t>Uber</w:t>
      </w:r>
      <w:proofErr w:type="spellEnd"/>
      <w:r w:rsidRPr="0029186C">
        <w:rPr>
          <w:rStyle w:val="Strong"/>
          <w:b w:val="0"/>
          <w:bCs w:val="0"/>
          <w:sz w:val="32"/>
          <w:szCs w:val="32"/>
        </w:rPr>
        <w:t xml:space="preserve"> Trip Analysis Dashboard</w:t>
      </w:r>
    </w:p>
    <w:p w14:paraId="28F3668E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1. Data Details Bookmark</w:t>
      </w:r>
    </w:p>
    <w:p w14:paraId="1CB20F35" w14:textId="77777777" w:rsidR="00730FD8" w:rsidRPr="0029186C" w:rsidRDefault="00730FD8" w:rsidP="00730FD8">
      <w:pPr>
        <w:pStyle w:val="NormalWeb"/>
        <w:numPr>
          <w:ilvl w:val="0"/>
          <w:numId w:val="42"/>
        </w:numPr>
        <w:rPr>
          <w:sz w:val="32"/>
          <w:szCs w:val="32"/>
        </w:rPr>
      </w:pPr>
      <w:r w:rsidRPr="0029186C">
        <w:rPr>
          <w:sz w:val="32"/>
          <w:szCs w:val="32"/>
        </w:rPr>
        <w:t>Introduce a "Data Details" bookmark to display a pop-up or side panel featuring:</w:t>
      </w:r>
    </w:p>
    <w:p w14:paraId="75FE31E0" w14:textId="77777777" w:rsidR="00730FD8" w:rsidRPr="0029186C" w:rsidRDefault="00730FD8" w:rsidP="00730FD8">
      <w:pPr>
        <w:pStyle w:val="NormalWeb"/>
        <w:numPr>
          <w:ilvl w:val="1"/>
          <w:numId w:val="42"/>
        </w:numPr>
        <w:rPr>
          <w:sz w:val="32"/>
          <w:szCs w:val="32"/>
        </w:rPr>
      </w:pPr>
      <w:r w:rsidRPr="0029186C">
        <w:rPr>
          <w:sz w:val="32"/>
          <w:szCs w:val="32"/>
        </w:rPr>
        <w:t>Definitions of key metrics such as Total Bookings and Total Trip Distance.</w:t>
      </w:r>
    </w:p>
    <w:p w14:paraId="33CC6579" w14:textId="77777777" w:rsidR="00730FD8" w:rsidRPr="0029186C" w:rsidRDefault="00730FD8" w:rsidP="00730FD8">
      <w:pPr>
        <w:pStyle w:val="NormalWeb"/>
        <w:numPr>
          <w:ilvl w:val="1"/>
          <w:numId w:val="42"/>
        </w:numPr>
        <w:rPr>
          <w:sz w:val="32"/>
          <w:szCs w:val="32"/>
        </w:rPr>
      </w:pPr>
      <w:r w:rsidRPr="0029186C">
        <w:rPr>
          <w:sz w:val="32"/>
          <w:szCs w:val="32"/>
        </w:rPr>
        <w:t>Descriptions of the tables used in the analysis.</w:t>
      </w:r>
    </w:p>
    <w:p w14:paraId="435D999D" w14:textId="77777777" w:rsidR="00730FD8" w:rsidRPr="0029186C" w:rsidRDefault="00730FD8" w:rsidP="00730FD8">
      <w:pPr>
        <w:pStyle w:val="NormalWeb"/>
        <w:numPr>
          <w:ilvl w:val="1"/>
          <w:numId w:val="42"/>
        </w:numPr>
        <w:rPr>
          <w:sz w:val="32"/>
          <w:szCs w:val="32"/>
        </w:rPr>
      </w:pPr>
      <w:r w:rsidRPr="0029186C">
        <w:rPr>
          <w:sz w:val="32"/>
          <w:szCs w:val="32"/>
        </w:rPr>
        <w:t>Information on the data source and its refresh frequency.</w:t>
      </w:r>
    </w:p>
    <w:p w14:paraId="78DB00E3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2. Clear Filters Button</w:t>
      </w:r>
    </w:p>
    <w:p w14:paraId="04BDF10A" w14:textId="77777777" w:rsidR="00730FD8" w:rsidRPr="0029186C" w:rsidRDefault="00730FD8" w:rsidP="00730FD8">
      <w:pPr>
        <w:pStyle w:val="NormalWeb"/>
        <w:numPr>
          <w:ilvl w:val="0"/>
          <w:numId w:val="43"/>
        </w:numPr>
        <w:rPr>
          <w:sz w:val="32"/>
          <w:szCs w:val="32"/>
        </w:rPr>
      </w:pPr>
      <w:r w:rsidRPr="0029186C">
        <w:rPr>
          <w:sz w:val="32"/>
          <w:szCs w:val="32"/>
        </w:rPr>
        <w:t>Implement a "Clear Filters" button using a blank button with a Reset Slicers action.</w:t>
      </w:r>
    </w:p>
    <w:p w14:paraId="05D4C7C1" w14:textId="77777777" w:rsidR="00730FD8" w:rsidRPr="0029186C" w:rsidRDefault="00730FD8" w:rsidP="00730FD8">
      <w:pPr>
        <w:pStyle w:val="NormalWeb"/>
        <w:numPr>
          <w:ilvl w:val="0"/>
          <w:numId w:val="43"/>
        </w:numPr>
        <w:rPr>
          <w:sz w:val="32"/>
          <w:szCs w:val="32"/>
        </w:rPr>
      </w:pPr>
      <w:r w:rsidRPr="0029186C">
        <w:rPr>
          <w:sz w:val="32"/>
          <w:szCs w:val="32"/>
        </w:rPr>
        <w:t>Allows users to reset all selections effortlessly in a single click, enhancing overall user experience.</w:t>
      </w:r>
    </w:p>
    <w:p w14:paraId="4EFFF6A7" w14:textId="77777777" w:rsidR="00730FD8" w:rsidRPr="0029186C" w:rsidRDefault="00730FD8" w:rsidP="00730FD8">
      <w:pPr>
        <w:pStyle w:val="Heading4"/>
        <w:rPr>
          <w:sz w:val="32"/>
          <w:szCs w:val="32"/>
        </w:rPr>
      </w:pPr>
      <w:r w:rsidRPr="0029186C">
        <w:rPr>
          <w:rStyle w:val="Strong"/>
          <w:b w:val="0"/>
          <w:bCs w:val="0"/>
          <w:sz w:val="32"/>
          <w:szCs w:val="32"/>
        </w:rPr>
        <w:t>3. Download Raw Data Button</w:t>
      </w:r>
    </w:p>
    <w:p w14:paraId="4CA63FB5" w14:textId="77777777" w:rsidR="00730FD8" w:rsidRPr="0029186C" w:rsidRDefault="00730FD8" w:rsidP="00730FD8">
      <w:pPr>
        <w:pStyle w:val="NormalWeb"/>
        <w:numPr>
          <w:ilvl w:val="0"/>
          <w:numId w:val="44"/>
        </w:numPr>
        <w:rPr>
          <w:sz w:val="32"/>
          <w:szCs w:val="32"/>
        </w:rPr>
      </w:pPr>
      <w:r w:rsidRPr="0029186C">
        <w:rPr>
          <w:sz w:val="32"/>
          <w:szCs w:val="32"/>
        </w:rPr>
        <w:t>Add functionality to export raw data in CSV or Excel format.</w:t>
      </w:r>
    </w:p>
    <w:p w14:paraId="51E63932" w14:textId="317FC049" w:rsidR="00730FD8" w:rsidRPr="0029186C" w:rsidRDefault="00730FD8" w:rsidP="0029186C">
      <w:pPr>
        <w:pStyle w:val="NormalWeb"/>
        <w:numPr>
          <w:ilvl w:val="0"/>
          <w:numId w:val="44"/>
        </w:numPr>
        <w:rPr>
          <w:sz w:val="32"/>
          <w:szCs w:val="32"/>
        </w:rPr>
      </w:pPr>
      <w:r w:rsidRPr="0029186C">
        <w:rPr>
          <w:sz w:val="32"/>
          <w:szCs w:val="32"/>
        </w:rPr>
        <w:lastRenderedPageBreak/>
        <w:t>Utilize Power Automate or built-</w:t>
      </w:r>
      <w:r w:rsidR="0029186C" w:rsidRPr="0029186C">
        <w:rPr>
          <w:sz w:val="32"/>
          <w:szCs w:val="32"/>
        </w:rPr>
        <w:t xml:space="preserve">in Power BI Export features </w:t>
      </w:r>
      <w:proofErr w:type="gramStart"/>
      <w:r w:rsidR="0029186C" w:rsidRPr="0029186C">
        <w:rPr>
          <w:sz w:val="32"/>
          <w:szCs w:val="32"/>
        </w:rPr>
        <w:t xml:space="preserve">for  </w:t>
      </w:r>
      <w:proofErr w:type="spellStart"/>
      <w:r w:rsidRPr="0029186C">
        <w:rPr>
          <w:sz w:val="32"/>
          <w:szCs w:val="32"/>
        </w:rPr>
        <w:t>implementation.Empowers</w:t>
      </w:r>
      <w:proofErr w:type="spellEnd"/>
      <w:proofErr w:type="gramEnd"/>
      <w:r w:rsidRPr="0029186C">
        <w:rPr>
          <w:sz w:val="32"/>
          <w:szCs w:val="32"/>
        </w:rPr>
        <w:t xml:space="preserve"> users to conduct raw data analysis outside of Power BI when necessary.</w:t>
      </w:r>
    </w:p>
    <w:p w14:paraId="37B4C576" w14:textId="77777777" w:rsidR="00CF357A" w:rsidRPr="0029186C" w:rsidRDefault="00CF357A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0A6CFDB" w14:textId="77777777" w:rsidR="00730FD8" w:rsidRPr="0029186C" w:rsidRDefault="00730FD8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A80D4BC" w14:textId="77777777" w:rsidR="00730FD8" w:rsidRPr="0029186C" w:rsidRDefault="00730FD8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B6DF168" w14:textId="77777777" w:rsidR="00730FD8" w:rsidRPr="0029186C" w:rsidRDefault="00730FD8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D31D10" w14:textId="77777777" w:rsidR="00730FD8" w:rsidRPr="0029186C" w:rsidRDefault="00730FD8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0ED970" w14:textId="77777777" w:rsidR="00730FD8" w:rsidRPr="0029186C" w:rsidRDefault="00730FD8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140A291" w14:textId="77777777" w:rsidR="00730FD8" w:rsidRPr="0029186C" w:rsidRDefault="00730FD8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EDEB733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54A17A4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679A79A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41F7B31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6C5BBC6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AC184E1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D137F6F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00C9B0B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EA4C70C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74C6DD" w14:textId="77777777" w:rsid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4FDEC45" w14:textId="77777777" w:rsidR="0029186C" w:rsidRPr="0029186C" w:rsidRDefault="0029186C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2F24617" w14:textId="77777777" w:rsidR="00730FD8" w:rsidRPr="00730FD8" w:rsidRDefault="00730FD8" w:rsidP="00730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Dashboard 2: Time Analysis</w:t>
      </w:r>
    </w:p>
    <w:p w14:paraId="3377BBEB" w14:textId="77777777" w:rsidR="00730FD8" w:rsidRPr="00730FD8" w:rsidRDefault="00730FD8" w:rsidP="00730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This dashboard is designed to uncover trip patterns based on time, enabling </w:t>
      </w:r>
      <w:proofErr w:type="spellStart"/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Uber</w:t>
      </w:r>
      <w:proofErr w:type="spellEnd"/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</w:t>
      </w:r>
      <w:proofErr w:type="spellStart"/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analyze</w:t>
      </w:r>
      <w:proofErr w:type="spellEnd"/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ride demand and trends across various time intervals. It serves as a critical tool for optimizing operations, pricing strategies, and driver availability.</w:t>
      </w:r>
    </w:p>
    <w:p w14:paraId="1370FEDD" w14:textId="77777777" w:rsidR="00730FD8" w:rsidRPr="00730FD8" w:rsidRDefault="00730FD8" w:rsidP="00730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Global Dynamic Measure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 unified measure selector will be implemented, dynamically updating all visuals based on user selection. Options include:</w:t>
      </w:r>
    </w:p>
    <w:p w14:paraId="70EE2B9D" w14:textId="77777777" w:rsidR="00730FD8" w:rsidRPr="00730FD8" w:rsidRDefault="00730FD8" w:rsidP="00730F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Total Bookings</w:t>
      </w:r>
    </w:p>
    <w:p w14:paraId="7C0C233D" w14:textId="77777777" w:rsidR="00730FD8" w:rsidRPr="00730FD8" w:rsidRDefault="00730FD8" w:rsidP="00730F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Total Booking Value</w:t>
      </w:r>
    </w:p>
    <w:p w14:paraId="78B0C914" w14:textId="77777777" w:rsidR="00730FD8" w:rsidRPr="00730FD8" w:rsidRDefault="00730FD8" w:rsidP="00730F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Total Trip Distance</w:t>
      </w:r>
    </w:p>
    <w:p w14:paraId="311EF017" w14:textId="77777777" w:rsidR="00730FD8" w:rsidRPr="00730FD8" w:rsidRDefault="00730FD8" w:rsidP="00730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Visualizations</w:t>
      </w:r>
    </w:p>
    <w:p w14:paraId="0AED6485" w14:textId="77777777" w:rsidR="00730FD8" w:rsidRPr="00730FD8" w:rsidRDefault="00730FD8" w:rsidP="00730F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By Pickup Time (10-Minute Intervals)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- </w:t>
      </w:r>
      <w:r w:rsidRPr="0029186C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Area Chart</w:t>
      </w:r>
    </w:p>
    <w:p w14:paraId="503604B4" w14:textId="77777777" w:rsidR="00730FD8" w:rsidRPr="00730FD8" w:rsidRDefault="00730FD8" w:rsidP="00730FD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Segments trip bookings into 10-minute intervals throughout the day.</w:t>
      </w:r>
    </w:p>
    <w:p w14:paraId="37AE2CD2" w14:textId="77777777" w:rsidR="00730FD8" w:rsidRPr="00730FD8" w:rsidRDefault="00730FD8" w:rsidP="00730F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</w:t>
      </w:r>
    </w:p>
    <w:p w14:paraId="2FFA3A20" w14:textId="77777777" w:rsidR="00730FD8" w:rsidRPr="00730FD8" w:rsidRDefault="00730FD8" w:rsidP="00730F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Helps identify periods of peak and off-peak demand.</w:t>
      </w:r>
    </w:p>
    <w:p w14:paraId="2D949C31" w14:textId="1EE16E2C" w:rsidR="00730FD8" w:rsidRPr="00730FD8" w:rsidRDefault="00730FD8" w:rsidP="00730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29186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</w:t>
      </w:r>
      <w:proofErr w:type="gramStart"/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By</w:t>
      </w:r>
      <w:proofErr w:type="gramEnd"/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Day Name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- </w:t>
      </w:r>
      <w:r w:rsidRPr="0029186C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Line Chart</w:t>
      </w:r>
    </w:p>
    <w:p w14:paraId="3938D0FA" w14:textId="77777777" w:rsidR="00730FD8" w:rsidRPr="00730FD8" w:rsidRDefault="00730FD8" w:rsidP="00730F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Illustrates booking trends from Monday to Sunday.</w:t>
      </w:r>
    </w:p>
    <w:p w14:paraId="53B5E41B" w14:textId="77777777" w:rsidR="00730FD8" w:rsidRPr="00730FD8" w:rsidRDefault="00730FD8" w:rsidP="00730F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Ideal for </w:t>
      </w:r>
      <w:proofErr w:type="spellStart"/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analyzing</w:t>
      </w:r>
      <w:proofErr w:type="spellEnd"/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weekday versus weekend ride patterns.</w:t>
      </w:r>
    </w:p>
    <w:p w14:paraId="03FCBF1F" w14:textId="1106A9D3" w:rsidR="00730FD8" w:rsidRPr="00730FD8" w:rsidRDefault="00730FD8" w:rsidP="00730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29186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</w:t>
      </w: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By Hour and Day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29186C" w:rsidRPr="0029186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–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29186C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Heat</w:t>
      </w:r>
      <w:r w:rsidR="0029186C" w:rsidRPr="0029186C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 xml:space="preserve"> </w:t>
      </w:r>
      <w:r w:rsidRPr="0029186C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>map (Matrix Grid)</w:t>
      </w:r>
    </w:p>
    <w:p w14:paraId="123CBD8A" w14:textId="77777777" w:rsidR="00730FD8" w:rsidRPr="00730FD8" w:rsidRDefault="00730FD8" w:rsidP="00730F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Rows: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Hours of the Day (0–23)</w:t>
      </w:r>
    </w:p>
    <w:p w14:paraId="3F40103B" w14:textId="77777777" w:rsidR="00730FD8" w:rsidRPr="00730FD8" w:rsidRDefault="00730FD8" w:rsidP="00730F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Columns: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Days of the Week (Monday to Sunday)</w:t>
      </w:r>
    </w:p>
    <w:p w14:paraId="17BB6AA6" w14:textId="77777777" w:rsidR="00730FD8" w:rsidRPr="00730FD8" w:rsidRDefault="00730FD8" w:rsidP="00730F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1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Values:</w:t>
      </w: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Displays the selected dynamic measure (e.g., Total Bookings).</w:t>
      </w:r>
    </w:p>
    <w:p w14:paraId="0BF71329" w14:textId="77777777" w:rsidR="00730FD8" w:rsidRPr="00730FD8" w:rsidRDefault="00730FD8" w:rsidP="00730F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0FD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Highlights peak booking periods across specific hours and days.</w:t>
      </w:r>
    </w:p>
    <w:p w14:paraId="06EEE698" w14:textId="57C41404" w:rsidR="005A4223" w:rsidRDefault="005A4223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136A0CF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840D02C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97EDEFC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33D2975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C6C6B62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6606E70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C797E60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BF211DA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0A39E07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FF25779" w14:textId="77777777" w:rsid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F128A21" w14:textId="77777777" w:rsidR="0029186C" w:rsidRPr="0029186C" w:rsidRDefault="0029186C" w:rsidP="002918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2108F75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Dashboard 3: Details Tab</w:t>
      </w:r>
    </w:p>
    <w:p w14:paraId="405C4EC0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sz w:val="32"/>
          <w:szCs w:val="32"/>
        </w:rPr>
        <w:t>To enhance data exploration and provide in-depth insights, a Grid Tab will be introduced. This feature will allow users to drill through and access detailed records based on selections made within other dashboards.</w:t>
      </w:r>
    </w:p>
    <w:p w14:paraId="3045EE06" w14:textId="77777777" w:rsidR="00730FD8" w:rsidRPr="0029186C" w:rsidRDefault="00730FD8" w:rsidP="00730FD8">
      <w:pPr>
        <w:pStyle w:val="NormalWeb"/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Key Features of the Grid Tab:</w:t>
      </w:r>
    </w:p>
    <w:p w14:paraId="05C92098" w14:textId="77777777" w:rsidR="00730FD8" w:rsidRPr="0029186C" w:rsidRDefault="00730FD8" w:rsidP="00730FD8">
      <w:pPr>
        <w:pStyle w:val="NormalWeb"/>
        <w:numPr>
          <w:ilvl w:val="0"/>
          <w:numId w:val="24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Grid Table with Key Fields:</w:t>
      </w:r>
      <w:r w:rsidRPr="0029186C">
        <w:rPr>
          <w:sz w:val="32"/>
          <w:szCs w:val="32"/>
        </w:rPr>
        <w:t xml:space="preserve"> Displays crucial trip information for easy reference.</w:t>
      </w:r>
    </w:p>
    <w:p w14:paraId="021E3B65" w14:textId="77777777" w:rsidR="00730FD8" w:rsidRPr="0029186C" w:rsidRDefault="00730FD8" w:rsidP="00730FD8">
      <w:pPr>
        <w:pStyle w:val="NormalWeb"/>
        <w:ind w:left="720"/>
        <w:rPr>
          <w:sz w:val="32"/>
          <w:szCs w:val="32"/>
        </w:rPr>
      </w:pPr>
    </w:p>
    <w:p w14:paraId="7235C5E3" w14:textId="2955561A" w:rsidR="00730FD8" w:rsidRPr="0029186C" w:rsidRDefault="00730FD8" w:rsidP="00730FD8">
      <w:pPr>
        <w:pStyle w:val="NormalWeb"/>
        <w:numPr>
          <w:ilvl w:val="0"/>
          <w:numId w:val="24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Drill-Through Functionality:</w:t>
      </w:r>
    </w:p>
    <w:p w14:paraId="21C25B12" w14:textId="49D4E65B" w:rsidR="00730FD8" w:rsidRPr="0029186C" w:rsidRDefault="00730FD8" w:rsidP="00730FD8">
      <w:pPr>
        <w:pStyle w:val="NormalWeb"/>
        <w:numPr>
          <w:ilvl w:val="1"/>
          <w:numId w:val="24"/>
        </w:numPr>
        <w:rPr>
          <w:sz w:val="32"/>
          <w:szCs w:val="32"/>
        </w:rPr>
      </w:pPr>
      <w:r w:rsidRPr="0029186C">
        <w:rPr>
          <w:sz w:val="32"/>
          <w:szCs w:val="32"/>
        </w:rPr>
        <w:t>Enables users to right-click on data points from visuals like charts or heat</w:t>
      </w:r>
      <w:r w:rsidRPr="0029186C">
        <w:rPr>
          <w:sz w:val="32"/>
          <w:szCs w:val="32"/>
        </w:rPr>
        <w:t xml:space="preserve"> </w:t>
      </w:r>
      <w:r w:rsidRPr="0029186C">
        <w:rPr>
          <w:sz w:val="32"/>
          <w:szCs w:val="32"/>
        </w:rPr>
        <w:t>maps and drill through to the Grid Tab.</w:t>
      </w:r>
    </w:p>
    <w:p w14:paraId="150BC223" w14:textId="77777777" w:rsidR="00730FD8" w:rsidRPr="0029186C" w:rsidRDefault="00730FD8" w:rsidP="00730FD8">
      <w:pPr>
        <w:pStyle w:val="NormalWeb"/>
        <w:ind w:left="1440"/>
        <w:rPr>
          <w:sz w:val="32"/>
          <w:szCs w:val="32"/>
        </w:rPr>
      </w:pPr>
    </w:p>
    <w:p w14:paraId="382C97B5" w14:textId="77777777" w:rsidR="00730FD8" w:rsidRPr="0029186C" w:rsidRDefault="00730FD8" w:rsidP="00730FD8">
      <w:pPr>
        <w:pStyle w:val="NormalWeb"/>
        <w:numPr>
          <w:ilvl w:val="1"/>
          <w:numId w:val="24"/>
        </w:numPr>
        <w:rPr>
          <w:sz w:val="32"/>
          <w:szCs w:val="32"/>
        </w:rPr>
      </w:pPr>
      <w:r w:rsidRPr="0029186C">
        <w:rPr>
          <w:sz w:val="32"/>
          <w:szCs w:val="32"/>
        </w:rPr>
        <w:lastRenderedPageBreak/>
        <w:t>Shows detailed records related to the selected data point.</w:t>
      </w:r>
    </w:p>
    <w:p w14:paraId="7F236F56" w14:textId="77777777" w:rsidR="00730FD8" w:rsidRPr="0029186C" w:rsidRDefault="00730FD8" w:rsidP="00730FD8">
      <w:pPr>
        <w:pStyle w:val="NormalWeb"/>
        <w:rPr>
          <w:sz w:val="32"/>
          <w:szCs w:val="32"/>
        </w:rPr>
      </w:pPr>
    </w:p>
    <w:p w14:paraId="4AC075AF" w14:textId="2E341DB7" w:rsidR="00730FD8" w:rsidRPr="0029186C" w:rsidRDefault="00730FD8" w:rsidP="00730FD8">
      <w:pPr>
        <w:pStyle w:val="NormalWeb"/>
        <w:numPr>
          <w:ilvl w:val="0"/>
          <w:numId w:val="24"/>
        </w:numPr>
        <w:rPr>
          <w:sz w:val="32"/>
          <w:szCs w:val="32"/>
        </w:rPr>
      </w:pPr>
      <w:r w:rsidRPr="0029186C">
        <w:rPr>
          <w:rStyle w:val="Strong"/>
          <w:rFonts w:eastAsiaTheme="majorEastAsia"/>
          <w:sz w:val="32"/>
          <w:szCs w:val="32"/>
        </w:rPr>
        <w:t>Full Data View Bookmark:</w:t>
      </w:r>
    </w:p>
    <w:p w14:paraId="1675E465" w14:textId="77777777" w:rsidR="00730FD8" w:rsidRPr="0029186C" w:rsidRDefault="00730FD8" w:rsidP="00730FD8">
      <w:pPr>
        <w:pStyle w:val="NormalWeb"/>
        <w:numPr>
          <w:ilvl w:val="1"/>
          <w:numId w:val="24"/>
        </w:numPr>
        <w:rPr>
          <w:sz w:val="32"/>
          <w:szCs w:val="32"/>
        </w:rPr>
      </w:pPr>
      <w:r w:rsidRPr="0029186C">
        <w:rPr>
          <w:sz w:val="32"/>
          <w:szCs w:val="32"/>
        </w:rPr>
        <w:t>Includes a "View Full Data" option to toggle between the filtered drill-through view and the complete dataset.</w:t>
      </w:r>
    </w:p>
    <w:p w14:paraId="546FA738" w14:textId="77777777" w:rsidR="00730FD8" w:rsidRPr="0029186C" w:rsidRDefault="00730FD8" w:rsidP="00730FD8">
      <w:pPr>
        <w:pStyle w:val="NormalWeb"/>
        <w:ind w:left="720"/>
        <w:rPr>
          <w:sz w:val="32"/>
          <w:szCs w:val="32"/>
        </w:rPr>
      </w:pPr>
    </w:p>
    <w:p w14:paraId="43C7B28F" w14:textId="77777777" w:rsidR="00730FD8" w:rsidRPr="0029186C" w:rsidRDefault="00730FD8" w:rsidP="00730FD8">
      <w:pPr>
        <w:pStyle w:val="NormalWeb"/>
        <w:numPr>
          <w:ilvl w:val="1"/>
          <w:numId w:val="24"/>
        </w:numPr>
        <w:rPr>
          <w:sz w:val="32"/>
          <w:szCs w:val="32"/>
        </w:rPr>
      </w:pPr>
      <w:r w:rsidRPr="0029186C">
        <w:rPr>
          <w:sz w:val="32"/>
          <w:szCs w:val="32"/>
        </w:rPr>
        <w:t>Provides an easy way to reset filters and access the full record set.</w:t>
      </w:r>
    </w:p>
    <w:p w14:paraId="24D279FF" w14:textId="77777777" w:rsidR="005A4223" w:rsidRPr="0029186C" w:rsidRDefault="005A4223" w:rsidP="00B721C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5A4223" w:rsidRPr="0029186C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30520" w14:textId="77777777" w:rsidR="00EA1EE0" w:rsidRDefault="00EA1EE0" w:rsidP="00DD348C">
      <w:pPr>
        <w:spacing w:after="0" w:line="240" w:lineRule="auto"/>
      </w:pPr>
      <w:r>
        <w:separator/>
      </w:r>
    </w:p>
  </w:endnote>
  <w:endnote w:type="continuationSeparator" w:id="0">
    <w:p w14:paraId="61DA1A39" w14:textId="77777777" w:rsidR="00EA1EE0" w:rsidRDefault="00EA1EE0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69B7D" w14:textId="77777777" w:rsidR="00EA1EE0" w:rsidRDefault="00EA1EE0" w:rsidP="00DD348C">
      <w:pPr>
        <w:spacing w:after="0" w:line="240" w:lineRule="auto"/>
      </w:pPr>
      <w:r>
        <w:separator/>
      </w:r>
    </w:p>
  </w:footnote>
  <w:footnote w:type="continuationSeparator" w:id="0">
    <w:p w14:paraId="706F58DB" w14:textId="77777777" w:rsidR="00EA1EE0" w:rsidRDefault="00EA1EE0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571D1" w14:textId="5470DA71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="00730FD8">
      <w:rPr>
        <w:b/>
        <w:bCs/>
        <w:color w:val="C45911" w:themeColor="accent2" w:themeShade="BF"/>
        <w:sz w:val="20"/>
        <w:szCs w:val="20"/>
      </w:rPr>
      <w:t xml:space="preserve"> ANIKETH 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D44F3"/>
    <w:multiLevelType w:val="multilevel"/>
    <w:tmpl w:val="DDE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900D75"/>
    <w:multiLevelType w:val="multilevel"/>
    <w:tmpl w:val="E03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A27A9B"/>
    <w:multiLevelType w:val="multilevel"/>
    <w:tmpl w:val="B7A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DE0D1D"/>
    <w:multiLevelType w:val="multilevel"/>
    <w:tmpl w:val="78A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427EC7"/>
    <w:multiLevelType w:val="multilevel"/>
    <w:tmpl w:val="F4A2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4F434D"/>
    <w:multiLevelType w:val="multilevel"/>
    <w:tmpl w:val="534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0E5E52"/>
    <w:multiLevelType w:val="multilevel"/>
    <w:tmpl w:val="830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B2D2E"/>
    <w:multiLevelType w:val="multilevel"/>
    <w:tmpl w:val="04C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1962E1"/>
    <w:multiLevelType w:val="multilevel"/>
    <w:tmpl w:val="4FF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B548B8"/>
    <w:multiLevelType w:val="multilevel"/>
    <w:tmpl w:val="D91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2D2249"/>
    <w:multiLevelType w:val="multilevel"/>
    <w:tmpl w:val="F8C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1B04FE"/>
    <w:multiLevelType w:val="multilevel"/>
    <w:tmpl w:val="41A4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DF70C0"/>
    <w:multiLevelType w:val="multilevel"/>
    <w:tmpl w:val="8E7C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56489F"/>
    <w:multiLevelType w:val="multilevel"/>
    <w:tmpl w:val="9C4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E4BBE"/>
    <w:multiLevelType w:val="multilevel"/>
    <w:tmpl w:val="138C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441C6B"/>
    <w:multiLevelType w:val="multilevel"/>
    <w:tmpl w:val="E154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265D3E"/>
    <w:multiLevelType w:val="multilevel"/>
    <w:tmpl w:val="DF98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FD1779"/>
    <w:multiLevelType w:val="multilevel"/>
    <w:tmpl w:val="6DF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9125D6"/>
    <w:multiLevelType w:val="multilevel"/>
    <w:tmpl w:val="5B2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766456"/>
    <w:multiLevelType w:val="multilevel"/>
    <w:tmpl w:val="FD8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9E56C3"/>
    <w:multiLevelType w:val="multilevel"/>
    <w:tmpl w:val="881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7"/>
  </w:num>
  <w:num w:numId="3">
    <w:abstractNumId w:val="24"/>
  </w:num>
  <w:num w:numId="4">
    <w:abstractNumId w:val="18"/>
  </w:num>
  <w:num w:numId="5">
    <w:abstractNumId w:val="42"/>
  </w:num>
  <w:num w:numId="6">
    <w:abstractNumId w:val="20"/>
  </w:num>
  <w:num w:numId="7">
    <w:abstractNumId w:val="33"/>
  </w:num>
  <w:num w:numId="8">
    <w:abstractNumId w:val="25"/>
  </w:num>
  <w:num w:numId="9">
    <w:abstractNumId w:val="43"/>
  </w:num>
  <w:num w:numId="10">
    <w:abstractNumId w:val="35"/>
  </w:num>
  <w:num w:numId="11">
    <w:abstractNumId w:val="19"/>
  </w:num>
  <w:num w:numId="12">
    <w:abstractNumId w:val="31"/>
  </w:num>
  <w:num w:numId="13">
    <w:abstractNumId w:val="0"/>
  </w:num>
  <w:num w:numId="14">
    <w:abstractNumId w:val="21"/>
  </w:num>
  <w:num w:numId="15">
    <w:abstractNumId w:val="32"/>
  </w:num>
  <w:num w:numId="16">
    <w:abstractNumId w:val="3"/>
  </w:num>
  <w:num w:numId="17">
    <w:abstractNumId w:val="11"/>
  </w:num>
  <w:num w:numId="18">
    <w:abstractNumId w:val="26"/>
  </w:num>
  <w:num w:numId="19">
    <w:abstractNumId w:val="17"/>
  </w:num>
  <w:num w:numId="20">
    <w:abstractNumId w:val="5"/>
  </w:num>
  <w:num w:numId="21">
    <w:abstractNumId w:val="30"/>
  </w:num>
  <w:num w:numId="22">
    <w:abstractNumId w:val="34"/>
  </w:num>
  <w:num w:numId="23">
    <w:abstractNumId w:val="13"/>
  </w:num>
  <w:num w:numId="24">
    <w:abstractNumId w:val="22"/>
  </w:num>
  <w:num w:numId="25">
    <w:abstractNumId w:val="40"/>
  </w:num>
  <w:num w:numId="26">
    <w:abstractNumId w:val="28"/>
  </w:num>
  <w:num w:numId="27">
    <w:abstractNumId w:val="16"/>
  </w:num>
  <w:num w:numId="28">
    <w:abstractNumId w:val="36"/>
  </w:num>
  <w:num w:numId="29">
    <w:abstractNumId w:val="9"/>
  </w:num>
  <w:num w:numId="30">
    <w:abstractNumId w:val="8"/>
  </w:num>
  <w:num w:numId="31">
    <w:abstractNumId w:val="27"/>
  </w:num>
  <w:num w:numId="32">
    <w:abstractNumId w:val="29"/>
  </w:num>
  <w:num w:numId="33">
    <w:abstractNumId w:val="6"/>
  </w:num>
  <w:num w:numId="34">
    <w:abstractNumId w:val="14"/>
  </w:num>
  <w:num w:numId="35">
    <w:abstractNumId w:val="39"/>
  </w:num>
  <w:num w:numId="36">
    <w:abstractNumId w:val="37"/>
  </w:num>
  <w:num w:numId="37">
    <w:abstractNumId w:val="38"/>
  </w:num>
  <w:num w:numId="38">
    <w:abstractNumId w:val="23"/>
  </w:num>
  <w:num w:numId="39">
    <w:abstractNumId w:val="10"/>
  </w:num>
  <w:num w:numId="40">
    <w:abstractNumId w:val="1"/>
  </w:num>
  <w:num w:numId="41">
    <w:abstractNumId w:val="2"/>
  </w:num>
  <w:num w:numId="42">
    <w:abstractNumId w:val="12"/>
  </w:num>
  <w:num w:numId="43">
    <w:abstractNumId w:val="15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AC"/>
    <w:rsid w:val="000B7CE2"/>
    <w:rsid w:val="000C78AC"/>
    <w:rsid w:val="0015340E"/>
    <w:rsid w:val="00177C52"/>
    <w:rsid w:val="0029186C"/>
    <w:rsid w:val="002D42DB"/>
    <w:rsid w:val="004E1EEF"/>
    <w:rsid w:val="004E3BE1"/>
    <w:rsid w:val="00555939"/>
    <w:rsid w:val="005A4223"/>
    <w:rsid w:val="005C7E44"/>
    <w:rsid w:val="00671B59"/>
    <w:rsid w:val="00730FD8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EA1EE0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  <w:style w:type="paragraph" w:styleId="NormalWeb">
    <w:name w:val="Normal (Web)"/>
    <w:basedOn w:val="Normal"/>
    <w:uiPriority w:val="99"/>
    <w:unhideWhenUsed/>
    <w:rsid w:val="0073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30F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Aniketh</cp:lastModifiedBy>
  <cp:revision>23</cp:revision>
  <dcterms:created xsi:type="dcterms:W3CDTF">2025-03-22T03:52:00Z</dcterms:created>
  <dcterms:modified xsi:type="dcterms:W3CDTF">2025-04-10T07:28:00Z</dcterms:modified>
</cp:coreProperties>
</file>