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6D0" w:rsidRPr="00F82A09" w:rsidRDefault="00382148" w:rsidP="00382148">
      <w:pPr>
        <w:tabs>
          <w:tab w:val="left" w:pos="6180"/>
        </w:tabs>
        <w:rPr>
          <w:color w:val="FF0000"/>
          <w:sz w:val="32"/>
          <w:szCs w:val="32"/>
        </w:rPr>
      </w:pPr>
      <w:r w:rsidRPr="00F82A09">
        <w:rPr>
          <w:sz w:val="32"/>
          <w:szCs w:val="32"/>
        </w:rPr>
        <w:t>Uydu sayısı gerekli</w:t>
      </w:r>
      <w:r w:rsidR="00F82A09">
        <w:rPr>
          <w:sz w:val="32"/>
          <w:szCs w:val="32"/>
        </w:rPr>
        <w:t xml:space="preserve"> - </w:t>
      </w:r>
      <w:r w:rsidR="00F82A09">
        <w:rPr>
          <w:color w:val="FF0000"/>
          <w:sz w:val="32"/>
          <w:szCs w:val="32"/>
        </w:rPr>
        <w:t>S</w:t>
      </w:r>
    </w:p>
    <w:p w:rsidR="00382148" w:rsidRPr="00F82A09" w:rsidRDefault="00382148" w:rsidP="00382148">
      <w:pPr>
        <w:tabs>
          <w:tab w:val="left" w:pos="6180"/>
        </w:tabs>
        <w:rPr>
          <w:color w:val="FF0000"/>
          <w:sz w:val="32"/>
          <w:szCs w:val="32"/>
        </w:rPr>
      </w:pPr>
      <w:r w:rsidRPr="00F82A09">
        <w:rPr>
          <w:sz w:val="32"/>
          <w:szCs w:val="32"/>
        </w:rPr>
        <w:t>İstasyon sayısı gerekli</w:t>
      </w:r>
      <w:r w:rsidR="00F82A09">
        <w:rPr>
          <w:sz w:val="32"/>
          <w:szCs w:val="32"/>
        </w:rPr>
        <w:t xml:space="preserve"> - </w:t>
      </w:r>
      <w:r w:rsidR="00F82A09">
        <w:rPr>
          <w:color w:val="FF0000"/>
          <w:sz w:val="32"/>
          <w:szCs w:val="32"/>
        </w:rPr>
        <w:t>G</w:t>
      </w:r>
    </w:p>
    <w:p w:rsidR="00382148" w:rsidRPr="00F82A09" w:rsidRDefault="00382148" w:rsidP="00382148">
      <w:pPr>
        <w:tabs>
          <w:tab w:val="left" w:pos="6180"/>
        </w:tabs>
        <w:rPr>
          <w:color w:val="FF0000"/>
          <w:sz w:val="32"/>
          <w:szCs w:val="32"/>
        </w:rPr>
      </w:pPr>
      <w:r w:rsidRPr="00F82A09">
        <w:rPr>
          <w:sz w:val="32"/>
          <w:szCs w:val="32"/>
        </w:rPr>
        <w:t>Görevler gerekli</w:t>
      </w:r>
      <w:r w:rsidR="00F82A09">
        <w:rPr>
          <w:sz w:val="32"/>
          <w:szCs w:val="32"/>
        </w:rPr>
        <w:t xml:space="preserve"> - </w:t>
      </w:r>
      <w:r w:rsidR="00F82A09">
        <w:rPr>
          <w:color w:val="FF0000"/>
          <w:sz w:val="32"/>
          <w:szCs w:val="32"/>
        </w:rPr>
        <w:t>T</w:t>
      </w:r>
    </w:p>
    <w:p w:rsidR="00382148" w:rsidRPr="00F82A09" w:rsidRDefault="00382148" w:rsidP="00382148">
      <w:pPr>
        <w:tabs>
          <w:tab w:val="left" w:pos="6180"/>
        </w:tabs>
        <w:rPr>
          <w:color w:val="FF0000"/>
          <w:sz w:val="32"/>
          <w:szCs w:val="32"/>
        </w:rPr>
      </w:pPr>
      <w:r w:rsidRPr="00F82A09">
        <w:rPr>
          <w:sz w:val="32"/>
          <w:szCs w:val="32"/>
        </w:rPr>
        <w:t>Öncelik durumu gerekli</w:t>
      </w:r>
      <w:r w:rsidR="00F82A09">
        <w:rPr>
          <w:sz w:val="32"/>
          <w:szCs w:val="32"/>
        </w:rPr>
        <w:t xml:space="preserve"> - </w:t>
      </w:r>
      <w:r w:rsidR="00F82A09">
        <w:rPr>
          <w:color w:val="FF0000"/>
          <w:sz w:val="32"/>
          <w:szCs w:val="32"/>
        </w:rPr>
        <w:t>P</w:t>
      </w:r>
      <w:bookmarkStart w:id="0" w:name="_GoBack"/>
      <w:bookmarkEnd w:id="0"/>
    </w:p>
    <w:p w:rsidR="00F82A09" w:rsidRPr="00F82A09" w:rsidRDefault="00F82A09" w:rsidP="00382148">
      <w:pPr>
        <w:tabs>
          <w:tab w:val="left" w:pos="6180"/>
        </w:tabs>
        <w:rPr>
          <w:color w:val="FF0000"/>
          <w:sz w:val="32"/>
          <w:szCs w:val="32"/>
        </w:rPr>
      </w:pPr>
      <w:r w:rsidRPr="00F82A09">
        <w:rPr>
          <w:sz w:val="32"/>
          <w:szCs w:val="32"/>
        </w:rPr>
        <w:t>Görünürlük</w:t>
      </w:r>
      <w:r w:rsidR="00382148" w:rsidRPr="00F82A09">
        <w:rPr>
          <w:sz w:val="32"/>
          <w:szCs w:val="32"/>
        </w:rPr>
        <w:t xml:space="preserve"> pencereleri kümesi gerekli</w:t>
      </w:r>
      <w:r>
        <w:rPr>
          <w:sz w:val="32"/>
          <w:szCs w:val="32"/>
        </w:rPr>
        <w:t xml:space="preserve"> - </w:t>
      </w:r>
      <w:r>
        <w:rPr>
          <w:color w:val="FF0000"/>
          <w:sz w:val="32"/>
          <w:szCs w:val="32"/>
        </w:rPr>
        <w:t>W</w:t>
      </w:r>
    </w:p>
    <w:p w:rsidR="00F82A09" w:rsidRDefault="00F82A09" w:rsidP="00573428">
      <w:pPr>
        <w:tabs>
          <w:tab w:val="left" w:pos="6180"/>
        </w:tabs>
        <w:ind w:right="-1226"/>
        <w:rPr>
          <w:sz w:val="32"/>
          <w:szCs w:val="32"/>
          <w:vertAlign w:val="subscript"/>
        </w:rPr>
      </w:pPr>
      <w:r w:rsidRPr="00F82A09">
        <w:rPr>
          <w:sz w:val="32"/>
          <w:szCs w:val="32"/>
        </w:rPr>
        <w:t xml:space="preserve">İ uydusunun k istasyonu üzerindeki </w:t>
      </w:r>
      <w:r w:rsidR="00573428">
        <w:rPr>
          <w:sz w:val="32"/>
          <w:szCs w:val="32"/>
        </w:rPr>
        <w:t>g</w:t>
      </w:r>
      <w:r w:rsidR="00573428" w:rsidRPr="00F82A09">
        <w:rPr>
          <w:sz w:val="32"/>
          <w:szCs w:val="32"/>
        </w:rPr>
        <w:t xml:space="preserve">örünürlük </w:t>
      </w:r>
      <w:r w:rsidRPr="00F82A09">
        <w:rPr>
          <w:sz w:val="32"/>
          <w:szCs w:val="32"/>
        </w:rPr>
        <w:t xml:space="preserve">penceresi miktarı = </w:t>
      </w:r>
      <w:proofErr w:type="gramStart"/>
      <w:r w:rsidRPr="00F82A09">
        <w:rPr>
          <w:sz w:val="32"/>
          <w:szCs w:val="32"/>
        </w:rPr>
        <w:t>J</w:t>
      </w:r>
      <w:r w:rsidRPr="00F82A09">
        <w:rPr>
          <w:color w:val="2E74B5" w:themeColor="accent1" w:themeShade="BF"/>
          <w:sz w:val="32"/>
          <w:szCs w:val="32"/>
          <w:vertAlign w:val="subscript"/>
        </w:rPr>
        <w:t>sat</w:t>
      </w:r>
      <w:r w:rsidRPr="00F82A09">
        <w:rPr>
          <w:color w:val="000000" w:themeColor="text1"/>
          <w:sz w:val="32"/>
          <w:szCs w:val="32"/>
          <w:vertAlign w:val="subscript"/>
        </w:rPr>
        <w:t>i</w:t>
      </w:r>
      <w:r w:rsidRPr="00F82A09">
        <w:rPr>
          <w:sz w:val="32"/>
          <w:szCs w:val="32"/>
          <w:vertAlign w:val="subscript"/>
        </w:rPr>
        <w:t>,</w:t>
      </w:r>
      <w:r w:rsidRPr="00F82A09">
        <w:rPr>
          <w:color w:val="538135" w:themeColor="accent6" w:themeShade="BF"/>
          <w:sz w:val="32"/>
          <w:szCs w:val="32"/>
          <w:vertAlign w:val="subscript"/>
        </w:rPr>
        <w:t>ground</w:t>
      </w:r>
      <w:r w:rsidRPr="00F82A09">
        <w:rPr>
          <w:sz w:val="32"/>
          <w:szCs w:val="32"/>
          <w:vertAlign w:val="subscript"/>
        </w:rPr>
        <w:t>k</w:t>
      </w:r>
      <w:proofErr w:type="gramEnd"/>
    </w:p>
    <w:p w:rsidR="00F82A09" w:rsidRDefault="00F82A09" w:rsidP="00382148">
      <w:pPr>
        <w:tabs>
          <w:tab w:val="left" w:pos="6180"/>
        </w:tabs>
        <w:rPr>
          <w:rFonts w:eastAsiaTheme="minorEastAsia"/>
          <w:sz w:val="32"/>
          <w:szCs w:val="32"/>
        </w:rPr>
      </w:pPr>
      <w:proofErr w:type="spellStart"/>
      <w:r>
        <w:rPr>
          <w:sz w:val="32"/>
          <w:szCs w:val="32"/>
        </w:rPr>
        <w:t>T_num</w:t>
      </w:r>
      <w:proofErr w:type="spellEnd"/>
      <w:r>
        <w:rPr>
          <w:sz w:val="32"/>
          <w:szCs w:val="32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k=1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g_num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s_num</m:t>
                </m:r>
              </m:sup>
              <m:e>
                <w:proofErr w:type="gramStart"/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E74B5" w:themeColor="accent1" w:themeShade="BF"/>
                    <w:sz w:val="32"/>
                    <w:szCs w:val="32"/>
                    <w:vertAlign w:val="subscript"/>
                  </w:rPr>
                  <m:t>sat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  <w:vertAlign w:val="subscript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538135" w:themeColor="accent6" w:themeShade="BF"/>
                    <w:sz w:val="32"/>
                    <w:szCs w:val="32"/>
                    <w:vertAlign w:val="subscript"/>
                  </w:rPr>
                  <m:t>ground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k</m:t>
                </m:r>
                <w:proofErr w:type="gramEnd"/>
              </m:e>
            </m:nary>
          </m:e>
        </m:nary>
      </m:oMath>
    </w:p>
    <w:p w:rsidR="000D051C" w:rsidRDefault="000D051C" w:rsidP="000D051C">
      <w:pPr>
        <w:tabs>
          <w:tab w:val="left" w:pos="6180"/>
        </w:tabs>
        <w:rPr>
          <w:sz w:val="32"/>
          <w:szCs w:val="32"/>
          <w:vertAlign w:val="subscript"/>
        </w:rPr>
      </w:pPr>
      <w:proofErr w:type="spellStart"/>
      <w:r>
        <w:rPr>
          <w:sz w:val="32"/>
          <w:szCs w:val="32"/>
        </w:rPr>
        <w:t>task</w:t>
      </w:r>
      <w:proofErr w:type="spellEnd"/>
      <w:r w:rsidRPr="000D051C">
        <w:rPr>
          <w:rFonts w:eastAsiaTheme="minorEastAsia"/>
          <w:sz w:val="32"/>
          <w:szCs w:val="32"/>
          <w:vertAlign w:val="superscript"/>
        </w:rPr>
        <w:t xml:space="preserve"> </w:t>
      </w:r>
      <w:proofErr w:type="spellStart"/>
      <w:proofErr w:type="gramStart"/>
      <w:r>
        <w:rPr>
          <w:rFonts w:eastAsiaTheme="minorEastAsia"/>
          <w:sz w:val="32"/>
          <w:szCs w:val="32"/>
          <w:vertAlign w:val="superscript"/>
        </w:rPr>
        <w:t>j</w:t>
      </w:r>
      <w:r w:rsidRPr="00F82A09">
        <w:rPr>
          <w:color w:val="2E74B5" w:themeColor="accent1" w:themeShade="BF"/>
          <w:sz w:val="32"/>
          <w:szCs w:val="32"/>
          <w:vertAlign w:val="subscript"/>
        </w:rPr>
        <w:t>sat</w:t>
      </w:r>
      <w:r w:rsidRPr="00F82A09">
        <w:rPr>
          <w:color w:val="000000" w:themeColor="text1"/>
          <w:sz w:val="32"/>
          <w:szCs w:val="32"/>
          <w:vertAlign w:val="subscript"/>
        </w:rPr>
        <w:t>i</w:t>
      </w:r>
      <w:r w:rsidRPr="00F82A09">
        <w:rPr>
          <w:sz w:val="32"/>
          <w:szCs w:val="32"/>
          <w:vertAlign w:val="subscript"/>
        </w:rPr>
        <w:t>,</w:t>
      </w:r>
      <w:r w:rsidRPr="00F82A09">
        <w:rPr>
          <w:color w:val="538135" w:themeColor="accent6" w:themeShade="BF"/>
          <w:sz w:val="32"/>
          <w:szCs w:val="32"/>
          <w:vertAlign w:val="subscript"/>
        </w:rPr>
        <w:t>ground</w:t>
      </w:r>
      <w:r w:rsidRPr="00F82A09">
        <w:rPr>
          <w:sz w:val="32"/>
          <w:szCs w:val="32"/>
          <w:vertAlign w:val="subscript"/>
        </w:rPr>
        <w:t>k</w:t>
      </w:r>
      <w:proofErr w:type="spellEnd"/>
      <w:proofErr w:type="gramEnd"/>
      <w:r>
        <w:rPr>
          <w:sz w:val="32"/>
          <w:szCs w:val="32"/>
        </w:rPr>
        <w:t xml:space="preserve"> görevinin önceliği : </w:t>
      </w:r>
      <w:proofErr w:type="spellStart"/>
      <w:r>
        <w:rPr>
          <w:rFonts w:eastAsiaTheme="minorEastAsia"/>
          <w:sz w:val="32"/>
          <w:szCs w:val="32"/>
        </w:rPr>
        <w:t>P</w:t>
      </w:r>
      <w:r>
        <w:rPr>
          <w:rFonts w:eastAsiaTheme="minorEastAsia"/>
          <w:sz w:val="32"/>
          <w:szCs w:val="32"/>
          <w:vertAlign w:val="superscript"/>
        </w:rPr>
        <w:t>j</w:t>
      </w:r>
      <w:r w:rsidRPr="00F82A09">
        <w:rPr>
          <w:color w:val="2E74B5" w:themeColor="accent1" w:themeShade="BF"/>
          <w:sz w:val="32"/>
          <w:szCs w:val="32"/>
          <w:vertAlign w:val="subscript"/>
        </w:rPr>
        <w:t>sat</w:t>
      </w:r>
      <w:r w:rsidRPr="00F82A09">
        <w:rPr>
          <w:color w:val="000000" w:themeColor="text1"/>
          <w:sz w:val="32"/>
          <w:szCs w:val="32"/>
          <w:vertAlign w:val="subscript"/>
        </w:rPr>
        <w:t>i</w:t>
      </w:r>
      <w:r w:rsidRPr="00F82A09">
        <w:rPr>
          <w:sz w:val="32"/>
          <w:szCs w:val="32"/>
          <w:vertAlign w:val="subscript"/>
        </w:rPr>
        <w:t>,</w:t>
      </w:r>
      <w:r w:rsidRPr="00F82A09">
        <w:rPr>
          <w:color w:val="538135" w:themeColor="accent6" w:themeShade="BF"/>
          <w:sz w:val="32"/>
          <w:szCs w:val="32"/>
          <w:vertAlign w:val="subscript"/>
        </w:rPr>
        <w:t>ground</w:t>
      </w:r>
      <w:r w:rsidRPr="00F82A09">
        <w:rPr>
          <w:sz w:val="32"/>
          <w:szCs w:val="32"/>
          <w:vertAlign w:val="subscript"/>
        </w:rPr>
        <w:t>k</w:t>
      </w:r>
      <w:proofErr w:type="spellEnd"/>
    </w:p>
    <w:p w:rsidR="000D051C" w:rsidRPr="000D051C" w:rsidRDefault="000D051C" w:rsidP="000D051C">
      <w:pPr>
        <w:tabs>
          <w:tab w:val="left" w:pos="6180"/>
        </w:tabs>
        <w:rPr>
          <w:sz w:val="32"/>
          <w:szCs w:val="32"/>
        </w:rPr>
      </w:pPr>
    </w:p>
    <w:sectPr w:rsidR="000D051C" w:rsidRPr="000D051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03A"/>
    <w:rsid w:val="000D051C"/>
    <w:rsid w:val="00382148"/>
    <w:rsid w:val="00573428"/>
    <w:rsid w:val="005776D0"/>
    <w:rsid w:val="009C003A"/>
    <w:rsid w:val="00C64204"/>
    <w:rsid w:val="00F82A09"/>
    <w:rsid w:val="00FF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BD85"/>
  <w15:chartTrackingRefBased/>
  <w15:docId w15:val="{827DB22F-D0F6-408C-B79F-55ADEA1A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82A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4</cp:revision>
  <dcterms:created xsi:type="dcterms:W3CDTF">2023-11-16T15:39:00Z</dcterms:created>
  <dcterms:modified xsi:type="dcterms:W3CDTF">2023-11-16T17:07:00Z</dcterms:modified>
</cp:coreProperties>
</file>