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0b30cf3738f28a20c5e0abf2479482f9cc6784f"/>
    <w:p>
      <w:pPr>
        <w:pStyle w:val="Heading1"/>
      </w:pPr>
      <w:r>
        <w:t xml:space="preserve">Student Guide: AI-Assisted Coding Interview</w:t>
      </w:r>
    </w:p>
    <w:bookmarkStart w:id="9" w:name="overview"/>
    <w:p>
      <w:pPr>
        <w:pStyle w:val="Heading2"/>
      </w:pPr>
      <w:r>
        <w:t xml:space="preserve">Overview</w:t>
      </w:r>
    </w:p>
    <w:p>
      <w:pPr>
        <w:pStyle w:val="FirstParagraph"/>
      </w:pPr>
      <w:r>
        <w:t xml:space="preserve">Welcome to the AI-assisted coding interview! This interview format recognizes that modern software development heavily leverages AI tools like ChatGPT, GitHub Copilot, Claude, Cursor, and others. Your goal is to demonstrate how effectively you can use these tools while showing sound engineering judgment and producing original work.</w:t>
      </w:r>
    </w:p>
    <w:bookmarkEnd w:id="9"/>
    <w:bookmarkStart w:id="10" w:name="what-to-expect"/>
    <w:p>
      <w:pPr>
        <w:pStyle w:val="Heading2"/>
      </w:pPr>
      <w:r>
        <w:t xml:space="preserve">What to Expect</w:t>
      </w:r>
    </w:p>
    <w:p>
      <w:pPr>
        <w:pStyle w:val="FirstParagraph"/>
      </w:pPr>
      <w:r>
        <w:rPr>
          <w:b/>
          <w:bCs/>
        </w:rPr>
        <w:t xml:space="preserve">Timeline</w:t>
      </w:r>
      <w:r>
        <w:t xml:space="preserve">: You’ll receive a coding problem about 24 hours before your interview. The required work is designed to fit within one preparation day—roughly 6–8 focused hours with AI assistance, including planning, implementation, testing, and brief documentation. The interview itself will be 30–40 minutes.</w:t>
      </w:r>
    </w:p>
    <w:p>
      <w:pPr>
        <w:pStyle w:val="BodyText"/>
      </w:pPr>
      <w:r>
        <w:rPr>
          <w:b/>
          <w:bCs/>
        </w:rPr>
        <w:t xml:space="preserve">Format</w:t>
      </w:r>
      <w:r>
        <w:t xml:space="preserve">:</w:t>
      </w:r>
      <w:r>
        <w:t xml:space="preserve"> </w:t>
      </w:r>
      <w:r>
        <w:t xml:space="preserve">-</w:t>
      </w:r>
      <w:r>
        <w:t xml:space="preserve"> </w:t>
      </w:r>
      <w:r>
        <w:rPr>
          <w:b/>
          <w:bCs/>
        </w:rPr>
        <w:t xml:space="preserve">Pre-interview</w:t>
      </w:r>
      <w:r>
        <w:t xml:space="preserve">: Create a short implementation plan, solve the problem using AI tools, test it, and prepare the deliverables</w:t>
      </w:r>
      <w:r>
        <w:t xml:space="preserve"> </w:t>
      </w:r>
      <w:r>
        <w:t xml:space="preserve">-</w:t>
      </w:r>
      <w:r>
        <w:t xml:space="preserve"> </w:t>
      </w:r>
      <w:r>
        <w:rPr>
          <w:b/>
          <w:bCs/>
        </w:rPr>
        <w:t xml:space="preserve">Interview day</w:t>
      </w:r>
      <w:r>
        <w:t xml:space="preserve">: Present your plan and solution, explain any changes from the plan, and complete one small live modification; a second may be requested only if time permits</w:t>
      </w:r>
    </w:p>
    <w:p>
      <w:pPr>
        <w:pStyle w:val="BodyText"/>
      </w:pPr>
      <w:r>
        <w:t xml:space="preserve">Each live modification is designed to be achievable within 10 minutes. It will normally be presented as a short request from the solution’s user rather than as a coding recipe. Restate the outcome, identify useful constraints and checks, turn the request into a clear instruction for your AI coding assistant, review the assistant’s suggestion, and then make and verify the change.</w:t>
      </w:r>
    </w:p>
    <w:p>
      <w:pPr>
        <w:pStyle w:val="BodyText"/>
      </w:pPr>
      <w:r>
        <w:rPr>
          <w:b/>
          <w:bCs/>
        </w:rPr>
        <w:t xml:space="preserve">Focus</w:t>
      </w:r>
      <w:r>
        <w:t xml:space="preserve">: We’re evaluating your AI-assisted development workflow, not just your final code. Show us how you think, iterate, and problem-solve with AI assistance.</w:t>
      </w:r>
    </w:p>
    <w:bookmarkEnd w:id="10"/>
    <w:bookmarkStart w:id="11" w:name="how-to-approach-the-problem-with-ai"/>
    <w:p>
      <w:pPr>
        <w:pStyle w:val="Heading2"/>
      </w:pPr>
      <w:r>
        <w:t xml:space="preserve">How to Approach the Problem with AI</w:t>
      </w:r>
    </w:p>
    <w:p>
      <w:pPr>
        <w:pStyle w:val="Compact"/>
        <w:numPr>
          <w:ilvl w:val="0"/>
          <w:numId w:val="1001"/>
        </w:numPr>
      </w:pPr>
      <w:r>
        <w:rPr>
          <w:b/>
          <w:bCs/>
        </w:rPr>
        <w:t xml:space="preserve">Start with problem understanding</w:t>
      </w:r>
      <w:r>
        <w:t xml:space="preserve">: Use AI to break down requirements and identify key components</w:t>
      </w:r>
    </w:p>
    <w:p>
      <w:pPr>
        <w:pStyle w:val="Compact"/>
        <w:numPr>
          <w:ilvl w:val="0"/>
          <w:numId w:val="1001"/>
        </w:numPr>
      </w:pPr>
      <w:r>
        <w:rPr>
          <w:b/>
          <w:bCs/>
        </w:rPr>
        <w:t xml:space="preserve">Write a plan before coding</w:t>
      </w:r>
      <w:r>
        <w:t xml:space="preserve">: Record 3–5 ordered implementation steps, important dependencies or checkpoints, and how you will verify each stage</w:t>
      </w:r>
    </w:p>
    <w:p>
      <w:pPr>
        <w:pStyle w:val="Compact"/>
        <w:numPr>
          <w:ilvl w:val="0"/>
          <w:numId w:val="1001"/>
        </w:numPr>
      </w:pPr>
      <w:r>
        <w:rPr>
          <w:b/>
          <w:bCs/>
        </w:rPr>
        <w:t xml:space="preserve">Design before coding</w:t>
      </w:r>
      <w:r>
        <w:t xml:space="preserve">: Work with AI to choose a simple architecture and familiar technologies that fit within one day</w:t>
      </w:r>
    </w:p>
    <w:p>
      <w:pPr>
        <w:pStyle w:val="Compact"/>
        <w:numPr>
          <w:ilvl w:val="0"/>
          <w:numId w:val="1001"/>
        </w:numPr>
      </w:pPr>
      <w:r>
        <w:rPr>
          <w:b/>
          <w:bCs/>
        </w:rPr>
        <w:t xml:space="preserve">Use iterative prompting</w:t>
      </w:r>
      <w:r>
        <w:t xml:space="preserve">: Refine AI responses with specific constraints and context</w:t>
      </w:r>
    </w:p>
    <w:p>
      <w:pPr>
        <w:pStyle w:val="Compact"/>
        <w:numPr>
          <w:ilvl w:val="0"/>
          <w:numId w:val="1001"/>
        </w:numPr>
      </w:pPr>
      <w:r>
        <w:rPr>
          <w:b/>
          <w:bCs/>
        </w:rPr>
        <w:t xml:space="preserve">Verify and understand</w:t>
      </w:r>
      <w:r>
        <w:t xml:space="preserve">: Always read through generated code and ask AI to explain complex parts</w:t>
      </w:r>
    </w:p>
    <w:p>
      <w:pPr>
        <w:pStyle w:val="Compact"/>
        <w:numPr>
          <w:ilvl w:val="0"/>
          <w:numId w:val="1001"/>
        </w:numPr>
      </w:pPr>
      <w:r>
        <w:rPr>
          <w:b/>
          <w:bCs/>
        </w:rPr>
        <w:t xml:space="preserve">Test continuously</w:t>
      </w:r>
      <w:r>
        <w:t xml:space="preserve">: Generate test cases and sample data as you build</w:t>
      </w:r>
    </w:p>
    <w:p>
      <w:pPr>
        <w:pStyle w:val="Compact"/>
        <w:numPr>
          <w:ilvl w:val="0"/>
          <w:numId w:val="1001"/>
        </w:numPr>
      </w:pPr>
      <w:r>
        <w:rPr>
          <w:b/>
          <w:bCs/>
        </w:rPr>
        <w:t xml:space="preserve">Track plan changes</w:t>
      </w:r>
      <w:r>
        <w:t xml:space="preserve">: Note where implementation differed from the original plan and why</w:t>
      </w:r>
    </w:p>
    <w:p>
      <w:pPr>
        <w:pStyle w:val="Compact"/>
        <w:numPr>
          <w:ilvl w:val="0"/>
          <w:numId w:val="1001"/>
        </w:numPr>
      </w:pPr>
      <w:r>
        <w:rPr>
          <w:b/>
          <w:bCs/>
        </w:rPr>
        <w:t xml:space="preserve">Document your process</w:t>
      </w:r>
      <w:r>
        <w:t xml:space="preserve">: Save key prompts, decisions, and iterations for the interview discussion</w:t>
      </w:r>
    </w:p>
    <w:bookmarkEnd w:id="11"/>
    <w:bookmarkStart w:id="18" w:name="required-deliverables"/>
    <w:p>
      <w:pPr>
        <w:pStyle w:val="Heading2"/>
      </w:pPr>
      <w:r>
        <w:t xml:space="preserve">Required Deliverables</w:t>
      </w:r>
    </w:p>
    <w:bookmarkStart w:id="12" w:name="implementation-plan"/>
    <w:p>
      <w:pPr>
        <w:pStyle w:val="Heading3"/>
      </w:pPr>
      <w:r>
        <w:t xml:space="preserve">1. Implementation Plan</w:t>
      </w:r>
    </w:p>
    <w:p>
      <w:pPr>
        <w:pStyle w:val="Compact"/>
        <w:numPr>
          <w:ilvl w:val="0"/>
          <w:numId w:val="1002"/>
        </w:numPr>
      </w:pPr>
      <w:r>
        <w:rPr>
          <w:b/>
          <w:bCs/>
        </w:rPr>
        <w:t xml:space="preserve">Ordered steps</w:t>
      </w:r>
      <w:r>
        <w:t xml:space="preserve">: Describe the 3–5 connected stages you intended to follow</w:t>
      </w:r>
    </w:p>
    <w:p>
      <w:pPr>
        <w:pStyle w:val="Compact"/>
        <w:numPr>
          <w:ilvl w:val="0"/>
          <w:numId w:val="1002"/>
        </w:numPr>
      </w:pPr>
      <w:r>
        <w:rPr>
          <w:b/>
          <w:bCs/>
        </w:rPr>
        <w:t xml:space="preserve">Checkpoints</w:t>
      </w:r>
      <w:r>
        <w:t xml:space="preserve">: State what working evidence or test would complete each stage</w:t>
      </w:r>
    </w:p>
    <w:p>
      <w:pPr>
        <w:pStyle w:val="Compact"/>
        <w:numPr>
          <w:ilvl w:val="0"/>
          <w:numId w:val="1002"/>
        </w:numPr>
      </w:pPr>
      <w:r>
        <w:rPr>
          <w:b/>
          <w:bCs/>
        </w:rPr>
        <w:t xml:space="preserve">Changes from plan</w:t>
      </w:r>
      <w:r>
        <w:t xml:space="preserve">: Briefly note anything you reordered, simplified, deferred, or corrected and why</w:t>
      </w:r>
    </w:p>
    <w:p>
      <w:pPr>
        <w:pStyle w:val="Compact"/>
        <w:numPr>
          <w:ilvl w:val="0"/>
          <w:numId w:val="1002"/>
        </w:numPr>
      </w:pPr>
      <w:r>
        <w:rPr>
          <w:b/>
          <w:bCs/>
        </w:rPr>
        <w:t xml:space="preserve">Presentation ready</w:t>
      </w:r>
      <w:r>
        <w:t xml:space="preserve">: Be prepared to walk the interviewer through the plan before demonstrating the solution</w:t>
      </w:r>
    </w:p>
    <w:bookmarkEnd w:id="12"/>
    <w:bookmarkStart w:id="13" w:name="working-solution"/>
    <w:p>
      <w:pPr>
        <w:pStyle w:val="Heading3"/>
      </w:pPr>
      <w:r>
        <w:t xml:space="preserve">2. Working Solution</w:t>
      </w:r>
    </w:p>
    <w:p>
      <w:pPr>
        <w:pStyle w:val="Compact"/>
        <w:numPr>
          <w:ilvl w:val="0"/>
          <w:numId w:val="1003"/>
        </w:numPr>
      </w:pPr>
      <w:r>
        <w:rPr>
          <w:b/>
          <w:bCs/>
        </w:rPr>
        <w:t xml:space="preserve">Functional core features</w:t>
      </w:r>
      <w:r>
        <w:t xml:space="preserve">: Focus on getting the main functionality working</w:t>
      </w:r>
    </w:p>
    <w:p>
      <w:pPr>
        <w:pStyle w:val="Compact"/>
        <w:numPr>
          <w:ilvl w:val="0"/>
          <w:numId w:val="1003"/>
        </w:numPr>
      </w:pPr>
      <w:r>
        <w:rPr>
          <w:b/>
          <w:bCs/>
        </w:rPr>
        <w:t xml:space="preserve">Running instructions</w:t>
      </w:r>
      <w:r>
        <w:t xml:space="preserve">: Clear steps to run your application</w:t>
      </w:r>
    </w:p>
    <w:p>
      <w:pPr>
        <w:pStyle w:val="Compact"/>
        <w:numPr>
          <w:ilvl w:val="0"/>
          <w:numId w:val="1003"/>
        </w:numPr>
      </w:pPr>
      <w:r>
        <w:rPr>
          <w:b/>
          <w:bCs/>
        </w:rPr>
        <w:t xml:space="preserve">Sample data</w:t>
      </w:r>
      <w:r>
        <w:t xml:space="preserve">: Include realistic test data to demonstrate your solution</w:t>
      </w:r>
    </w:p>
    <w:bookmarkEnd w:id="13"/>
    <w:bookmarkStart w:id="14" w:name="ai-interaction-documentation"/>
    <w:p>
      <w:pPr>
        <w:pStyle w:val="Heading3"/>
      </w:pPr>
      <w:r>
        <w:t xml:space="preserve">3. AI Interaction Documentation</w:t>
      </w:r>
    </w:p>
    <w:p>
      <w:pPr>
        <w:pStyle w:val="Compact"/>
        <w:numPr>
          <w:ilvl w:val="0"/>
          <w:numId w:val="1004"/>
        </w:numPr>
      </w:pPr>
      <w:r>
        <w:rPr>
          <w:b/>
          <w:bCs/>
        </w:rPr>
        <w:t xml:space="preserve">Prompt history</w:t>
      </w:r>
      <w:r>
        <w:t xml:space="preserve">: Save screenshots or copy-paste of key prompts you used with specific constraints and context</w:t>
      </w:r>
    </w:p>
    <w:p>
      <w:pPr>
        <w:pStyle w:val="Compact"/>
        <w:numPr>
          <w:ilvl w:val="0"/>
          <w:numId w:val="1004"/>
        </w:numPr>
      </w:pPr>
      <w:r>
        <w:rPr>
          <w:b/>
          <w:bCs/>
        </w:rPr>
        <w:t xml:space="preserve">Iteration examples</w:t>
      </w:r>
      <w:r>
        <w:t xml:space="preserve">: Show how you refined prompts to improve results (start broad, then add specific requirements)</w:t>
      </w:r>
    </w:p>
    <w:p>
      <w:pPr>
        <w:pStyle w:val="Compact"/>
        <w:numPr>
          <w:ilvl w:val="0"/>
          <w:numId w:val="1004"/>
        </w:numPr>
      </w:pPr>
      <w:r>
        <w:rPr>
          <w:b/>
          <w:bCs/>
        </w:rPr>
        <w:t xml:space="preserve">Problem-solving examples</w:t>
      </w:r>
      <w:r>
        <w:t xml:space="preserve">: Document how AI helped you debug or overcome challenges</w:t>
      </w:r>
    </w:p>
    <w:bookmarkEnd w:id="14"/>
    <w:bookmarkStart w:id="15" w:name="design-summary"/>
    <w:p>
      <w:pPr>
        <w:pStyle w:val="Heading3"/>
      </w:pPr>
      <w:r>
        <w:t xml:space="preserve">4. Design Summary</w:t>
      </w:r>
    </w:p>
    <w:p>
      <w:pPr>
        <w:pStyle w:val="Compact"/>
        <w:numPr>
          <w:ilvl w:val="0"/>
          <w:numId w:val="1005"/>
        </w:numPr>
      </w:pPr>
      <w:r>
        <w:rPr>
          <w:b/>
          <w:bCs/>
        </w:rPr>
        <w:t xml:space="preserve">Architecture decisions</w:t>
      </w:r>
      <w:r>
        <w:t xml:space="preserve">: Why you chose specific components/technologies (prioritize simplicity and familiar tools)</w:t>
      </w:r>
    </w:p>
    <w:p>
      <w:pPr>
        <w:pStyle w:val="Compact"/>
        <w:numPr>
          <w:ilvl w:val="0"/>
          <w:numId w:val="1005"/>
        </w:numPr>
      </w:pPr>
      <w:r>
        <w:rPr>
          <w:b/>
          <w:bCs/>
        </w:rPr>
        <w:t xml:space="preserve">AI influence</w:t>
      </w:r>
      <w:r>
        <w:t xml:space="preserve">: How AI recommendations shaped your design</w:t>
      </w:r>
    </w:p>
    <w:p>
      <w:pPr>
        <w:pStyle w:val="Compact"/>
        <w:numPr>
          <w:ilvl w:val="0"/>
          <w:numId w:val="1005"/>
        </w:numPr>
      </w:pPr>
      <w:r>
        <w:rPr>
          <w:b/>
          <w:bCs/>
        </w:rPr>
        <w:t xml:space="preserve">Trade-offs</w:t>
      </w:r>
      <w:r>
        <w:t xml:space="preserve">: What you prioritized and what you deferred</w:t>
      </w:r>
    </w:p>
    <w:bookmarkEnd w:id="15"/>
    <w:bookmarkStart w:id="16" w:name="test-evidence"/>
    <w:p>
      <w:pPr>
        <w:pStyle w:val="Heading3"/>
      </w:pPr>
      <w:r>
        <w:t xml:space="preserve">5. Test Evidence</w:t>
      </w:r>
    </w:p>
    <w:p>
      <w:pPr>
        <w:pStyle w:val="Compact"/>
        <w:numPr>
          <w:ilvl w:val="0"/>
          <w:numId w:val="1006"/>
        </w:numPr>
      </w:pPr>
      <w:r>
        <w:rPr>
          <w:b/>
          <w:bCs/>
        </w:rPr>
        <w:t xml:space="preserve">Test plan</w:t>
      </w:r>
      <w:r>
        <w:t xml:space="preserve">: How the application was tested</w:t>
      </w:r>
    </w:p>
    <w:p>
      <w:pPr>
        <w:pStyle w:val="Compact"/>
        <w:numPr>
          <w:ilvl w:val="0"/>
          <w:numId w:val="1006"/>
        </w:numPr>
      </w:pPr>
      <w:r>
        <w:rPr>
          <w:b/>
          <w:bCs/>
        </w:rPr>
        <w:t xml:space="preserve">Edge case handling</w:t>
      </w:r>
      <w:r>
        <w:t xml:space="preserve">: Evidence you considered error scenarios</w:t>
      </w:r>
    </w:p>
    <w:bookmarkEnd w:id="16"/>
    <w:bookmarkStart w:id="17" w:name="development-environment-ready"/>
    <w:p>
      <w:pPr>
        <w:pStyle w:val="Heading3"/>
      </w:pPr>
      <w:r>
        <w:t xml:space="preserve">6. Development Environment Ready</w:t>
      </w:r>
    </w:p>
    <w:p>
      <w:pPr>
        <w:pStyle w:val="Compact"/>
        <w:numPr>
          <w:ilvl w:val="0"/>
          <w:numId w:val="1007"/>
        </w:numPr>
      </w:pPr>
      <w:r>
        <w:rPr>
          <w:b/>
          <w:bCs/>
        </w:rPr>
        <w:t xml:space="preserve">Live modification capability</w:t>
      </w:r>
      <w:r>
        <w:t xml:space="preserve">: Keep your development environment ready for one small change and a possible second; each will be scoped to no more than 10 minutes</w:t>
      </w:r>
    </w:p>
    <w:p>
      <w:pPr>
        <w:pStyle w:val="Compact"/>
        <w:numPr>
          <w:ilvl w:val="0"/>
          <w:numId w:val="1007"/>
        </w:numPr>
      </w:pPr>
      <w:r>
        <w:rPr>
          <w:b/>
          <w:bCs/>
        </w:rPr>
        <w:t xml:space="preserve">Quick startup</w:t>
      </w:r>
      <w:r>
        <w:t xml:space="preserve">: Ensure you can run your application and make modifications efficiently</w:t>
      </w:r>
    </w:p>
    <w:p>
      <w:pPr>
        <w:pStyle w:val="Compact"/>
        <w:numPr>
          <w:ilvl w:val="0"/>
          <w:numId w:val="1007"/>
        </w:numPr>
      </w:pPr>
      <w:r>
        <w:rPr>
          <w:b/>
          <w:bCs/>
        </w:rPr>
        <w:t xml:space="preserve">AI tools accessible</w:t>
      </w:r>
      <w:r>
        <w:t xml:space="preserve">: Have your preferred AI assistant ready for use during the interview</w:t>
      </w:r>
    </w:p>
    <w:p>
      <w:pPr>
        <w:pStyle w:val="Compact"/>
        <w:numPr>
          <w:ilvl w:val="0"/>
          <w:numId w:val="1007"/>
        </w:numPr>
      </w:pPr>
      <w:r>
        <w:rPr>
          <w:b/>
          <w:bCs/>
        </w:rPr>
        <w:t xml:space="preserve">Requirement translation</w:t>
      </w:r>
      <w:r>
        <w:t xml:space="preserve">: Be ready to convert a brief user request into a precise AI-assistant instruction and explain what you accepted, changed, or rejected from the response</w:t>
      </w:r>
    </w:p>
    <w:p>
      <w:pPr>
        <w:pStyle w:val="Compact"/>
        <w:numPr>
          <w:ilvl w:val="0"/>
          <w:numId w:val="1007"/>
        </w:numPr>
      </w:pPr>
      <w:r>
        <w:rPr>
          <w:b/>
          <w:bCs/>
        </w:rPr>
        <w:t xml:space="preserve">Technology familiarity</w:t>
      </w:r>
      <w:r>
        <w:t xml:space="preserve">: Use technologies you can explain and debug confidently</w:t>
      </w:r>
    </w:p>
    <w:bookmarkEnd w:id="17"/>
    <w:bookmarkEnd w:id="18"/>
    <w:bookmarkStart w:id="19" w:name="what-were-looking-for"/>
    <w:p>
      <w:pPr>
        <w:pStyle w:val="Heading2"/>
      </w:pPr>
      <w:r>
        <w:t xml:space="preserve">✅ What We’re Looking For</w:t>
      </w:r>
    </w:p>
    <w:p>
      <w:pPr>
        <w:pStyle w:val="Compact"/>
        <w:numPr>
          <w:ilvl w:val="0"/>
          <w:numId w:val="1008"/>
        </w:numPr>
      </w:pPr>
      <w:r>
        <w:rPr>
          <w:b/>
          <w:bCs/>
        </w:rPr>
        <w:t xml:space="preserve">Practical planning</w:t>
      </w:r>
      <w:r>
        <w:t xml:space="preserve">: A clear sequence of steps, useful checkpoints, and honest explanation of deviations</w:t>
      </w:r>
    </w:p>
    <w:p>
      <w:pPr>
        <w:pStyle w:val="Compact"/>
        <w:numPr>
          <w:ilvl w:val="0"/>
          <w:numId w:val="1008"/>
        </w:numPr>
      </w:pPr>
      <w:r>
        <w:rPr>
          <w:b/>
          <w:bCs/>
        </w:rPr>
        <w:t xml:space="preserve">Thoughtful AI collaboration</w:t>
      </w:r>
      <w:r>
        <w:t xml:space="preserve">: Clear prompts with iterative refinement</w:t>
      </w:r>
    </w:p>
    <w:p>
      <w:pPr>
        <w:pStyle w:val="Compact"/>
        <w:numPr>
          <w:ilvl w:val="0"/>
          <w:numId w:val="1008"/>
        </w:numPr>
      </w:pPr>
      <w:r>
        <w:rPr>
          <w:b/>
          <w:bCs/>
        </w:rPr>
        <w:t xml:space="preserve">Code ownership</w:t>
      </w:r>
      <w:r>
        <w:t xml:space="preserve">: Ability to explain and modify all parts of your solution</w:t>
      </w:r>
    </w:p>
    <w:p>
      <w:pPr>
        <w:pStyle w:val="Compact"/>
        <w:numPr>
          <w:ilvl w:val="0"/>
          <w:numId w:val="1008"/>
        </w:numPr>
      </w:pPr>
      <w:r>
        <w:rPr>
          <w:b/>
          <w:bCs/>
        </w:rPr>
        <w:t xml:space="preserve">Practical design choices</w:t>
      </w:r>
      <w:r>
        <w:t xml:space="preserve">: Simple, maintainable architecture appropriate for the scope</w:t>
      </w:r>
    </w:p>
    <w:p>
      <w:pPr>
        <w:pStyle w:val="Compact"/>
        <w:numPr>
          <w:ilvl w:val="0"/>
          <w:numId w:val="1008"/>
        </w:numPr>
      </w:pPr>
      <w:r>
        <w:rPr>
          <w:b/>
          <w:bCs/>
        </w:rPr>
        <w:t xml:space="preserve">Testing mindset</w:t>
      </w:r>
      <w:r>
        <w:t xml:space="preserve">: Evidence of validation and consideration of edge cases</w:t>
      </w:r>
    </w:p>
    <w:p>
      <w:pPr>
        <w:pStyle w:val="Compact"/>
        <w:numPr>
          <w:ilvl w:val="0"/>
          <w:numId w:val="1008"/>
        </w:numPr>
      </w:pPr>
      <w:r>
        <w:rPr>
          <w:b/>
          <w:bCs/>
        </w:rPr>
        <w:t xml:space="preserve">Transparent process</w:t>
      </w:r>
      <w:r>
        <w:t xml:space="preserve">: Clear documentation of your AI-assisted workflow</w:t>
      </w:r>
    </w:p>
    <w:bookmarkEnd w:id="19"/>
    <w:bookmarkStart w:id="20" w:name="areas-to-avoid"/>
    <w:p>
      <w:pPr>
        <w:pStyle w:val="Heading2"/>
      </w:pPr>
      <w:r>
        <w:t xml:space="preserve">⚠️ Areas to Avoid</w:t>
      </w:r>
    </w:p>
    <w:p>
      <w:pPr>
        <w:pStyle w:val="Compact"/>
        <w:numPr>
          <w:ilvl w:val="0"/>
          <w:numId w:val="1009"/>
        </w:numPr>
      </w:pPr>
      <w:r>
        <w:rPr>
          <w:b/>
          <w:bCs/>
        </w:rPr>
        <w:t xml:space="preserve">Blind copy-paste</w:t>
      </w:r>
      <w:r>
        <w:t xml:space="preserve">: Accepting AI output without understanding or verification</w:t>
      </w:r>
    </w:p>
    <w:p>
      <w:pPr>
        <w:pStyle w:val="Compact"/>
        <w:numPr>
          <w:ilvl w:val="0"/>
          <w:numId w:val="1009"/>
        </w:numPr>
      </w:pPr>
      <w:r>
        <w:rPr>
          <w:b/>
          <w:bCs/>
        </w:rPr>
        <w:t xml:space="preserve">Over-engineering</w:t>
      </w:r>
      <w:r>
        <w:t xml:space="preserve">: Complex frameworks or unnecessary layers for the given scope</w:t>
      </w:r>
    </w:p>
    <w:p>
      <w:pPr>
        <w:pStyle w:val="Compact"/>
        <w:numPr>
          <w:ilvl w:val="0"/>
          <w:numId w:val="1009"/>
        </w:numPr>
      </w:pPr>
      <w:r>
        <w:rPr>
          <w:b/>
          <w:bCs/>
        </w:rPr>
        <w:t xml:space="preserve">No validation</w:t>
      </w:r>
      <w:r>
        <w:t xml:space="preserve">: Missing tests or sample data</w:t>
      </w:r>
    </w:p>
    <w:p>
      <w:pPr>
        <w:pStyle w:val="Compact"/>
        <w:numPr>
          <w:ilvl w:val="0"/>
          <w:numId w:val="1009"/>
        </w:numPr>
      </w:pPr>
      <w:r>
        <w:rPr>
          <w:b/>
          <w:bCs/>
        </w:rPr>
        <w:t xml:space="preserve">Prompt stagnation</w:t>
      </w:r>
      <w:r>
        <w:t xml:space="preserve">: Not iterating to improve AI responses</w:t>
      </w:r>
    </w:p>
    <w:p>
      <w:pPr>
        <w:pStyle w:val="Compact"/>
        <w:numPr>
          <w:ilvl w:val="0"/>
          <w:numId w:val="1009"/>
        </w:numPr>
      </w:pPr>
      <w:r>
        <w:rPr>
          <w:b/>
          <w:bCs/>
        </w:rPr>
        <w:t xml:space="preserve">Ethics violations</w:t>
      </w:r>
      <w:r>
        <w:t xml:space="preserve">: Copying from external repositories or claiming AI work as entirely your own</w:t>
      </w:r>
    </w:p>
    <w:bookmarkEnd w:id="20"/>
    <w:bookmarkStart w:id="21" w:name="final-reminders"/>
    <w:p>
      <w:pPr>
        <w:pStyle w:val="Heading2"/>
      </w:pPr>
      <w:r>
        <w:t xml:space="preserve">Final Reminders</w:t>
      </w:r>
    </w:p>
    <w:p>
      <w:pPr>
        <w:pStyle w:val="Compact"/>
        <w:numPr>
          <w:ilvl w:val="0"/>
          <w:numId w:val="1010"/>
        </w:numPr>
      </w:pPr>
      <w:r>
        <w:rPr>
          <w:b/>
          <w:bCs/>
        </w:rPr>
        <w:t xml:space="preserve">Focus on functionality over perfection</w:t>
      </w:r>
      <w:r>
        <w:t xml:space="preserve">: A working simple solution beats a complex broken one</w:t>
      </w:r>
    </w:p>
    <w:p>
      <w:pPr>
        <w:pStyle w:val="Compact"/>
        <w:numPr>
          <w:ilvl w:val="0"/>
          <w:numId w:val="1010"/>
        </w:numPr>
      </w:pPr>
      <w:r>
        <w:rPr>
          <w:b/>
          <w:bCs/>
        </w:rPr>
        <w:t xml:space="preserve">Present the plan, not only the result</w:t>
      </w:r>
      <w:r>
        <w:t xml:space="preserve">: Explain the sequence you chose and what changed during implementation</w:t>
      </w:r>
    </w:p>
    <w:p>
      <w:pPr>
        <w:pStyle w:val="Compact"/>
        <w:numPr>
          <w:ilvl w:val="0"/>
          <w:numId w:val="1010"/>
        </w:numPr>
      </w:pPr>
      <w:r>
        <w:rPr>
          <w:b/>
          <w:bCs/>
        </w:rPr>
        <w:t xml:space="preserve">Document your journey</w:t>
      </w:r>
      <w:r>
        <w:t xml:space="preserve">: Your AI interaction process is as important as the final code</w:t>
      </w:r>
    </w:p>
    <w:p>
      <w:pPr>
        <w:pStyle w:val="Compact"/>
        <w:numPr>
          <w:ilvl w:val="0"/>
          <w:numId w:val="1010"/>
        </w:numPr>
      </w:pPr>
      <w:r>
        <w:rPr>
          <w:b/>
          <w:bCs/>
        </w:rPr>
        <w:t xml:space="preserve">Be honest about AI assistance</w:t>
      </w:r>
      <w:r>
        <w:t xml:space="preserve">: We expect you to use AI - be transparent about how</w:t>
      </w:r>
    </w:p>
    <w:p>
      <w:pPr>
        <w:pStyle w:val="Compact"/>
        <w:numPr>
          <w:ilvl w:val="0"/>
          <w:numId w:val="1010"/>
        </w:numPr>
      </w:pPr>
      <w:r>
        <w:rPr>
          <w:b/>
          <w:bCs/>
        </w:rPr>
        <w:t xml:space="preserve">Test thoroughly</w:t>
      </w:r>
      <w:r>
        <w:t xml:space="preserve">: Ensure your solution works reliably before the interview</w:t>
      </w:r>
    </w:p>
    <w:p>
      <w:pPr>
        <w:pStyle w:val="FirstParagraph"/>
      </w:pPr>
      <w:r>
        <w:t xml:space="preserve">Good luck! Remember, we’re evaluating how effectively you can leverage AI as a development partner while maintaining engineering rigor and producing quality solutions.</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2026-08-29T17:02:57Z</dcterms:created>
  <dcterms:modified xsi:type="dcterms:W3CDTF">2026-08-29T17:02:57Z</dcterms:modified>
</cp:coreProperties>
</file>

<file path=docProps/custom.xml><?xml version="1.0" encoding="utf-8"?>
<Properties xmlns="http://schemas.openxmlformats.org/officeDocument/2006/custom-properties" xmlns:vt="http://schemas.openxmlformats.org/officeDocument/2006/docPropsVTypes"/>
</file>