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374" w:rsidRDefault="001A6374" w:rsidP="001A6374">
      <w:pPr>
        <w:rPr>
          <w:sz w:val="28"/>
          <w:szCs w:val="28"/>
        </w:rPr>
      </w:pPr>
      <w:r w:rsidRPr="001A6374">
        <w:rPr>
          <w:sz w:val="28"/>
          <w:szCs w:val="28"/>
        </w:rPr>
        <w:t xml:space="preserve">AI23521 </w:t>
      </w:r>
      <w:r w:rsidRPr="001A6374">
        <w:rPr>
          <w:sz w:val="28"/>
          <w:szCs w:val="28"/>
        </w:rPr>
        <w:t xml:space="preserve">BUILD AND DEPLOYMENT OF MACHINE </w:t>
      </w:r>
      <w:r w:rsidRPr="001A6374">
        <w:rPr>
          <w:sz w:val="28"/>
          <w:szCs w:val="28"/>
        </w:rPr>
        <w:t>LEARNING APPLICATIONS</w:t>
      </w:r>
    </w:p>
    <w:p w:rsidR="001A6374" w:rsidRDefault="001A6374" w:rsidP="001A6374">
      <w:pPr>
        <w:rPr>
          <w:sz w:val="28"/>
          <w:szCs w:val="28"/>
        </w:rPr>
      </w:pPr>
      <w:r>
        <w:rPr>
          <w:sz w:val="28"/>
          <w:szCs w:val="28"/>
        </w:rPr>
        <w:t>EXP-3: CODE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A6374">
        <w:rPr>
          <w:rFonts w:ascii="Times New Roman" w:eastAsia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load_wine</w:t>
      </w:r>
      <w:proofErr w:type="spellEnd"/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A6374">
        <w:rPr>
          <w:rFonts w:ascii="Times New Roman" w:eastAsia="Times New Roman" w:hAnsi="Times New Roman" w:cs="Times New Roman"/>
          <w:sz w:val="24"/>
          <w:szCs w:val="24"/>
        </w:rPr>
        <w:t>sklearn.tree</w:t>
      </w:r>
      <w:proofErr w:type="spellEnd"/>
      <w:proofErr w:type="gramEnd"/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DecisionTreeClassifier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plot_tree</w:t>
      </w:r>
      <w:proofErr w:type="spellEnd"/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A6374">
        <w:rPr>
          <w:rFonts w:ascii="Times New Roman" w:eastAsia="Times New Roman" w:hAnsi="Times New Roman" w:cs="Times New Roman"/>
          <w:sz w:val="24"/>
          <w:szCs w:val="24"/>
        </w:rPr>
        <w:t>sklearn.model</w:t>
      </w:r>
      <w:proofErr w:type="gramEnd"/>
      <w:r w:rsidRPr="001A6374">
        <w:rPr>
          <w:rFonts w:ascii="Times New Roman" w:eastAsia="Times New Roman" w:hAnsi="Times New Roman" w:cs="Times New Roman"/>
          <w:sz w:val="24"/>
          <w:szCs w:val="24"/>
        </w:rPr>
        <w:t>_selection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A6374">
        <w:rPr>
          <w:rFonts w:ascii="Times New Roman" w:eastAsia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confusion_matrix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accuracy_score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ConfusionMatrixDisplay</w:t>
      </w:r>
      <w:proofErr w:type="spellEnd"/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A6374">
        <w:rPr>
          <w:rFonts w:ascii="Times New Roman" w:eastAsia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wine = </w:t>
      </w: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load_</w:t>
      </w:r>
      <w:proofErr w:type="gramStart"/>
      <w:r w:rsidRPr="001A6374">
        <w:rPr>
          <w:rFonts w:ascii="Times New Roman" w:eastAsia="Times New Roman" w:hAnsi="Times New Roman" w:cs="Times New Roman"/>
          <w:sz w:val="24"/>
          <w:szCs w:val="24"/>
        </w:rPr>
        <w:t>wine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A637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wine.data</w:t>
      </w:r>
      <w:proofErr w:type="spellEnd"/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1A6374">
        <w:rPr>
          <w:rFonts w:ascii="Times New Roman" w:eastAsia="Times New Roman" w:hAnsi="Times New Roman" w:cs="Times New Roman"/>
          <w:sz w:val="24"/>
          <w:szCs w:val="24"/>
        </w:rPr>
        <w:t>wine.target</w:t>
      </w:r>
      <w:proofErr w:type="spellEnd"/>
      <w:proofErr w:type="gramEnd"/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A6374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"Dataset Shape:", </w:t>
      </w: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X.shape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A6374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"Target Classes:", </w:t>
      </w: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wine.target_names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train_test_</w:t>
      </w:r>
      <w:proofErr w:type="gramStart"/>
      <w:r w:rsidRPr="001A6374">
        <w:rPr>
          <w:rFonts w:ascii="Times New Roman" w:eastAsia="Times New Roman" w:hAnsi="Times New Roman" w:cs="Times New Roman"/>
          <w:sz w:val="24"/>
          <w:szCs w:val="24"/>
        </w:rPr>
        <w:t>split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74">
        <w:rPr>
          <w:rFonts w:ascii="Times New Roman" w:eastAsia="Times New Roman" w:hAnsi="Times New Roman" w:cs="Times New Roman"/>
          <w:sz w:val="24"/>
          <w:szCs w:val="24"/>
        </w:rPr>
        <w:t>X,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74">
        <w:rPr>
          <w:rFonts w:ascii="Times New Roman" w:eastAsia="Times New Roman" w:hAnsi="Times New Roman" w:cs="Times New Roman"/>
          <w:sz w:val="24"/>
          <w:szCs w:val="24"/>
        </w:rPr>
        <w:t>y,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test_size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>=0.30,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>=42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7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dt_model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A6374">
        <w:rPr>
          <w:rFonts w:ascii="Times New Roman" w:eastAsia="Times New Roman" w:hAnsi="Times New Roman" w:cs="Times New Roman"/>
          <w:sz w:val="24"/>
          <w:szCs w:val="24"/>
        </w:rPr>
        <w:t>DecisionTreeClassifier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74">
        <w:rPr>
          <w:rFonts w:ascii="Times New Roman" w:eastAsia="Times New Roman" w:hAnsi="Times New Roman" w:cs="Times New Roman"/>
          <w:sz w:val="24"/>
          <w:szCs w:val="24"/>
        </w:rPr>
        <w:t>criterion='</w:t>
      </w: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gini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>',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>=0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7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A6374">
        <w:rPr>
          <w:rFonts w:ascii="Times New Roman" w:eastAsia="Times New Roman" w:hAnsi="Times New Roman" w:cs="Times New Roman"/>
          <w:sz w:val="24"/>
          <w:szCs w:val="24"/>
        </w:rPr>
        <w:t>dt_model.fit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A6374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dt_</w:t>
      </w:r>
      <w:proofErr w:type="gramStart"/>
      <w:r w:rsidRPr="001A6374">
        <w:rPr>
          <w:rFonts w:ascii="Times New Roman" w:eastAsia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1A637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cm = </w:t>
      </w: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confusion_</w:t>
      </w:r>
      <w:proofErr w:type="gramStart"/>
      <w:r w:rsidRPr="001A6374">
        <w:rPr>
          <w:rFonts w:ascii="Times New Roman" w:eastAsia="Times New Roman" w:hAnsi="Times New Roman" w:cs="Times New Roman"/>
          <w:sz w:val="24"/>
          <w:szCs w:val="24"/>
        </w:rPr>
        <w:t>matrix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A6374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acc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accuracy_</w:t>
      </w:r>
      <w:proofErr w:type="gramStart"/>
      <w:r w:rsidRPr="001A6374">
        <w:rPr>
          <w:rFonts w:ascii="Times New Roman" w:eastAsia="Times New Roman" w:hAnsi="Times New Roman" w:cs="Times New Roman"/>
          <w:sz w:val="24"/>
          <w:szCs w:val="24"/>
        </w:rPr>
        <w:t>score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A6374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A6374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1A6374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nConfusion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 Matrix:\n")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74">
        <w:rPr>
          <w:rFonts w:ascii="Times New Roman" w:eastAsia="Times New Roman" w:hAnsi="Times New Roman" w:cs="Times New Roman"/>
          <w:sz w:val="24"/>
          <w:szCs w:val="24"/>
        </w:rPr>
        <w:t>print(cm)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A6374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1A6374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nAccuracy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 xml:space="preserve"> Score:", </w:t>
      </w: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acc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A6374">
        <w:rPr>
          <w:rFonts w:ascii="Times New Roman" w:eastAsia="Times New Roman" w:hAnsi="Times New Roman" w:cs="Times New Roman"/>
          <w:sz w:val="24"/>
          <w:szCs w:val="24"/>
        </w:rPr>
        <w:t>ConfusionMatrixDisplay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confusion_matrix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>=cm,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display_labels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A6374">
        <w:rPr>
          <w:rFonts w:ascii="Times New Roman" w:eastAsia="Times New Roman" w:hAnsi="Times New Roman" w:cs="Times New Roman"/>
          <w:sz w:val="24"/>
          <w:szCs w:val="24"/>
        </w:rPr>
        <w:t>wine.target</w:t>
      </w:r>
      <w:proofErr w:type="gramEnd"/>
      <w:r w:rsidRPr="001A6374">
        <w:rPr>
          <w:rFonts w:ascii="Times New Roman" w:eastAsia="Times New Roman" w:hAnsi="Times New Roman" w:cs="Times New Roman"/>
          <w:sz w:val="24"/>
          <w:szCs w:val="24"/>
        </w:rPr>
        <w:t>_names</w:t>
      </w:r>
      <w:proofErr w:type="spellEnd"/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A6374">
        <w:rPr>
          <w:rFonts w:ascii="Times New Roman" w:eastAsia="Times New Roman" w:hAnsi="Times New Roman" w:cs="Times New Roman"/>
          <w:sz w:val="24"/>
          <w:szCs w:val="24"/>
        </w:rPr>
        <w:t>).plot</w:t>
      </w:r>
      <w:proofErr w:type="gramEnd"/>
      <w:r w:rsidRPr="001A637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cmap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>="Blues")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A6374">
        <w:rPr>
          <w:rFonts w:ascii="Times New Roman" w:eastAsia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1A6374">
        <w:rPr>
          <w:rFonts w:ascii="Times New Roman" w:eastAsia="Times New Roman" w:hAnsi="Times New Roman" w:cs="Times New Roman"/>
          <w:sz w:val="24"/>
          <w:szCs w:val="24"/>
        </w:rPr>
        <w:t>("Decision Tree Confusion Matrix")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A6374"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1A6374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A6374">
        <w:rPr>
          <w:rFonts w:ascii="Times New Roman" w:eastAsia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1A637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figsize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>=(18,10))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plot_</w:t>
      </w:r>
      <w:proofErr w:type="gramStart"/>
      <w:r w:rsidRPr="001A6374">
        <w:rPr>
          <w:rFonts w:ascii="Times New Roman" w:eastAsia="Times New Roman" w:hAnsi="Times New Roman" w:cs="Times New Roman"/>
          <w:sz w:val="24"/>
          <w:szCs w:val="24"/>
        </w:rPr>
        <w:t>tree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dt_model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74">
        <w:rPr>
          <w:rFonts w:ascii="Times New Roman" w:eastAsia="Times New Roman" w:hAnsi="Times New Roman" w:cs="Times New Roman"/>
          <w:sz w:val="24"/>
          <w:szCs w:val="24"/>
        </w:rPr>
        <w:t>filled=True,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feature_names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A6374">
        <w:rPr>
          <w:rFonts w:ascii="Times New Roman" w:eastAsia="Times New Roman" w:hAnsi="Times New Roman" w:cs="Times New Roman"/>
          <w:sz w:val="24"/>
          <w:szCs w:val="24"/>
        </w:rPr>
        <w:t>wine.feature</w:t>
      </w:r>
      <w:proofErr w:type="gramEnd"/>
      <w:r w:rsidRPr="001A6374">
        <w:rPr>
          <w:rFonts w:ascii="Times New Roman" w:eastAsia="Times New Roman" w:hAnsi="Times New Roman" w:cs="Times New Roman"/>
          <w:sz w:val="24"/>
          <w:szCs w:val="24"/>
        </w:rPr>
        <w:t>_names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class_names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A6374">
        <w:rPr>
          <w:rFonts w:ascii="Times New Roman" w:eastAsia="Times New Roman" w:hAnsi="Times New Roman" w:cs="Times New Roman"/>
          <w:sz w:val="24"/>
          <w:szCs w:val="24"/>
        </w:rPr>
        <w:t>wine.target</w:t>
      </w:r>
      <w:proofErr w:type="gramEnd"/>
      <w:r w:rsidRPr="001A6374">
        <w:rPr>
          <w:rFonts w:ascii="Times New Roman" w:eastAsia="Times New Roman" w:hAnsi="Times New Roman" w:cs="Times New Roman"/>
          <w:sz w:val="24"/>
          <w:szCs w:val="24"/>
        </w:rPr>
        <w:t>_names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374">
        <w:rPr>
          <w:rFonts w:ascii="Times New Roman" w:eastAsia="Times New Roman" w:hAnsi="Times New Roman" w:cs="Times New Roman"/>
          <w:sz w:val="24"/>
          <w:szCs w:val="24"/>
        </w:rPr>
        <w:t>fontsize</w:t>
      </w:r>
      <w:proofErr w:type="spellEnd"/>
      <w:r w:rsidRPr="001A6374">
        <w:rPr>
          <w:rFonts w:ascii="Times New Roman" w:eastAsia="Times New Roman" w:hAnsi="Times New Roman" w:cs="Times New Roman"/>
          <w:sz w:val="24"/>
          <w:szCs w:val="24"/>
        </w:rPr>
        <w:t>=8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7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A6374">
        <w:rPr>
          <w:rFonts w:ascii="Times New Roman" w:eastAsia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1A6374">
        <w:rPr>
          <w:rFonts w:ascii="Times New Roman" w:eastAsia="Times New Roman" w:hAnsi="Times New Roman" w:cs="Times New Roman"/>
          <w:sz w:val="24"/>
          <w:szCs w:val="24"/>
        </w:rPr>
        <w:t>("Decision Tree Visualization")</w:t>
      </w:r>
    </w:p>
    <w:p w:rsidR="001A6374" w:rsidRPr="001A6374" w:rsidRDefault="001A6374" w:rsidP="001A6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A6374"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1A6374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1A6374" w:rsidRDefault="001A6374" w:rsidP="001A6374">
      <w:pPr>
        <w:rPr>
          <w:sz w:val="28"/>
          <w:szCs w:val="28"/>
        </w:rPr>
      </w:pPr>
      <w:r w:rsidRPr="001A6374">
        <w:rPr>
          <w:sz w:val="28"/>
          <w:szCs w:val="28"/>
        </w:rPr>
        <w:drawing>
          <wp:inline distT="0" distB="0" distL="0" distR="0" wp14:anchorId="69F45147" wp14:editId="709E4FAD">
            <wp:extent cx="4552306" cy="237172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5536" cy="242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374" w:rsidRDefault="001A6374" w:rsidP="001A6374">
      <w:pPr>
        <w:rPr>
          <w:sz w:val="28"/>
          <w:szCs w:val="28"/>
        </w:rPr>
      </w:pPr>
      <w:r w:rsidRPr="001A6374">
        <w:rPr>
          <w:sz w:val="28"/>
          <w:szCs w:val="28"/>
        </w:rPr>
        <w:lastRenderedPageBreak/>
        <w:drawing>
          <wp:inline distT="0" distB="0" distL="0" distR="0" wp14:anchorId="0FBB7D65" wp14:editId="315DEB8E">
            <wp:extent cx="6467475" cy="58959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374" w:rsidRPr="001A6374" w:rsidRDefault="001A6374" w:rsidP="001A6374">
      <w:pPr>
        <w:rPr>
          <w:sz w:val="28"/>
          <w:szCs w:val="28"/>
        </w:rPr>
      </w:pPr>
      <w:r w:rsidRPr="001A6374">
        <w:rPr>
          <w:sz w:val="28"/>
          <w:szCs w:val="28"/>
        </w:rPr>
        <w:lastRenderedPageBreak/>
        <w:drawing>
          <wp:inline distT="0" distB="0" distL="0" distR="0" wp14:anchorId="016BAC7B" wp14:editId="3FD826BC">
            <wp:extent cx="6296025" cy="47434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A6374" w:rsidRPr="001A6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374"/>
    <w:rsid w:val="001A6374"/>
    <w:rsid w:val="0058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48E26"/>
  <w15:chartTrackingRefBased/>
  <w15:docId w15:val="{3967DDE8-D170-453B-9626-CA6B579A4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">
    <w:name w:val="ͼs"/>
    <w:basedOn w:val="DefaultParagraphFont"/>
    <w:rsid w:val="001A6374"/>
  </w:style>
  <w:style w:type="character" w:customStyle="1" w:styleId="19">
    <w:name w:val="ͼ19"/>
    <w:basedOn w:val="DefaultParagraphFont"/>
    <w:rsid w:val="001A6374"/>
  </w:style>
  <w:style w:type="character" w:customStyle="1" w:styleId="10">
    <w:name w:val="ͼ10"/>
    <w:basedOn w:val="DefaultParagraphFont"/>
    <w:rsid w:val="001A6374"/>
  </w:style>
  <w:style w:type="character" w:customStyle="1" w:styleId="z">
    <w:name w:val="ͼz"/>
    <w:basedOn w:val="DefaultParagraphFont"/>
    <w:rsid w:val="001A6374"/>
  </w:style>
  <w:style w:type="character" w:customStyle="1" w:styleId="cm-builtin">
    <w:name w:val="cm-builtin"/>
    <w:basedOn w:val="DefaultParagraphFont"/>
    <w:rsid w:val="001A6374"/>
  </w:style>
  <w:style w:type="character" w:customStyle="1" w:styleId="12">
    <w:name w:val="ͼ12"/>
    <w:basedOn w:val="DefaultParagraphFont"/>
    <w:rsid w:val="001A6374"/>
  </w:style>
  <w:style w:type="character" w:customStyle="1" w:styleId="u">
    <w:name w:val="ͼu"/>
    <w:basedOn w:val="DefaultParagraphFont"/>
    <w:rsid w:val="001A6374"/>
  </w:style>
  <w:style w:type="character" w:customStyle="1" w:styleId="1d">
    <w:name w:val="ͼ1d"/>
    <w:basedOn w:val="DefaultParagraphFont"/>
    <w:rsid w:val="001A63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43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1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8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8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3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9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8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4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1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6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4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0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4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4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5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4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9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3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4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8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5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33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6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3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2026-07-30T04:49:00Z</dcterms:created>
  <dcterms:modified xsi:type="dcterms:W3CDTF">2026-07-30T04:54:00Z</dcterms:modified>
</cp:coreProperties>
</file>