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TESTING LEVELS:</w:t>
      </w:r>
    </w:p>
    <w:p>
      <w:pPr>
        <w:shd w:val="clear" w:color="auto" w:fill="FFFFFF"/>
        <w:spacing w:after="120" w:line="600" w:lineRule="atLeast"/>
        <w:outlineLvl w:val="1"/>
        <w:rPr>
          <w:rFonts w:ascii="Arial" w:hAnsi="Arial" w:eastAsia="Times New Roman" w:cs="Arial"/>
          <w:b/>
          <w:bCs/>
          <w:color w:val="222222"/>
          <w:sz w:val="39"/>
          <w:szCs w:val="39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39"/>
          <w:szCs w:val="39"/>
          <w:lang w:eastAsia="en-IN"/>
        </w:rPr>
        <w:t>4 Levels of Testing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222222"/>
          <w:sz w:val="27"/>
          <w:szCs w:val="27"/>
          <w:lang w:eastAsia="en-IN"/>
        </w:rPr>
      </w:pPr>
      <w:r>
        <w:rPr>
          <w:rFonts w:ascii="Arial" w:hAnsi="Arial" w:eastAsia="Times New Roman" w:cs="Arial"/>
          <w:color w:val="222222"/>
          <w:sz w:val="27"/>
          <w:szCs w:val="27"/>
          <w:lang w:eastAsia="en-IN"/>
        </w:rPr>
        <w:t>There are mainly four </w:t>
      </w:r>
      <w:r>
        <w:rPr>
          <w:rFonts w:ascii="Arial" w:hAnsi="Arial" w:eastAsia="Times New Roman" w:cs="Arial"/>
          <w:b/>
          <w:bCs/>
          <w:color w:val="222222"/>
          <w:sz w:val="27"/>
          <w:szCs w:val="27"/>
          <w:lang w:eastAsia="en-IN"/>
        </w:rPr>
        <w:t>Levels of Testing</w:t>
      </w:r>
      <w:r>
        <w:rPr>
          <w:rFonts w:ascii="Arial" w:hAnsi="Arial" w:eastAsia="Times New Roman" w:cs="Arial"/>
          <w:color w:val="222222"/>
          <w:sz w:val="27"/>
          <w:szCs w:val="27"/>
          <w:lang w:eastAsia="en-IN"/>
        </w:rPr>
        <w:t> in software testing 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7"/>
          <w:szCs w:val="27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7"/>
          <w:szCs w:val="27"/>
          <w:lang w:eastAsia="en-IN"/>
        </w:rPr>
        <w:t>Unit Testing</w:t>
      </w:r>
      <w:r>
        <w:rPr>
          <w:rFonts w:ascii="Arial" w:hAnsi="Arial" w:eastAsia="Times New Roman" w:cs="Arial"/>
          <w:color w:val="222222"/>
          <w:sz w:val="27"/>
          <w:szCs w:val="27"/>
          <w:lang w:eastAsia="en-IN"/>
        </w:rPr>
        <w:t xml:space="preserve"> 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7"/>
          <w:szCs w:val="27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7"/>
          <w:szCs w:val="27"/>
          <w:lang w:eastAsia="en-IN"/>
        </w:rPr>
        <w:t>Integration Testing</w:t>
      </w:r>
      <w:r>
        <w:rPr>
          <w:rFonts w:ascii="Arial" w:hAnsi="Arial" w:eastAsia="Times New Roman" w:cs="Arial"/>
          <w:color w:val="222222"/>
          <w:sz w:val="27"/>
          <w:szCs w:val="27"/>
          <w:lang w:eastAsia="en-IN"/>
        </w:rPr>
        <w:t> 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7"/>
          <w:szCs w:val="27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7"/>
          <w:szCs w:val="27"/>
          <w:lang w:eastAsia="en-IN"/>
        </w:rPr>
        <w:t>System Testing</w:t>
      </w:r>
      <w:r>
        <w:rPr>
          <w:rFonts w:ascii="Arial" w:hAnsi="Arial" w:eastAsia="Times New Roman" w:cs="Arial"/>
          <w:color w:val="222222"/>
          <w:sz w:val="27"/>
          <w:szCs w:val="27"/>
          <w:lang w:eastAsia="en-IN"/>
        </w:rPr>
        <w:t> 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7"/>
          <w:szCs w:val="27"/>
          <w:lang w:eastAsia="en-IN"/>
        </w:rPr>
      </w:pPr>
      <w:r>
        <w:rPr>
          <w:rFonts w:ascii="Arial" w:hAnsi="Arial" w:eastAsia="Times New Roman" w:cs="Arial"/>
          <w:b/>
          <w:bCs/>
          <w:color w:val="222222"/>
          <w:sz w:val="27"/>
          <w:szCs w:val="27"/>
          <w:lang w:eastAsia="en-IN"/>
        </w:rPr>
        <w:t>Acceptance Testing</w:t>
      </w:r>
      <w:r>
        <w:rPr>
          <w:rFonts w:ascii="Arial" w:hAnsi="Arial" w:eastAsia="Times New Roman" w:cs="Arial"/>
          <w:color w:val="222222"/>
          <w:sz w:val="27"/>
          <w:szCs w:val="27"/>
          <w:lang w:eastAsia="en-IN"/>
        </w:rPr>
        <w:t> </w:t>
      </w:r>
    </w:p>
    <w:p>
      <w:pPr>
        <w:pStyle w:val="2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Each Testing Level Details</w:t>
      </w:r>
    </w:p>
    <w:p>
      <w:pPr>
        <w:pStyle w:val="3"/>
        <w:shd w:val="clear" w:color="auto" w:fill="FFFFFF"/>
        <w:spacing w:before="0" w:after="120" w:line="315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1.Unit testing:</w:t>
      </w:r>
    </w:p>
    <w:p>
      <w:pPr>
        <w:pStyle w:val="7"/>
        <w:shd w:val="clear" w:color="auto" w:fill="FFFFFF"/>
        <w:spacing w:before="0" w:beforeAutospacing="0"/>
        <w:rPr>
          <w:rFonts w:ascii="Arial" w:hAnsi="Arial" w:cs="Arial"/>
          <w:b/>
          <w:bCs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 </w:t>
      </w:r>
      <w:r>
        <w:fldChar w:fldCharType="begin"/>
      </w:r>
      <w:r>
        <w:instrText xml:space="preserve"> HYPERLINK "https://www.guru99.com/unit-testing-guide.html" </w:instrText>
      </w:r>
      <w:r>
        <w:fldChar w:fldCharType="separate"/>
      </w:r>
      <w:r>
        <w:rPr>
          <w:rStyle w:val="6"/>
          <w:rFonts w:ascii="Arial" w:hAnsi="Arial" w:cs="Arial"/>
          <w:sz w:val="27"/>
          <w:szCs w:val="27"/>
          <w:u w:val="none"/>
        </w:rPr>
        <w:t>Unit</w:t>
      </w:r>
      <w:r>
        <w:rPr>
          <w:rStyle w:val="6"/>
          <w:rFonts w:ascii="Arial" w:hAnsi="Arial" w:cs="Arial"/>
          <w:sz w:val="27"/>
          <w:szCs w:val="27"/>
          <w:u w:val="none"/>
        </w:rPr>
        <w:fldChar w:fldCharType="end"/>
      </w:r>
      <w:r>
        <w:rPr>
          <w:rFonts w:ascii="Arial" w:hAnsi="Arial" w:cs="Arial"/>
          <w:color w:val="222222"/>
          <w:sz w:val="27"/>
          <w:szCs w:val="27"/>
        </w:rPr>
        <w:t xml:space="preserve"> is a smallest testable portion of system or application which can be compiled, liked, loaded, and executed. </w:t>
      </w:r>
      <w:r>
        <w:rPr>
          <w:rFonts w:ascii="Arial" w:hAnsi="Arial" w:cs="Arial"/>
          <w:b/>
          <w:bCs/>
          <w:color w:val="222222"/>
          <w:sz w:val="27"/>
          <w:szCs w:val="27"/>
        </w:rPr>
        <w:t>This kind of testing helps to test each module separately.</w:t>
      </w:r>
    </w:p>
    <w:p>
      <w:pPr>
        <w:pStyle w:val="7"/>
        <w:shd w:val="clear" w:color="auto" w:fill="FFFFFF"/>
        <w:spacing w:before="0" w:beforeAutospacing="0"/>
        <w:rPr>
          <w:rFonts w:ascii="Arial" w:hAnsi="Arial" w:cs="Arial"/>
          <w:b/>
          <w:bCs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The aim is to test each part of the software by separating it. It checks that component are fulfilling functionalities or not. </w:t>
      </w:r>
      <w:r>
        <w:rPr>
          <w:rFonts w:ascii="Arial" w:hAnsi="Arial" w:cs="Arial"/>
          <w:b/>
          <w:bCs/>
          <w:color w:val="222222"/>
          <w:sz w:val="27"/>
          <w:szCs w:val="27"/>
        </w:rPr>
        <w:t>This kind of testing is performed by developers.</w:t>
      </w:r>
    </w:p>
    <w:p>
      <w:pPr>
        <w:pStyle w:val="3"/>
        <w:shd w:val="clear" w:color="auto" w:fill="FFFFFF"/>
        <w:spacing w:before="360" w:after="120" w:line="315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2.Integration testing</w:t>
      </w:r>
      <w:r>
        <w:rPr>
          <w:rFonts w:ascii="Arial" w:hAnsi="Arial" w:cs="Arial"/>
          <w:color w:val="222222"/>
          <w:sz w:val="30"/>
          <w:szCs w:val="30"/>
        </w:rPr>
        <w:t>:</w:t>
      </w:r>
    </w:p>
    <w:p>
      <w:pPr>
        <w:pStyle w:val="7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fldChar w:fldCharType="begin"/>
      </w:r>
      <w:r>
        <w:instrText xml:space="preserve"> HYPERLINK "https://www.guru99.com/integration-testing.html" </w:instrText>
      </w:r>
      <w:r>
        <w:fldChar w:fldCharType="separate"/>
      </w:r>
      <w:r>
        <w:rPr>
          <w:rStyle w:val="6"/>
          <w:rFonts w:ascii="Arial" w:hAnsi="Arial" w:cs="Arial"/>
          <w:sz w:val="27"/>
          <w:szCs w:val="27"/>
          <w:u w:val="none"/>
        </w:rPr>
        <w:t>Integration</w:t>
      </w:r>
      <w:r>
        <w:rPr>
          <w:rStyle w:val="6"/>
          <w:rFonts w:ascii="Arial" w:hAnsi="Arial" w:cs="Arial"/>
          <w:sz w:val="27"/>
          <w:szCs w:val="27"/>
          <w:u w:val="none"/>
        </w:rPr>
        <w:fldChar w:fldCharType="end"/>
      </w:r>
      <w:r>
        <w:rPr>
          <w:rFonts w:ascii="Arial" w:hAnsi="Arial" w:cs="Arial"/>
          <w:color w:val="222222"/>
          <w:sz w:val="27"/>
          <w:szCs w:val="27"/>
        </w:rPr>
        <w:t> means combining. For Example, In this testing phase, different software modules are combined and tested as a group to make sure that integrated system is ready for system testing.</w:t>
      </w:r>
    </w:p>
    <w:p>
      <w:pPr>
        <w:pStyle w:val="7"/>
        <w:shd w:val="clear" w:color="auto" w:fill="FFFFFF"/>
        <w:spacing w:before="0" w:beforeAutospacing="0"/>
        <w:rPr>
          <w:rFonts w:ascii="Arial" w:hAnsi="Arial" w:cs="Arial"/>
          <w:b/>
          <w:bCs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Integrating testing checks the data flow from one module to other modules.</w:t>
      </w:r>
      <w:r>
        <w:rPr>
          <w:rFonts w:ascii="Arial" w:hAnsi="Arial" w:cs="Arial"/>
          <w:b/>
          <w:bCs/>
          <w:color w:val="222222"/>
          <w:sz w:val="27"/>
          <w:szCs w:val="27"/>
        </w:rPr>
        <w:t xml:space="preserve"> This kind of testing is performed by testers.</w:t>
      </w:r>
    </w:p>
    <w:p>
      <w:pPr>
        <w:pStyle w:val="3"/>
        <w:shd w:val="clear" w:color="auto" w:fill="FFFFFF"/>
        <w:spacing w:before="360" w:after="120" w:line="315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3.System Testing:</w:t>
      </w:r>
    </w:p>
    <w:p>
      <w:pPr>
        <w:pStyle w:val="7"/>
        <w:shd w:val="clear" w:color="auto" w:fill="FFFFFF"/>
        <w:spacing w:before="0" w:beforeAutospacing="0"/>
        <w:rPr>
          <w:rFonts w:ascii="Arial" w:hAnsi="Arial" w:cs="Arial"/>
          <w:b/>
          <w:bCs/>
          <w:color w:val="222222"/>
          <w:sz w:val="27"/>
          <w:szCs w:val="27"/>
        </w:rPr>
      </w:pPr>
      <w:r>
        <w:fldChar w:fldCharType="begin"/>
      </w:r>
      <w:r>
        <w:instrText xml:space="preserve"> HYPERLINK "https://www.guru99.com/system-testing.html" </w:instrText>
      </w:r>
      <w:r>
        <w:fldChar w:fldCharType="separate"/>
      </w:r>
      <w:r>
        <w:rPr>
          <w:rStyle w:val="6"/>
          <w:rFonts w:ascii="Arial" w:hAnsi="Arial" w:cs="Arial" w:eastAsiaTheme="majorEastAsia"/>
          <w:sz w:val="27"/>
          <w:szCs w:val="27"/>
        </w:rPr>
        <w:t>System testing</w:t>
      </w:r>
      <w:r>
        <w:rPr>
          <w:rStyle w:val="6"/>
          <w:rFonts w:ascii="Arial" w:hAnsi="Arial" w:cs="Arial" w:eastAsiaTheme="majorEastAsia"/>
          <w:sz w:val="27"/>
          <w:szCs w:val="27"/>
        </w:rPr>
        <w:fldChar w:fldCharType="end"/>
      </w:r>
      <w:r>
        <w:rPr>
          <w:rFonts w:ascii="Arial" w:hAnsi="Arial" w:cs="Arial"/>
          <w:color w:val="222222"/>
          <w:sz w:val="27"/>
          <w:szCs w:val="27"/>
        </w:rPr>
        <w:t xml:space="preserve"> is performed on a complete, integrated system. It allows checking system’s compliance as per the requirements. It tests the overall interaction of components. </w:t>
      </w:r>
      <w:r>
        <w:rPr>
          <w:rFonts w:ascii="Arial" w:hAnsi="Arial" w:cs="Arial"/>
          <w:b/>
          <w:bCs/>
          <w:color w:val="222222"/>
          <w:sz w:val="27"/>
          <w:szCs w:val="27"/>
        </w:rPr>
        <w:t>It involves load, performance, reliability and security testing.</w:t>
      </w:r>
    </w:p>
    <w:p>
      <w:pPr>
        <w:pStyle w:val="7"/>
        <w:shd w:val="clear" w:color="auto" w:fill="FFFFFF"/>
        <w:spacing w:before="0" w:beforeAutospacing="0"/>
        <w:rPr>
          <w:rFonts w:ascii="Arial" w:hAnsi="Arial" w:cs="Arial"/>
          <w:b/>
          <w:bCs/>
          <w:color w:val="222222"/>
          <w:sz w:val="27"/>
          <w:szCs w:val="27"/>
        </w:rPr>
      </w:pPr>
    </w:p>
    <w:p>
      <w:pPr>
        <w:pStyle w:val="7"/>
        <w:shd w:val="clear" w:color="auto" w:fill="FFFFFF"/>
        <w:spacing w:before="0" w:beforeAutospacing="0"/>
        <w:rPr>
          <w:rFonts w:hint="default" w:ascii="Arial" w:hAnsi="Arial" w:cs="Arial"/>
          <w:b/>
          <w:bCs/>
          <w:color w:val="222222"/>
          <w:sz w:val="27"/>
          <w:szCs w:val="27"/>
          <w:lang w:val="en-IN"/>
        </w:rPr>
      </w:pPr>
      <w:bookmarkStart w:id="0" w:name="_GoBack"/>
      <w:bookmarkEnd w:id="0"/>
    </w:p>
    <w:p>
      <w:pPr>
        <w:pStyle w:val="7"/>
        <w:shd w:val="clear" w:color="auto" w:fill="FFFFFF"/>
        <w:spacing w:before="0" w:beforeAutospacing="0"/>
        <w:rPr>
          <w:rFonts w:ascii="Arial" w:hAnsi="Arial" w:cs="Arial"/>
          <w:b/>
          <w:bCs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System testing most often the final test to verify that the system meets the specification</w:t>
      </w:r>
      <w:r>
        <w:rPr>
          <w:rFonts w:ascii="Arial" w:hAnsi="Arial" w:cs="Arial"/>
          <w:b/>
          <w:bCs/>
          <w:color w:val="222222"/>
          <w:sz w:val="27"/>
          <w:szCs w:val="27"/>
        </w:rPr>
        <w:t>. It evaluates both functional and non-functional need for the testing.</w:t>
      </w:r>
    </w:p>
    <w:p>
      <w:pPr>
        <w:pStyle w:val="3"/>
        <w:shd w:val="clear" w:color="auto" w:fill="FFFFFF"/>
        <w:spacing w:before="360" w:after="120" w:line="315" w:lineRule="atLeast"/>
        <w:rPr>
          <w:rFonts w:asciiTheme="minorHAnsi" w:hAnsiTheme="minorHAnsi" w:cstheme="minorHAnsi"/>
          <w:b/>
          <w:bCs/>
          <w:color w:val="22222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222222"/>
          <w:sz w:val="30"/>
          <w:szCs w:val="30"/>
        </w:rPr>
        <w:t>4.Acceptance testing:</w:t>
      </w:r>
    </w:p>
    <w:p>
      <w:pPr>
        <w:pStyle w:val="7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fldChar w:fldCharType="begin"/>
      </w:r>
      <w:r>
        <w:instrText xml:space="preserve"> HYPERLINK "https://www.guru99.com/user-acceptance-testing.html" </w:instrText>
      </w:r>
      <w:r>
        <w:fldChar w:fldCharType="separate"/>
      </w:r>
      <w:r>
        <w:rPr>
          <w:rStyle w:val="6"/>
          <w:rFonts w:ascii="Arial" w:hAnsi="Arial" w:cs="Arial" w:eastAsiaTheme="majorEastAsia"/>
          <w:sz w:val="27"/>
          <w:szCs w:val="27"/>
        </w:rPr>
        <w:t>Acceptance testin</w:t>
      </w:r>
      <w:r>
        <w:rPr>
          <w:rStyle w:val="6"/>
          <w:rFonts w:ascii="Arial" w:hAnsi="Arial" w:cs="Arial" w:eastAsiaTheme="majorEastAsia"/>
          <w:sz w:val="27"/>
          <w:szCs w:val="27"/>
        </w:rPr>
        <w:fldChar w:fldCharType="end"/>
      </w:r>
      <w:r>
        <w:rPr>
          <w:rFonts w:ascii="Arial" w:hAnsi="Arial" w:cs="Arial"/>
          <w:color w:val="222222"/>
          <w:sz w:val="27"/>
          <w:szCs w:val="27"/>
        </w:rPr>
        <w:t xml:space="preserve">g is a test conducted to find if the requirements of a specification or contract are met as per its delivery. </w:t>
      </w:r>
      <w:r>
        <w:rPr>
          <w:rFonts w:ascii="Arial" w:hAnsi="Arial" w:cs="Arial"/>
          <w:b/>
          <w:bCs/>
          <w:color w:val="222222"/>
          <w:sz w:val="27"/>
          <w:szCs w:val="27"/>
        </w:rPr>
        <w:t>Acceptance testing is basically done by the user or customer.</w:t>
      </w:r>
      <w:r>
        <w:rPr>
          <w:rFonts w:ascii="Arial" w:hAnsi="Arial" w:cs="Arial"/>
          <w:color w:val="222222"/>
          <w:sz w:val="27"/>
          <w:szCs w:val="27"/>
        </w:rPr>
        <w:t xml:space="preserve"> However, other stockholders can be involved in this process.</w:t>
      </w:r>
    </w:p>
    <w:p>
      <w:pPr>
        <w:pStyle w:val="2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Conclusion: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 level of software testing is a process where every unit or component of a software/system is tested.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primary goal of system testing is to evaluate the system’s compliance with the specified needs.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 Software Engineering, four main levels of testing are Unit Testing, Integration Testing, System Testing and Acceptance Testing.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7"/>
          <w:szCs w:val="27"/>
          <w:lang w:eastAsia="en-IN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7411B"/>
    <w:multiLevelType w:val="multilevel"/>
    <w:tmpl w:val="367741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01A4BBF"/>
    <w:multiLevelType w:val="multilevel"/>
    <w:tmpl w:val="501A4B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5C"/>
    <w:rsid w:val="000A595C"/>
    <w:rsid w:val="005001BA"/>
    <w:rsid w:val="005A0B10"/>
    <w:rsid w:val="00AE6D2A"/>
    <w:rsid w:val="00FA5F1D"/>
    <w:rsid w:val="1144438F"/>
    <w:rsid w:val="71B4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3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0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327</Words>
  <Characters>1866</Characters>
  <Lines>15</Lines>
  <Paragraphs>4</Paragraphs>
  <TotalTime>97</TotalTime>
  <ScaleCrop>false</ScaleCrop>
  <LinksUpToDate>false</LinksUpToDate>
  <CharactersWithSpaces>2189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2022-10-14T02:51:00Z</dcterms:created>
  <dc:creator>Samala Anjalireddy</dc:creator>
  <cp:lastModifiedBy>samala Anjali</cp:lastModifiedBy>
  <dcterms:modified xsi:type="dcterms:W3CDTF">2022-10-14T04:52:14Z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F7CE6DE11CC6428389BD877F13635216</vt:lpwstr>
  </property>
</Properties>
</file>