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36B9">
      <w:pPr>
        <w:framePr w:w="3342" w:wrap="auto" w:hAnchor="text" w:x="6387" w:y="6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>CURRICULUM​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Gautami" w:hAnsi="Gautami" w:cs="Gautami"/>
          <w:color w:val="000000"/>
          <w:sz w:val="28"/>
          <w:szCs w:val="28"/>
        </w:rPr>
        <w:t>​</w:t>
      </w:r>
      <w:r>
        <w:rPr>
          <w:rFonts w:ascii="Calibri" w:hAnsi="Calibri" w:cs="Calibri"/>
          <w:color w:val="000000"/>
          <w:sz w:val="28"/>
          <w:szCs w:val="28"/>
        </w:rPr>
        <w:t>VITAE</w:t>
      </w:r>
    </w:p>
    <w:p w:rsidR="00000000" w:rsidRDefault="00B436B9">
      <w:pPr>
        <w:framePr w:w="1722" w:wrap="auto" w:hAnchor="text" w:x="4018" w:y="14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OBJECTIVE</w:t>
      </w:r>
    </w:p>
    <w:p w:rsidR="00000000" w:rsidRDefault="00B436B9">
      <w:pPr>
        <w:framePr w:w="8198" w:wrap="auto" w:hAnchor="text" w:x="4018" w:y="191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To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utilize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skills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and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abilities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organization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that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offers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professional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growth</w:t>
      </w:r>
    </w:p>
    <w:p w:rsidR="00000000" w:rsidRDefault="00B436B9">
      <w:pPr>
        <w:framePr w:w="8198" w:wrap="auto" w:hAnchor="text" w:x="4018" w:y="191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while​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being​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resourceful,​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innovative​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and​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flexible​.</w:t>
      </w:r>
    </w:p>
    <w:p w:rsidR="00000000" w:rsidRDefault="00B436B9">
      <w:pPr>
        <w:framePr w:w="3410" w:wrap="auto" w:hAnchor="text" w:x="4018" w:y="26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EDUCATION​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QUALIFICATIONS</w:t>
      </w:r>
    </w:p>
    <w:p w:rsidR="00000000" w:rsidRDefault="00B436B9">
      <w:pPr>
        <w:framePr w:w="1859" w:wrap="auto" w:hAnchor="text" w:x="4033" w:y="37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Qualification</w:t>
      </w:r>
    </w:p>
    <w:p w:rsidR="00000000" w:rsidRDefault="00B436B9">
      <w:pPr>
        <w:framePr w:w="1777" w:wrap="auto" w:hAnchor="text" w:x="4033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Diploma</w:t>
      </w:r>
    </w:p>
    <w:p w:rsidR="00000000" w:rsidRDefault="00B436B9">
      <w:pPr>
        <w:framePr w:w="1777" w:wrap="auto" w:hAnchor="text" w:x="4033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>n</w:t>
      </w:r>
    </w:p>
    <w:p w:rsidR="00000000" w:rsidRDefault="00B436B9">
      <w:pPr>
        <w:framePr w:w="1777" w:wrap="auto" w:hAnchor="text" w:x="4033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Mechanical</w:t>
      </w:r>
    </w:p>
    <w:p w:rsidR="00000000" w:rsidRDefault="00B436B9">
      <w:pPr>
        <w:framePr w:w="1777" w:wrap="auto" w:hAnchor="text" w:x="4033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engineering</w:t>
      </w:r>
    </w:p>
    <w:p w:rsidR="00000000" w:rsidRDefault="00B436B9">
      <w:pPr>
        <w:framePr w:w="1777" w:wrap="auto" w:hAnchor="text" w:x="4033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Plus​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Two</w:t>
      </w:r>
    </w:p>
    <w:p w:rsidR="00000000" w:rsidRDefault="00B436B9">
      <w:pPr>
        <w:framePr w:w="1130" w:wrap="auto" w:hAnchor="text" w:x="4033" w:y="62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SSLC</w:t>
      </w:r>
    </w:p>
    <w:p w:rsidR="00000000" w:rsidRDefault="00B436B9">
      <w:pPr>
        <w:framePr w:w="1644" w:wrap="auto" w:hAnchor="text" w:x="5727" w:y="37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Institution</w:t>
      </w:r>
    </w:p>
    <w:p w:rsidR="00000000" w:rsidRDefault="00B436B9">
      <w:pPr>
        <w:framePr w:w="2549" w:wrap="auto" w:hAnchor="text" w:x="5727" w:y="43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Engineering​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Training</w:t>
      </w:r>
    </w:p>
    <w:p w:rsidR="00000000" w:rsidRDefault="00B436B9">
      <w:pPr>
        <w:framePr w:w="2549" w:wrap="auto" w:hAnchor="text" w:x="5727" w:y="43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Centre​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,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Kottayam</w:t>
      </w:r>
    </w:p>
    <w:p w:rsidR="00000000" w:rsidRDefault="00B436B9">
      <w:pPr>
        <w:framePr w:w="2882" w:wrap="auto" w:hAnchor="text" w:x="5727" w:y="54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Jerusalem​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mount​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higher</w:t>
      </w:r>
    </w:p>
    <w:p w:rsidR="00000000" w:rsidRDefault="00B436B9">
      <w:pPr>
        <w:framePr w:w="2882" w:wrap="auto" w:hAnchor="text" w:x="5727" w:y="54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secondary​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school</w:t>
      </w:r>
    </w:p>
    <w:p w:rsidR="00000000" w:rsidRDefault="00B436B9">
      <w:pPr>
        <w:framePr w:w="2880" w:wrap="auto" w:hAnchor="text" w:x="5727" w:y="62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M.G.E.M.H.S.S</w:t>
      </w:r>
    </w:p>
    <w:p w:rsidR="00000000" w:rsidRDefault="00B436B9">
      <w:pPr>
        <w:framePr w:w="2880" w:wrap="auto" w:hAnchor="text" w:x="5727" w:y="62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(Vakathanam,kottayam)</w:t>
      </w:r>
    </w:p>
    <w:p w:rsidR="00000000" w:rsidRDefault="00B436B9">
      <w:pPr>
        <w:framePr w:w="1620" w:wrap="auto" w:hAnchor="text" w:x="8395" w:y="37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University</w:t>
      </w:r>
    </w:p>
    <w:p w:rsidR="00000000" w:rsidRDefault="00FB510B">
      <w:pPr>
        <w:framePr w:w="2076" w:wrap="auto" w:hAnchor="text" w:x="8395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Indian instutino</w:t>
      </w:r>
    </w:p>
    <w:p w:rsidR="00FB510B" w:rsidRDefault="00FB510B">
      <w:pPr>
        <w:framePr w:w="2076" w:wrap="auto" w:hAnchor="text" w:x="8395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Of engineering</w:t>
      </w:r>
    </w:p>
    <w:p w:rsidR="00000000" w:rsidRDefault="00B436B9">
      <w:pPr>
        <w:framePr w:w="1759" w:wrap="auto" w:hAnchor="text" w:x="8395" w:y="54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State​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board</w:t>
      </w:r>
    </w:p>
    <w:p w:rsidR="00000000" w:rsidRDefault="00B436B9">
      <w:pPr>
        <w:framePr w:w="1759" w:wrap="auto" w:hAnchor="text" w:x="8395" w:y="625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State​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board</w:t>
      </w:r>
    </w:p>
    <w:p w:rsidR="00000000" w:rsidRDefault="00B436B9">
      <w:pPr>
        <w:framePr w:w="1117" w:wrap="auto" w:hAnchor="text" w:x="10224" w:y="37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Year</w:t>
      </w:r>
    </w:p>
    <w:p w:rsidR="00000000" w:rsidRDefault="00B436B9">
      <w:pPr>
        <w:framePr w:w="1164" w:wrap="auto" w:hAnchor="text" w:x="10224" w:y="437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2</w:t>
      </w:r>
      <w:r>
        <w:rPr>
          <w:rFonts w:ascii="Calibri" w:hAnsi="Calibri" w:cs="Calibri"/>
          <w:color w:val="000000"/>
          <w:sz w:val="20"/>
          <w:szCs w:val="20"/>
        </w:rPr>
        <w:t>014</w:t>
      </w:r>
    </w:p>
    <w:p w:rsidR="00000000" w:rsidRDefault="00B436B9">
      <w:pPr>
        <w:framePr w:w="1164" w:wrap="auto" w:hAnchor="text" w:x="10224" w:y="54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2012</w:t>
      </w:r>
    </w:p>
    <w:p w:rsidR="00000000" w:rsidRDefault="00B436B9">
      <w:pPr>
        <w:framePr w:w="1164" w:wrap="auto" w:hAnchor="text" w:x="10224" w:y="62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2010</w:t>
      </w:r>
    </w:p>
    <w:p w:rsidR="00000000" w:rsidRDefault="00B436B9">
      <w:pPr>
        <w:framePr w:w="2957" w:wrap="auto" w:hAnchor="text" w:x="4018" w:y="76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CERTIFICATION​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COURSES</w:t>
      </w:r>
    </w:p>
    <w:p w:rsidR="00000000" w:rsidRDefault="00B436B9">
      <w:pPr>
        <w:framePr w:w="4446" w:wrap="auto" w:hAnchor="text" w:x="4138" w:y="81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  <w:r>
        <w:rPr>
          <w:rFonts w:ascii="MS Gothic" w:eastAsia="MS Gothic" w:hAnsi="Times New Roman" w:cs="MS Gothic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ASNT​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NDT-​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Level​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II</w:t>
      </w:r>
    </w:p>
    <w:p w:rsidR="00000000" w:rsidRDefault="00B436B9">
      <w:pPr>
        <w:framePr w:w="4446" w:wrap="auto" w:hAnchor="text" w:x="4138" w:y="81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       </w:t>
      </w:r>
      <w:r>
        <w:rPr>
          <w:rFonts w:ascii="Calibri" w:hAnsi="Calibri" w:cs="Calibri"/>
          <w:color w:val="000000"/>
          <w:sz w:val="20"/>
          <w:szCs w:val="20"/>
        </w:rPr>
        <w:t>I.Ultrasonic​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testing</w:t>
      </w:r>
    </w:p>
    <w:p w:rsidR="00000000" w:rsidRDefault="00B436B9">
      <w:pPr>
        <w:framePr w:w="885" w:wrap="auto" w:hAnchor="text" w:x="5711" w:y="89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II.</w:t>
      </w:r>
    </w:p>
    <w:p w:rsidR="00000000" w:rsidRDefault="00B436B9">
      <w:pPr>
        <w:framePr w:w="940" w:wrap="auto" w:hAnchor="text" w:x="5610" w:y="94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III.</w:t>
      </w:r>
    </w:p>
    <w:p w:rsidR="00000000" w:rsidRDefault="00B436B9">
      <w:pPr>
        <w:framePr w:w="954" w:wrap="auto" w:hAnchor="text" w:x="5581" w:y="98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IV.</w:t>
      </w:r>
    </w:p>
    <w:p w:rsidR="00000000" w:rsidRDefault="00B436B9">
      <w:pPr>
        <w:framePr w:w="2546" w:wrap="auto" w:hAnchor="text" w:x="6237" w:y="89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Radiographic​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testing</w:t>
      </w:r>
    </w:p>
    <w:p w:rsidR="00000000" w:rsidRDefault="00B436B9">
      <w:pPr>
        <w:framePr w:w="2940" w:wrap="auto" w:hAnchor="text" w:x="6192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Magnetic​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Particle​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testing</w:t>
      </w:r>
    </w:p>
    <w:p w:rsidR="00000000" w:rsidRDefault="00B436B9">
      <w:pPr>
        <w:framePr w:w="2272" w:wrap="auto" w:hAnchor="text" w:x="6177" w:y="98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Penetrant​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testing</w:t>
      </w:r>
    </w:p>
    <w:p w:rsidR="00000000" w:rsidRDefault="00B436B9">
      <w:pPr>
        <w:framePr w:w="5002" w:wrap="auto" w:hAnchor="text" w:x="4138" w:y="103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  <w:r>
        <w:rPr>
          <w:rFonts w:ascii="MS Gothic" w:eastAsia="MS Gothic" w:hAnsi="Times New Roman" w:cs="MS Gothic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Industry​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oriented​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practical​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training​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program</w:t>
      </w:r>
    </w:p>
    <w:p w:rsidR="00000000" w:rsidRDefault="00B436B9">
      <w:pPr>
        <w:framePr w:w="5002" w:wrap="auto" w:hAnchor="text" w:x="4138" w:y="103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         </w:t>
      </w:r>
      <w:r>
        <w:rPr>
          <w:rFonts w:ascii="Calibri" w:hAnsi="Calibri" w:cs="Calibri"/>
          <w:color w:val="000000"/>
          <w:sz w:val="20"/>
          <w:szCs w:val="20"/>
        </w:rPr>
        <w:t>I.QA&amp;QC</w:t>
      </w:r>
    </w:p>
    <w:p w:rsidR="00000000" w:rsidRDefault="00B436B9">
      <w:pPr>
        <w:framePr w:w="885" w:wrap="auto" w:hAnchor="text" w:x="5711" w:y="111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II.</w:t>
      </w:r>
    </w:p>
    <w:p w:rsidR="00000000" w:rsidRDefault="00B436B9">
      <w:pPr>
        <w:framePr w:w="940" w:wrap="auto" w:hAnchor="text" w:x="5610" w:y="1157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III.</w:t>
      </w:r>
    </w:p>
    <w:p w:rsidR="00000000" w:rsidRDefault="00B436B9">
      <w:pPr>
        <w:framePr w:w="2882" w:wrap="auto" w:hAnchor="text" w:x="4018" w:y="120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ACADEMIC​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EXPERIENCE</w:t>
      </w:r>
    </w:p>
    <w:p w:rsidR="00000000" w:rsidRDefault="00B436B9">
      <w:pPr>
        <w:framePr w:w="2438" w:wrap="auto" w:hAnchor="text" w:x="6237" w:y="1107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Welding​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Inspection</w:t>
      </w:r>
    </w:p>
    <w:p w:rsidR="00000000" w:rsidRDefault="00B436B9">
      <w:pPr>
        <w:framePr w:w="3337" w:wrap="auto" w:hAnchor="text" w:x="6192" w:y="115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Piping​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Pipeline​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Engineering</w:t>
      </w:r>
    </w:p>
    <w:p w:rsidR="00000000" w:rsidRDefault="00B436B9">
      <w:pPr>
        <w:framePr w:w="8001" w:wrap="auto" w:hAnchor="text" w:x="4138" w:y="124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  <w:r>
        <w:rPr>
          <w:rFonts w:ascii="MS Gothic" w:eastAsia="MS Gothic" w:hAnsi="Times New Roman" w:cs="MS Gothic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Project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completed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topic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“HYBRID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TWO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WHEELER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WITH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FRONT</w:t>
      </w:r>
    </w:p>
    <w:p w:rsidR="00000000" w:rsidRDefault="00B436B9">
      <w:pPr>
        <w:framePr w:w="8001" w:wrap="auto" w:hAnchor="text" w:x="4138" w:y="124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WHEEL​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DRIVE</w:t>
      </w:r>
    </w:p>
    <w:p w:rsidR="00000000" w:rsidRDefault="00B436B9">
      <w:pPr>
        <w:framePr w:w="2391" w:wrap="auto" w:hAnchor="text" w:x="1799" w:y="144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AREA​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OF​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INTEREST</w:t>
      </w:r>
    </w:p>
    <w:p w:rsidR="00000000" w:rsidRDefault="00B436B9">
      <w:pPr>
        <w:framePr w:w="938" w:wrap="auto" w:hAnchor="text" w:x="2249" w:y="149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149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149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149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2215" w:wrap="auto" w:hAnchor="text" w:x="2609" w:y="149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Quality​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Checking</w:t>
      </w:r>
    </w:p>
    <w:p w:rsidR="00000000" w:rsidRDefault="00B436B9">
      <w:pPr>
        <w:framePr w:w="2215" w:wrap="auto" w:hAnchor="text" w:x="2609" w:y="149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Piping</w:t>
      </w:r>
    </w:p>
    <w:p w:rsidR="00000000" w:rsidRDefault="00B436B9">
      <w:pPr>
        <w:framePr w:w="2215" w:wrap="auto" w:hAnchor="text" w:x="2609" w:y="149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Manuf</w:t>
      </w:r>
      <w:r>
        <w:rPr>
          <w:rFonts w:ascii="Calibri" w:hAnsi="Calibri" w:cs="Calibri"/>
          <w:color w:val="000000"/>
          <w:sz w:val="20"/>
          <w:szCs w:val="20"/>
        </w:rPr>
        <w:t>acturing</w:t>
      </w:r>
    </w:p>
    <w:p w:rsidR="00000000" w:rsidRDefault="00B436B9">
      <w:pPr>
        <w:framePr w:w="2215" w:wrap="auto" w:hAnchor="text" w:x="2609" w:y="149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Automobile​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field</w:t>
      </w:r>
    </w:p>
    <w:p w:rsidR="00000000" w:rsidRDefault="00FB51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38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E6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28725" cy="657225"/>
            <wp:effectExtent l="19050" t="0" r="9525" b="0"/>
            <wp:docPr id="1" name="Picture 1" descr="C:\Users\DELL\Desktop\WhatsApp Image 2020-02-26 at 1.27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 Image 2020-02-26 at 1.27.40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640"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213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Default="007E6640">
      <w:pPr>
        <w:framePr w:w="3727" w:wrap="auto" w:hAnchor="text" w:x="1799" w:y="81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2130"/>
            <wp:effectExtent l="1905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436B9">
        <w:rPr>
          <w:rFonts w:ascii="Gautami" w:hAnsi="Gautami" w:cs="Gautami"/>
          <w:color w:val="000000"/>
          <w:sz w:val="20"/>
          <w:szCs w:val="20"/>
        </w:rPr>
        <w:t>​</w:t>
      </w:r>
      <w:r w:rsidR="00B436B9">
        <w:rPr>
          <w:rFonts w:ascii="Gautami" w:hAnsi="Gautami" w:cs="Gautami"/>
          <w:color w:val="000000"/>
          <w:sz w:val="20"/>
          <w:szCs w:val="20"/>
        </w:rPr>
        <w:t xml:space="preserve"> </w:t>
      </w:r>
      <w:r w:rsidR="00B436B9">
        <w:rPr>
          <w:rFonts w:ascii="Gautami" w:hAnsi="Gautami" w:cs="Gautami"/>
          <w:color w:val="000000"/>
          <w:sz w:val="20"/>
          <w:szCs w:val="20"/>
        </w:rPr>
        <w:t>​</w:t>
      </w:r>
      <w:r w:rsidR="00B436B9">
        <w:rPr>
          <w:rFonts w:ascii="Calibri" w:hAnsi="Calibri" w:cs="Calibri"/>
          <w:color w:val="000000"/>
          <w:sz w:val="20"/>
          <w:szCs w:val="20"/>
        </w:rPr>
        <w:t>INDUSTRIAL​</w:t>
      </w:r>
      <w:r w:rsidR="00B436B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436B9">
        <w:rPr>
          <w:rFonts w:ascii="Gautami" w:hAnsi="Gautami" w:cs="Gautami"/>
          <w:color w:val="000000"/>
          <w:sz w:val="20"/>
          <w:szCs w:val="20"/>
        </w:rPr>
        <w:t>​</w:t>
      </w:r>
      <w:r w:rsidR="00B436B9">
        <w:rPr>
          <w:rFonts w:ascii="Calibri" w:hAnsi="Calibri" w:cs="Calibri"/>
          <w:color w:val="000000"/>
          <w:sz w:val="20"/>
          <w:szCs w:val="20"/>
        </w:rPr>
        <w:t>VISIT​</w:t>
      </w:r>
      <w:r w:rsidR="00B436B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436B9">
        <w:rPr>
          <w:rFonts w:ascii="Gautami" w:hAnsi="Gautami" w:cs="Gautami"/>
          <w:color w:val="000000"/>
          <w:sz w:val="20"/>
          <w:szCs w:val="20"/>
        </w:rPr>
        <w:t>​</w:t>
      </w:r>
      <w:r w:rsidR="00B436B9">
        <w:rPr>
          <w:rFonts w:ascii="Calibri" w:hAnsi="Calibri" w:cs="Calibri"/>
          <w:color w:val="000000"/>
          <w:sz w:val="20"/>
          <w:szCs w:val="20"/>
        </w:rPr>
        <w:t>AND​</w:t>
      </w:r>
      <w:r w:rsidR="00B436B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B436B9">
        <w:rPr>
          <w:rFonts w:ascii="Gautami" w:hAnsi="Gautami" w:cs="Gautami"/>
          <w:color w:val="000000"/>
          <w:sz w:val="20"/>
          <w:szCs w:val="20"/>
        </w:rPr>
        <w:t>​</w:t>
      </w:r>
      <w:r w:rsidR="00B436B9">
        <w:rPr>
          <w:rFonts w:ascii="Calibri" w:hAnsi="Calibri" w:cs="Calibri"/>
          <w:color w:val="000000"/>
          <w:sz w:val="20"/>
          <w:szCs w:val="20"/>
        </w:rPr>
        <w:t>TRAINING</w:t>
      </w:r>
    </w:p>
    <w:p w:rsidR="00000000" w:rsidRDefault="00B436B9">
      <w:pPr>
        <w:framePr w:w="5824" w:wrap="auto" w:hAnchor="text" w:x="2249" w:y="12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  <w:r>
        <w:rPr>
          <w:rFonts w:ascii="MS Gothic" w:eastAsia="MS Gothic" w:hAnsi="Times New Roman" w:cs="MS Gothic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Industrial​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training​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Common​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Facility​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Service​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Centre.</w:t>
      </w:r>
    </w:p>
    <w:p w:rsidR="00000000" w:rsidRDefault="00B436B9">
      <w:pPr>
        <w:framePr w:w="2564" w:wrap="auto" w:hAnchor="text" w:x="1799" w:y="23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1"/>
          <w:szCs w:val="21"/>
        </w:rPr>
        <w:t>PERSONAL​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ascii="Gautami" w:hAnsi="Gautami" w:cs="Gautami"/>
          <w:color w:val="000000"/>
          <w:sz w:val="21"/>
          <w:szCs w:val="21"/>
        </w:rPr>
        <w:t>​</w:t>
      </w:r>
      <w:r>
        <w:rPr>
          <w:rFonts w:ascii="Calibri" w:hAnsi="Calibri" w:cs="Calibri"/>
          <w:color w:val="000000"/>
          <w:sz w:val="21"/>
          <w:szCs w:val="21"/>
        </w:rPr>
        <w:t>SKILLS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938" w:wrap="auto" w:hAnchor="text" w:x="2249" w:y="28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Gothic" w:eastAsia="MS Gothic" w:hAnsi="Times New Roman" w:cs="MS Gothic" w:hint="eastAsia"/>
          <w:color w:val="000000"/>
          <w:sz w:val="20"/>
          <w:szCs w:val="20"/>
        </w:rPr>
        <w:t>➢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Quick​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learner.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Leadership​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quality.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Self-driven​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and​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takes​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initiatives.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Integrity​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and​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commitment.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Ability​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to​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deal​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with​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people​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diplomatically.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Ability​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to​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adapt​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to​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consult​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evolution​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and​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change.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Fluently​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speaks​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English,Malayalam&amp;Tamil</w:t>
      </w:r>
    </w:p>
    <w:p w:rsidR="00000000" w:rsidRDefault="00B436B9">
      <w:pPr>
        <w:framePr w:w="5055" w:wrap="auto" w:hAnchor="text" w:x="2609" w:y="28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Is​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sincere​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at​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my​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job</w:t>
      </w:r>
    </w:p>
    <w:p w:rsidR="00000000" w:rsidRDefault="00B436B9">
      <w:pPr>
        <w:framePr w:w="1749" w:wrap="auto" w:hAnchor="text" w:x="2609" w:y="55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Experienc</w:t>
      </w:r>
      <w:r>
        <w:rPr>
          <w:rFonts w:ascii="Calibri" w:hAnsi="Calibri" w:cs="Calibri"/>
          <w:color w:val="000000"/>
          <w:sz w:val="20"/>
          <w:szCs w:val="20"/>
        </w:rPr>
        <w:t>e</w:t>
      </w:r>
    </w:p>
    <w:p w:rsidR="00000000" w:rsidRDefault="00B436B9">
      <w:pPr>
        <w:framePr w:w="8566" w:wrap="auto" w:hAnchor="text" w:x="2609" w:y="61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*​Work​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services​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advisor​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in​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Honda​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two​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wheels​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showroom​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from​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 w:rsidR="00FB510B">
        <w:rPr>
          <w:rFonts w:ascii="Calibri" w:hAnsi="Calibri" w:cs="Calibri"/>
          <w:color w:val="000000"/>
          <w:sz w:val="20"/>
          <w:szCs w:val="20"/>
        </w:rPr>
        <w:t>22</w:t>
      </w:r>
      <w:r w:rsidR="00FB510B" w:rsidRPr="00FB510B">
        <w:rPr>
          <w:rFonts w:ascii="Calibri" w:hAnsi="Calibri" w:cs="Calibri"/>
          <w:color w:val="000000"/>
          <w:sz w:val="20"/>
          <w:szCs w:val="20"/>
          <w:vertAlign w:val="superscript"/>
        </w:rPr>
        <w:t>nd</w:t>
      </w:r>
      <w:r w:rsidR="00FB510B">
        <w:rPr>
          <w:rFonts w:ascii="Calibri" w:hAnsi="Calibri" w:cs="Calibri"/>
          <w:color w:val="000000"/>
          <w:sz w:val="20"/>
          <w:szCs w:val="20"/>
        </w:rPr>
        <w:t xml:space="preserve"> September 2015 to 30</w:t>
      </w:r>
      <w:r w:rsidR="00FB510B" w:rsidRPr="00FB510B">
        <w:rPr>
          <w:rFonts w:ascii="Calibri" w:hAnsi="Calibri" w:cs="Calibri"/>
          <w:color w:val="000000"/>
          <w:sz w:val="20"/>
          <w:szCs w:val="20"/>
          <w:vertAlign w:val="superscript"/>
        </w:rPr>
        <w:t>th</w:t>
      </w:r>
      <w:r w:rsidR="00FB510B">
        <w:rPr>
          <w:rFonts w:ascii="Calibri" w:hAnsi="Calibri" w:cs="Calibri"/>
          <w:color w:val="000000"/>
          <w:sz w:val="20"/>
          <w:szCs w:val="20"/>
        </w:rPr>
        <w:t xml:space="preserve"> april 2019</w:t>
      </w:r>
    </w:p>
    <w:p w:rsidR="00000000" w:rsidRDefault="00B436B9">
      <w:pPr>
        <w:framePr w:w="2143" w:wrap="auto" w:hAnchor="text" w:x="1799" w:y="6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DECLARATION</w:t>
      </w:r>
    </w:p>
    <w:p w:rsidR="00000000" w:rsidRDefault="00B436B9">
      <w:pPr>
        <w:framePr w:w="9613" w:wrap="auto" w:hAnchor="text" w:x="2609" w:y="71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       </w:t>
      </w:r>
      <w:r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hereby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declare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that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all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information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mentioned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above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is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correct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to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the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best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my</w:t>
      </w:r>
    </w:p>
    <w:p w:rsidR="00000000" w:rsidRDefault="00B436B9">
      <w:pPr>
        <w:framePr w:w="9613" w:wrap="auto" w:hAnchor="text" w:x="2609" w:y="71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knowledge.</w:t>
      </w:r>
    </w:p>
    <w:p w:rsidR="00000000" w:rsidRDefault="00B436B9">
      <w:pPr>
        <w:framePr w:w="2371" w:wrap="auto" w:hAnchor="text" w:x="2609" w:y="7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Place:​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KOTTAY</w:t>
      </w:r>
      <w:r>
        <w:rPr>
          <w:rFonts w:ascii="Calibri" w:hAnsi="Calibri" w:cs="Calibri"/>
          <w:color w:val="000000"/>
          <w:sz w:val="20"/>
          <w:szCs w:val="20"/>
        </w:rPr>
        <w:t>AM</w:t>
      </w:r>
    </w:p>
    <w:p w:rsidR="00000000" w:rsidRDefault="00B436B9">
      <w:pPr>
        <w:framePr w:w="1845" w:wrap="auto" w:hAnchor="text" w:x="1799" w:y="844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REFERENCE</w:t>
      </w:r>
    </w:p>
    <w:p w:rsidR="00000000" w:rsidRDefault="00B436B9">
      <w:pPr>
        <w:framePr w:w="3643" w:wrap="auto" w:hAnchor="text" w:x="2249" w:y="89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 xml:space="preserve"> 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Prof.​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Sonu​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Krishnan</w:t>
      </w:r>
    </w:p>
    <w:p w:rsidR="00000000" w:rsidRDefault="00B436B9">
      <w:pPr>
        <w:framePr w:w="3643" w:wrap="auto" w:hAnchor="text" w:x="2249" w:y="89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Dept.​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of​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ME,</w:t>
      </w:r>
    </w:p>
    <w:p w:rsidR="00000000" w:rsidRDefault="00B436B9">
      <w:pPr>
        <w:framePr w:w="3643" w:wrap="auto" w:hAnchor="text" w:x="2249" w:y="89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Engineering​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Training​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Centre,</w:t>
      </w:r>
    </w:p>
    <w:p w:rsidR="00000000" w:rsidRDefault="00B436B9">
      <w:pPr>
        <w:framePr w:w="3643" w:wrap="auto" w:hAnchor="text" w:x="2249" w:y="89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Gautami" w:hAnsi="Gautami" w:cs="Gautam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Mob:​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+91​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Gautami" w:hAnsi="Gautami" w:cs="Gautami"/>
          <w:color w:val="000000"/>
          <w:sz w:val="20"/>
          <w:szCs w:val="20"/>
        </w:rPr>
        <w:t>​</w:t>
      </w:r>
      <w:r>
        <w:rPr>
          <w:rFonts w:ascii="Calibri" w:hAnsi="Calibri" w:cs="Calibri"/>
          <w:color w:val="000000"/>
          <w:sz w:val="20"/>
          <w:szCs w:val="20"/>
        </w:rPr>
        <w:t>9048449752.</w:t>
      </w:r>
    </w:p>
    <w:p w:rsidR="00B436B9" w:rsidRDefault="00B436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36B9">
      <w:pgSz w:w="11905" w:h="16838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B510B"/>
    <w:rsid w:val="000919E2"/>
    <w:rsid w:val="007E6640"/>
    <w:rsid w:val="0085151B"/>
    <w:rsid w:val="00B436B9"/>
    <w:rsid w:val="00BA0300"/>
    <w:rsid w:val="00FB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95A15-7895-4E9E-9141-01B3F4F8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>VeryPDF.com Inc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DELL</cp:lastModifiedBy>
  <cp:revision>2</cp:revision>
  <dcterms:created xsi:type="dcterms:W3CDTF">2020-02-26T09:47:00Z</dcterms:created>
  <dcterms:modified xsi:type="dcterms:W3CDTF">2020-02-26T09:47:00Z</dcterms:modified>
</cp:coreProperties>
</file>