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7EAAF" w14:textId="4126EF64" w:rsidR="00515062" w:rsidRPr="008F752F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14:paraId="5E0318A2" w14:textId="77777777" w:rsidR="00515062" w:rsidRPr="00CC7B4F" w:rsidRDefault="00515062" w:rsidP="00515062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37D4EF9F" w14:textId="77777777" w:rsidR="00515062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DBA9D2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B2CBCF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5AF022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1BB00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221CC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DB654C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6DF64B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3283F3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A0ED0D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56DAA9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B36DD7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2DBF4C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B4B47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215CE3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994DFE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7F5DBB0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9DC7819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9F8237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F7436B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862BDD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F1A2BB7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A0BC4F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08F845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FB7474A" w14:textId="74EB3EE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1</w:t>
      </w: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:</w:t>
      </w:r>
    </w:p>
    <w:p w14:paraId="7FD92444" w14:textId="7777777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06BCA039" w14:textId="58119264" w:rsidR="00626458" w:rsidRPr="00515062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Create a 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="00E77522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14:paraId="5CD4737D" w14:textId="77777777" w:rsidR="00515062" w:rsidRPr="00E91E08" w:rsidRDefault="00515062" w:rsidP="00815BC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498" w14:paraId="3B1D2926" w14:textId="77777777" w:rsidTr="002A682B">
        <w:tc>
          <w:tcPr>
            <w:tcW w:w="4675" w:type="dxa"/>
            <w:shd w:val="clear" w:color="auto" w:fill="0078D4"/>
          </w:tcPr>
          <w:p w14:paraId="6820E422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50DCEB81" w14:textId="77777777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14:paraId="5437BE7F" w14:textId="538E3341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</w:tcPr>
          <w:p w14:paraId="46439711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7993EDF8" w14:textId="179A5F8B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003F2498" w14:paraId="3F7A691A" w14:textId="77777777" w:rsidTr="002A682B">
        <w:tc>
          <w:tcPr>
            <w:tcW w:w="4675" w:type="dxa"/>
          </w:tcPr>
          <w:p w14:paraId="680576A5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7FE586C" w14:textId="77777777" w:rsidR="00B3569B" w:rsidRDefault="00B3569B" w:rsidP="00B3569B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1"/>
              </w:tabs>
              <w:autoSpaceDE w:val="0"/>
              <w:autoSpaceDN w:val="0"/>
              <w:contextualSpacing w:val="0"/>
              <w:rPr>
                <w:sz w:val="24"/>
              </w:rPr>
            </w:pPr>
            <w:r>
              <w:rPr>
                <w:sz w:val="24"/>
              </w:rPr>
              <w:t>Form your words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clearly</w:t>
            </w:r>
          </w:p>
          <w:p w14:paraId="73931EAB" w14:textId="77777777" w:rsidR="00B3569B" w:rsidRDefault="00B3569B" w:rsidP="00B3569B">
            <w:pPr>
              <w:pStyle w:val="BodyText"/>
              <w:spacing w:before="2"/>
            </w:pPr>
          </w:p>
          <w:p w14:paraId="6E0C747D" w14:textId="77777777" w:rsidR="00B3569B" w:rsidRDefault="00B3569B" w:rsidP="00B3569B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1"/>
              </w:tabs>
              <w:autoSpaceDE w:val="0"/>
              <w:autoSpaceDN w:val="0"/>
              <w:contextualSpacing w:val="0"/>
              <w:rPr>
                <w:sz w:val="24"/>
              </w:rPr>
            </w:pPr>
            <w:r>
              <w:rPr>
                <w:sz w:val="24"/>
              </w:rPr>
              <w:t>Use a calm and warm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tone</w:t>
            </w:r>
          </w:p>
          <w:p w14:paraId="6EDDCEAD" w14:textId="77777777" w:rsidR="00B3569B" w:rsidRDefault="00B3569B" w:rsidP="00B3569B">
            <w:pPr>
              <w:pStyle w:val="BodyText"/>
              <w:spacing w:before="1"/>
            </w:pPr>
          </w:p>
          <w:p w14:paraId="4E4EB902" w14:textId="77777777" w:rsidR="00B3569B" w:rsidRDefault="00B3569B" w:rsidP="00B3569B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1"/>
              </w:tabs>
              <w:autoSpaceDE w:val="0"/>
              <w:autoSpaceDN w:val="0"/>
              <w:spacing w:line="256" w:lineRule="auto"/>
              <w:ind w:right="374"/>
              <w:contextualSpacing w:val="0"/>
              <w:rPr>
                <w:sz w:val="24"/>
              </w:rPr>
            </w:pPr>
            <w:r>
              <w:rPr>
                <w:sz w:val="24"/>
              </w:rPr>
              <w:t>Use an appropriate volume that demonstrates confidence - not too loud or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too quiet</w:t>
            </w:r>
          </w:p>
          <w:p w14:paraId="3D1C6CCD" w14:textId="77777777" w:rsidR="00B3569B" w:rsidRDefault="00B3569B" w:rsidP="00B3569B">
            <w:pPr>
              <w:pStyle w:val="BodyText"/>
              <w:spacing w:before="9"/>
              <w:rPr>
                <w:sz w:val="25"/>
              </w:rPr>
            </w:pPr>
          </w:p>
          <w:p w14:paraId="0686BD9B" w14:textId="77777777" w:rsidR="00B3569B" w:rsidRDefault="00B3569B" w:rsidP="00B3569B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1"/>
              </w:tabs>
              <w:autoSpaceDE w:val="0"/>
              <w:autoSpaceDN w:val="0"/>
              <w:contextualSpacing w:val="0"/>
              <w:rPr>
                <w:sz w:val="24"/>
              </w:rPr>
            </w:pPr>
            <w:r>
              <w:rPr>
                <w:sz w:val="24"/>
              </w:rPr>
              <w:t>Provide a warm response to an introduction (e.g. ‘great to meet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you’)</w:t>
            </w:r>
          </w:p>
          <w:p w14:paraId="7A24A192" w14:textId="77777777" w:rsidR="00B3569B" w:rsidRDefault="00B3569B" w:rsidP="00B3569B">
            <w:pPr>
              <w:pStyle w:val="BodyText"/>
              <w:spacing w:before="1"/>
            </w:pPr>
          </w:p>
          <w:p w14:paraId="6A575C11" w14:textId="77777777" w:rsidR="00B3569B" w:rsidRDefault="00B3569B" w:rsidP="00B3569B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1"/>
              </w:tabs>
              <w:autoSpaceDE w:val="0"/>
              <w:autoSpaceDN w:val="0"/>
              <w:contextualSpacing w:val="0"/>
              <w:rPr>
                <w:sz w:val="24"/>
              </w:rPr>
            </w:pPr>
            <w:r>
              <w:rPr>
                <w:sz w:val="24"/>
              </w:rPr>
              <w:t>Repeat the person’s name to help you remember it (e.g. Hi Sharon, I’m</w:t>
            </w:r>
            <w:r>
              <w:rPr>
                <w:spacing w:val="-3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Arun</w:t>
            </w:r>
            <w:proofErr w:type="spellEnd"/>
            <w:r>
              <w:rPr>
                <w:sz w:val="24"/>
              </w:rPr>
              <w:t>)</w:t>
            </w:r>
          </w:p>
          <w:p w14:paraId="3473E5F2" w14:textId="77777777" w:rsidR="00B3569B" w:rsidRDefault="00B3569B" w:rsidP="00B3569B">
            <w:pPr>
              <w:pStyle w:val="BodyText"/>
              <w:spacing w:before="12"/>
              <w:rPr>
                <w:sz w:val="27"/>
              </w:rPr>
            </w:pPr>
          </w:p>
          <w:p w14:paraId="5D4952B9" w14:textId="77777777" w:rsidR="00B3569B" w:rsidRDefault="00B3569B" w:rsidP="00B3569B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1"/>
              </w:tabs>
              <w:autoSpaceDE w:val="0"/>
              <w:autoSpaceDN w:val="0"/>
              <w:ind w:right="134"/>
              <w:contextualSpacing w:val="0"/>
              <w:rPr>
                <w:sz w:val="24"/>
              </w:rPr>
            </w:pPr>
            <w:r>
              <w:rPr>
                <w:sz w:val="24"/>
              </w:rPr>
              <w:t>Create a conversation that is memorable by adding value to what they are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 xml:space="preserve">saying, or offering to </w:t>
            </w:r>
            <w:r>
              <w:rPr>
                <w:sz w:val="24"/>
              </w:rPr>
              <w:lastRenderedPageBreak/>
              <w:t>help them, or using personal stories to build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rapport</w:t>
            </w:r>
          </w:p>
          <w:p w14:paraId="60F76CEE" w14:textId="77777777" w:rsidR="00B3569B" w:rsidRDefault="00B3569B" w:rsidP="00B3569B">
            <w:pPr>
              <w:pStyle w:val="BodyText"/>
              <w:spacing w:before="3"/>
            </w:pPr>
          </w:p>
          <w:p w14:paraId="0F1ACB9E" w14:textId="77777777" w:rsidR="00B3569B" w:rsidRDefault="00B3569B" w:rsidP="00B3569B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1"/>
              </w:tabs>
              <w:autoSpaceDE w:val="0"/>
              <w:autoSpaceDN w:val="0"/>
              <w:spacing w:line="254" w:lineRule="auto"/>
              <w:ind w:right="245"/>
              <w:contextualSpacing w:val="0"/>
              <w:rPr>
                <w:sz w:val="24"/>
              </w:rPr>
            </w:pPr>
            <w:r>
              <w:rPr>
                <w:sz w:val="24"/>
              </w:rPr>
              <w:t>Prepare talking points (find things you have in common through researching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the person ahead of time) as this will help to build rapport and avoid awkward silences</w:t>
            </w:r>
          </w:p>
          <w:p w14:paraId="4C07A07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DE82866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6B96D9A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B75CA34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B06037B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DFB166B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AE624BC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8594674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495DE41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358D75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FE005D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7E37C6F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71E2CB6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689D3E3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DA6CED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3616A87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A11018D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E3427D4" w14:textId="77777777" w:rsidR="006B2E6E" w:rsidRDefault="006B2E6E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261D64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68C05990" w14:textId="69754195"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 w14:paraId="51800DBD" w14:textId="77777777" w:rsidR="00B3569B" w:rsidRDefault="00B3569B" w:rsidP="00B3569B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1"/>
              </w:tabs>
              <w:autoSpaceDE w:val="0"/>
              <w:autoSpaceDN w:val="0"/>
              <w:contextualSpacing w:val="0"/>
              <w:rPr>
                <w:sz w:val="24"/>
              </w:rPr>
            </w:pPr>
            <w:r>
              <w:rPr>
                <w:sz w:val="24"/>
              </w:rPr>
              <w:lastRenderedPageBreak/>
              <w:t>Dress for purpose (check what is appropriate to the situation – never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‘under’</w:t>
            </w:r>
          </w:p>
          <w:p w14:paraId="389BE174" w14:textId="77777777" w:rsidR="00B3569B" w:rsidRDefault="00B3569B" w:rsidP="00B3569B">
            <w:pPr>
              <w:pStyle w:val="BodyText"/>
              <w:spacing w:before="26"/>
              <w:ind w:left="821"/>
            </w:pPr>
            <w:r>
              <w:t>dress)</w:t>
            </w:r>
          </w:p>
          <w:p w14:paraId="4F24F828" w14:textId="77777777" w:rsidR="00B3569B" w:rsidRDefault="00B3569B" w:rsidP="00B3569B">
            <w:pPr>
              <w:pStyle w:val="BodyText"/>
              <w:spacing w:before="7"/>
              <w:rPr>
                <w:sz w:val="27"/>
              </w:rPr>
            </w:pPr>
          </w:p>
          <w:p w14:paraId="5850E847" w14:textId="77777777" w:rsidR="00B3569B" w:rsidRDefault="00B3569B" w:rsidP="00B3569B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1"/>
              </w:tabs>
              <w:autoSpaceDE w:val="0"/>
              <w:autoSpaceDN w:val="0"/>
              <w:contextualSpacing w:val="0"/>
              <w:rPr>
                <w:sz w:val="24"/>
              </w:rPr>
            </w:pPr>
            <w:r>
              <w:rPr>
                <w:sz w:val="24"/>
              </w:rPr>
              <w:t>Be punctual (or a bit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early)</w:t>
            </w:r>
          </w:p>
          <w:p w14:paraId="32EBCC27" w14:textId="77777777" w:rsidR="00B3569B" w:rsidRDefault="00B3569B" w:rsidP="00B3569B">
            <w:pPr>
              <w:pStyle w:val="BodyText"/>
              <w:spacing w:before="12"/>
              <w:rPr>
                <w:sz w:val="27"/>
              </w:rPr>
            </w:pPr>
          </w:p>
          <w:p w14:paraId="1B03BE46" w14:textId="77777777" w:rsidR="00B3569B" w:rsidRDefault="00B3569B" w:rsidP="00B3569B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1"/>
              </w:tabs>
              <w:autoSpaceDE w:val="0"/>
              <w:autoSpaceDN w:val="0"/>
              <w:contextualSpacing w:val="0"/>
              <w:rPr>
                <w:sz w:val="24"/>
              </w:rPr>
            </w:pPr>
            <w:r>
              <w:rPr>
                <w:sz w:val="24"/>
              </w:rPr>
              <w:t>Smile in an authentic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</w:p>
          <w:p w14:paraId="79A74F8E" w14:textId="77777777" w:rsidR="00B3569B" w:rsidRDefault="00B3569B" w:rsidP="00B3569B">
            <w:pPr>
              <w:pStyle w:val="BodyText"/>
              <w:spacing w:before="11"/>
              <w:rPr>
                <w:sz w:val="27"/>
              </w:rPr>
            </w:pPr>
          </w:p>
          <w:p w14:paraId="22A3E968" w14:textId="77777777" w:rsidR="00B3569B" w:rsidRDefault="00B3569B" w:rsidP="00B3569B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1"/>
              </w:tabs>
              <w:autoSpaceDE w:val="0"/>
              <w:autoSpaceDN w:val="0"/>
              <w:spacing w:before="1" w:line="256" w:lineRule="auto"/>
              <w:ind w:right="308"/>
              <w:contextualSpacing w:val="0"/>
              <w:rPr>
                <w:sz w:val="24"/>
              </w:rPr>
            </w:pPr>
            <w:r>
              <w:rPr>
                <w:sz w:val="24"/>
              </w:rPr>
              <w:t>Stand tall with a confident posture (back straight and shoulders relaxed, but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not rigid)</w:t>
            </w:r>
          </w:p>
          <w:p w14:paraId="053E0723" w14:textId="77777777" w:rsidR="00B3569B" w:rsidRDefault="00B3569B" w:rsidP="00B3569B">
            <w:pPr>
              <w:pStyle w:val="BodyText"/>
              <w:spacing w:before="13"/>
              <w:rPr>
                <w:sz w:val="25"/>
              </w:rPr>
            </w:pPr>
          </w:p>
          <w:p w14:paraId="37A480B7" w14:textId="77777777" w:rsidR="00B3569B" w:rsidRDefault="00B3569B" w:rsidP="00B3569B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1"/>
              </w:tabs>
              <w:autoSpaceDE w:val="0"/>
              <w:autoSpaceDN w:val="0"/>
              <w:contextualSpacing w:val="0"/>
              <w:rPr>
                <w:sz w:val="24"/>
              </w:rPr>
            </w:pPr>
            <w:r>
              <w:rPr>
                <w:sz w:val="24"/>
              </w:rPr>
              <w:t>Sit 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straight</w:t>
            </w:r>
          </w:p>
          <w:p w14:paraId="406BEDC8" w14:textId="77777777" w:rsidR="00B3569B" w:rsidRPr="00B3569B" w:rsidRDefault="00B3569B" w:rsidP="00B3569B">
            <w:pPr>
              <w:pStyle w:val="ListParagraph"/>
              <w:rPr>
                <w:sz w:val="24"/>
              </w:rPr>
            </w:pPr>
          </w:p>
          <w:p w14:paraId="3FC33F9B" w14:textId="77777777" w:rsidR="00B3569B" w:rsidRDefault="00B3569B" w:rsidP="00B3569B">
            <w:pPr>
              <w:pStyle w:val="ListParagraph"/>
              <w:widowControl w:val="0"/>
              <w:tabs>
                <w:tab w:val="left" w:pos="821"/>
              </w:tabs>
              <w:autoSpaceDE w:val="0"/>
              <w:autoSpaceDN w:val="0"/>
              <w:ind w:left="821"/>
              <w:contextualSpacing w:val="0"/>
              <w:rPr>
                <w:sz w:val="24"/>
              </w:rPr>
            </w:pPr>
          </w:p>
          <w:p w14:paraId="3803F6CB" w14:textId="77777777" w:rsidR="00B3569B" w:rsidRDefault="00B3569B" w:rsidP="00B3569B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1"/>
              </w:tabs>
              <w:autoSpaceDE w:val="0"/>
              <w:autoSpaceDN w:val="0"/>
              <w:spacing w:before="1"/>
              <w:contextualSpacing w:val="0"/>
              <w:rPr>
                <w:sz w:val="24"/>
              </w:rPr>
            </w:pPr>
            <w:r>
              <w:rPr>
                <w:sz w:val="24"/>
              </w:rPr>
              <w:t>Use a confident handshake where culturally appropriate (not too firm or too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limp)</w:t>
            </w:r>
          </w:p>
          <w:p w14:paraId="0B1F92F4" w14:textId="77777777" w:rsidR="00B3569B" w:rsidRDefault="00B3569B" w:rsidP="00B3569B">
            <w:pPr>
              <w:pStyle w:val="BodyText"/>
              <w:spacing w:before="12"/>
              <w:rPr>
                <w:sz w:val="27"/>
              </w:rPr>
            </w:pPr>
          </w:p>
          <w:p w14:paraId="55555FE0" w14:textId="77777777" w:rsidR="00B3569B" w:rsidRDefault="00B3569B" w:rsidP="00B3569B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1"/>
              </w:tabs>
              <w:autoSpaceDE w:val="0"/>
              <w:autoSpaceDN w:val="0"/>
              <w:contextualSpacing w:val="0"/>
              <w:rPr>
                <w:sz w:val="24"/>
              </w:rPr>
            </w:pPr>
            <w:r>
              <w:rPr>
                <w:sz w:val="24"/>
              </w:rPr>
              <w:t>Put your phone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away</w:t>
            </w:r>
          </w:p>
          <w:p w14:paraId="474BE7EC" w14:textId="77777777" w:rsidR="00B3569B" w:rsidRDefault="00B3569B" w:rsidP="00B3569B">
            <w:pPr>
              <w:pStyle w:val="BodyText"/>
              <w:spacing w:before="11"/>
              <w:rPr>
                <w:sz w:val="27"/>
              </w:rPr>
            </w:pPr>
          </w:p>
          <w:p w14:paraId="460D1084" w14:textId="77777777" w:rsidR="00B3569B" w:rsidRDefault="00B3569B" w:rsidP="00B3569B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1"/>
              </w:tabs>
              <w:autoSpaceDE w:val="0"/>
              <w:autoSpaceDN w:val="0"/>
              <w:spacing w:before="1"/>
              <w:contextualSpacing w:val="0"/>
              <w:rPr>
                <w:sz w:val="24"/>
              </w:rPr>
            </w:pPr>
            <w:r>
              <w:rPr>
                <w:sz w:val="24"/>
              </w:rPr>
              <w:t>Use appropriate gestures to support your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  <w:p w14:paraId="7E3F723D" w14:textId="77777777" w:rsidR="00B3569B" w:rsidRDefault="00B3569B" w:rsidP="00B3569B">
            <w:pPr>
              <w:pStyle w:val="BodyText"/>
              <w:spacing w:before="11"/>
              <w:rPr>
                <w:sz w:val="27"/>
              </w:rPr>
            </w:pPr>
          </w:p>
          <w:p w14:paraId="630E89A4" w14:textId="77777777" w:rsidR="00B3569B" w:rsidRDefault="00B3569B" w:rsidP="00B3569B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1"/>
              </w:tabs>
              <w:autoSpaceDE w:val="0"/>
              <w:autoSpaceDN w:val="0"/>
              <w:spacing w:before="1"/>
              <w:contextualSpacing w:val="0"/>
              <w:rPr>
                <w:sz w:val="24"/>
              </w:rPr>
            </w:pPr>
            <w:r>
              <w:rPr>
                <w:sz w:val="24"/>
              </w:rPr>
              <w:t>Nod your head in agreement to demonstrate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</w:p>
          <w:p w14:paraId="3638E372" w14:textId="77777777"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</w:tr>
    </w:tbl>
    <w:p w14:paraId="0A067716" w14:textId="49AF4B8E" w:rsidR="003F2498" w:rsidRDefault="003F249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bookmarkStart w:id="0" w:name="_GoBack"/>
      <w:bookmarkEnd w:id="0"/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2:</w:t>
      </w:r>
    </w:p>
    <w:p w14:paraId="3B407735" w14:textId="77777777" w:rsidR="00E91E08" w:rsidRPr="00E91E08" w:rsidRDefault="00E91E0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4ACE93E3" w14:textId="02AA92F8" w:rsidR="003F2498" w:rsidRPr="00E91E08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lastRenderedPageBreak/>
        <w:t>Upload a video introducing yourself to Microsoft focusing on creating a positive first impression. Be creative if you like! Include whatever you think will make an impact and reflect your personal brand</w:t>
      </w:r>
      <w:r w:rsidR="00D774C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.</w:t>
      </w: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The video needs to be short – maximum length of two minutes. </w:t>
      </w:r>
    </w:p>
    <w:p w14:paraId="67A6BE64" w14:textId="1F13847E" w:rsidR="00FD04BB" w:rsidRDefault="00FD04BB" w:rsidP="00815BC5">
      <w:pPr>
        <w:spacing w:after="0"/>
        <w:rPr>
          <w:rFonts w:ascii="Segoe UI" w:hAnsi="Segoe UI" w:cs="Segoe UI"/>
          <w:lang w:val="en-US"/>
        </w:rPr>
      </w:pPr>
    </w:p>
    <w:sectPr w:rsidR="00FD04BB" w:rsidSect="00A61F99">
      <w:headerReference w:type="default" r:id="rId12"/>
      <w:footerReference w:type="default" r:id="rId13"/>
      <w:headerReference w:type="first" r:id="rId14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C6A623" w14:textId="77777777" w:rsidR="008C7110" w:rsidRDefault="008C7110" w:rsidP="009F6733">
      <w:pPr>
        <w:spacing w:after="0" w:line="240" w:lineRule="auto"/>
      </w:pPr>
      <w:r>
        <w:separator/>
      </w:r>
    </w:p>
  </w:endnote>
  <w:endnote w:type="continuationSeparator" w:id="0">
    <w:p w14:paraId="69AA839E" w14:textId="77777777" w:rsidR="008C7110" w:rsidRDefault="008C7110" w:rsidP="009F6733">
      <w:pPr>
        <w:spacing w:after="0" w:line="240" w:lineRule="auto"/>
      </w:pPr>
      <w:r>
        <w:continuationSeparator/>
      </w:r>
    </w:p>
  </w:endnote>
  <w:endnote w:type="continuationNotice" w:id="1">
    <w:p w14:paraId="7EA0066B" w14:textId="77777777" w:rsidR="008C7110" w:rsidRDefault="008C71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C9C371" w14:textId="0717284D" w:rsidR="00B77876" w:rsidRPr="00B77876" w:rsidRDefault="00B77876" w:rsidP="00B77876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B3569B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B3569B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ED3F155" w14:textId="77777777" w:rsidR="00B77876" w:rsidRPr="00B77876" w:rsidRDefault="00B77876" w:rsidP="00B77876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A7F3D" w14:textId="77777777" w:rsidR="008C7110" w:rsidRDefault="008C7110" w:rsidP="009F6733">
      <w:pPr>
        <w:spacing w:after="0" w:line="240" w:lineRule="auto"/>
      </w:pPr>
      <w:r>
        <w:separator/>
      </w:r>
    </w:p>
  </w:footnote>
  <w:footnote w:type="continuationSeparator" w:id="0">
    <w:p w14:paraId="7719D1C6" w14:textId="77777777" w:rsidR="008C7110" w:rsidRDefault="008C7110" w:rsidP="009F6733">
      <w:pPr>
        <w:spacing w:after="0" w:line="240" w:lineRule="auto"/>
      </w:pPr>
      <w:r>
        <w:continuationSeparator/>
      </w:r>
    </w:p>
  </w:footnote>
  <w:footnote w:type="continuationNotice" w:id="1">
    <w:p w14:paraId="4E2E5BCF" w14:textId="77777777" w:rsidR="008C7110" w:rsidRDefault="008C71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6A880" w14:textId="77777777" w:rsidR="00815BC5" w:rsidRPr="00BB5A4D" w:rsidRDefault="00815BC5" w:rsidP="00815BC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IE" w:eastAsia="en-IE"/>
      </w:rPr>
      <w:drawing>
        <wp:anchor distT="0" distB="0" distL="114300" distR="114300" simplePos="0" relativeHeight="251659264" behindDoc="0" locked="0" layoutInCell="1" allowOverlap="1" wp14:anchorId="3A9042D4" wp14:editId="4B60A1FF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60EB0399" w14:textId="77777777" w:rsidR="00815BC5" w:rsidRPr="00653879" w:rsidRDefault="00815BC5" w:rsidP="00815BC5">
    <w:pPr>
      <w:pStyle w:val="Header"/>
    </w:pPr>
  </w:p>
  <w:p w14:paraId="32F60144" w14:textId="77777777" w:rsidR="00815BC5" w:rsidRPr="00901339" w:rsidRDefault="00815BC5" w:rsidP="00815BC5">
    <w:pPr>
      <w:pStyle w:val="Header"/>
    </w:pPr>
  </w:p>
  <w:p w14:paraId="229B4AC6" w14:textId="77777777" w:rsidR="00815BC5" w:rsidRPr="000169C3" w:rsidRDefault="00815BC5" w:rsidP="00815BC5">
    <w:pPr>
      <w:pStyle w:val="Header"/>
    </w:pPr>
  </w:p>
  <w:p w14:paraId="24362EC2" w14:textId="61F543CB" w:rsidR="009F6733" w:rsidRPr="00815BC5" w:rsidRDefault="009F6733" w:rsidP="00815B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0351D" w14:textId="47B22CFB" w:rsidR="00A61F99" w:rsidRDefault="00A61F99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61312" behindDoc="0" locked="0" layoutInCell="1" allowOverlap="1" wp14:anchorId="19747233" wp14:editId="234DE04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6B87354"/>
    <w:multiLevelType w:val="hybridMultilevel"/>
    <w:tmpl w:val="72DCFF34"/>
    <w:lvl w:ilvl="0" w:tplc="F1D06CA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39E7E7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4EFED740">
      <w:numFmt w:val="bullet"/>
      <w:lvlText w:val="•"/>
      <w:lvlJc w:val="left"/>
      <w:pPr>
        <w:ind w:left="2431" w:hanging="360"/>
      </w:pPr>
      <w:rPr>
        <w:lang w:val="en-US" w:eastAsia="en-US" w:bidi="ar-SA"/>
      </w:rPr>
    </w:lvl>
    <w:lvl w:ilvl="3" w:tplc="63427A5A">
      <w:numFmt w:val="bullet"/>
      <w:lvlText w:val="•"/>
      <w:lvlJc w:val="left"/>
      <w:pPr>
        <w:ind w:left="3322" w:hanging="360"/>
      </w:pPr>
      <w:rPr>
        <w:lang w:val="en-US" w:eastAsia="en-US" w:bidi="ar-SA"/>
      </w:rPr>
    </w:lvl>
    <w:lvl w:ilvl="4" w:tplc="35A208EE">
      <w:numFmt w:val="bullet"/>
      <w:lvlText w:val="•"/>
      <w:lvlJc w:val="left"/>
      <w:pPr>
        <w:ind w:left="4213" w:hanging="360"/>
      </w:pPr>
      <w:rPr>
        <w:lang w:val="en-US" w:eastAsia="en-US" w:bidi="ar-SA"/>
      </w:rPr>
    </w:lvl>
    <w:lvl w:ilvl="5" w:tplc="F6EE9A0E">
      <w:numFmt w:val="bullet"/>
      <w:lvlText w:val="•"/>
      <w:lvlJc w:val="left"/>
      <w:pPr>
        <w:ind w:left="5104" w:hanging="360"/>
      </w:pPr>
      <w:rPr>
        <w:lang w:val="en-US" w:eastAsia="en-US" w:bidi="ar-SA"/>
      </w:rPr>
    </w:lvl>
    <w:lvl w:ilvl="6" w:tplc="AC64ED5C">
      <w:numFmt w:val="bullet"/>
      <w:lvlText w:val="•"/>
      <w:lvlJc w:val="left"/>
      <w:pPr>
        <w:ind w:left="5995" w:hanging="360"/>
      </w:pPr>
      <w:rPr>
        <w:lang w:val="en-US" w:eastAsia="en-US" w:bidi="ar-SA"/>
      </w:rPr>
    </w:lvl>
    <w:lvl w:ilvl="7" w:tplc="7F46390A">
      <w:numFmt w:val="bullet"/>
      <w:lvlText w:val="•"/>
      <w:lvlJc w:val="left"/>
      <w:pPr>
        <w:ind w:left="6886" w:hanging="360"/>
      </w:pPr>
      <w:rPr>
        <w:lang w:val="en-US" w:eastAsia="en-US" w:bidi="ar-SA"/>
      </w:rPr>
    </w:lvl>
    <w:lvl w:ilvl="8" w:tplc="BFA2367E">
      <w:numFmt w:val="bullet"/>
      <w:lvlText w:val="•"/>
      <w:lvlJc w:val="left"/>
      <w:pPr>
        <w:ind w:left="7777" w:hanging="360"/>
      </w:pPr>
      <w:rPr>
        <w:lang w:val="en-US" w:eastAsia="en-US" w:bidi="ar-SA"/>
      </w:rPr>
    </w:lvl>
  </w:abstractNum>
  <w:abstractNum w:abstractNumId="22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5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4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6"/>
  </w:num>
  <w:num w:numId="17">
    <w:abstractNumId w:val="7"/>
  </w:num>
  <w:num w:numId="18">
    <w:abstractNumId w:val="22"/>
  </w:num>
  <w:num w:numId="19">
    <w:abstractNumId w:val="8"/>
  </w:num>
  <w:num w:numId="20">
    <w:abstractNumId w:val="23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  <w:num w:numId="26">
    <w:abstractNumId w:val="25"/>
  </w:num>
  <w:num w:numId="2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C7110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3569B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customStyle="1" w:styleId="GridTable4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3569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3569B"/>
    <w:rPr>
      <w:rFonts w:ascii="Segoe UI" w:eastAsia="Segoe UI" w:hAnsi="Segoe UI" w:cs="Segoe U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customStyle="1" w:styleId="GridTable4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3569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3569B"/>
    <w:rPr>
      <w:rFonts w:ascii="Segoe UI" w:eastAsia="Segoe UI" w:hAnsi="Segoe UI" w:cs="Segoe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7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9A02A-37D7-4FAF-BA16-5EE03DF2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CEB824-1456-42FC-AE3F-A73A3D706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ANJALI</cp:lastModifiedBy>
  <cp:revision>3</cp:revision>
  <dcterms:created xsi:type="dcterms:W3CDTF">2020-05-25T04:48:00Z</dcterms:created>
  <dcterms:modified xsi:type="dcterms:W3CDTF">2021-01-05T10:05:00Z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