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BBCE4D" w14:textId="36068641" w:rsidR="00E567AB" w:rsidRDefault="00EC2B6A">
      <w:pPr>
        <w:rPr>
          <w:rFonts w:ascii="Public Sans" w:hAnsi="Public Sans"/>
          <w:color w:val="343434"/>
          <w:sz w:val="21"/>
          <w:szCs w:val="21"/>
          <w:shd w:val="clear" w:color="auto" w:fill="FFFFFF"/>
        </w:rPr>
      </w:pPr>
      <w:r w:rsidRPr="00EC2B6A">
        <w:t>What is Data</w:t>
      </w:r>
      <w:r>
        <w:t xml:space="preserve">- </w:t>
      </w:r>
      <w:r>
        <w:rPr>
          <w:rStyle w:val="Strong"/>
          <w:rFonts w:ascii="Public Sans" w:hAnsi="Public Sans"/>
          <w:color w:val="343434"/>
          <w:sz w:val="21"/>
          <w:szCs w:val="21"/>
          <w:shd w:val="clear" w:color="auto" w:fill="FFFFFF"/>
        </w:rPr>
        <w:t>Data is generally a raw format of any information</w:t>
      </w:r>
      <w:r>
        <w:rPr>
          <w:rFonts w:ascii="Public Sans" w:hAnsi="Public Sans"/>
          <w:color w:val="343434"/>
          <w:sz w:val="21"/>
          <w:szCs w:val="21"/>
          <w:shd w:val="clear" w:color="auto" w:fill="FFFFFF"/>
        </w:rPr>
        <w:t>. It may be text information or any rich formatted information.</w:t>
      </w:r>
    </w:p>
    <w:p w14:paraId="774ECA4B" w14:textId="4621D3EA" w:rsidR="00EC2B6A" w:rsidRDefault="00EC2B6A">
      <w:r w:rsidRPr="00EC2B6A">
        <w:rPr>
          <w:noProof/>
        </w:rPr>
        <w:drawing>
          <wp:inline distT="0" distB="0" distL="0" distR="0" wp14:anchorId="1ACBA45B" wp14:editId="5A7097BA">
            <wp:extent cx="3055620" cy="2472354"/>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067377" cy="2481867"/>
                    </a:xfrm>
                    <a:prstGeom prst="rect">
                      <a:avLst/>
                    </a:prstGeom>
                  </pic:spPr>
                </pic:pic>
              </a:graphicData>
            </a:graphic>
          </wp:inline>
        </w:drawing>
      </w:r>
    </w:p>
    <w:p w14:paraId="2D0A6409" w14:textId="77777777" w:rsidR="00EC2B6A" w:rsidRDefault="00EC2B6A"/>
    <w:p w14:paraId="027E1D34" w14:textId="77777777" w:rsidR="00EC2B6A" w:rsidRPr="00EC2B6A" w:rsidRDefault="00EC2B6A" w:rsidP="00EC2B6A">
      <w:pPr>
        <w:shd w:val="clear" w:color="auto" w:fill="FFFFFF"/>
        <w:spacing w:after="100" w:afterAutospacing="1" w:line="330" w:lineRule="atLeast"/>
        <w:outlineLvl w:val="1"/>
        <w:rPr>
          <w:rFonts w:ascii="Public Sans" w:eastAsia="Times New Roman" w:hAnsi="Public Sans" w:cs="Times New Roman"/>
          <w:b/>
          <w:bCs/>
          <w:color w:val="343434"/>
          <w:spacing w:val="3"/>
          <w:sz w:val="30"/>
          <w:szCs w:val="30"/>
        </w:rPr>
      </w:pPr>
      <w:r w:rsidRPr="00EC2B6A">
        <w:rPr>
          <w:rFonts w:ascii="Public Sans" w:eastAsia="Times New Roman" w:hAnsi="Public Sans" w:cs="Times New Roman"/>
          <w:b/>
          <w:bCs/>
          <w:color w:val="343434"/>
          <w:spacing w:val="3"/>
          <w:sz w:val="30"/>
          <w:szCs w:val="30"/>
        </w:rPr>
        <w:t>What is Database?</w:t>
      </w:r>
    </w:p>
    <w:p w14:paraId="3B32F529" w14:textId="75E9B613" w:rsidR="00EC2B6A" w:rsidRPr="00EC2B6A" w:rsidRDefault="00EC2B6A" w:rsidP="00EC2B6A">
      <w:pPr>
        <w:shd w:val="clear" w:color="auto" w:fill="FFFFFF"/>
        <w:spacing w:after="100" w:afterAutospacing="1" w:line="336" w:lineRule="atLeast"/>
        <w:rPr>
          <w:rFonts w:ascii="Public Sans" w:eastAsia="Times New Roman" w:hAnsi="Public Sans" w:cs="Times New Roman"/>
          <w:color w:val="343434"/>
          <w:sz w:val="21"/>
          <w:szCs w:val="21"/>
        </w:rPr>
      </w:pPr>
      <w:r w:rsidRPr="00EC2B6A">
        <w:rPr>
          <w:rFonts w:ascii="Public Sans" w:eastAsia="Times New Roman" w:hAnsi="Public Sans" w:cs="Times New Roman"/>
          <w:b/>
          <w:bCs/>
          <w:color w:val="343434"/>
          <w:sz w:val="21"/>
          <w:szCs w:val="21"/>
        </w:rPr>
        <w:t>The database is a collection of related data, organized in a structured and meaningful way.</w:t>
      </w:r>
      <w:r w:rsidRPr="00EC2B6A">
        <w:rPr>
          <w:rFonts w:ascii="Public Sans" w:eastAsia="Times New Roman" w:hAnsi="Public Sans" w:cs="Times New Roman"/>
          <w:color w:val="343434"/>
          <w:sz w:val="21"/>
          <w:szCs w:val="21"/>
        </w:rPr>
        <w:t xml:space="preserve"> </w:t>
      </w:r>
      <w:r>
        <w:rPr>
          <w:rFonts w:ascii="Public Sans" w:eastAsia="Times New Roman" w:hAnsi="Public Sans" w:cs="Times New Roman"/>
          <w:color w:val="343434"/>
          <w:sz w:val="21"/>
          <w:szCs w:val="21"/>
        </w:rPr>
        <w:t xml:space="preserve"> H</w:t>
      </w:r>
      <w:r w:rsidRPr="00EC2B6A">
        <w:rPr>
          <w:rFonts w:ascii="Public Sans" w:eastAsia="Times New Roman" w:hAnsi="Public Sans" w:cs="Times New Roman"/>
          <w:color w:val="343434"/>
          <w:sz w:val="21"/>
          <w:szCs w:val="21"/>
        </w:rPr>
        <w:t>aving the data stored in a way that is allowed faster –</w:t>
      </w:r>
    </w:p>
    <w:p w14:paraId="2CF3F240" w14:textId="77777777" w:rsidR="00EC2B6A" w:rsidRPr="00EC2B6A" w:rsidRDefault="00EC2B6A" w:rsidP="00EC2B6A">
      <w:pPr>
        <w:numPr>
          <w:ilvl w:val="0"/>
          <w:numId w:val="1"/>
        </w:numPr>
        <w:shd w:val="clear" w:color="auto" w:fill="FFFFFF"/>
        <w:spacing w:before="100" w:beforeAutospacing="1" w:after="75" w:line="240" w:lineRule="auto"/>
        <w:rPr>
          <w:rFonts w:ascii="Public Sans" w:eastAsia="Times New Roman" w:hAnsi="Public Sans" w:cs="Times New Roman"/>
          <w:color w:val="343434"/>
          <w:sz w:val="21"/>
          <w:szCs w:val="21"/>
        </w:rPr>
      </w:pPr>
      <w:r w:rsidRPr="00EC2B6A">
        <w:rPr>
          <w:rFonts w:ascii="Public Sans" w:eastAsia="Times New Roman" w:hAnsi="Public Sans" w:cs="Times New Roman"/>
          <w:color w:val="343434"/>
          <w:sz w:val="21"/>
          <w:szCs w:val="21"/>
        </w:rPr>
        <w:t>Storage(entry)</w:t>
      </w:r>
    </w:p>
    <w:p w14:paraId="25A14F41" w14:textId="77777777" w:rsidR="00EC2B6A" w:rsidRPr="00EC2B6A" w:rsidRDefault="00EC2B6A" w:rsidP="00EC2B6A">
      <w:pPr>
        <w:numPr>
          <w:ilvl w:val="0"/>
          <w:numId w:val="1"/>
        </w:numPr>
        <w:shd w:val="clear" w:color="auto" w:fill="FFFFFF"/>
        <w:spacing w:before="100" w:beforeAutospacing="1" w:after="75" w:line="240" w:lineRule="auto"/>
        <w:rPr>
          <w:rFonts w:ascii="Public Sans" w:eastAsia="Times New Roman" w:hAnsi="Public Sans" w:cs="Times New Roman"/>
          <w:color w:val="343434"/>
          <w:sz w:val="21"/>
          <w:szCs w:val="21"/>
        </w:rPr>
      </w:pPr>
      <w:r w:rsidRPr="00EC2B6A">
        <w:rPr>
          <w:rFonts w:ascii="Public Sans" w:eastAsia="Times New Roman" w:hAnsi="Public Sans" w:cs="Times New Roman"/>
          <w:color w:val="343434"/>
          <w:sz w:val="21"/>
          <w:szCs w:val="21"/>
        </w:rPr>
        <w:t>Access</w:t>
      </w:r>
    </w:p>
    <w:p w14:paraId="386A2776" w14:textId="77777777" w:rsidR="00EC2B6A" w:rsidRPr="00EC2B6A" w:rsidRDefault="00EC2B6A" w:rsidP="00EC2B6A">
      <w:pPr>
        <w:numPr>
          <w:ilvl w:val="0"/>
          <w:numId w:val="1"/>
        </w:numPr>
        <w:shd w:val="clear" w:color="auto" w:fill="FFFFFF"/>
        <w:spacing w:before="100" w:beforeAutospacing="1" w:after="75" w:line="240" w:lineRule="auto"/>
        <w:rPr>
          <w:rFonts w:ascii="Public Sans" w:eastAsia="Times New Roman" w:hAnsi="Public Sans" w:cs="Times New Roman"/>
          <w:color w:val="343434"/>
          <w:sz w:val="21"/>
          <w:szCs w:val="21"/>
        </w:rPr>
      </w:pPr>
      <w:r w:rsidRPr="00EC2B6A">
        <w:rPr>
          <w:rFonts w:ascii="Public Sans" w:eastAsia="Times New Roman" w:hAnsi="Public Sans" w:cs="Times New Roman"/>
          <w:color w:val="343434"/>
          <w:sz w:val="21"/>
          <w:szCs w:val="21"/>
        </w:rPr>
        <w:t>Update</w:t>
      </w:r>
    </w:p>
    <w:p w14:paraId="5B78B235" w14:textId="77777777" w:rsidR="00EC2B6A" w:rsidRPr="00EC2B6A" w:rsidRDefault="00EC2B6A" w:rsidP="00EC2B6A">
      <w:pPr>
        <w:numPr>
          <w:ilvl w:val="0"/>
          <w:numId w:val="1"/>
        </w:numPr>
        <w:shd w:val="clear" w:color="auto" w:fill="FFFFFF"/>
        <w:spacing w:before="100" w:beforeAutospacing="1" w:after="75" w:line="240" w:lineRule="auto"/>
        <w:rPr>
          <w:rFonts w:ascii="Public Sans" w:eastAsia="Times New Roman" w:hAnsi="Public Sans" w:cs="Times New Roman"/>
          <w:color w:val="343434"/>
          <w:sz w:val="21"/>
          <w:szCs w:val="21"/>
        </w:rPr>
      </w:pPr>
      <w:r w:rsidRPr="00EC2B6A">
        <w:rPr>
          <w:rFonts w:ascii="Public Sans" w:eastAsia="Times New Roman" w:hAnsi="Public Sans" w:cs="Times New Roman"/>
          <w:color w:val="343434"/>
          <w:sz w:val="21"/>
          <w:szCs w:val="21"/>
        </w:rPr>
        <w:t>Manipulation</w:t>
      </w:r>
    </w:p>
    <w:p w14:paraId="526FAD16" w14:textId="77777777" w:rsidR="00EC2B6A" w:rsidRDefault="00EC2B6A"/>
    <w:p w14:paraId="6C8C3B1A" w14:textId="4C9B001B" w:rsidR="00EC2B6A" w:rsidRDefault="00EC2B6A">
      <w:pPr>
        <w:rPr>
          <w:rFonts w:ascii="Public Sans" w:hAnsi="Public Sans"/>
          <w:color w:val="343434"/>
          <w:sz w:val="21"/>
          <w:szCs w:val="21"/>
          <w:shd w:val="clear" w:color="auto" w:fill="FFFFFF"/>
        </w:rPr>
      </w:pPr>
      <w:r>
        <w:rPr>
          <w:rFonts w:ascii="Public Sans" w:hAnsi="Public Sans"/>
          <w:color w:val="343434"/>
          <w:sz w:val="21"/>
          <w:szCs w:val="21"/>
          <w:shd w:val="clear" w:color="auto" w:fill="FFFFFF"/>
        </w:rPr>
        <w:t xml:space="preserve">The database is a container of multiple tables, views, procedures, functions, triggers, and other database objects. The data is stored in the form of tables and can be queried, updated, and manipulated using SQL cmd. </w:t>
      </w:r>
    </w:p>
    <w:p w14:paraId="0A721B05" w14:textId="790A6181" w:rsidR="00EC2B6A" w:rsidRDefault="00EC2B6A">
      <w:pPr>
        <w:rPr>
          <w:rFonts w:ascii="Public Sans" w:hAnsi="Public Sans"/>
          <w:color w:val="343434"/>
          <w:sz w:val="21"/>
          <w:szCs w:val="21"/>
          <w:shd w:val="clear" w:color="auto" w:fill="FFFFFF"/>
        </w:rPr>
      </w:pPr>
      <w:r>
        <w:rPr>
          <w:rFonts w:ascii="Public Sans" w:hAnsi="Public Sans"/>
          <w:color w:val="343434"/>
          <w:sz w:val="21"/>
          <w:szCs w:val="21"/>
          <w:shd w:val="clear" w:color="auto" w:fill="FFFFFF"/>
        </w:rPr>
        <w:t>The DBMS is responsible for managing and maintaining the integrity, security, and consistency of the data in the database.</w:t>
      </w:r>
    </w:p>
    <w:p w14:paraId="7BAC1232" w14:textId="77777777" w:rsidR="00EC2B6A" w:rsidRDefault="00EC2B6A" w:rsidP="00EC2B6A">
      <w:pPr>
        <w:pStyle w:val="Heading4"/>
        <w:shd w:val="clear" w:color="auto" w:fill="FFFFFF"/>
        <w:spacing w:before="0" w:line="336" w:lineRule="atLeast"/>
        <w:rPr>
          <w:rFonts w:ascii="Public Sans" w:hAnsi="Public Sans"/>
          <w:color w:val="343434"/>
          <w:sz w:val="21"/>
          <w:szCs w:val="21"/>
          <w:u w:val="single"/>
        </w:rPr>
      </w:pPr>
      <w:r>
        <w:rPr>
          <w:rStyle w:val="Strong"/>
          <w:rFonts w:ascii="Public Sans" w:hAnsi="Public Sans"/>
          <w:b w:val="0"/>
          <w:bCs w:val="0"/>
          <w:color w:val="343434"/>
          <w:sz w:val="21"/>
          <w:szCs w:val="21"/>
          <w:u w:val="single"/>
        </w:rPr>
        <w:t>Databases in early systems</w:t>
      </w:r>
    </w:p>
    <w:p w14:paraId="1343140F" w14:textId="77777777" w:rsidR="00EC2B6A" w:rsidRDefault="00EC2B6A" w:rsidP="00EC2B6A">
      <w:pPr>
        <w:pStyle w:val="NormalWeb"/>
        <w:shd w:val="clear" w:color="auto" w:fill="FFFFFF"/>
        <w:spacing w:before="0" w:beforeAutospacing="0" w:line="336" w:lineRule="atLeast"/>
        <w:rPr>
          <w:rFonts w:ascii="Public Sans" w:hAnsi="Public Sans"/>
          <w:color w:val="343434"/>
          <w:sz w:val="21"/>
          <w:szCs w:val="21"/>
        </w:rPr>
      </w:pPr>
      <w:r>
        <w:rPr>
          <w:rFonts w:ascii="Public Sans" w:hAnsi="Public Sans"/>
          <w:color w:val="343434"/>
          <w:sz w:val="21"/>
          <w:szCs w:val="21"/>
        </w:rPr>
        <w:t>The databases in early systems were stored on tapes, which were read only format, which means once you store data. It is impossible to delete or update or even add any new data on it easily.</w:t>
      </w:r>
    </w:p>
    <w:p w14:paraId="380994DE" w14:textId="77777777" w:rsidR="00EC2B6A" w:rsidRDefault="00EC2B6A"/>
    <w:p w14:paraId="63528071" w14:textId="77777777" w:rsidR="00EC2B6A" w:rsidRDefault="00EC2B6A"/>
    <w:p w14:paraId="47E8429E" w14:textId="77777777" w:rsidR="00EC2B6A" w:rsidRDefault="00EC2B6A"/>
    <w:p w14:paraId="3C319764" w14:textId="77777777" w:rsidR="00EC2B6A" w:rsidRPr="00EC2B6A" w:rsidRDefault="00EC2B6A" w:rsidP="00EC2B6A">
      <w:pPr>
        <w:shd w:val="clear" w:color="auto" w:fill="FFFFFF"/>
        <w:spacing w:after="100" w:afterAutospacing="1" w:line="330" w:lineRule="atLeast"/>
        <w:outlineLvl w:val="1"/>
        <w:rPr>
          <w:rFonts w:ascii="Public Sans" w:eastAsia="Times New Roman" w:hAnsi="Public Sans" w:cs="Times New Roman"/>
          <w:b/>
          <w:bCs/>
          <w:color w:val="343434"/>
          <w:spacing w:val="3"/>
          <w:sz w:val="30"/>
          <w:szCs w:val="30"/>
        </w:rPr>
      </w:pPr>
      <w:r w:rsidRPr="00EC2B6A">
        <w:rPr>
          <w:rFonts w:ascii="Public Sans" w:eastAsia="Times New Roman" w:hAnsi="Public Sans" w:cs="Times New Roman"/>
          <w:b/>
          <w:bCs/>
          <w:color w:val="343434"/>
          <w:spacing w:val="3"/>
          <w:sz w:val="30"/>
          <w:szCs w:val="30"/>
        </w:rPr>
        <w:lastRenderedPageBreak/>
        <w:t>What is Database Management System?</w:t>
      </w:r>
    </w:p>
    <w:p w14:paraId="1B98903D" w14:textId="36E03F68" w:rsidR="00EC2B6A" w:rsidRPr="00EC2B6A" w:rsidRDefault="00EC2B6A" w:rsidP="00EC2B6A">
      <w:pPr>
        <w:shd w:val="clear" w:color="auto" w:fill="FFFFFF"/>
        <w:spacing w:after="100" w:afterAutospacing="1" w:line="336" w:lineRule="atLeast"/>
        <w:rPr>
          <w:rFonts w:ascii="Public Sans" w:eastAsia="Times New Roman" w:hAnsi="Public Sans" w:cs="Times New Roman"/>
          <w:color w:val="343434"/>
          <w:sz w:val="21"/>
          <w:szCs w:val="21"/>
        </w:rPr>
      </w:pPr>
      <w:r w:rsidRPr="00EC2B6A">
        <w:rPr>
          <w:rFonts w:ascii="Public Sans" w:eastAsia="Times New Roman" w:hAnsi="Public Sans" w:cs="Times New Roman"/>
          <w:b/>
          <w:bCs/>
          <w:color w:val="343434"/>
          <w:sz w:val="21"/>
          <w:szCs w:val="21"/>
        </w:rPr>
        <w:t>The database management system is software that controls all the different manipulation of stored or to be stored data in a database.</w:t>
      </w:r>
      <w:r w:rsidRPr="00EC2B6A">
        <w:rPr>
          <w:rFonts w:ascii="Public Sans" w:eastAsia="Times New Roman" w:hAnsi="Public Sans" w:cs="Times New Roman"/>
          <w:color w:val="343434"/>
          <w:sz w:val="21"/>
          <w:szCs w:val="21"/>
        </w:rPr>
        <w:t> It allows the creation, update, manipulation, definition of a database.</w:t>
      </w:r>
      <w:r>
        <w:rPr>
          <w:rFonts w:ascii="Public Sans" w:eastAsia="Times New Roman" w:hAnsi="Public Sans" w:cs="Times New Roman"/>
          <w:color w:val="343434"/>
          <w:sz w:val="21"/>
          <w:szCs w:val="21"/>
        </w:rPr>
        <w:t xml:space="preserve">       </w:t>
      </w:r>
      <w:r w:rsidRPr="00EC2B6A">
        <w:rPr>
          <w:rFonts w:ascii="Public Sans" w:eastAsia="Times New Roman" w:hAnsi="Public Sans" w:cs="Times New Roman"/>
          <w:color w:val="343434"/>
          <w:sz w:val="21"/>
          <w:szCs w:val="21"/>
        </w:rPr>
        <w:t>Some examples of DBMS are –</w:t>
      </w:r>
    </w:p>
    <w:p w14:paraId="46E23BA4" w14:textId="77777777" w:rsidR="00EC2B6A" w:rsidRPr="00EC2B6A" w:rsidRDefault="00EC2B6A" w:rsidP="00EC2B6A">
      <w:pPr>
        <w:numPr>
          <w:ilvl w:val="0"/>
          <w:numId w:val="2"/>
        </w:numPr>
        <w:shd w:val="clear" w:color="auto" w:fill="FFFFFF"/>
        <w:spacing w:before="100" w:beforeAutospacing="1" w:after="75" w:line="240" w:lineRule="auto"/>
        <w:rPr>
          <w:rFonts w:ascii="Public Sans" w:eastAsia="Times New Roman" w:hAnsi="Public Sans" w:cs="Times New Roman"/>
          <w:color w:val="343434"/>
          <w:sz w:val="21"/>
          <w:szCs w:val="21"/>
        </w:rPr>
      </w:pPr>
      <w:r w:rsidRPr="00EC2B6A">
        <w:rPr>
          <w:rFonts w:ascii="Public Sans" w:eastAsia="Times New Roman" w:hAnsi="Public Sans" w:cs="Times New Roman"/>
          <w:color w:val="343434"/>
          <w:sz w:val="21"/>
          <w:szCs w:val="21"/>
        </w:rPr>
        <w:t>SQL</w:t>
      </w:r>
    </w:p>
    <w:p w14:paraId="7016E75B" w14:textId="77777777" w:rsidR="00EC2B6A" w:rsidRPr="00EC2B6A" w:rsidRDefault="00EC2B6A" w:rsidP="00EC2B6A">
      <w:pPr>
        <w:numPr>
          <w:ilvl w:val="0"/>
          <w:numId w:val="2"/>
        </w:numPr>
        <w:shd w:val="clear" w:color="auto" w:fill="FFFFFF"/>
        <w:spacing w:before="100" w:beforeAutospacing="1" w:after="75" w:line="240" w:lineRule="auto"/>
        <w:rPr>
          <w:rFonts w:ascii="Public Sans" w:eastAsia="Times New Roman" w:hAnsi="Public Sans" w:cs="Times New Roman"/>
          <w:color w:val="343434"/>
          <w:sz w:val="21"/>
          <w:szCs w:val="21"/>
        </w:rPr>
      </w:pPr>
      <w:proofErr w:type="spellStart"/>
      <w:r w:rsidRPr="00EC2B6A">
        <w:rPr>
          <w:rFonts w:ascii="Public Sans" w:eastAsia="Times New Roman" w:hAnsi="Public Sans" w:cs="Times New Roman"/>
          <w:color w:val="343434"/>
          <w:sz w:val="21"/>
          <w:szCs w:val="21"/>
        </w:rPr>
        <w:t>mySQL</w:t>
      </w:r>
      <w:proofErr w:type="spellEnd"/>
    </w:p>
    <w:p w14:paraId="39B673A9" w14:textId="77777777" w:rsidR="00EC2B6A" w:rsidRPr="00EC2B6A" w:rsidRDefault="00EC2B6A" w:rsidP="00EC2B6A">
      <w:pPr>
        <w:numPr>
          <w:ilvl w:val="0"/>
          <w:numId w:val="2"/>
        </w:numPr>
        <w:shd w:val="clear" w:color="auto" w:fill="FFFFFF"/>
        <w:spacing w:before="100" w:beforeAutospacing="1" w:after="75" w:line="240" w:lineRule="auto"/>
        <w:rPr>
          <w:rFonts w:ascii="Public Sans" w:eastAsia="Times New Roman" w:hAnsi="Public Sans" w:cs="Times New Roman"/>
          <w:color w:val="343434"/>
          <w:sz w:val="21"/>
          <w:szCs w:val="21"/>
        </w:rPr>
      </w:pPr>
      <w:proofErr w:type="spellStart"/>
      <w:r w:rsidRPr="00EC2B6A">
        <w:rPr>
          <w:rFonts w:ascii="Public Sans" w:eastAsia="Times New Roman" w:hAnsi="Public Sans" w:cs="Times New Roman"/>
          <w:color w:val="343434"/>
          <w:sz w:val="21"/>
          <w:szCs w:val="21"/>
        </w:rPr>
        <w:t>noSQL</w:t>
      </w:r>
      <w:proofErr w:type="spellEnd"/>
    </w:p>
    <w:p w14:paraId="277FFFED" w14:textId="77777777" w:rsidR="00EC2B6A" w:rsidRPr="00EC2B6A" w:rsidRDefault="00EC2B6A" w:rsidP="00EC2B6A">
      <w:pPr>
        <w:numPr>
          <w:ilvl w:val="0"/>
          <w:numId w:val="2"/>
        </w:numPr>
        <w:shd w:val="clear" w:color="auto" w:fill="FFFFFF"/>
        <w:spacing w:before="100" w:beforeAutospacing="1" w:after="75" w:line="240" w:lineRule="auto"/>
        <w:rPr>
          <w:rFonts w:ascii="Public Sans" w:eastAsia="Times New Roman" w:hAnsi="Public Sans" w:cs="Times New Roman"/>
          <w:color w:val="343434"/>
          <w:sz w:val="21"/>
          <w:szCs w:val="21"/>
        </w:rPr>
      </w:pPr>
      <w:r w:rsidRPr="00EC2B6A">
        <w:rPr>
          <w:rFonts w:ascii="Public Sans" w:eastAsia="Times New Roman" w:hAnsi="Public Sans" w:cs="Times New Roman"/>
          <w:color w:val="343434"/>
          <w:sz w:val="21"/>
          <w:szCs w:val="21"/>
        </w:rPr>
        <w:t>Oracle</w:t>
      </w:r>
    </w:p>
    <w:p w14:paraId="7489DF4A" w14:textId="77777777" w:rsidR="00EC2B6A" w:rsidRPr="00EC2B6A" w:rsidRDefault="00EC2B6A" w:rsidP="00EC2B6A">
      <w:pPr>
        <w:numPr>
          <w:ilvl w:val="0"/>
          <w:numId w:val="2"/>
        </w:numPr>
        <w:shd w:val="clear" w:color="auto" w:fill="FFFFFF"/>
        <w:spacing w:before="100" w:beforeAutospacing="1" w:after="75" w:line="240" w:lineRule="auto"/>
        <w:rPr>
          <w:rFonts w:ascii="Public Sans" w:eastAsia="Times New Roman" w:hAnsi="Public Sans" w:cs="Times New Roman"/>
          <w:color w:val="343434"/>
          <w:sz w:val="21"/>
          <w:szCs w:val="21"/>
        </w:rPr>
      </w:pPr>
      <w:r w:rsidRPr="00EC2B6A">
        <w:rPr>
          <w:rFonts w:ascii="Public Sans" w:eastAsia="Times New Roman" w:hAnsi="Public Sans" w:cs="Times New Roman"/>
          <w:color w:val="343434"/>
          <w:sz w:val="21"/>
          <w:szCs w:val="21"/>
        </w:rPr>
        <w:t>IBM DB2</w:t>
      </w:r>
    </w:p>
    <w:p w14:paraId="684822ED" w14:textId="77777777" w:rsidR="00EC2B6A" w:rsidRPr="00EC2B6A" w:rsidRDefault="00EC2B6A" w:rsidP="00EC2B6A">
      <w:pPr>
        <w:numPr>
          <w:ilvl w:val="0"/>
          <w:numId w:val="2"/>
        </w:numPr>
        <w:shd w:val="clear" w:color="auto" w:fill="FFFFFF"/>
        <w:spacing w:before="100" w:beforeAutospacing="1" w:after="75" w:line="240" w:lineRule="auto"/>
        <w:rPr>
          <w:rFonts w:ascii="Public Sans" w:eastAsia="Times New Roman" w:hAnsi="Public Sans" w:cs="Times New Roman"/>
          <w:color w:val="343434"/>
          <w:sz w:val="21"/>
          <w:szCs w:val="21"/>
        </w:rPr>
      </w:pPr>
      <w:r w:rsidRPr="00EC2B6A">
        <w:rPr>
          <w:rFonts w:ascii="Public Sans" w:eastAsia="Times New Roman" w:hAnsi="Public Sans" w:cs="Times New Roman"/>
          <w:color w:val="343434"/>
          <w:sz w:val="21"/>
          <w:szCs w:val="21"/>
        </w:rPr>
        <w:t>PostgreSQL</w:t>
      </w:r>
    </w:p>
    <w:p w14:paraId="3270C07B" w14:textId="77777777" w:rsidR="00EC2B6A" w:rsidRDefault="00EC2B6A" w:rsidP="00EC2B6A">
      <w:pPr>
        <w:numPr>
          <w:ilvl w:val="0"/>
          <w:numId w:val="2"/>
        </w:numPr>
        <w:shd w:val="clear" w:color="auto" w:fill="FFFFFF"/>
        <w:spacing w:before="100" w:beforeAutospacing="1" w:after="75" w:line="240" w:lineRule="auto"/>
        <w:rPr>
          <w:rFonts w:ascii="Public Sans" w:eastAsia="Times New Roman" w:hAnsi="Public Sans" w:cs="Times New Roman"/>
          <w:color w:val="343434"/>
          <w:sz w:val="21"/>
          <w:szCs w:val="21"/>
        </w:rPr>
      </w:pPr>
      <w:r w:rsidRPr="00EC2B6A">
        <w:rPr>
          <w:rFonts w:ascii="Public Sans" w:eastAsia="Times New Roman" w:hAnsi="Public Sans" w:cs="Times New Roman"/>
          <w:color w:val="343434"/>
          <w:sz w:val="21"/>
          <w:szCs w:val="21"/>
        </w:rPr>
        <w:t>MongoDB</w:t>
      </w:r>
    </w:p>
    <w:p w14:paraId="1B7FE145" w14:textId="77777777" w:rsidR="00EC2B6A" w:rsidRDefault="00EC2B6A" w:rsidP="00EC2B6A">
      <w:pPr>
        <w:shd w:val="clear" w:color="auto" w:fill="FFFFFF"/>
        <w:spacing w:after="100" w:afterAutospacing="1" w:line="336" w:lineRule="atLeast"/>
        <w:rPr>
          <w:rFonts w:ascii="Public Sans" w:eastAsia="Times New Roman" w:hAnsi="Public Sans" w:cs="Times New Roman"/>
          <w:color w:val="343434"/>
          <w:sz w:val="21"/>
          <w:szCs w:val="21"/>
        </w:rPr>
      </w:pPr>
    </w:p>
    <w:p w14:paraId="27475184" w14:textId="213F7BDF" w:rsidR="00EC2B6A" w:rsidRPr="00EC2B6A" w:rsidRDefault="00EC2B6A" w:rsidP="00EC2B6A">
      <w:pPr>
        <w:shd w:val="clear" w:color="auto" w:fill="FFFFFF"/>
        <w:spacing w:after="100" w:afterAutospacing="1" w:line="336" w:lineRule="atLeast"/>
        <w:rPr>
          <w:rFonts w:ascii="Public Sans" w:eastAsia="Times New Roman" w:hAnsi="Public Sans" w:cs="Times New Roman"/>
          <w:color w:val="343434"/>
          <w:sz w:val="21"/>
          <w:szCs w:val="21"/>
        </w:rPr>
      </w:pPr>
      <w:r w:rsidRPr="00EC2B6A">
        <w:rPr>
          <w:rFonts w:ascii="Public Sans" w:eastAsia="Times New Roman" w:hAnsi="Public Sans" w:cs="Times New Roman"/>
          <w:color w:val="343434"/>
          <w:sz w:val="21"/>
          <w:szCs w:val="21"/>
        </w:rPr>
        <w:t xml:space="preserve">A database management system </w:t>
      </w:r>
      <w:proofErr w:type="gramStart"/>
      <w:r w:rsidRPr="00EC2B6A">
        <w:rPr>
          <w:rFonts w:ascii="Public Sans" w:eastAsia="Times New Roman" w:hAnsi="Public Sans" w:cs="Times New Roman"/>
          <w:color w:val="343434"/>
          <w:sz w:val="21"/>
          <w:szCs w:val="21"/>
        </w:rPr>
        <w:t>perform</w:t>
      </w:r>
      <w:proofErr w:type="gramEnd"/>
      <w:r w:rsidRPr="00EC2B6A">
        <w:rPr>
          <w:rFonts w:ascii="Public Sans" w:eastAsia="Times New Roman" w:hAnsi="Public Sans" w:cs="Times New Roman"/>
          <w:color w:val="343434"/>
          <w:sz w:val="21"/>
          <w:szCs w:val="21"/>
        </w:rPr>
        <w:t xml:space="preserve"> the following –</w:t>
      </w:r>
    </w:p>
    <w:p w14:paraId="760EF889" w14:textId="77777777" w:rsidR="00EC2B6A" w:rsidRPr="00EC2B6A" w:rsidRDefault="00EC2B6A" w:rsidP="00EC2B6A">
      <w:pPr>
        <w:numPr>
          <w:ilvl w:val="0"/>
          <w:numId w:val="3"/>
        </w:numPr>
        <w:shd w:val="clear" w:color="auto" w:fill="FFFFFF"/>
        <w:spacing w:before="100" w:beforeAutospacing="1" w:after="75" w:line="240" w:lineRule="auto"/>
        <w:rPr>
          <w:rFonts w:ascii="Public Sans" w:eastAsia="Times New Roman" w:hAnsi="Public Sans" w:cs="Times New Roman"/>
          <w:color w:val="343434"/>
          <w:sz w:val="21"/>
          <w:szCs w:val="21"/>
        </w:rPr>
      </w:pPr>
      <w:r w:rsidRPr="00EC2B6A">
        <w:rPr>
          <w:rFonts w:ascii="Public Sans" w:eastAsia="Times New Roman" w:hAnsi="Public Sans" w:cs="Times New Roman"/>
          <w:color w:val="343434"/>
          <w:sz w:val="21"/>
          <w:szCs w:val="21"/>
        </w:rPr>
        <w:t>Database Definition</w:t>
      </w:r>
    </w:p>
    <w:p w14:paraId="376199D4" w14:textId="7DD29316" w:rsidR="00EC2B6A" w:rsidRPr="00EC2B6A" w:rsidRDefault="00EC2B6A" w:rsidP="00EC2B6A">
      <w:pPr>
        <w:numPr>
          <w:ilvl w:val="0"/>
          <w:numId w:val="3"/>
        </w:numPr>
        <w:shd w:val="clear" w:color="auto" w:fill="FFFFFF"/>
        <w:spacing w:before="100" w:beforeAutospacing="1" w:after="75" w:line="240" w:lineRule="auto"/>
        <w:rPr>
          <w:rFonts w:ascii="Public Sans" w:eastAsia="Times New Roman" w:hAnsi="Public Sans" w:cs="Times New Roman"/>
          <w:color w:val="343434"/>
          <w:sz w:val="21"/>
          <w:szCs w:val="21"/>
        </w:rPr>
      </w:pPr>
      <w:r w:rsidRPr="00EC2B6A">
        <w:rPr>
          <w:rFonts w:ascii="Public Sans" w:eastAsia="Times New Roman" w:hAnsi="Public Sans" w:cs="Times New Roman"/>
          <w:color w:val="343434"/>
          <w:sz w:val="21"/>
          <w:szCs w:val="21"/>
        </w:rPr>
        <w:t xml:space="preserve">Data </w:t>
      </w:r>
      <w:proofErr w:type="spellStart"/>
      <w:r w:rsidRPr="00EC2B6A">
        <w:rPr>
          <w:rFonts w:ascii="Public Sans" w:eastAsia="Times New Roman" w:hAnsi="Public Sans" w:cs="Times New Roman"/>
          <w:color w:val="343434"/>
          <w:sz w:val="21"/>
          <w:szCs w:val="21"/>
        </w:rPr>
        <w:t>Updation</w:t>
      </w:r>
      <w:proofErr w:type="spellEnd"/>
      <w:r>
        <w:rPr>
          <w:rFonts w:ascii="Public Sans" w:eastAsia="Times New Roman" w:hAnsi="Public Sans" w:cs="Times New Roman"/>
          <w:color w:val="343434"/>
          <w:sz w:val="21"/>
          <w:szCs w:val="21"/>
        </w:rPr>
        <w:t xml:space="preserve"> -</w:t>
      </w:r>
      <w:proofErr w:type="gramStart"/>
      <w:r>
        <w:rPr>
          <w:rFonts w:ascii="Public Sans" w:hAnsi="Public Sans"/>
          <w:color w:val="343434"/>
          <w:sz w:val="21"/>
          <w:szCs w:val="21"/>
          <w:shd w:val="clear" w:color="auto" w:fill="FFFFFF"/>
        </w:rPr>
        <w:t>Insertion ,</w:t>
      </w:r>
      <w:proofErr w:type="gramEnd"/>
      <w:r>
        <w:rPr>
          <w:rFonts w:ascii="Public Sans" w:hAnsi="Public Sans"/>
          <w:color w:val="343434"/>
          <w:sz w:val="21"/>
          <w:szCs w:val="21"/>
          <w:shd w:val="clear" w:color="auto" w:fill="FFFFFF"/>
        </w:rPr>
        <w:t xml:space="preserve"> Update, delete</w:t>
      </w:r>
    </w:p>
    <w:p w14:paraId="36572FCF" w14:textId="77777777" w:rsidR="00EC2B6A" w:rsidRPr="00EC2B6A" w:rsidRDefault="00EC2B6A" w:rsidP="00EC2B6A">
      <w:pPr>
        <w:numPr>
          <w:ilvl w:val="0"/>
          <w:numId w:val="3"/>
        </w:numPr>
        <w:shd w:val="clear" w:color="auto" w:fill="FFFFFF"/>
        <w:spacing w:before="100" w:beforeAutospacing="1" w:after="75" w:line="240" w:lineRule="auto"/>
        <w:rPr>
          <w:rFonts w:ascii="Public Sans" w:eastAsia="Times New Roman" w:hAnsi="Public Sans" w:cs="Times New Roman"/>
          <w:color w:val="343434"/>
          <w:sz w:val="21"/>
          <w:szCs w:val="21"/>
        </w:rPr>
      </w:pPr>
      <w:r w:rsidRPr="00EC2B6A">
        <w:rPr>
          <w:rFonts w:ascii="Public Sans" w:eastAsia="Times New Roman" w:hAnsi="Public Sans" w:cs="Times New Roman"/>
          <w:color w:val="343434"/>
          <w:sz w:val="21"/>
          <w:szCs w:val="21"/>
        </w:rPr>
        <w:t>Data Retrieval</w:t>
      </w:r>
    </w:p>
    <w:p w14:paraId="49D1F137" w14:textId="47CB167C" w:rsidR="00EC2B6A" w:rsidRPr="00EC2B6A" w:rsidRDefault="00EC2B6A" w:rsidP="00EC2B6A">
      <w:pPr>
        <w:numPr>
          <w:ilvl w:val="0"/>
          <w:numId w:val="3"/>
        </w:numPr>
        <w:shd w:val="clear" w:color="auto" w:fill="FFFFFF"/>
        <w:spacing w:before="100" w:beforeAutospacing="1" w:after="75" w:line="240" w:lineRule="auto"/>
        <w:rPr>
          <w:rFonts w:ascii="Public Sans" w:eastAsia="Times New Roman" w:hAnsi="Public Sans" w:cs="Times New Roman"/>
          <w:color w:val="343434"/>
          <w:sz w:val="21"/>
          <w:szCs w:val="21"/>
        </w:rPr>
      </w:pPr>
      <w:r w:rsidRPr="00EC2B6A">
        <w:rPr>
          <w:rFonts w:ascii="Public Sans" w:eastAsia="Times New Roman" w:hAnsi="Public Sans" w:cs="Times New Roman"/>
          <w:color w:val="343434"/>
          <w:sz w:val="21"/>
          <w:szCs w:val="21"/>
        </w:rPr>
        <w:t>Administration</w:t>
      </w:r>
      <w:r>
        <w:rPr>
          <w:rFonts w:ascii="Public Sans" w:eastAsia="Times New Roman" w:hAnsi="Public Sans" w:cs="Times New Roman"/>
          <w:color w:val="343434"/>
          <w:sz w:val="21"/>
          <w:szCs w:val="21"/>
        </w:rPr>
        <w:t xml:space="preserve"> -</w:t>
      </w:r>
      <w:r>
        <w:rPr>
          <w:rFonts w:ascii="Public Sans" w:hAnsi="Public Sans"/>
          <w:color w:val="343434"/>
          <w:sz w:val="21"/>
          <w:szCs w:val="21"/>
          <w:shd w:val="clear" w:color="auto" w:fill="FFFFFF"/>
        </w:rPr>
        <w:t xml:space="preserve">Database </w:t>
      </w:r>
      <w:proofErr w:type="gramStart"/>
      <w:r>
        <w:rPr>
          <w:rFonts w:ascii="Public Sans" w:hAnsi="Public Sans"/>
          <w:color w:val="343434"/>
          <w:sz w:val="21"/>
          <w:szCs w:val="21"/>
          <w:shd w:val="clear" w:color="auto" w:fill="FFFFFF"/>
        </w:rPr>
        <w:t>Administrator( modification</w:t>
      </w:r>
      <w:proofErr w:type="gramEnd"/>
      <w:r>
        <w:rPr>
          <w:rFonts w:ascii="Public Sans" w:hAnsi="Public Sans"/>
          <w:color w:val="343434"/>
          <w:sz w:val="21"/>
          <w:szCs w:val="21"/>
          <w:shd w:val="clear" w:color="auto" w:fill="FFFFFF"/>
        </w:rPr>
        <w:t xml:space="preserve">, deletion, </w:t>
      </w:r>
      <w:proofErr w:type="spellStart"/>
      <w:r>
        <w:rPr>
          <w:rFonts w:ascii="Public Sans" w:hAnsi="Public Sans"/>
          <w:color w:val="343434"/>
          <w:sz w:val="21"/>
          <w:szCs w:val="21"/>
          <w:shd w:val="clear" w:color="auto" w:fill="FFFFFF"/>
        </w:rPr>
        <w:t>updation</w:t>
      </w:r>
      <w:proofErr w:type="spellEnd"/>
      <w:r>
        <w:rPr>
          <w:rFonts w:ascii="Public Sans" w:hAnsi="Public Sans"/>
          <w:color w:val="343434"/>
          <w:sz w:val="21"/>
          <w:szCs w:val="21"/>
          <w:shd w:val="clear" w:color="auto" w:fill="FFFFFF"/>
        </w:rPr>
        <w:t xml:space="preserve"> and creation),</w:t>
      </w:r>
      <w:r w:rsidRPr="00EC2B6A">
        <w:rPr>
          <w:rFonts w:ascii="Public Sans" w:hAnsi="Public Sans"/>
          <w:color w:val="343434"/>
          <w:sz w:val="21"/>
          <w:szCs w:val="21"/>
          <w:shd w:val="clear" w:color="auto" w:fill="FFFFFF"/>
        </w:rPr>
        <w:t xml:space="preserve"> </w:t>
      </w:r>
      <w:r>
        <w:rPr>
          <w:rFonts w:ascii="Public Sans" w:hAnsi="Public Sans"/>
          <w:color w:val="343434"/>
          <w:sz w:val="21"/>
          <w:szCs w:val="21"/>
          <w:shd w:val="clear" w:color="auto" w:fill="FFFFFF"/>
        </w:rPr>
        <w:t>Database Manager, Database Editor</w:t>
      </w:r>
    </w:p>
    <w:p w14:paraId="161F9CBB" w14:textId="77777777" w:rsidR="00EC2B6A" w:rsidRPr="00EC2B6A" w:rsidRDefault="00EC2B6A" w:rsidP="00EC2B6A">
      <w:pPr>
        <w:numPr>
          <w:ilvl w:val="0"/>
          <w:numId w:val="3"/>
        </w:numPr>
        <w:shd w:val="clear" w:color="auto" w:fill="FFFFFF"/>
        <w:spacing w:before="100" w:beforeAutospacing="1" w:after="75" w:line="240" w:lineRule="auto"/>
        <w:rPr>
          <w:rFonts w:ascii="Public Sans" w:eastAsia="Times New Roman" w:hAnsi="Public Sans" w:cs="Times New Roman"/>
          <w:color w:val="343434"/>
          <w:sz w:val="21"/>
          <w:szCs w:val="21"/>
        </w:rPr>
      </w:pPr>
      <w:r w:rsidRPr="00EC2B6A">
        <w:rPr>
          <w:rFonts w:ascii="Public Sans" w:eastAsia="Times New Roman" w:hAnsi="Public Sans" w:cs="Times New Roman"/>
          <w:color w:val="343434"/>
          <w:sz w:val="21"/>
          <w:szCs w:val="21"/>
        </w:rPr>
        <w:t>Security</w:t>
      </w:r>
    </w:p>
    <w:p w14:paraId="5208F520" w14:textId="77777777" w:rsidR="00EC2B6A" w:rsidRPr="00EC2B6A" w:rsidRDefault="00EC2B6A" w:rsidP="00EC2B6A">
      <w:pPr>
        <w:shd w:val="clear" w:color="auto" w:fill="FFFFFF"/>
        <w:spacing w:before="100" w:beforeAutospacing="1" w:after="75" w:line="240" w:lineRule="auto"/>
        <w:rPr>
          <w:rFonts w:ascii="Public Sans" w:eastAsia="Times New Roman" w:hAnsi="Public Sans" w:cs="Times New Roman"/>
          <w:color w:val="343434"/>
          <w:sz w:val="21"/>
          <w:szCs w:val="21"/>
        </w:rPr>
      </w:pPr>
    </w:p>
    <w:p w14:paraId="02ABA54C" w14:textId="7C443367" w:rsidR="00EC2B6A" w:rsidRDefault="00961AB2">
      <w:r w:rsidRPr="00961AB2">
        <w:rPr>
          <w:noProof/>
        </w:rPr>
        <w:lastRenderedPageBreak/>
        <w:drawing>
          <wp:inline distT="0" distB="0" distL="0" distR="0" wp14:anchorId="5F74FDD0" wp14:editId="2639F718">
            <wp:extent cx="4511431" cy="5814564"/>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511431" cy="5814564"/>
                    </a:xfrm>
                    <a:prstGeom prst="rect">
                      <a:avLst/>
                    </a:prstGeom>
                  </pic:spPr>
                </pic:pic>
              </a:graphicData>
            </a:graphic>
          </wp:inline>
        </w:drawing>
      </w:r>
    </w:p>
    <w:p w14:paraId="7813C20F" w14:textId="77777777" w:rsidR="00961AB2" w:rsidRDefault="00961AB2"/>
    <w:p w14:paraId="4DCCF897" w14:textId="77777777" w:rsidR="00961AB2" w:rsidRDefault="00961AB2"/>
    <w:p w14:paraId="65E97A7F" w14:textId="77777777" w:rsidR="00961AB2" w:rsidRDefault="00961AB2"/>
    <w:p w14:paraId="1C787982" w14:textId="77777777" w:rsidR="00961AB2" w:rsidRDefault="00961AB2"/>
    <w:p w14:paraId="53C5D1F4" w14:textId="77777777" w:rsidR="00961AB2" w:rsidRDefault="00961AB2"/>
    <w:p w14:paraId="1295198C" w14:textId="77777777" w:rsidR="00961AB2" w:rsidRDefault="00961AB2"/>
    <w:p w14:paraId="4A786BD7" w14:textId="77777777" w:rsidR="00961AB2" w:rsidRDefault="00961AB2"/>
    <w:p w14:paraId="61A6AE4E" w14:textId="77777777" w:rsidR="00961AB2" w:rsidRDefault="00961AB2"/>
    <w:p w14:paraId="0A4EF4FB" w14:textId="77777777" w:rsidR="00961AB2" w:rsidRDefault="00961AB2" w:rsidP="00961AB2">
      <w:pPr>
        <w:pStyle w:val="Heading2"/>
        <w:shd w:val="clear" w:color="auto" w:fill="FFFFFF"/>
        <w:spacing w:before="0" w:beforeAutospacing="0" w:line="330" w:lineRule="atLeast"/>
        <w:rPr>
          <w:rFonts w:ascii="Public Sans" w:hAnsi="Public Sans"/>
          <w:color w:val="343434"/>
          <w:spacing w:val="3"/>
          <w:sz w:val="30"/>
          <w:szCs w:val="30"/>
        </w:rPr>
      </w:pPr>
      <w:r>
        <w:rPr>
          <w:rStyle w:val="Strong"/>
          <w:rFonts w:ascii="Public Sans" w:hAnsi="Public Sans"/>
          <w:b/>
          <w:bCs/>
          <w:color w:val="343434"/>
          <w:spacing w:val="3"/>
          <w:sz w:val="30"/>
          <w:szCs w:val="30"/>
        </w:rPr>
        <w:lastRenderedPageBreak/>
        <w:t>TUPLE</w:t>
      </w:r>
    </w:p>
    <w:p w14:paraId="1CBED0B1" w14:textId="5F58C834" w:rsidR="00961AB2" w:rsidRDefault="00961AB2" w:rsidP="00961AB2">
      <w:pPr>
        <w:pStyle w:val="NormalWeb"/>
        <w:shd w:val="clear" w:color="auto" w:fill="FFFFFF"/>
        <w:spacing w:before="0" w:beforeAutospacing="0" w:line="336" w:lineRule="atLeast"/>
        <w:rPr>
          <w:rFonts w:ascii="Public Sans" w:hAnsi="Public Sans"/>
          <w:color w:val="343434"/>
          <w:sz w:val="21"/>
          <w:szCs w:val="21"/>
        </w:rPr>
      </w:pPr>
      <w:r>
        <w:rPr>
          <w:rFonts w:ascii="Public Sans" w:hAnsi="Public Sans"/>
          <w:color w:val="343434"/>
          <w:sz w:val="21"/>
          <w:szCs w:val="21"/>
        </w:rPr>
        <w:t xml:space="preserve">Each tuple represents a complete record of the specific data item, each tuple </w:t>
      </w:r>
      <w:proofErr w:type="gramStart"/>
      <w:r>
        <w:rPr>
          <w:rFonts w:ascii="Public Sans" w:hAnsi="Public Sans"/>
          <w:color w:val="343434"/>
          <w:sz w:val="21"/>
          <w:szCs w:val="21"/>
        </w:rPr>
        <w:t>stores  different</w:t>
      </w:r>
      <w:proofErr w:type="gramEnd"/>
      <w:r>
        <w:rPr>
          <w:rFonts w:ascii="Public Sans" w:hAnsi="Public Sans"/>
          <w:color w:val="343434"/>
          <w:sz w:val="21"/>
          <w:szCs w:val="21"/>
        </w:rPr>
        <w:t xml:space="preserve"> data with the same structure.</w:t>
      </w:r>
    </w:p>
    <w:p w14:paraId="39E0C138" w14:textId="77777777" w:rsidR="00961AB2" w:rsidRDefault="00961AB2" w:rsidP="00961AB2">
      <w:pPr>
        <w:pStyle w:val="Heading2"/>
        <w:shd w:val="clear" w:color="auto" w:fill="FFFFFF"/>
        <w:spacing w:before="0" w:beforeAutospacing="0" w:line="330" w:lineRule="atLeast"/>
        <w:rPr>
          <w:rFonts w:ascii="Public Sans" w:hAnsi="Public Sans"/>
          <w:color w:val="343434"/>
          <w:spacing w:val="3"/>
          <w:sz w:val="30"/>
          <w:szCs w:val="30"/>
        </w:rPr>
      </w:pPr>
      <w:r>
        <w:rPr>
          <w:rStyle w:val="Strong"/>
          <w:rFonts w:ascii="Public Sans" w:hAnsi="Public Sans"/>
          <w:b/>
          <w:bCs/>
          <w:color w:val="343434"/>
          <w:spacing w:val="3"/>
          <w:sz w:val="30"/>
          <w:szCs w:val="30"/>
        </w:rPr>
        <w:t>RECORD</w:t>
      </w:r>
    </w:p>
    <w:p w14:paraId="7E6159E8" w14:textId="6C054BAE" w:rsidR="00961AB2" w:rsidRDefault="00961AB2" w:rsidP="00961AB2">
      <w:pPr>
        <w:pStyle w:val="NormalWeb"/>
        <w:shd w:val="clear" w:color="auto" w:fill="FFFFFF"/>
        <w:spacing w:before="0" w:beforeAutospacing="0" w:line="336" w:lineRule="atLeast"/>
        <w:rPr>
          <w:rFonts w:ascii="Public Sans" w:hAnsi="Public Sans"/>
          <w:color w:val="343434"/>
          <w:sz w:val="21"/>
          <w:szCs w:val="21"/>
        </w:rPr>
      </w:pPr>
      <w:r>
        <w:rPr>
          <w:rFonts w:ascii="Public Sans" w:hAnsi="Public Sans"/>
          <w:color w:val="343434"/>
          <w:sz w:val="21"/>
          <w:szCs w:val="21"/>
        </w:rPr>
        <w:t>Each </w:t>
      </w:r>
      <w:r>
        <w:rPr>
          <w:rFonts w:ascii="Public Sans" w:hAnsi="Public Sans"/>
          <w:color w:val="FF6600"/>
          <w:sz w:val="21"/>
          <w:szCs w:val="21"/>
        </w:rPr>
        <w:t>record represents complete information of the specific data item</w:t>
      </w:r>
      <w:r>
        <w:rPr>
          <w:rFonts w:ascii="Public Sans" w:hAnsi="Public Sans"/>
          <w:color w:val="343434"/>
          <w:sz w:val="21"/>
          <w:szCs w:val="21"/>
        </w:rPr>
        <w:t>, each record stores different data with the same structure.</w:t>
      </w:r>
    </w:p>
    <w:p w14:paraId="6E4F103A" w14:textId="77777777" w:rsidR="00961AB2" w:rsidRDefault="00961AB2" w:rsidP="00961AB2">
      <w:pPr>
        <w:pStyle w:val="NormalWeb"/>
        <w:shd w:val="clear" w:color="auto" w:fill="FFFFFF"/>
        <w:spacing w:before="0" w:beforeAutospacing="0" w:line="336" w:lineRule="atLeast"/>
        <w:rPr>
          <w:rFonts w:ascii="Public Sans" w:hAnsi="Public Sans"/>
          <w:color w:val="343434"/>
          <w:sz w:val="21"/>
          <w:szCs w:val="21"/>
        </w:rPr>
      </w:pPr>
    </w:p>
    <w:p w14:paraId="33A80444" w14:textId="77777777" w:rsidR="00961AB2" w:rsidRPr="00961AB2" w:rsidRDefault="00961AB2" w:rsidP="00961AB2">
      <w:pPr>
        <w:shd w:val="clear" w:color="auto" w:fill="FFFFFF"/>
        <w:spacing w:after="100" w:afterAutospacing="1" w:line="330" w:lineRule="atLeast"/>
        <w:outlineLvl w:val="1"/>
        <w:rPr>
          <w:rFonts w:ascii="Public Sans" w:eastAsia="Times New Roman" w:hAnsi="Public Sans" w:cs="Times New Roman"/>
          <w:b/>
          <w:bCs/>
          <w:color w:val="343434"/>
          <w:spacing w:val="3"/>
          <w:sz w:val="30"/>
          <w:szCs w:val="30"/>
        </w:rPr>
      </w:pPr>
      <w:r w:rsidRPr="00961AB2">
        <w:rPr>
          <w:rFonts w:ascii="Public Sans" w:eastAsia="Times New Roman" w:hAnsi="Public Sans" w:cs="Times New Roman"/>
          <w:b/>
          <w:bCs/>
          <w:color w:val="343434"/>
          <w:spacing w:val="3"/>
          <w:sz w:val="30"/>
          <w:szCs w:val="30"/>
        </w:rPr>
        <w:t>DBMS Architecture (What is Architecture in DBMS)</w:t>
      </w:r>
    </w:p>
    <w:p w14:paraId="4FB88164" w14:textId="2E082D57" w:rsidR="00961AB2" w:rsidRPr="00961AB2" w:rsidRDefault="00961AB2" w:rsidP="00961AB2">
      <w:pPr>
        <w:shd w:val="clear" w:color="auto" w:fill="FFFFFF"/>
        <w:spacing w:after="100" w:afterAutospacing="1" w:line="336" w:lineRule="atLeast"/>
        <w:rPr>
          <w:rFonts w:ascii="Public Sans" w:eastAsia="Times New Roman" w:hAnsi="Public Sans" w:cs="Times New Roman"/>
          <w:color w:val="343434"/>
          <w:sz w:val="21"/>
          <w:szCs w:val="21"/>
        </w:rPr>
      </w:pPr>
      <w:r w:rsidRPr="00961AB2">
        <w:rPr>
          <w:rFonts w:ascii="Public Sans" w:eastAsia="Times New Roman" w:hAnsi="Public Sans" w:cs="Times New Roman"/>
          <w:color w:val="343434"/>
          <w:sz w:val="21"/>
          <w:szCs w:val="21"/>
        </w:rPr>
        <w:t xml:space="preserve">The following are different types of database architectures, based upon the needs and requirements of the system. </w:t>
      </w:r>
    </w:p>
    <w:p w14:paraId="7448A740" w14:textId="77777777" w:rsidR="00961AB2" w:rsidRPr="00961AB2" w:rsidRDefault="00961AB2" w:rsidP="00961AB2">
      <w:pPr>
        <w:numPr>
          <w:ilvl w:val="0"/>
          <w:numId w:val="4"/>
        </w:numPr>
        <w:shd w:val="clear" w:color="auto" w:fill="FFFFFF"/>
        <w:spacing w:before="100" w:beforeAutospacing="1" w:after="75" w:line="240" w:lineRule="auto"/>
        <w:rPr>
          <w:rFonts w:ascii="Public Sans" w:eastAsia="Times New Roman" w:hAnsi="Public Sans" w:cs="Times New Roman"/>
          <w:color w:val="343434"/>
          <w:sz w:val="21"/>
          <w:szCs w:val="21"/>
        </w:rPr>
      </w:pPr>
      <w:r w:rsidRPr="00961AB2">
        <w:rPr>
          <w:rFonts w:ascii="Public Sans" w:eastAsia="Times New Roman" w:hAnsi="Public Sans" w:cs="Times New Roman"/>
          <w:color w:val="343434"/>
          <w:sz w:val="21"/>
          <w:szCs w:val="21"/>
        </w:rPr>
        <w:t>1 Tier Architecture</w:t>
      </w:r>
    </w:p>
    <w:p w14:paraId="22453EDC" w14:textId="77777777" w:rsidR="00961AB2" w:rsidRPr="00961AB2" w:rsidRDefault="00961AB2" w:rsidP="00961AB2">
      <w:pPr>
        <w:numPr>
          <w:ilvl w:val="0"/>
          <w:numId w:val="4"/>
        </w:numPr>
        <w:shd w:val="clear" w:color="auto" w:fill="FFFFFF"/>
        <w:spacing w:before="100" w:beforeAutospacing="1" w:after="75" w:line="240" w:lineRule="auto"/>
        <w:rPr>
          <w:rFonts w:ascii="Public Sans" w:eastAsia="Times New Roman" w:hAnsi="Public Sans" w:cs="Times New Roman"/>
          <w:color w:val="343434"/>
          <w:sz w:val="21"/>
          <w:szCs w:val="21"/>
        </w:rPr>
      </w:pPr>
      <w:r w:rsidRPr="00961AB2">
        <w:rPr>
          <w:rFonts w:ascii="Public Sans" w:eastAsia="Times New Roman" w:hAnsi="Public Sans" w:cs="Times New Roman"/>
          <w:color w:val="343434"/>
          <w:sz w:val="21"/>
          <w:szCs w:val="21"/>
        </w:rPr>
        <w:t>2 Tier Architecture</w:t>
      </w:r>
    </w:p>
    <w:p w14:paraId="55893418" w14:textId="77777777" w:rsidR="00961AB2" w:rsidRPr="00961AB2" w:rsidRDefault="00961AB2" w:rsidP="00961AB2">
      <w:pPr>
        <w:numPr>
          <w:ilvl w:val="0"/>
          <w:numId w:val="4"/>
        </w:numPr>
        <w:shd w:val="clear" w:color="auto" w:fill="FFFFFF"/>
        <w:spacing w:before="100" w:beforeAutospacing="1" w:after="75" w:line="240" w:lineRule="auto"/>
        <w:rPr>
          <w:rFonts w:ascii="Public Sans" w:eastAsia="Times New Roman" w:hAnsi="Public Sans" w:cs="Times New Roman"/>
          <w:color w:val="343434"/>
          <w:sz w:val="21"/>
          <w:szCs w:val="21"/>
        </w:rPr>
      </w:pPr>
      <w:r w:rsidRPr="00961AB2">
        <w:rPr>
          <w:rFonts w:ascii="Public Sans" w:eastAsia="Times New Roman" w:hAnsi="Public Sans" w:cs="Times New Roman"/>
          <w:color w:val="343434"/>
          <w:sz w:val="21"/>
          <w:szCs w:val="21"/>
        </w:rPr>
        <w:t>3 Tier Architecture</w:t>
      </w:r>
    </w:p>
    <w:p w14:paraId="0BA06313" w14:textId="77777777" w:rsidR="00961AB2" w:rsidRDefault="00961AB2" w:rsidP="00961AB2">
      <w:pPr>
        <w:numPr>
          <w:ilvl w:val="0"/>
          <w:numId w:val="4"/>
        </w:numPr>
        <w:shd w:val="clear" w:color="auto" w:fill="FFFFFF"/>
        <w:spacing w:before="100" w:beforeAutospacing="1" w:after="75" w:line="240" w:lineRule="auto"/>
        <w:rPr>
          <w:rFonts w:ascii="Public Sans" w:eastAsia="Times New Roman" w:hAnsi="Public Sans" w:cs="Times New Roman"/>
          <w:color w:val="343434"/>
          <w:sz w:val="21"/>
          <w:szCs w:val="21"/>
        </w:rPr>
      </w:pPr>
      <w:r w:rsidRPr="00961AB2">
        <w:rPr>
          <w:rFonts w:ascii="Public Sans" w:eastAsia="Times New Roman" w:hAnsi="Public Sans" w:cs="Times New Roman"/>
          <w:color w:val="343434"/>
          <w:sz w:val="21"/>
          <w:szCs w:val="21"/>
        </w:rPr>
        <w:t>n Tier Architecture</w:t>
      </w:r>
    </w:p>
    <w:p w14:paraId="4F9E60D7" w14:textId="77777777" w:rsidR="00961AB2" w:rsidRPr="00961AB2" w:rsidRDefault="00961AB2" w:rsidP="00961AB2">
      <w:pPr>
        <w:shd w:val="clear" w:color="auto" w:fill="FFFFFF"/>
        <w:spacing w:before="100" w:beforeAutospacing="1" w:after="75" w:line="240" w:lineRule="auto"/>
        <w:ind w:left="720"/>
        <w:rPr>
          <w:rFonts w:ascii="Public Sans" w:eastAsia="Times New Roman" w:hAnsi="Public Sans" w:cs="Times New Roman"/>
          <w:color w:val="343434"/>
          <w:sz w:val="21"/>
          <w:szCs w:val="21"/>
        </w:rPr>
      </w:pPr>
    </w:p>
    <w:p w14:paraId="733CF6FC" w14:textId="77777777" w:rsidR="00961AB2" w:rsidRDefault="00961AB2" w:rsidP="00961AB2">
      <w:pPr>
        <w:pStyle w:val="Heading3"/>
        <w:shd w:val="clear" w:color="auto" w:fill="FFFFFF"/>
        <w:spacing w:before="0" w:line="300" w:lineRule="atLeast"/>
        <w:rPr>
          <w:rStyle w:val="Strong"/>
          <w:rFonts w:ascii="Public Sans" w:hAnsi="Public Sans"/>
          <w:b w:val="0"/>
          <w:bCs w:val="0"/>
          <w:color w:val="343434"/>
        </w:rPr>
      </w:pPr>
      <w:r>
        <w:rPr>
          <w:rStyle w:val="Strong"/>
          <w:rFonts w:ascii="Public Sans" w:hAnsi="Public Sans"/>
          <w:b w:val="0"/>
          <w:bCs w:val="0"/>
          <w:color w:val="343434"/>
        </w:rPr>
        <w:t>Single Tier Architecture</w:t>
      </w:r>
    </w:p>
    <w:p w14:paraId="320C31DD" w14:textId="77777777" w:rsidR="00961AB2" w:rsidRPr="00961AB2" w:rsidRDefault="00961AB2" w:rsidP="00961AB2"/>
    <w:p w14:paraId="04DC0C66" w14:textId="77777777" w:rsidR="00961AB2" w:rsidRDefault="00961AB2" w:rsidP="00961AB2">
      <w:pPr>
        <w:pStyle w:val="NormalWeb"/>
        <w:shd w:val="clear" w:color="auto" w:fill="FFFFFF"/>
        <w:spacing w:before="0" w:beforeAutospacing="0" w:line="336" w:lineRule="atLeast"/>
        <w:rPr>
          <w:rFonts w:ascii="Public Sans" w:hAnsi="Public Sans"/>
          <w:color w:val="343434"/>
          <w:sz w:val="21"/>
          <w:szCs w:val="21"/>
        </w:rPr>
      </w:pPr>
      <w:r>
        <w:rPr>
          <w:rFonts w:ascii="Public Sans" w:hAnsi="Public Sans"/>
          <w:color w:val="343434"/>
          <w:sz w:val="21"/>
          <w:szCs w:val="21"/>
        </w:rPr>
        <w:t>In such systems all the required components like – the interface, Middleware, and back-end data, all on one server or platform.</w:t>
      </w:r>
    </w:p>
    <w:p w14:paraId="08D4596F" w14:textId="3D88C8FB" w:rsidR="00961AB2" w:rsidRDefault="00961AB2" w:rsidP="00961AB2">
      <w:pPr>
        <w:pStyle w:val="NormalWeb"/>
        <w:shd w:val="clear" w:color="auto" w:fill="FFFFFF"/>
        <w:spacing w:before="0" w:beforeAutospacing="0" w:line="336" w:lineRule="atLeast"/>
        <w:rPr>
          <w:rFonts w:ascii="Public Sans" w:hAnsi="Public Sans"/>
          <w:color w:val="343434"/>
          <w:sz w:val="21"/>
          <w:szCs w:val="21"/>
        </w:rPr>
      </w:pPr>
      <w:r>
        <w:rPr>
          <w:rFonts w:ascii="Public Sans" w:hAnsi="Public Sans"/>
          <w:color w:val="343434"/>
          <w:sz w:val="21"/>
          <w:szCs w:val="21"/>
        </w:rPr>
        <w:t xml:space="preserve">Most of the developers choose such systems as it’s easy and simple. </w:t>
      </w:r>
      <w:proofErr w:type="gramStart"/>
      <w:r>
        <w:rPr>
          <w:rFonts w:ascii="Public Sans" w:hAnsi="Public Sans"/>
          <w:color w:val="343434"/>
          <w:sz w:val="21"/>
          <w:szCs w:val="21"/>
        </w:rPr>
        <w:t>But,</w:t>
      </w:r>
      <w:proofErr w:type="gramEnd"/>
      <w:r>
        <w:rPr>
          <w:rFonts w:ascii="Public Sans" w:hAnsi="Public Sans"/>
          <w:color w:val="343434"/>
          <w:sz w:val="21"/>
          <w:szCs w:val="21"/>
        </w:rPr>
        <w:t xml:space="preserve"> </w:t>
      </w:r>
      <w:r w:rsidRPr="00961AB2">
        <w:rPr>
          <w:rFonts w:ascii="Public Sans" w:hAnsi="Public Sans"/>
          <w:b/>
          <w:bCs/>
          <w:color w:val="343434"/>
          <w:sz w:val="21"/>
          <w:szCs w:val="21"/>
        </w:rPr>
        <w:t xml:space="preserve">it doesn’t provide many tools for the end-users. </w:t>
      </w:r>
      <w:r>
        <w:rPr>
          <w:rFonts w:ascii="Public Sans" w:hAnsi="Public Sans"/>
          <w:color w:val="343434"/>
          <w:sz w:val="21"/>
          <w:szCs w:val="21"/>
        </w:rPr>
        <w:t xml:space="preserve">Thus, it is not suitable for </w:t>
      </w:r>
      <w:r w:rsidRPr="00961AB2">
        <w:rPr>
          <w:rFonts w:ascii="Public Sans" w:hAnsi="Public Sans"/>
          <w:b/>
          <w:bCs/>
          <w:color w:val="343434"/>
          <w:sz w:val="21"/>
          <w:szCs w:val="21"/>
        </w:rPr>
        <w:t xml:space="preserve">data delivery </w:t>
      </w:r>
      <w:proofErr w:type="gramStart"/>
      <w:r w:rsidRPr="00961AB2">
        <w:rPr>
          <w:rFonts w:ascii="Public Sans" w:hAnsi="Public Sans"/>
          <w:b/>
          <w:bCs/>
          <w:color w:val="343434"/>
          <w:sz w:val="21"/>
          <w:szCs w:val="21"/>
        </w:rPr>
        <w:t>platforms</w:t>
      </w:r>
      <w:r>
        <w:rPr>
          <w:rFonts w:ascii="Public Sans" w:hAnsi="Public Sans"/>
          <w:color w:val="343434"/>
          <w:sz w:val="21"/>
          <w:szCs w:val="21"/>
        </w:rPr>
        <w:t xml:space="preserve"> .</w:t>
      </w:r>
      <w:proofErr w:type="gramEnd"/>
    </w:p>
    <w:p w14:paraId="4696A62C" w14:textId="77777777" w:rsidR="00961AB2" w:rsidRDefault="00961AB2" w:rsidP="00961AB2">
      <w:pPr>
        <w:pStyle w:val="Heading3"/>
        <w:shd w:val="clear" w:color="auto" w:fill="FFFFFF"/>
        <w:spacing w:before="0" w:line="300" w:lineRule="atLeast"/>
        <w:rPr>
          <w:rStyle w:val="Strong"/>
          <w:rFonts w:ascii="Public Sans" w:hAnsi="Public Sans"/>
          <w:b w:val="0"/>
          <w:bCs w:val="0"/>
          <w:color w:val="343434"/>
        </w:rPr>
      </w:pPr>
      <w:r>
        <w:rPr>
          <w:rStyle w:val="Strong"/>
          <w:rFonts w:ascii="Public Sans" w:hAnsi="Public Sans"/>
          <w:b w:val="0"/>
          <w:bCs w:val="0"/>
          <w:color w:val="343434"/>
        </w:rPr>
        <w:t>Two Tier Architecture</w:t>
      </w:r>
    </w:p>
    <w:p w14:paraId="44A5C931" w14:textId="77777777" w:rsidR="00961AB2" w:rsidRPr="00961AB2" w:rsidRDefault="00961AB2" w:rsidP="00961AB2"/>
    <w:p w14:paraId="1C71BC3B" w14:textId="77777777" w:rsidR="00961AB2" w:rsidRDefault="00961AB2" w:rsidP="00961AB2">
      <w:pPr>
        <w:pStyle w:val="NormalWeb"/>
        <w:shd w:val="clear" w:color="auto" w:fill="FFFFFF"/>
        <w:spacing w:before="0" w:beforeAutospacing="0" w:line="336" w:lineRule="atLeast"/>
        <w:rPr>
          <w:rFonts w:ascii="Public Sans" w:hAnsi="Public Sans"/>
          <w:color w:val="343434"/>
          <w:sz w:val="21"/>
          <w:szCs w:val="21"/>
        </w:rPr>
      </w:pPr>
      <w:r>
        <w:rPr>
          <w:rFonts w:ascii="Public Sans" w:hAnsi="Public Sans"/>
          <w:color w:val="343434"/>
          <w:sz w:val="21"/>
          <w:szCs w:val="21"/>
        </w:rPr>
        <w:t>In such systems, the communication is between the client and server. The client is where the data needs to be delivered to and the server is where data is stored, updated and processed and communication between the two happens.</w:t>
      </w:r>
    </w:p>
    <w:p w14:paraId="7C7C0D79" w14:textId="77777777" w:rsidR="00961AB2" w:rsidRDefault="00961AB2" w:rsidP="00961AB2">
      <w:pPr>
        <w:pStyle w:val="NormalWeb"/>
        <w:shd w:val="clear" w:color="auto" w:fill="FFFFFF"/>
        <w:spacing w:before="0" w:beforeAutospacing="0" w:line="336" w:lineRule="atLeast"/>
        <w:rPr>
          <w:rFonts w:ascii="Public Sans" w:hAnsi="Public Sans"/>
          <w:color w:val="343434"/>
          <w:sz w:val="21"/>
          <w:szCs w:val="21"/>
        </w:rPr>
      </w:pPr>
    </w:p>
    <w:p w14:paraId="4061D5E4" w14:textId="77777777" w:rsidR="00961AB2" w:rsidRDefault="00961AB2" w:rsidP="00961AB2">
      <w:pPr>
        <w:pStyle w:val="NormalWeb"/>
        <w:shd w:val="clear" w:color="auto" w:fill="FFFFFF"/>
        <w:spacing w:before="0" w:beforeAutospacing="0" w:line="336" w:lineRule="atLeast"/>
        <w:rPr>
          <w:rFonts w:ascii="Public Sans" w:hAnsi="Public Sans"/>
          <w:color w:val="343434"/>
          <w:sz w:val="21"/>
          <w:szCs w:val="21"/>
        </w:rPr>
      </w:pPr>
    </w:p>
    <w:p w14:paraId="29CCCCCF" w14:textId="3BB73B40" w:rsidR="00961AB2" w:rsidRDefault="00961AB2" w:rsidP="00961AB2">
      <w:pPr>
        <w:pStyle w:val="NormalWeb"/>
        <w:shd w:val="clear" w:color="auto" w:fill="FFFFFF"/>
        <w:spacing w:before="0" w:beforeAutospacing="0" w:line="336" w:lineRule="atLeast"/>
        <w:rPr>
          <w:rFonts w:ascii="Public Sans" w:hAnsi="Public Sans"/>
          <w:color w:val="343434"/>
          <w:sz w:val="21"/>
          <w:szCs w:val="21"/>
        </w:rPr>
      </w:pPr>
      <w:r w:rsidRPr="00961AB2">
        <w:rPr>
          <w:rFonts w:ascii="Public Sans" w:hAnsi="Public Sans"/>
          <w:noProof/>
          <w:color w:val="343434"/>
          <w:sz w:val="21"/>
          <w:szCs w:val="21"/>
        </w:rPr>
        <w:lastRenderedPageBreak/>
        <w:drawing>
          <wp:inline distT="0" distB="0" distL="0" distR="0" wp14:anchorId="21ED96C0" wp14:editId="75A49EF8">
            <wp:extent cx="2586889" cy="2339340"/>
            <wp:effectExtent l="0" t="0" r="444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592160" cy="2344107"/>
                    </a:xfrm>
                    <a:prstGeom prst="rect">
                      <a:avLst/>
                    </a:prstGeom>
                  </pic:spPr>
                </pic:pic>
              </a:graphicData>
            </a:graphic>
          </wp:inline>
        </w:drawing>
      </w:r>
      <w:r w:rsidRPr="00961AB2">
        <w:rPr>
          <w:noProof/>
        </w:rPr>
        <w:t xml:space="preserve"> </w:t>
      </w:r>
      <w:r>
        <w:rPr>
          <w:noProof/>
        </w:rPr>
        <w:t xml:space="preserve">      </w:t>
      </w:r>
      <w:r w:rsidRPr="00961AB2">
        <w:rPr>
          <w:rFonts w:ascii="Public Sans" w:hAnsi="Public Sans"/>
          <w:noProof/>
          <w:color w:val="343434"/>
          <w:sz w:val="21"/>
          <w:szCs w:val="21"/>
        </w:rPr>
        <w:drawing>
          <wp:inline distT="0" distB="0" distL="0" distR="0" wp14:anchorId="583A858C" wp14:editId="1EAB1EE5">
            <wp:extent cx="2834640" cy="2271881"/>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54585" cy="2287866"/>
                    </a:xfrm>
                    <a:prstGeom prst="rect">
                      <a:avLst/>
                    </a:prstGeom>
                  </pic:spPr>
                </pic:pic>
              </a:graphicData>
            </a:graphic>
          </wp:inline>
        </w:drawing>
      </w:r>
    </w:p>
    <w:p w14:paraId="695CA83F" w14:textId="0090E864" w:rsidR="00961AB2" w:rsidRDefault="00961AB2" w:rsidP="00961AB2">
      <w:pPr>
        <w:pStyle w:val="Heading2"/>
      </w:pPr>
      <w:r>
        <w:rPr>
          <w:rStyle w:val="Strong"/>
          <w:b/>
          <w:bCs/>
        </w:rPr>
        <w:t>3-Tier Architecture?</w:t>
      </w:r>
    </w:p>
    <w:p w14:paraId="22AF726C" w14:textId="77777777" w:rsidR="00961AB2" w:rsidRDefault="00961AB2" w:rsidP="00961AB2">
      <w:pPr>
        <w:pStyle w:val="NormalWeb"/>
      </w:pPr>
      <w:r>
        <w:rPr>
          <w:rStyle w:val="Strong"/>
        </w:rPr>
        <w:t>3-tier architecture</w:t>
      </w:r>
      <w:r>
        <w:t xml:space="preserve"> is a client-server software architecture pattern that separates the system into </w:t>
      </w:r>
      <w:r>
        <w:rPr>
          <w:rStyle w:val="Strong"/>
        </w:rPr>
        <w:t>three layers</w:t>
      </w:r>
      <w:r>
        <w:t>, each with a specific role:</w:t>
      </w:r>
    </w:p>
    <w:p w14:paraId="3FC5648A" w14:textId="77777777" w:rsidR="00961AB2" w:rsidRDefault="00961AB2" w:rsidP="00961AB2">
      <w:pPr>
        <w:pStyle w:val="Heading3"/>
      </w:pPr>
      <w:r>
        <w:rPr>
          <w:rFonts w:ascii="Segoe UI Emoji" w:hAnsi="Segoe UI Emoji" w:cs="Segoe UI Emoji"/>
        </w:rPr>
        <w:t>🔷</w:t>
      </w:r>
      <w:r>
        <w:t xml:space="preserve"> 1. </w:t>
      </w:r>
      <w:r>
        <w:rPr>
          <w:rStyle w:val="Strong"/>
          <w:b w:val="0"/>
          <w:bCs w:val="0"/>
        </w:rPr>
        <w:t>Presentation Tier (Client Layer)</w:t>
      </w:r>
    </w:p>
    <w:p w14:paraId="12AECAAB" w14:textId="77777777" w:rsidR="00961AB2" w:rsidRDefault="00961AB2" w:rsidP="00961AB2">
      <w:pPr>
        <w:pStyle w:val="NormalWeb"/>
        <w:numPr>
          <w:ilvl w:val="0"/>
          <w:numId w:val="5"/>
        </w:numPr>
      </w:pPr>
      <w:r>
        <w:rPr>
          <w:rStyle w:val="Strong"/>
        </w:rPr>
        <w:t>What it does:</w:t>
      </w:r>
      <w:r>
        <w:t xml:space="preserve"> User interface (UI) – how users interact with the system.</w:t>
      </w:r>
    </w:p>
    <w:p w14:paraId="56A1AF01" w14:textId="77777777" w:rsidR="00961AB2" w:rsidRDefault="00961AB2" w:rsidP="00961AB2">
      <w:pPr>
        <w:pStyle w:val="NormalWeb"/>
        <w:numPr>
          <w:ilvl w:val="0"/>
          <w:numId w:val="5"/>
        </w:numPr>
      </w:pPr>
      <w:r>
        <w:rPr>
          <w:rStyle w:val="Strong"/>
        </w:rPr>
        <w:t>Example:</w:t>
      </w:r>
      <w:r>
        <w:t xml:space="preserve"> Web browser, mobile app, React/Angular frontend.</w:t>
      </w:r>
    </w:p>
    <w:p w14:paraId="13C38BA3" w14:textId="77777777" w:rsidR="00961AB2" w:rsidRDefault="00961AB2" w:rsidP="00961AB2">
      <w:pPr>
        <w:pStyle w:val="NormalWeb"/>
        <w:numPr>
          <w:ilvl w:val="0"/>
          <w:numId w:val="5"/>
        </w:numPr>
      </w:pPr>
      <w:r>
        <w:rPr>
          <w:rStyle w:val="Strong"/>
        </w:rPr>
        <w:t>Responsibilities:</w:t>
      </w:r>
    </w:p>
    <w:p w14:paraId="4FD0B0A0" w14:textId="77777777" w:rsidR="00961AB2" w:rsidRDefault="00961AB2" w:rsidP="00961AB2">
      <w:pPr>
        <w:pStyle w:val="NormalWeb"/>
        <w:numPr>
          <w:ilvl w:val="1"/>
          <w:numId w:val="5"/>
        </w:numPr>
      </w:pPr>
      <w:r>
        <w:t>Display data to users</w:t>
      </w:r>
    </w:p>
    <w:p w14:paraId="1414BDBF" w14:textId="77777777" w:rsidR="00961AB2" w:rsidRDefault="00961AB2" w:rsidP="00961AB2">
      <w:pPr>
        <w:pStyle w:val="NormalWeb"/>
        <w:numPr>
          <w:ilvl w:val="1"/>
          <w:numId w:val="5"/>
        </w:numPr>
      </w:pPr>
      <w:r>
        <w:t>Accept user input (e.g., forms, clicks)</w:t>
      </w:r>
    </w:p>
    <w:p w14:paraId="36446FE2" w14:textId="7820411B" w:rsidR="00961AB2" w:rsidRDefault="00961AB2" w:rsidP="00961AB2">
      <w:pPr>
        <w:pStyle w:val="NormalWeb"/>
        <w:numPr>
          <w:ilvl w:val="1"/>
          <w:numId w:val="5"/>
        </w:numPr>
      </w:pPr>
      <w:r>
        <w:t>Send requests to the application tier</w:t>
      </w:r>
    </w:p>
    <w:p w14:paraId="7A8506BE" w14:textId="77777777" w:rsidR="00961AB2" w:rsidRDefault="00961AB2" w:rsidP="00961AB2">
      <w:pPr>
        <w:pStyle w:val="Heading3"/>
      </w:pPr>
      <w:r>
        <w:rPr>
          <w:rFonts w:ascii="Segoe UI Emoji" w:hAnsi="Segoe UI Emoji" w:cs="Segoe UI Emoji"/>
        </w:rPr>
        <w:t>🔷</w:t>
      </w:r>
      <w:r>
        <w:t xml:space="preserve"> 2. </w:t>
      </w:r>
      <w:r>
        <w:rPr>
          <w:rStyle w:val="Strong"/>
          <w:b w:val="0"/>
          <w:bCs w:val="0"/>
        </w:rPr>
        <w:t>Application Tier (Logic Layer / Middle Tier)</w:t>
      </w:r>
    </w:p>
    <w:p w14:paraId="5C609877" w14:textId="77777777" w:rsidR="00961AB2" w:rsidRDefault="00961AB2" w:rsidP="00961AB2">
      <w:pPr>
        <w:pStyle w:val="NormalWeb"/>
        <w:numPr>
          <w:ilvl w:val="0"/>
          <w:numId w:val="6"/>
        </w:numPr>
      </w:pPr>
      <w:r>
        <w:rPr>
          <w:rStyle w:val="Strong"/>
        </w:rPr>
        <w:t>What it does:</w:t>
      </w:r>
      <w:r>
        <w:t xml:space="preserve"> Processes user requests and applies business logic.</w:t>
      </w:r>
    </w:p>
    <w:p w14:paraId="00C5E760" w14:textId="77777777" w:rsidR="00961AB2" w:rsidRDefault="00961AB2" w:rsidP="00961AB2">
      <w:pPr>
        <w:pStyle w:val="NormalWeb"/>
        <w:numPr>
          <w:ilvl w:val="0"/>
          <w:numId w:val="6"/>
        </w:numPr>
      </w:pPr>
      <w:r>
        <w:rPr>
          <w:rStyle w:val="Strong"/>
        </w:rPr>
        <w:t>Example:</w:t>
      </w:r>
      <w:r>
        <w:t xml:space="preserve"> Backend code (Node.js, Java, Python, .NET), APIs, RESTful services.</w:t>
      </w:r>
    </w:p>
    <w:p w14:paraId="4349EEB2" w14:textId="77777777" w:rsidR="00961AB2" w:rsidRDefault="00961AB2" w:rsidP="00961AB2">
      <w:pPr>
        <w:pStyle w:val="NormalWeb"/>
        <w:numPr>
          <w:ilvl w:val="0"/>
          <w:numId w:val="6"/>
        </w:numPr>
      </w:pPr>
      <w:r>
        <w:rPr>
          <w:rStyle w:val="Strong"/>
        </w:rPr>
        <w:t>Responsibilities:</w:t>
      </w:r>
    </w:p>
    <w:p w14:paraId="0656EB93" w14:textId="77777777" w:rsidR="00961AB2" w:rsidRDefault="00961AB2" w:rsidP="00961AB2">
      <w:pPr>
        <w:pStyle w:val="NormalWeb"/>
        <w:numPr>
          <w:ilvl w:val="1"/>
          <w:numId w:val="6"/>
        </w:numPr>
      </w:pPr>
      <w:r>
        <w:t>Business rules (e.g., calculating salary, checking login credentials)</w:t>
      </w:r>
    </w:p>
    <w:p w14:paraId="4F981B3A" w14:textId="77777777" w:rsidR="00961AB2" w:rsidRDefault="00961AB2" w:rsidP="00961AB2">
      <w:pPr>
        <w:pStyle w:val="NormalWeb"/>
        <w:numPr>
          <w:ilvl w:val="1"/>
          <w:numId w:val="6"/>
        </w:numPr>
      </w:pPr>
      <w:r>
        <w:t>Communicates between UI and database</w:t>
      </w:r>
    </w:p>
    <w:p w14:paraId="142E6D92" w14:textId="0F030177" w:rsidR="00961AB2" w:rsidRDefault="00961AB2" w:rsidP="00961AB2">
      <w:pPr>
        <w:pStyle w:val="NormalWeb"/>
        <w:numPr>
          <w:ilvl w:val="1"/>
          <w:numId w:val="6"/>
        </w:numPr>
      </w:pPr>
      <w:r>
        <w:t>Validates and processes data</w:t>
      </w:r>
    </w:p>
    <w:p w14:paraId="542E28A5" w14:textId="77777777" w:rsidR="00961AB2" w:rsidRDefault="00961AB2" w:rsidP="00961AB2">
      <w:pPr>
        <w:pStyle w:val="Heading3"/>
      </w:pPr>
      <w:r>
        <w:rPr>
          <w:rFonts w:ascii="Segoe UI Emoji" w:hAnsi="Segoe UI Emoji" w:cs="Segoe UI Emoji"/>
        </w:rPr>
        <w:t>🔷</w:t>
      </w:r>
      <w:r>
        <w:t xml:space="preserve"> 3. </w:t>
      </w:r>
      <w:r>
        <w:rPr>
          <w:rStyle w:val="Strong"/>
          <w:b w:val="0"/>
          <w:bCs w:val="0"/>
        </w:rPr>
        <w:t>Data Tier (Database Layer)</w:t>
      </w:r>
    </w:p>
    <w:p w14:paraId="09DA1B09" w14:textId="77777777" w:rsidR="00961AB2" w:rsidRDefault="00961AB2" w:rsidP="00961AB2">
      <w:pPr>
        <w:pStyle w:val="NormalWeb"/>
        <w:numPr>
          <w:ilvl w:val="0"/>
          <w:numId w:val="7"/>
        </w:numPr>
      </w:pPr>
      <w:r>
        <w:rPr>
          <w:rStyle w:val="Strong"/>
        </w:rPr>
        <w:t>What it does:</w:t>
      </w:r>
      <w:r>
        <w:t xml:space="preserve"> Stores, retrieves, and manages data.</w:t>
      </w:r>
    </w:p>
    <w:p w14:paraId="0F4BDAA0" w14:textId="77777777" w:rsidR="00961AB2" w:rsidRDefault="00961AB2" w:rsidP="00961AB2">
      <w:pPr>
        <w:pStyle w:val="NormalWeb"/>
        <w:numPr>
          <w:ilvl w:val="0"/>
          <w:numId w:val="7"/>
        </w:numPr>
      </w:pPr>
      <w:r>
        <w:rPr>
          <w:rStyle w:val="Strong"/>
        </w:rPr>
        <w:t>Example:</w:t>
      </w:r>
      <w:r>
        <w:t xml:space="preserve"> MySQL, MongoDB, PostgreSQL, Oracle DB.</w:t>
      </w:r>
    </w:p>
    <w:p w14:paraId="6C0EE1FF" w14:textId="77777777" w:rsidR="00961AB2" w:rsidRDefault="00961AB2" w:rsidP="00961AB2">
      <w:pPr>
        <w:pStyle w:val="NormalWeb"/>
        <w:numPr>
          <w:ilvl w:val="0"/>
          <w:numId w:val="7"/>
        </w:numPr>
      </w:pPr>
      <w:r>
        <w:rPr>
          <w:rStyle w:val="Strong"/>
        </w:rPr>
        <w:t>Responsibilities:</w:t>
      </w:r>
    </w:p>
    <w:p w14:paraId="1200E47B" w14:textId="77777777" w:rsidR="00961AB2" w:rsidRDefault="00961AB2" w:rsidP="00961AB2">
      <w:pPr>
        <w:pStyle w:val="NormalWeb"/>
        <w:numPr>
          <w:ilvl w:val="1"/>
          <w:numId w:val="7"/>
        </w:numPr>
      </w:pPr>
      <w:r>
        <w:t>Persistent data storage</w:t>
      </w:r>
    </w:p>
    <w:p w14:paraId="474A0B70" w14:textId="77777777" w:rsidR="00961AB2" w:rsidRDefault="00961AB2" w:rsidP="00961AB2">
      <w:pPr>
        <w:pStyle w:val="NormalWeb"/>
        <w:numPr>
          <w:ilvl w:val="1"/>
          <w:numId w:val="7"/>
        </w:numPr>
      </w:pPr>
      <w:r>
        <w:t>Responds to queries from the application tier</w:t>
      </w:r>
    </w:p>
    <w:p w14:paraId="7EA5AFD6" w14:textId="6873D7D3" w:rsidR="00961AB2" w:rsidRDefault="00961AB2" w:rsidP="00961AB2">
      <w:pPr>
        <w:pStyle w:val="NormalWeb"/>
        <w:numPr>
          <w:ilvl w:val="1"/>
          <w:numId w:val="7"/>
        </w:numPr>
      </w:pPr>
      <w:r>
        <w:t>Ensures data integrity and security</w:t>
      </w:r>
      <w:r w:rsidR="00342D94">
        <w:t xml:space="preserve">, fast retrieval and storing using DSA.   </w:t>
      </w:r>
    </w:p>
    <w:p w14:paraId="751EE763" w14:textId="4D8AA794" w:rsidR="00961AB2" w:rsidRDefault="00342D94">
      <w:r w:rsidRPr="00342D94">
        <w:rPr>
          <w:noProof/>
        </w:rPr>
        <w:lastRenderedPageBreak/>
        <w:drawing>
          <wp:inline distT="0" distB="0" distL="0" distR="0" wp14:anchorId="5B4BC5DC" wp14:editId="7194567E">
            <wp:extent cx="2537460" cy="2360211"/>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541971" cy="2364407"/>
                    </a:xfrm>
                    <a:prstGeom prst="rect">
                      <a:avLst/>
                    </a:prstGeom>
                  </pic:spPr>
                </pic:pic>
              </a:graphicData>
            </a:graphic>
          </wp:inline>
        </w:drawing>
      </w:r>
    </w:p>
    <w:p w14:paraId="094E2C29" w14:textId="77777777" w:rsidR="00342D94" w:rsidRDefault="00342D94"/>
    <w:p w14:paraId="595661A7" w14:textId="77777777" w:rsidR="00342D94" w:rsidRPr="00342D94" w:rsidRDefault="00342D94" w:rsidP="00342D94">
      <w:pPr>
        <w:rPr>
          <w:b/>
          <w:bCs/>
        </w:rPr>
      </w:pPr>
      <w:r w:rsidRPr="00342D94">
        <w:rPr>
          <w:b/>
          <w:bCs/>
        </w:rPr>
        <w:t>n Tier Architecture</w:t>
      </w:r>
    </w:p>
    <w:p w14:paraId="61ED3781" w14:textId="358EF560" w:rsidR="00342D94" w:rsidRDefault="00342D94" w:rsidP="00342D94">
      <w:r w:rsidRPr="00342D94">
        <w:t xml:space="preserve">The n tier is more customized format for corporation. Where there are </w:t>
      </w:r>
      <w:proofErr w:type="spellStart"/>
      <w:r w:rsidRPr="00342D94">
        <w:t>n</w:t>
      </w:r>
      <w:proofErr w:type="spellEnd"/>
      <w:r w:rsidRPr="00342D94">
        <w:t xml:space="preserve"> different divisions of the whole format which are related but independent of one another.</w:t>
      </w:r>
    </w:p>
    <w:p w14:paraId="5F76A549" w14:textId="77777777" w:rsidR="00342D94" w:rsidRDefault="00342D94" w:rsidP="00342D94"/>
    <w:p w14:paraId="6551CD14" w14:textId="77777777" w:rsidR="00342D94" w:rsidRDefault="00342D94" w:rsidP="00342D94">
      <w:pPr>
        <w:pStyle w:val="Heading3"/>
        <w:shd w:val="clear" w:color="auto" w:fill="FFFFFF"/>
        <w:spacing w:before="0" w:line="300" w:lineRule="atLeast"/>
        <w:rPr>
          <w:rFonts w:ascii="Public Sans" w:hAnsi="Public Sans"/>
          <w:color w:val="343434"/>
        </w:rPr>
      </w:pPr>
      <w:r>
        <w:rPr>
          <w:rStyle w:val="Strong"/>
          <w:rFonts w:ascii="Public Sans" w:hAnsi="Public Sans"/>
          <w:b w:val="0"/>
          <w:bCs w:val="0"/>
          <w:color w:val="343434"/>
        </w:rPr>
        <w:t>Data Abstraction</w:t>
      </w:r>
      <w:r>
        <w:rPr>
          <w:rFonts w:ascii="Public Sans" w:hAnsi="Public Sans"/>
          <w:color w:val="343434"/>
        </w:rPr>
        <w:t>:</w:t>
      </w:r>
    </w:p>
    <w:p w14:paraId="1076C27D" w14:textId="77777777" w:rsidR="00342D94" w:rsidRPr="00342D94" w:rsidRDefault="00342D94" w:rsidP="00342D94"/>
    <w:p w14:paraId="0E35613E" w14:textId="77777777" w:rsidR="00342D94" w:rsidRDefault="00342D94" w:rsidP="00342D94">
      <w:pPr>
        <w:pStyle w:val="NormalWeb"/>
        <w:shd w:val="clear" w:color="auto" w:fill="FFFFFF"/>
        <w:spacing w:before="0" w:beforeAutospacing="0" w:line="336" w:lineRule="atLeast"/>
        <w:rPr>
          <w:rFonts w:ascii="Public Sans" w:hAnsi="Public Sans"/>
          <w:color w:val="343434"/>
          <w:sz w:val="21"/>
          <w:szCs w:val="21"/>
        </w:rPr>
      </w:pPr>
      <w:r>
        <w:rPr>
          <w:rStyle w:val="Strong"/>
          <w:rFonts w:ascii="Public Sans" w:hAnsi="Public Sans"/>
          <w:color w:val="343434"/>
          <w:sz w:val="21"/>
          <w:szCs w:val="21"/>
        </w:rPr>
        <w:t>Definition:</w:t>
      </w:r>
      <w:r>
        <w:rPr>
          <w:rFonts w:ascii="Public Sans" w:hAnsi="Public Sans"/>
          <w:color w:val="343434"/>
          <w:sz w:val="21"/>
          <w:szCs w:val="21"/>
        </w:rPr>
        <w:t> Data abstraction refers to the hiding of details from users at certain levels, for authentication and security purpose</w:t>
      </w:r>
    </w:p>
    <w:p w14:paraId="280480FD" w14:textId="50AA6FB7" w:rsidR="00342D94" w:rsidRDefault="00342D94" w:rsidP="00342D94">
      <w:pPr>
        <w:pStyle w:val="NormalWeb"/>
        <w:shd w:val="clear" w:color="auto" w:fill="FFFFFF"/>
        <w:spacing w:before="0" w:beforeAutospacing="0" w:line="336" w:lineRule="atLeast"/>
        <w:rPr>
          <w:rFonts w:ascii="Public Sans" w:hAnsi="Public Sans"/>
          <w:color w:val="343434"/>
          <w:sz w:val="21"/>
          <w:szCs w:val="21"/>
        </w:rPr>
      </w:pPr>
      <w:r>
        <w:rPr>
          <w:rStyle w:val="Strong"/>
          <w:rFonts w:ascii="Public Sans" w:hAnsi="Public Sans"/>
          <w:color w:val="343434"/>
          <w:sz w:val="21"/>
          <w:szCs w:val="21"/>
          <w:u w:val="single"/>
        </w:rPr>
        <w:t>Any DBMS architecture mainly consists of three levels of</w:t>
      </w:r>
    </w:p>
    <w:p w14:paraId="4FD53716" w14:textId="77777777" w:rsidR="00342D94" w:rsidRDefault="00342D94" w:rsidP="00342D94">
      <w:pPr>
        <w:numPr>
          <w:ilvl w:val="1"/>
          <w:numId w:val="8"/>
        </w:numPr>
        <w:shd w:val="clear" w:color="auto" w:fill="FFFFFF"/>
        <w:spacing w:before="100" w:beforeAutospacing="1" w:after="75" w:line="450" w:lineRule="atLeast"/>
        <w:rPr>
          <w:rFonts w:ascii="Public Sans" w:hAnsi="Public Sans"/>
          <w:color w:val="343434"/>
          <w:sz w:val="21"/>
          <w:szCs w:val="21"/>
        </w:rPr>
      </w:pPr>
      <w:r>
        <w:rPr>
          <w:rStyle w:val="Emphasis"/>
          <w:rFonts w:ascii="Public Sans" w:hAnsi="Public Sans"/>
          <w:b/>
          <w:bCs/>
          <w:color w:val="343434"/>
          <w:sz w:val="21"/>
          <w:szCs w:val="21"/>
        </w:rPr>
        <w:t>Conceptual level</w:t>
      </w:r>
    </w:p>
    <w:p w14:paraId="41AF2447" w14:textId="77777777" w:rsidR="00342D94" w:rsidRDefault="00342D94" w:rsidP="00342D94">
      <w:pPr>
        <w:numPr>
          <w:ilvl w:val="1"/>
          <w:numId w:val="8"/>
        </w:numPr>
        <w:shd w:val="clear" w:color="auto" w:fill="FFFFFF"/>
        <w:spacing w:before="100" w:beforeAutospacing="1" w:after="75" w:line="450" w:lineRule="atLeast"/>
        <w:rPr>
          <w:rFonts w:ascii="Public Sans" w:hAnsi="Public Sans"/>
          <w:color w:val="343434"/>
          <w:sz w:val="21"/>
          <w:szCs w:val="21"/>
        </w:rPr>
      </w:pPr>
      <w:proofErr w:type="gramStart"/>
      <w:r>
        <w:rPr>
          <w:rStyle w:val="Emphasis"/>
          <w:rFonts w:ascii="Public Sans" w:hAnsi="Public Sans"/>
          <w:b/>
          <w:bCs/>
          <w:color w:val="343434"/>
          <w:sz w:val="21"/>
          <w:szCs w:val="21"/>
        </w:rPr>
        <w:t>Internal  level</w:t>
      </w:r>
      <w:proofErr w:type="gramEnd"/>
    </w:p>
    <w:p w14:paraId="770F9719" w14:textId="77777777" w:rsidR="00342D94" w:rsidRPr="00342D94" w:rsidRDefault="00342D94" w:rsidP="00342D94">
      <w:pPr>
        <w:numPr>
          <w:ilvl w:val="1"/>
          <w:numId w:val="8"/>
        </w:numPr>
        <w:shd w:val="clear" w:color="auto" w:fill="FFFFFF"/>
        <w:spacing w:before="100" w:beforeAutospacing="1" w:after="75" w:line="450" w:lineRule="atLeast"/>
        <w:rPr>
          <w:rStyle w:val="Emphasis"/>
          <w:rFonts w:ascii="Public Sans" w:hAnsi="Public Sans"/>
          <w:i w:val="0"/>
          <w:iCs w:val="0"/>
          <w:color w:val="343434"/>
          <w:sz w:val="21"/>
          <w:szCs w:val="21"/>
        </w:rPr>
      </w:pPr>
      <w:r>
        <w:rPr>
          <w:rStyle w:val="Emphasis"/>
          <w:rFonts w:ascii="Public Sans" w:hAnsi="Public Sans"/>
          <w:b/>
          <w:bCs/>
          <w:color w:val="343434"/>
          <w:sz w:val="21"/>
          <w:szCs w:val="21"/>
        </w:rPr>
        <w:t>External level</w:t>
      </w:r>
    </w:p>
    <w:p w14:paraId="5FB7FB8A" w14:textId="77777777" w:rsidR="00342D94" w:rsidRPr="00342D94" w:rsidRDefault="00342D94" w:rsidP="00342D94">
      <w:pPr>
        <w:shd w:val="clear" w:color="auto" w:fill="FFFFFF"/>
        <w:spacing w:before="100" w:beforeAutospacing="1" w:after="75" w:line="450" w:lineRule="atLeast"/>
        <w:ind w:left="1440"/>
        <w:rPr>
          <w:rStyle w:val="Emphasis"/>
          <w:rFonts w:ascii="Public Sans" w:hAnsi="Public Sans"/>
          <w:i w:val="0"/>
          <w:iCs w:val="0"/>
          <w:color w:val="343434"/>
          <w:sz w:val="21"/>
          <w:szCs w:val="21"/>
        </w:rPr>
      </w:pPr>
    </w:p>
    <w:p w14:paraId="680A4709" w14:textId="77DF8D49" w:rsidR="00342D94" w:rsidRPr="00342D94" w:rsidRDefault="00342D94" w:rsidP="00342D94">
      <w:pPr>
        <w:pStyle w:val="Heading4"/>
        <w:shd w:val="clear" w:color="auto" w:fill="FFFFFF"/>
        <w:spacing w:before="0" w:line="336" w:lineRule="atLeast"/>
        <w:rPr>
          <w:rFonts w:ascii="Public Sans" w:hAnsi="Public Sans"/>
          <w:color w:val="343434"/>
          <w:sz w:val="21"/>
          <w:szCs w:val="21"/>
          <w:u w:val="single"/>
        </w:rPr>
      </w:pPr>
      <w:r>
        <w:rPr>
          <w:rFonts w:ascii="Public Sans" w:hAnsi="Public Sans"/>
          <w:color w:val="343434"/>
          <w:sz w:val="21"/>
          <w:szCs w:val="21"/>
          <w:u w:val="single"/>
        </w:rPr>
        <w:t>Conceptual level</w:t>
      </w:r>
    </w:p>
    <w:p w14:paraId="6D54200C" w14:textId="77777777" w:rsidR="00342D94" w:rsidRDefault="00342D94" w:rsidP="00342D94">
      <w:pPr>
        <w:numPr>
          <w:ilvl w:val="1"/>
          <w:numId w:val="9"/>
        </w:numPr>
        <w:shd w:val="clear" w:color="auto" w:fill="FFFFFF"/>
        <w:spacing w:before="100" w:beforeAutospacing="1" w:after="75" w:line="450" w:lineRule="atLeast"/>
        <w:rPr>
          <w:rFonts w:ascii="Public Sans" w:hAnsi="Public Sans"/>
          <w:color w:val="343434"/>
          <w:sz w:val="21"/>
          <w:szCs w:val="21"/>
        </w:rPr>
      </w:pPr>
      <w:r>
        <w:rPr>
          <w:rFonts w:ascii="Public Sans" w:hAnsi="Public Sans"/>
          <w:color w:val="343434"/>
          <w:sz w:val="21"/>
          <w:szCs w:val="21"/>
        </w:rPr>
        <w:t>It describes the </w:t>
      </w:r>
      <w:r>
        <w:rPr>
          <w:rStyle w:val="Strong"/>
          <w:rFonts w:ascii="Public Sans" w:hAnsi="Public Sans"/>
          <w:i/>
          <w:iCs/>
          <w:color w:val="343434"/>
          <w:sz w:val="21"/>
          <w:szCs w:val="21"/>
        </w:rPr>
        <w:t>logical structure of the database</w:t>
      </w:r>
    </w:p>
    <w:p w14:paraId="4F5E6F42" w14:textId="6A15F22C" w:rsidR="00342D94" w:rsidRDefault="00342D94" w:rsidP="00342D94">
      <w:pPr>
        <w:numPr>
          <w:ilvl w:val="1"/>
          <w:numId w:val="9"/>
        </w:numPr>
        <w:shd w:val="clear" w:color="auto" w:fill="FFFFFF"/>
        <w:spacing w:before="100" w:beforeAutospacing="1" w:after="75" w:line="450" w:lineRule="atLeast"/>
        <w:rPr>
          <w:rFonts w:ascii="Public Sans" w:hAnsi="Public Sans"/>
          <w:color w:val="343434"/>
          <w:sz w:val="21"/>
          <w:szCs w:val="21"/>
        </w:rPr>
      </w:pPr>
      <w:r>
        <w:rPr>
          <w:rFonts w:ascii="Public Sans" w:hAnsi="Public Sans"/>
          <w:color w:val="343434"/>
          <w:sz w:val="21"/>
          <w:szCs w:val="21"/>
        </w:rPr>
        <w:t xml:space="preserve">Specifies what type of data can be stored in the database by defining the data type and data type signs and constraints like (primary key foreign </w:t>
      </w:r>
      <w:proofErr w:type="gramStart"/>
      <w:r>
        <w:rPr>
          <w:rFonts w:ascii="Public Sans" w:hAnsi="Public Sans"/>
          <w:color w:val="343434"/>
          <w:sz w:val="21"/>
          <w:szCs w:val="21"/>
        </w:rPr>
        <w:t>key )</w:t>
      </w:r>
      <w:proofErr w:type="gramEnd"/>
    </w:p>
    <w:p w14:paraId="74DF1D67" w14:textId="77777777" w:rsidR="00342D94" w:rsidRDefault="00342D94" w:rsidP="00342D94">
      <w:pPr>
        <w:numPr>
          <w:ilvl w:val="1"/>
          <w:numId w:val="9"/>
        </w:numPr>
        <w:shd w:val="clear" w:color="auto" w:fill="FFFFFF"/>
        <w:spacing w:before="100" w:beforeAutospacing="1" w:after="75" w:line="450" w:lineRule="atLeast"/>
        <w:rPr>
          <w:rFonts w:ascii="Public Sans" w:hAnsi="Public Sans"/>
          <w:color w:val="343434"/>
          <w:sz w:val="21"/>
          <w:szCs w:val="21"/>
        </w:rPr>
      </w:pPr>
      <w:r>
        <w:rPr>
          <w:rFonts w:ascii="Public Sans" w:hAnsi="Public Sans"/>
          <w:color w:val="343434"/>
          <w:sz w:val="21"/>
          <w:szCs w:val="21"/>
        </w:rPr>
        <w:lastRenderedPageBreak/>
        <w:t>It also specifies the relationship between tables</w:t>
      </w:r>
    </w:p>
    <w:p w14:paraId="19AC21A4" w14:textId="66F880FC" w:rsidR="00342D94" w:rsidRDefault="00342D94" w:rsidP="00342D94">
      <w:pPr>
        <w:pStyle w:val="NormalWeb"/>
        <w:shd w:val="clear" w:color="auto" w:fill="FFFFFF"/>
        <w:spacing w:before="0" w:beforeAutospacing="0" w:line="336" w:lineRule="atLeast"/>
        <w:rPr>
          <w:rFonts w:ascii="Public Sans" w:hAnsi="Public Sans"/>
          <w:color w:val="343434"/>
          <w:sz w:val="21"/>
          <w:szCs w:val="21"/>
        </w:rPr>
      </w:pPr>
      <w:proofErr w:type="gramStart"/>
      <w:r>
        <w:rPr>
          <w:rStyle w:val="Strong"/>
          <w:rFonts w:ascii="Public Sans" w:eastAsiaTheme="majorEastAsia" w:hAnsi="Public Sans"/>
          <w:color w:val="343434"/>
          <w:sz w:val="21"/>
          <w:szCs w:val="21"/>
          <w:u w:val="single"/>
        </w:rPr>
        <w:t>Example</w:t>
      </w:r>
      <w:r>
        <w:rPr>
          <w:rStyle w:val="Strong"/>
          <w:rFonts w:ascii="Public Sans" w:eastAsiaTheme="majorEastAsia" w:hAnsi="Public Sans"/>
          <w:color w:val="343434"/>
          <w:sz w:val="21"/>
          <w:szCs w:val="21"/>
        </w:rPr>
        <w:t> </w:t>
      </w:r>
      <w:r>
        <w:rPr>
          <w:rFonts w:ascii="Public Sans" w:hAnsi="Public Sans"/>
          <w:color w:val="343434"/>
          <w:sz w:val="21"/>
          <w:szCs w:val="21"/>
        </w:rPr>
        <w:t>:</w:t>
      </w:r>
      <w:proofErr w:type="gramEnd"/>
      <w:r>
        <w:rPr>
          <w:rFonts w:ascii="Public Sans" w:hAnsi="Public Sans"/>
          <w:color w:val="343434"/>
          <w:sz w:val="21"/>
          <w:szCs w:val="21"/>
        </w:rPr>
        <w:t xml:space="preserve"> Create table emp(id num(5) primary key ,name varchar(10));</w:t>
      </w:r>
    </w:p>
    <w:p w14:paraId="0A54403D" w14:textId="66793F2D" w:rsidR="00342D94" w:rsidRPr="00342D94" w:rsidRDefault="00342D94" w:rsidP="00342D94">
      <w:pPr>
        <w:pStyle w:val="Heading4"/>
        <w:shd w:val="clear" w:color="auto" w:fill="FFFFFF"/>
        <w:spacing w:before="0" w:line="336" w:lineRule="atLeast"/>
        <w:rPr>
          <w:rFonts w:ascii="Public Sans" w:hAnsi="Public Sans"/>
          <w:color w:val="343434"/>
          <w:sz w:val="21"/>
          <w:szCs w:val="21"/>
          <w:u w:val="single"/>
        </w:rPr>
      </w:pPr>
      <w:r>
        <w:rPr>
          <w:rFonts w:ascii="Public Sans" w:hAnsi="Public Sans"/>
          <w:color w:val="343434"/>
          <w:sz w:val="21"/>
          <w:szCs w:val="21"/>
          <w:u w:val="single"/>
        </w:rPr>
        <w:t>External level</w:t>
      </w:r>
    </w:p>
    <w:p w14:paraId="5D311037" w14:textId="77777777" w:rsidR="00342D94" w:rsidRDefault="00342D94" w:rsidP="00342D94">
      <w:pPr>
        <w:numPr>
          <w:ilvl w:val="1"/>
          <w:numId w:val="10"/>
        </w:numPr>
        <w:shd w:val="clear" w:color="auto" w:fill="FFFFFF"/>
        <w:spacing w:before="100" w:beforeAutospacing="1" w:after="75" w:line="450" w:lineRule="atLeast"/>
        <w:rPr>
          <w:rFonts w:ascii="Public Sans" w:hAnsi="Public Sans"/>
          <w:color w:val="343434"/>
          <w:sz w:val="21"/>
          <w:szCs w:val="21"/>
        </w:rPr>
      </w:pPr>
      <w:r>
        <w:rPr>
          <w:rFonts w:ascii="Public Sans" w:hAnsi="Public Sans"/>
          <w:color w:val="343434"/>
          <w:sz w:val="21"/>
          <w:szCs w:val="21"/>
        </w:rPr>
        <w:t>External level </w:t>
      </w:r>
      <w:proofErr w:type="gramStart"/>
      <w:r>
        <w:rPr>
          <w:rStyle w:val="Strong"/>
          <w:rFonts w:ascii="Public Sans" w:hAnsi="Public Sans"/>
          <w:i/>
          <w:iCs/>
          <w:color w:val="343434"/>
          <w:sz w:val="21"/>
          <w:szCs w:val="21"/>
        </w:rPr>
        <w:t>describe</w:t>
      </w:r>
      <w:proofErr w:type="gramEnd"/>
      <w:r>
        <w:rPr>
          <w:rStyle w:val="Strong"/>
          <w:rFonts w:ascii="Public Sans" w:hAnsi="Public Sans"/>
          <w:i/>
          <w:iCs/>
          <w:color w:val="343434"/>
          <w:sz w:val="21"/>
          <w:szCs w:val="21"/>
        </w:rPr>
        <w:t xml:space="preserve"> users view of the database</w:t>
      </w:r>
    </w:p>
    <w:p w14:paraId="3E4806B1" w14:textId="4DAB45AB" w:rsidR="00342D94" w:rsidRDefault="00342D94" w:rsidP="00342D94">
      <w:pPr>
        <w:numPr>
          <w:ilvl w:val="1"/>
          <w:numId w:val="10"/>
        </w:numPr>
        <w:shd w:val="clear" w:color="auto" w:fill="FFFFFF"/>
        <w:spacing w:before="100" w:beforeAutospacing="1" w:after="75" w:line="450" w:lineRule="atLeast"/>
        <w:rPr>
          <w:rFonts w:ascii="Public Sans" w:hAnsi="Public Sans"/>
          <w:color w:val="343434"/>
          <w:sz w:val="21"/>
          <w:szCs w:val="21"/>
        </w:rPr>
      </w:pPr>
      <w:r>
        <w:rPr>
          <w:rFonts w:ascii="Public Sans" w:hAnsi="Public Sans"/>
          <w:color w:val="343434"/>
          <w:sz w:val="21"/>
          <w:szCs w:val="21"/>
        </w:rPr>
        <w:t xml:space="preserve">It provides security mechanism </w:t>
      </w:r>
      <w:proofErr w:type="gramStart"/>
      <w:r>
        <w:rPr>
          <w:rFonts w:ascii="Public Sans" w:hAnsi="Public Sans"/>
          <w:color w:val="343434"/>
          <w:sz w:val="21"/>
          <w:szCs w:val="21"/>
        </w:rPr>
        <w:t>i.e.</w:t>
      </w:r>
      <w:proofErr w:type="gramEnd"/>
      <w:r>
        <w:rPr>
          <w:rFonts w:ascii="Public Sans" w:hAnsi="Public Sans"/>
          <w:color w:val="343434"/>
          <w:sz w:val="21"/>
          <w:szCs w:val="21"/>
        </w:rPr>
        <w:t xml:space="preserve"> some users can access only a certain portion of data, it depends upon the database administrator which users can access the conceptual level and at what extent</w:t>
      </w:r>
    </w:p>
    <w:p w14:paraId="5B7005B5" w14:textId="65B73BF8" w:rsidR="00342D94" w:rsidRPr="00342D94" w:rsidRDefault="00342D94" w:rsidP="00342D94">
      <w:pPr>
        <w:pStyle w:val="Heading4"/>
        <w:shd w:val="clear" w:color="auto" w:fill="FFFFFF"/>
        <w:spacing w:before="0" w:line="336" w:lineRule="atLeast"/>
        <w:rPr>
          <w:rFonts w:ascii="Public Sans" w:hAnsi="Public Sans"/>
          <w:color w:val="343434"/>
          <w:sz w:val="21"/>
          <w:szCs w:val="21"/>
          <w:u w:val="single"/>
        </w:rPr>
      </w:pPr>
      <w:r>
        <w:rPr>
          <w:rFonts w:ascii="Public Sans" w:hAnsi="Public Sans"/>
          <w:color w:val="343434"/>
          <w:sz w:val="21"/>
          <w:szCs w:val="21"/>
          <w:u w:val="single"/>
        </w:rPr>
        <w:t>Internal level</w:t>
      </w:r>
    </w:p>
    <w:p w14:paraId="7397E650" w14:textId="77777777" w:rsidR="00342D94" w:rsidRDefault="00342D94" w:rsidP="00342D94">
      <w:pPr>
        <w:numPr>
          <w:ilvl w:val="1"/>
          <w:numId w:val="11"/>
        </w:numPr>
        <w:shd w:val="clear" w:color="auto" w:fill="FFFFFF"/>
        <w:spacing w:before="100" w:beforeAutospacing="1" w:after="75" w:line="450" w:lineRule="atLeast"/>
        <w:rPr>
          <w:rFonts w:ascii="Public Sans" w:hAnsi="Public Sans"/>
          <w:color w:val="343434"/>
          <w:sz w:val="21"/>
          <w:szCs w:val="21"/>
        </w:rPr>
      </w:pPr>
      <w:r>
        <w:rPr>
          <w:rFonts w:ascii="Public Sans" w:hAnsi="Public Sans"/>
          <w:color w:val="343434"/>
          <w:sz w:val="21"/>
          <w:szCs w:val="21"/>
        </w:rPr>
        <w:t>This is the</w:t>
      </w:r>
      <w:r>
        <w:rPr>
          <w:rStyle w:val="Emphasis"/>
          <w:rFonts w:ascii="Public Sans" w:hAnsi="Public Sans"/>
          <w:b/>
          <w:bCs/>
          <w:color w:val="343434"/>
          <w:sz w:val="21"/>
          <w:szCs w:val="21"/>
        </w:rPr>
        <w:t> lowest level of abstraction describes how physical data is stored</w:t>
      </w:r>
    </w:p>
    <w:p w14:paraId="256B8B0B" w14:textId="77777777" w:rsidR="00342D94" w:rsidRDefault="00342D94" w:rsidP="00342D94">
      <w:pPr>
        <w:numPr>
          <w:ilvl w:val="1"/>
          <w:numId w:val="11"/>
        </w:numPr>
        <w:shd w:val="clear" w:color="auto" w:fill="FFFFFF"/>
        <w:spacing w:before="100" w:beforeAutospacing="1" w:after="75" w:line="450" w:lineRule="atLeast"/>
        <w:rPr>
          <w:rFonts w:ascii="Public Sans" w:hAnsi="Public Sans"/>
          <w:color w:val="343434"/>
          <w:sz w:val="21"/>
          <w:szCs w:val="21"/>
        </w:rPr>
      </w:pPr>
      <w:r>
        <w:rPr>
          <w:rFonts w:ascii="Public Sans" w:hAnsi="Public Sans"/>
          <w:color w:val="343434"/>
          <w:sz w:val="21"/>
          <w:szCs w:val="21"/>
        </w:rPr>
        <w:t>It provides details about the</w:t>
      </w:r>
      <w:r>
        <w:rPr>
          <w:rStyle w:val="Emphasis"/>
          <w:rFonts w:ascii="Public Sans" w:hAnsi="Public Sans"/>
          <w:b/>
          <w:bCs/>
          <w:color w:val="343434"/>
          <w:sz w:val="21"/>
          <w:szCs w:val="21"/>
        </w:rPr>
        <w:t> complex data structures that are used for storage of data</w:t>
      </w:r>
    </w:p>
    <w:p w14:paraId="29C1E1C4" w14:textId="53CFD7B4" w:rsidR="00342D94" w:rsidRDefault="00342D94" w:rsidP="00342D94">
      <w:pPr>
        <w:numPr>
          <w:ilvl w:val="1"/>
          <w:numId w:val="11"/>
        </w:numPr>
        <w:shd w:val="clear" w:color="auto" w:fill="FFFFFF"/>
        <w:spacing w:before="100" w:beforeAutospacing="1" w:after="75" w:line="450" w:lineRule="atLeast"/>
        <w:rPr>
          <w:rFonts w:ascii="Public Sans" w:hAnsi="Public Sans"/>
          <w:color w:val="343434"/>
          <w:sz w:val="21"/>
          <w:szCs w:val="21"/>
        </w:rPr>
      </w:pPr>
      <w:r>
        <w:rPr>
          <w:rFonts w:ascii="Public Sans" w:hAnsi="Public Sans"/>
          <w:color w:val="343434"/>
          <w:sz w:val="21"/>
          <w:szCs w:val="21"/>
        </w:rPr>
        <w:t>Internal level provides indexes and clusters to control and manage the physically stored data in hard disk</w:t>
      </w:r>
    </w:p>
    <w:p w14:paraId="5B4AAE65" w14:textId="77777777" w:rsidR="00342D94" w:rsidRDefault="00342D94" w:rsidP="00342D94">
      <w:pPr>
        <w:pStyle w:val="NormalWeb"/>
        <w:shd w:val="clear" w:color="auto" w:fill="FFFFFF"/>
        <w:spacing w:before="0" w:beforeAutospacing="0" w:line="336" w:lineRule="atLeast"/>
        <w:rPr>
          <w:rFonts w:ascii="Public Sans" w:hAnsi="Public Sans"/>
          <w:color w:val="343434"/>
          <w:sz w:val="21"/>
          <w:szCs w:val="21"/>
        </w:rPr>
      </w:pPr>
    </w:p>
    <w:p w14:paraId="520657F7" w14:textId="77777777" w:rsidR="00342D94" w:rsidRDefault="00342D94" w:rsidP="00342D94">
      <w:pPr>
        <w:pStyle w:val="Heading3"/>
        <w:shd w:val="clear" w:color="auto" w:fill="FFFFFF"/>
        <w:spacing w:before="0" w:line="300" w:lineRule="atLeast"/>
        <w:rPr>
          <w:rFonts w:ascii="Public Sans" w:hAnsi="Public Sans"/>
          <w:color w:val="343434"/>
        </w:rPr>
      </w:pPr>
      <w:r>
        <w:rPr>
          <w:rStyle w:val="Strong"/>
          <w:rFonts w:ascii="Public Sans" w:hAnsi="Public Sans"/>
          <w:b w:val="0"/>
          <w:bCs w:val="0"/>
          <w:color w:val="343434"/>
        </w:rPr>
        <w:t>Data Independence</w:t>
      </w:r>
    </w:p>
    <w:p w14:paraId="58699079" w14:textId="433A6BF6" w:rsidR="00342D94" w:rsidRDefault="00342D94" w:rsidP="00342D94">
      <w:pPr>
        <w:pStyle w:val="NormalWeb"/>
        <w:shd w:val="clear" w:color="auto" w:fill="FFFFFF"/>
        <w:spacing w:before="0" w:beforeAutospacing="0" w:line="336" w:lineRule="atLeast"/>
        <w:rPr>
          <w:rFonts w:ascii="Public Sans" w:hAnsi="Public Sans"/>
          <w:color w:val="343434"/>
          <w:sz w:val="21"/>
          <w:szCs w:val="21"/>
        </w:rPr>
      </w:pPr>
      <w:r>
        <w:rPr>
          <w:rFonts w:ascii="Public Sans" w:hAnsi="Public Sans"/>
          <w:color w:val="343434"/>
          <w:sz w:val="21"/>
          <w:szCs w:val="21"/>
        </w:rPr>
        <w:t>These levels of abstraction provide data independence </w:t>
      </w:r>
      <w:r w:rsidR="005003FD">
        <w:rPr>
          <w:rStyle w:val="Strong"/>
          <w:rFonts w:ascii="Public Sans" w:hAnsi="Public Sans"/>
          <w:i/>
          <w:iCs/>
          <w:color w:val="343434"/>
          <w:sz w:val="21"/>
          <w:szCs w:val="21"/>
        </w:rPr>
        <w:t>i.e.,</w:t>
      </w:r>
      <w:r>
        <w:rPr>
          <w:rStyle w:val="Strong"/>
          <w:rFonts w:ascii="Public Sans" w:hAnsi="Public Sans"/>
          <w:i/>
          <w:iCs/>
          <w:color w:val="343434"/>
          <w:sz w:val="21"/>
          <w:szCs w:val="21"/>
        </w:rPr>
        <w:t xml:space="preserve"> is all the transactions </w:t>
      </w:r>
      <w:r w:rsidR="005003FD">
        <w:rPr>
          <w:rStyle w:val="Strong"/>
          <w:rFonts w:ascii="Public Sans" w:hAnsi="Public Sans"/>
          <w:i/>
          <w:iCs/>
          <w:color w:val="343434"/>
          <w:sz w:val="21"/>
          <w:szCs w:val="21"/>
        </w:rPr>
        <w:t>or changes</w:t>
      </w:r>
      <w:r>
        <w:rPr>
          <w:rStyle w:val="Strong"/>
          <w:rFonts w:ascii="Public Sans" w:hAnsi="Public Sans"/>
          <w:i/>
          <w:iCs/>
          <w:color w:val="343434"/>
          <w:sz w:val="21"/>
          <w:szCs w:val="21"/>
        </w:rPr>
        <w:t xml:space="preserve"> made at one level are unaffected to other levels</w:t>
      </w:r>
    </w:p>
    <w:p w14:paraId="5AC66CED" w14:textId="7776279D" w:rsidR="00342D94" w:rsidRDefault="00342D94" w:rsidP="00342D94">
      <w:pPr>
        <w:pStyle w:val="NormalWeb"/>
        <w:shd w:val="clear" w:color="auto" w:fill="FFFFFF"/>
        <w:spacing w:before="0" w:beforeAutospacing="0" w:line="336" w:lineRule="atLeast"/>
        <w:rPr>
          <w:rFonts w:ascii="Public Sans" w:hAnsi="Public Sans"/>
          <w:color w:val="343434"/>
          <w:sz w:val="21"/>
          <w:szCs w:val="21"/>
        </w:rPr>
      </w:pPr>
      <w:r>
        <w:rPr>
          <w:rFonts w:ascii="Public Sans" w:hAnsi="Public Sans"/>
          <w:color w:val="343434"/>
          <w:sz w:val="21"/>
          <w:szCs w:val="21"/>
        </w:rPr>
        <w:t>DBMS architecture provides two types of data independence</w:t>
      </w:r>
    </w:p>
    <w:p w14:paraId="094D9392" w14:textId="77777777" w:rsidR="00342D94" w:rsidRDefault="00342D94" w:rsidP="00342D94">
      <w:pPr>
        <w:numPr>
          <w:ilvl w:val="1"/>
          <w:numId w:val="12"/>
        </w:numPr>
        <w:shd w:val="clear" w:color="auto" w:fill="FFFFFF"/>
        <w:spacing w:before="100" w:beforeAutospacing="1" w:after="75" w:line="450" w:lineRule="atLeast"/>
        <w:rPr>
          <w:rFonts w:ascii="Public Sans" w:hAnsi="Public Sans"/>
          <w:color w:val="343434"/>
          <w:sz w:val="21"/>
          <w:szCs w:val="21"/>
        </w:rPr>
      </w:pPr>
      <w:r>
        <w:rPr>
          <w:rStyle w:val="Emphasis"/>
          <w:rFonts w:ascii="Public Sans" w:hAnsi="Public Sans"/>
          <w:b/>
          <w:bCs/>
          <w:color w:val="343434"/>
          <w:sz w:val="21"/>
          <w:szCs w:val="21"/>
        </w:rPr>
        <w:t>Logical data independence</w:t>
      </w:r>
    </w:p>
    <w:p w14:paraId="002308DB" w14:textId="77777777" w:rsidR="00342D94" w:rsidRDefault="00342D94" w:rsidP="00342D94">
      <w:pPr>
        <w:numPr>
          <w:ilvl w:val="1"/>
          <w:numId w:val="12"/>
        </w:numPr>
        <w:shd w:val="clear" w:color="auto" w:fill="FFFFFF"/>
        <w:spacing w:before="100" w:beforeAutospacing="1" w:after="75" w:line="450" w:lineRule="atLeast"/>
        <w:rPr>
          <w:rFonts w:ascii="Public Sans" w:hAnsi="Public Sans"/>
          <w:color w:val="343434"/>
          <w:sz w:val="21"/>
          <w:szCs w:val="21"/>
        </w:rPr>
      </w:pPr>
      <w:r>
        <w:rPr>
          <w:rStyle w:val="Emphasis"/>
          <w:rFonts w:ascii="Public Sans" w:hAnsi="Public Sans"/>
          <w:b/>
          <w:bCs/>
          <w:color w:val="343434"/>
          <w:sz w:val="21"/>
          <w:szCs w:val="21"/>
        </w:rPr>
        <w:t>Physical data independence</w:t>
      </w:r>
    </w:p>
    <w:p w14:paraId="5B17719B" w14:textId="77777777" w:rsidR="00342D94" w:rsidRDefault="00342D94" w:rsidP="00342D94">
      <w:pPr>
        <w:pStyle w:val="Heading4"/>
        <w:shd w:val="clear" w:color="auto" w:fill="FFFFFF"/>
        <w:spacing w:before="0" w:line="336" w:lineRule="atLeast"/>
        <w:rPr>
          <w:rFonts w:ascii="Public Sans" w:hAnsi="Public Sans"/>
          <w:color w:val="343434"/>
          <w:sz w:val="21"/>
          <w:szCs w:val="21"/>
          <w:u w:val="single"/>
        </w:rPr>
      </w:pPr>
      <w:r>
        <w:rPr>
          <w:rFonts w:ascii="Public Sans" w:hAnsi="Public Sans"/>
          <w:color w:val="343434"/>
          <w:sz w:val="21"/>
          <w:szCs w:val="21"/>
          <w:u w:val="single"/>
        </w:rPr>
        <w:t>Logical data independence</w:t>
      </w:r>
    </w:p>
    <w:p w14:paraId="2D6E1C0E" w14:textId="77777777" w:rsidR="00342D94" w:rsidRDefault="00342D94" w:rsidP="00342D94">
      <w:pPr>
        <w:pStyle w:val="NormalWeb"/>
        <w:shd w:val="clear" w:color="auto" w:fill="FFFFFF"/>
        <w:spacing w:before="0" w:beforeAutospacing="0" w:line="336" w:lineRule="atLeast"/>
        <w:rPr>
          <w:rFonts w:ascii="Public Sans" w:hAnsi="Public Sans"/>
          <w:color w:val="343434"/>
          <w:sz w:val="21"/>
          <w:szCs w:val="21"/>
        </w:rPr>
      </w:pPr>
      <w:r>
        <w:rPr>
          <w:rFonts w:ascii="Public Sans" w:hAnsi="Public Sans"/>
          <w:color w:val="343434"/>
          <w:sz w:val="21"/>
          <w:szCs w:val="21"/>
        </w:rPr>
        <w:t>Logical data Independence states that</w:t>
      </w:r>
      <w:r>
        <w:rPr>
          <w:rStyle w:val="Strong"/>
          <w:rFonts w:ascii="Public Sans" w:hAnsi="Public Sans"/>
          <w:i/>
          <w:iCs/>
          <w:color w:val="343434"/>
          <w:sz w:val="21"/>
          <w:szCs w:val="21"/>
        </w:rPr>
        <w:t> external level is completely unaffected are free from any changes that are made at the conceptual level and vice-versa</w:t>
      </w:r>
      <w:r>
        <w:rPr>
          <w:rFonts w:ascii="Public Sans" w:hAnsi="Public Sans"/>
          <w:color w:val="343434"/>
          <w:sz w:val="21"/>
          <w:szCs w:val="21"/>
        </w:rPr>
        <w:br/>
        <w:t>ex: Adding a new entity in the conceptual level should not affect the external level</w:t>
      </w:r>
    </w:p>
    <w:p w14:paraId="743717A7" w14:textId="77777777" w:rsidR="00342D94" w:rsidRDefault="00342D94" w:rsidP="00342D94">
      <w:pPr>
        <w:pStyle w:val="NormalWeb"/>
        <w:shd w:val="clear" w:color="auto" w:fill="FFFFFF"/>
        <w:spacing w:before="0" w:beforeAutospacing="0" w:line="336" w:lineRule="atLeast"/>
        <w:rPr>
          <w:rFonts w:ascii="Public Sans" w:hAnsi="Public Sans"/>
          <w:color w:val="343434"/>
          <w:sz w:val="21"/>
          <w:szCs w:val="21"/>
        </w:rPr>
      </w:pPr>
      <w:r>
        <w:rPr>
          <w:rFonts w:ascii="Public Sans" w:hAnsi="Public Sans"/>
          <w:color w:val="343434"/>
          <w:sz w:val="21"/>
          <w:szCs w:val="21"/>
        </w:rPr>
        <w:t> </w:t>
      </w:r>
    </w:p>
    <w:p w14:paraId="00936851" w14:textId="77777777" w:rsidR="00342D94" w:rsidRDefault="00342D94" w:rsidP="00342D94">
      <w:pPr>
        <w:pStyle w:val="Heading4"/>
        <w:shd w:val="clear" w:color="auto" w:fill="FFFFFF"/>
        <w:spacing w:before="0" w:line="336" w:lineRule="atLeast"/>
        <w:rPr>
          <w:rFonts w:ascii="Public Sans" w:hAnsi="Public Sans"/>
          <w:color w:val="343434"/>
          <w:sz w:val="21"/>
          <w:szCs w:val="21"/>
          <w:u w:val="single"/>
        </w:rPr>
      </w:pPr>
      <w:r>
        <w:rPr>
          <w:rFonts w:ascii="Public Sans" w:hAnsi="Public Sans"/>
          <w:color w:val="343434"/>
          <w:sz w:val="21"/>
          <w:szCs w:val="21"/>
          <w:u w:val="single"/>
        </w:rPr>
        <w:lastRenderedPageBreak/>
        <w:t>Physical data independence</w:t>
      </w:r>
    </w:p>
    <w:p w14:paraId="3215AEA3" w14:textId="77777777" w:rsidR="00342D94" w:rsidRDefault="00342D94" w:rsidP="00342D94">
      <w:pPr>
        <w:pStyle w:val="NormalWeb"/>
        <w:shd w:val="clear" w:color="auto" w:fill="FFFFFF"/>
        <w:spacing w:before="0" w:beforeAutospacing="0" w:line="336" w:lineRule="atLeast"/>
        <w:rPr>
          <w:rFonts w:ascii="Public Sans" w:hAnsi="Public Sans"/>
          <w:color w:val="343434"/>
          <w:sz w:val="21"/>
          <w:szCs w:val="21"/>
        </w:rPr>
      </w:pPr>
      <w:r>
        <w:rPr>
          <w:rFonts w:ascii="Public Sans" w:hAnsi="Public Sans"/>
          <w:color w:val="343434"/>
          <w:sz w:val="21"/>
          <w:szCs w:val="21"/>
        </w:rPr>
        <w:t>Physical data Independence states that </w:t>
      </w:r>
      <w:r>
        <w:rPr>
          <w:rStyle w:val="Emphasis"/>
          <w:rFonts w:ascii="Public Sans" w:eastAsiaTheme="majorEastAsia" w:hAnsi="Public Sans"/>
          <w:b/>
          <w:bCs/>
          <w:color w:val="343434"/>
          <w:sz w:val="21"/>
          <w:szCs w:val="21"/>
        </w:rPr>
        <w:t>conceptual level is completely unaffected are free from any changes that are made at the internal level and vice-versa</w:t>
      </w:r>
      <w:r>
        <w:rPr>
          <w:rFonts w:ascii="Public Sans" w:hAnsi="Public Sans"/>
          <w:color w:val="343434"/>
          <w:sz w:val="21"/>
          <w:szCs w:val="21"/>
        </w:rPr>
        <w:br/>
        <w:t>ex: Adding a new entity in the internal level should not affect the conceptual level</w:t>
      </w:r>
    </w:p>
    <w:p w14:paraId="0C25EF76" w14:textId="77777777" w:rsidR="00342D94" w:rsidRDefault="00342D94" w:rsidP="00342D94">
      <w:pPr>
        <w:pStyle w:val="NormalWeb"/>
        <w:shd w:val="clear" w:color="auto" w:fill="FFFFFF"/>
        <w:spacing w:before="0" w:beforeAutospacing="0" w:line="336" w:lineRule="atLeast"/>
        <w:rPr>
          <w:rFonts w:ascii="Public Sans" w:hAnsi="Public Sans"/>
          <w:color w:val="343434"/>
          <w:sz w:val="21"/>
          <w:szCs w:val="21"/>
        </w:rPr>
      </w:pPr>
    </w:p>
    <w:p w14:paraId="53DCE349" w14:textId="7CFC5501" w:rsidR="00342D94" w:rsidRDefault="00342D94" w:rsidP="00342D94">
      <w:pPr>
        <w:pStyle w:val="NormalWeb"/>
        <w:shd w:val="clear" w:color="auto" w:fill="FFFFFF"/>
        <w:spacing w:before="0" w:beforeAutospacing="0" w:line="336" w:lineRule="atLeast"/>
        <w:rPr>
          <w:rFonts w:ascii="Public Sans" w:hAnsi="Public Sans"/>
          <w:color w:val="343434"/>
          <w:sz w:val="21"/>
          <w:szCs w:val="21"/>
        </w:rPr>
      </w:pPr>
      <w:r w:rsidRPr="00342D94">
        <w:rPr>
          <w:rFonts w:ascii="Public Sans" w:hAnsi="Public Sans"/>
          <w:noProof/>
          <w:color w:val="343434"/>
          <w:sz w:val="21"/>
          <w:szCs w:val="21"/>
        </w:rPr>
        <w:drawing>
          <wp:inline distT="0" distB="0" distL="0" distR="0" wp14:anchorId="775613C7" wp14:editId="4B27F8F7">
            <wp:extent cx="2827020" cy="263098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31176" cy="2634854"/>
                    </a:xfrm>
                    <a:prstGeom prst="rect">
                      <a:avLst/>
                    </a:prstGeom>
                  </pic:spPr>
                </pic:pic>
              </a:graphicData>
            </a:graphic>
          </wp:inline>
        </w:drawing>
      </w:r>
    </w:p>
    <w:p w14:paraId="283C6D0A" w14:textId="77777777" w:rsidR="005003FD" w:rsidRPr="005003FD" w:rsidRDefault="005003FD" w:rsidP="005003FD">
      <w:pPr>
        <w:shd w:val="clear" w:color="auto" w:fill="FFFFFF"/>
        <w:spacing w:after="100" w:afterAutospacing="1" w:line="330" w:lineRule="atLeast"/>
        <w:outlineLvl w:val="1"/>
        <w:rPr>
          <w:rFonts w:ascii="Public Sans" w:eastAsia="Times New Roman" w:hAnsi="Public Sans" w:cs="Times New Roman"/>
          <w:b/>
          <w:bCs/>
          <w:color w:val="343434"/>
          <w:spacing w:val="3"/>
          <w:sz w:val="30"/>
          <w:szCs w:val="30"/>
        </w:rPr>
      </w:pPr>
      <w:r w:rsidRPr="005003FD">
        <w:rPr>
          <w:rFonts w:ascii="Public Sans" w:eastAsia="Times New Roman" w:hAnsi="Public Sans" w:cs="Times New Roman"/>
          <w:b/>
          <w:bCs/>
          <w:color w:val="343434"/>
          <w:spacing w:val="3"/>
          <w:sz w:val="30"/>
          <w:szCs w:val="30"/>
        </w:rPr>
        <w:t>Types of Data Models in DBMS</w:t>
      </w:r>
    </w:p>
    <w:p w14:paraId="312FED61" w14:textId="77777777" w:rsidR="005003FD" w:rsidRPr="005003FD" w:rsidRDefault="005003FD" w:rsidP="005003FD">
      <w:pPr>
        <w:numPr>
          <w:ilvl w:val="0"/>
          <w:numId w:val="13"/>
        </w:numPr>
        <w:shd w:val="clear" w:color="auto" w:fill="FFFFFF"/>
        <w:spacing w:before="100" w:beforeAutospacing="1" w:after="75" w:line="450" w:lineRule="atLeast"/>
        <w:rPr>
          <w:rFonts w:ascii="Public Sans" w:eastAsia="Times New Roman" w:hAnsi="Public Sans" w:cs="Times New Roman"/>
          <w:color w:val="343434"/>
          <w:sz w:val="21"/>
          <w:szCs w:val="21"/>
        </w:rPr>
      </w:pPr>
      <w:r w:rsidRPr="005003FD">
        <w:rPr>
          <w:rFonts w:ascii="Public Sans" w:eastAsia="Times New Roman" w:hAnsi="Public Sans" w:cs="Times New Roman"/>
          <w:color w:val="343434"/>
          <w:sz w:val="21"/>
          <w:szCs w:val="21"/>
        </w:rPr>
        <w:t>Hierarchical database model</w:t>
      </w:r>
    </w:p>
    <w:p w14:paraId="16B2666D" w14:textId="77777777" w:rsidR="005003FD" w:rsidRPr="005003FD" w:rsidRDefault="005003FD" w:rsidP="005003FD">
      <w:pPr>
        <w:numPr>
          <w:ilvl w:val="0"/>
          <w:numId w:val="13"/>
        </w:numPr>
        <w:shd w:val="clear" w:color="auto" w:fill="FFFFFF"/>
        <w:spacing w:before="100" w:beforeAutospacing="1" w:after="75" w:line="450" w:lineRule="atLeast"/>
        <w:rPr>
          <w:rFonts w:ascii="Public Sans" w:eastAsia="Times New Roman" w:hAnsi="Public Sans" w:cs="Times New Roman"/>
          <w:color w:val="343434"/>
          <w:sz w:val="21"/>
          <w:szCs w:val="21"/>
        </w:rPr>
      </w:pPr>
      <w:r w:rsidRPr="005003FD">
        <w:rPr>
          <w:rFonts w:ascii="Public Sans" w:eastAsia="Times New Roman" w:hAnsi="Public Sans" w:cs="Times New Roman"/>
          <w:color w:val="343434"/>
          <w:sz w:val="21"/>
          <w:szCs w:val="21"/>
        </w:rPr>
        <w:t>Relational model</w:t>
      </w:r>
    </w:p>
    <w:p w14:paraId="55102250" w14:textId="77777777" w:rsidR="005003FD" w:rsidRPr="005003FD" w:rsidRDefault="005003FD" w:rsidP="005003FD">
      <w:pPr>
        <w:numPr>
          <w:ilvl w:val="0"/>
          <w:numId w:val="13"/>
        </w:numPr>
        <w:shd w:val="clear" w:color="auto" w:fill="FFFFFF"/>
        <w:spacing w:before="100" w:beforeAutospacing="1" w:after="75" w:line="450" w:lineRule="atLeast"/>
        <w:rPr>
          <w:rFonts w:ascii="Public Sans" w:eastAsia="Times New Roman" w:hAnsi="Public Sans" w:cs="Times New Roman"/>
          <w:color w:val="343434"/>
          <w:sz w:val="21"/>
          <w:szCs w:val="21"/>
        </w:rPr>
      </w:pPr>
      <w:r w:rsidRPr="005003FD">
        <w:rPr>
          <w:rFonts w:ascii="Public Sans" w:eastAsia="Times New Roman" w:hAnsi="Public Sans" w:cs="Times New Roman"/>
          <w:color w:val="343434"/>
          <w:sz w:val="21"/>
          <w:szCs w:val="21"/>
        </w:rPr>
        <w:t>Network model</w:t>
      </w:r>
    </w:p>
    <w:p w14:paraId="6701322C" w14:textId="77777777" w:rsidR="005003FD" w:rsidRPr="005003FD" w:rsidRDefault="005003FD" w:rsidP="005003FD">
      <w:pPr>
        <w:numPr>
          <w:ilvl w:val="0"/>
          <w:numId w:val="13"/>
        </w:numPr>
        <w:shd w:val="clear" w:color="auto" w:fill="FFFFFF"/>
        <w:spacing w:before="100" w:beforeAutospacing="1" w:after="75" w:line="450" w:lineRule="atLeast"/>
        <w:rPr>
          <w:rFonts w:ascii="Public Sans" w:eastAsia="Times New Roman" w:hAnsi="Public Sans" w:cs="Times New Roman"/>
          <w:color w:val="343434"/>
          <w:sz w:val="21"/>
          <w:szCs w:val="21"/>
        </w:rPr>
      </w:pPr>
      <w:r w:rsidRPr="005003FD">
        <w:rPr>
          <w:rFonts w:ascii="Public Sans" w:eastAsia="Times New Roman" w:hAnsi="Public Sans" w:cs="Times New Roman"/>
          <w:color w:val="343434"/>
          <w:sz w:val="21"/>
          <w:szCs w:val="21"/>
        </w:rPr>
        <w:t>Entity-relationship model</w:t>
      </w:r>
    </w:p>
    <w:p w14:paraId="33EEBD64" w14:textId="77777777" w:rsidR="005003FD" w:rsidRPr="005003FD" w:rsidRDefault="005003FD" w:rsidP="005003FD">
      <w:pPr>
        <w:numPr>
          <w:ilvl w:val="0"/>
          <w:numId w:val="13"/>
        </w:numPr>
        <w:shd w:val="clear" w:color="auto" w:fill="FFFFFF"/>
        <w:spacing w:before="100" w:beforeAutospacing="1" w:after="75" w:line="450" w:lineRule="atLeast"/>
        <w:rPr>
          <w:rFonts w:ascii="Public Sans" w:eastAsia="Times New Roman" w:hAnsi="Public Sans" w:cs="Times New Roman"/>
          <w:color w:val="343434"/>
          <w:sz w:val="21"/>
          <w:szCs w:val="21"/>
        </w:rPr>
      </w:pPr>
      <w:r w:rsidRPr="005003FD">
        <w:rPr>
          <w:rFonts w:ascii="Public Sans" w:eastAsia="Times New Roman" w:hAnsi="Public Sans" w:cs="Times New Roman"/>
          <w:color w:val="343434"/>
          <w:sz w:val="21"/>
          <w:szCs w:val="21"/>
        </w:rPr>
        <w:t>Object-oriented database model</w:t>
      </w:r>
    </w:p>
    <w:p w14:paraId="68E48562" w14:textId="77777777" w:rsidR="005003FD" w:rsidRPr="005003FD" w:rsidRDefault="005003FD" w:rsidP="005003FD">
      <w:pPr>
        <w:numPr>
          <w:ilvl w:val="0"/>
          <w:numId w:val="13"/>
        </w:numPr>
        <w:shd w:val="clear" w:color="auto" w:fill="FFFFFF"/>
        <w:spacing w:before="100" w:beforeAutospacing="1" w:after="75" w:line="450" w:lineRule="atLeast"/>
        <w:rPr>
          <w:rFonts w:ascii="Public Sans" w:eastAsia="Times New Roman" w:hAnsi="Public Sans" w:cs="Times New Roman"/>
          <w:color w:val="343434"/>
          <w:sz w:val="21"/>
          <w:szCs w:val="21"/>
        </w:rPr>
      </w:pPr>
      <w:r w:rsidRPr="005003FD">
        <w:rPr>
          <w:rFonts w:ascii="Public Sans" w:eastAsia="Times New Roman" w:hAnsi="Public Sans" w:cs="Times New Roman"/>
          <w:color w:val="343434"/>
          <w:sz w:val="21"/>
          <w:szCs w:val="21"/>
        </w:rPr>
        <w:t>Document model</w:t>
      </w:r>
    </w:p>
    <w:p w14:paraId="21DDFB90" w14:textId="77777777" w:rsidR="005003FD" w:rsidRPr="005003FD" w:rsidRDefault="005003FD" w:rsidP="005003FD">
      <w:pPr>
        <w:numPr>
          <w:ilvl w:val="0"/>
          <w:numId w:val="13"/>
        </w:numPr>
        <w:shd w:val="clear" w:color="auto" w:fill="FFFFFF"/>
        <w:spacing w:before="100" w:beforeAutospacing="1" w:after="75" w:line="450" w:lineRule="atLeast"/>
        <w:rPr>
          <w:rFonts w:ascii="Public Sans" w:eastAsia="Times New Roman" w:hAnsi="Public Sans" w:cs="Times New Roman"/>
          <w:color w:val="343434"/>
          <w:sz w:val="21"/>
          <w:szCs w:val="21"/>
        </w:rPr>
      </w:pPr>
      <w:r w:rsidRPr="005003FD">
        <w:rPr>
          <w:rFonts w:ascii="Public Sans" w:eastAsia="Times New Roman" w:hAnsi="Public Sans" w:cs="Times New Roman"/>
          <w:color w:val="343434"/>
          <w:sz w:val="21"/>
          <w:szCs w:val="21"/>
        </w:rPr>
        <w:t>Entity-attribute-value model</w:t>
      </w:r>
    </w:p>
    <w:p w14:paraId="5C08798F" w14:textId="77777777" w:rsidR="005003FD" w:rsidRPr="005003FD" w:rsidRDefault="005003FD" w:rsidP="005003FD">
      <w:pPr>
        <w:numPr>
          <w:ilvl w:val="0"/>
          <w:numId w:val="13"/>
        </w:numPr>
        <w:shd w:val="clear" w:color="auto" w:fill="FFFFFF"/>
        <w:spacing w:before="100" w:beforeAutospacing="1" w:after="75" w:line="450" w:lineRule="atLeast"/>
        <w:rPr>
          <w:rFonts w:ascii="Public Sans" w:eastAsia="Times New Roman" w:hAnsi="Public Sans" w:cs="Times New Roman"/>
          <w:color w:val="343434"/>
          <w:sz w:val="21"/>
          <w:szCs w:val="21"/>
        </w:rPr>
      </w:pPr>
      <w:r w:rsidRPr="005003FD">
        <w:rPr>
          <w:rFonts w:ascii="Public Sans" w:eastAsia="Times New Roman" w:hAnsi="Public Sans" w:cs="Times New Roman"/>
          <w:color w:val="343434"/>
          <w:sz w:val="21"/>
          <w:szCs w:val="21"/>
        </w:rPr>
        <w:t>Star schema</w:t>
      </w:r>
    </w:p>
    <w:p w14:paraId="6F8A9394" w14:textId="7647F1DC" w:rsidR="005003FD" w:rsidRDefault="005003FD" w:rsidP="00342D94">
      <w:pPr>
        <w:pStyle w:val="NormalWeb"/>
        <w:shd w:val="clear" w:color="auto" w:fill="FFFFFF"/>
        <w:spacing w:before="0" w:beforeAutospacing="0" w:line="336" w:lineRule="atLeast"/>
        <w:rPr>
          <w:rFonts w:ascii="Public Sans" w:hAnsi="Public Sans"/>
          <w:color w:val="343434"/>
          <w:sz w:val="21"/>
          <w:szCs w:val="21"/>
        </w:rPr>
      </w:pPr>
      <w:r w:rsidRPr="005003FD">
        <w:rPr>
          <w:rFonts w:ascii="Public Sans" w:hAnsi="Public Sans"/>
          <w:noProof/>
          <w:color w:val="343434"/>
          <w:sz w:val="21"/>
          <w:szCs w:val="21"/>
        </w:rPr>
        <w:lastRenderedPageBreak/>
        <w:drawing>
          <wp:inline distT="0" distB="0" distL="0" distR="0" wp14:anchorId="41167610" wp14:editId="687F6B81">
            <wp:extent cx="5379720" cy="29108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85494" cy="2913964"/>
                    </a:xfrm>
                    <a:prstGeom prst="rect">
                      <a:avLst/>
                    </a:prstGeom>
                  </pic:spPr>
                </pic:pic>
              </a:graphicData>
            </a:graphic>
          </wp:inline>
        </w:drawing>
      </w:r>
    </w:p>
    <w:p w14:paraId="34458F8F" w14:textId="17E1ADC7" w:rsidR="005003FD" w:rsidRDefault="005003FD" w:rsidP="00342D94">
      <w:pPr>
        <w:pStyle w:val="NormalWeb"/>
        <w:shd w:val="clear" w:color="auto" w:fill="FFFFFF"/>
        <w:spacing w:before="0" w:beforeAutospacing="0" w:line="336" w:lineRule="atLeast"/>
        <w:rPr>
          <w:rFonts w:ascii="Public Sans" w:hAnsi="Public Sans"/>
          <w:color w:val="343434"/>
          <w:sz w:val="21"/>
          <w:szCs w:val="21"/>
        </w:rPr>
      </w:pPr>
      <w:r w:rsidRPr="005003FD">
        <w:rPr>
          <w:rFonts w:ascii="Public Sans" w:hAnsi="Public Sans"/>
          <w:noProof/>
          <w:color w:val="343434"/>
          <w:sz w:val="21"/>
          <w:szCs w:val="21"/>
        </w:rPr>
        <w:drawing>
          <wp:inline distT="0" distB="0" distL="0" distR="0" wp14:anchorId="104F6E78" wp14:editId="509804E3">
            <wp:extent cx="2965537" cy="2354457"/>
            <wp:effectExtent l="0" t="0" r="635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74239" cy="2361366"/>
                    </a:xfrm>
                    <a:prstGeom prst="rect">
                      <a:avLst/>
                    </a:prstGeom>
                  </pic:spPr>
                </pic:pic>
              </a:graphicData>
            </a:graphic>
          </wp:inline>
        </w:drawing>
      </w:r>
      <w:r w:rsidRPr="005003FD">
        <w:rPr>
          <w:rFonts w:ascii="Public Sans" w:hAnsi="Public Sans"/>
          <w:noProof/>
          <w:color w:val="343434"/>
          <w:sz w:val="21"/>
          <w:szCs w:val="21"/>
        </w:rPr>
        <w:drawing>
          <wp:inline distT="0" distB="0" distL="0" distR="0" wp14:anchorId="3638C67C" wp14:editId="4549F520">
            <wp:extent cx="2804714" cy="22891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24453" cy="2305286"/>
                    </a:xfrm>
                    <a:prstGeom prst="rect">
                      <a:avLst/>
                    </a:prstGeom>
                  </pic:spPr>
                </pic:pic>
              </a:graphicData>
            </a:graphic>
          </wp:inline>
        </w:drawing>
      </w:r>
    </w:p>
    <w:p w14:paraId="21CD68EF" w14:textId="77777777" w:rsidR="00342D94" w:rsidRDefault="00342D94" w:rsidP="00342D94"/>
    <w:p w14:paraId="1741A247" w14:textId="13D0E4E0" w:rsidR="00342D94" w:rsidRDefault="0037174E">
      <w:r w:rsidRPr="0037174E">
        <w:rPr>
          <w:noProof/>
        </w:rPr>
        <w:drawing>
          <wp:inline distT="0" distB="0" distL="0" distR="0" wp14:anchorId="710F7793" wp14:editId="74966DD4">
            <wp:extent cx="1531620" cy="959019"/>
            <wp:effectExtent l="0" t="0" r="0" b="0"/>
            <wp:docPr id="148027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27065" name=""/>
                    <pic:cNvPicPr/>
                  </pic:nvPicPr>
                  <pic:blipFill>
                    <a:blip r:embed="rId14"/>
                    <a:stretch>
                      <a:fillRect/>
                    </a:stretch>
                  </pic:blipFill>
                  <pic:spPr>
                    <a:xfrm>
                      <a:off x="0" y="0"/>
                      <a:ext cx="1544271" cy="966940"/>
                    </a:xfrm>
                    <a:prstGeom prst="rect">
                      <a:avLst/>
                    </a:prstGeom>
                  </pic:spPr>
                </pic:pic>
              </a:graphicData>
            </a:graphic>
          </wp:inline>
        </w:drawing>
      </w:r>
      <w:r>
        <w:t xml:space="preserve"> </w:t>
      </w:r>
      <w:r w:rsidRPr="0037174E">
        <w:rPr>
          <w:noProof/>
        </w:rPr>
        <w:drawing>
          <wp:inline distT="0" distB="0" distL="0" distR="0" wp14:anchorId="02471DE4" wp14:editId="40C655A8">
            <wp:extent cx="1007110" cy="1363098"/>
            <wp:effectExtent l="0" t="0" r="2540" b="8890"/>
            <wp:docPr id="757281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281096" name=""/>
                    <pic:cNvPicPr/>
                  </pic:nvPicPr>
                  <pic:blipFill>
                    <a:blip r:embed="rId15"/>
                    <a:stretch>
                      <a:fillRect/>
                    </a:stretch>
                  </pic:blipFill>
                  <pic:spPr>
                    <a:xfrm>
                      <a:off x="0" y="0"/>
                      <a:ext cx="1030159" cy="1394295"/>
                    </a:xfrm>
                    <a:prstGeom prst="rect">
                      <a:avLst/>
                    </a:prstGeom>
                  </pic:spPr>
                </pic:pic>
              </a:graphicData>
            </a:graphic>
          </wp:inline>
        </w:drawing>
      </w:r>
      <w:r>
        <w:t xml:space="preserve"> </w:t>
      </w:r>
    </w:p>
    <w:p w14:paraId="3F6AB256" w14:textId="77777777" w:rsidR="0037174E" w:rsidRDefault="0037174E"/>
    <w:p w14:paraId="256AAE00" w14:textId="77777777" w:rsidR="0037174E" w:rsidRDefault="0037174E"/>
    <w:p w14:paraId="473EB6B7" w14:textId="77777777" w:rsidR="0037174E" w:rsidRDefault="0037174E"/>
    <w:p w14:paraId="7A6027F5" w14:textId="03575F2E" w:rsidR="0037174E" w:rsidRDefault="0037174E">
      <w:r w:rsidRPr="0037174E">
        <w:rPr>
          <w:noProof/>
        </w:rPr>
        <w:lastRenderedPageBreak/>
        <w:drawing>
          <wp:inline distT="0" distB="0" distL="0" distR="0" wp14:anchorId="49EB1471" wp14:editId="0D37980C">
            <wp:extent cx="4851209" cy="3665220"/>
            <wp:effectExtent l="0" t="0" r="6985" b="0"/>
            <wp:docPr id="1295206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06298" name=""/>
                    <pic:cNvPicPr/>
                  </pic:nvPicPr>
                  <pic:blipFill>
                    <a:blip r:embed="rId16"/>
                    <a:stretch>
                      <a:fillRect/>
                    </a:stretch>
                  </pic:blipFill>
                  <pic:spPr>
                    <a:xfrm>
                      <a:off x="0" y="0"/>
                      <a:ext cx="4875825" cy="3683818"/>
                    </a:xfrm>
                    <a:prstGeom prst="rect">
                      <a:avLst/>
                    </a:prstGeom>
                  </pic:spPr>
                </pic:pic>
              </a:graphicData>
            </a:graphic>
          </wp:inline>
        </w:drawing>
      </w:r>
    </w:p>
    <w:p w14:paraId="7CEBCD82" w14:textId="77777777" w:rsidR="0037174E" w:rsidRDefault="0037174E"/>
    <w:p w14:paraId="0167A302" w14:textId="77777777" w:rsidR="0037174E" w:rsidRDefault="0037174E" w:rsidP="0037174E">
      <w:pPr>
        <w:pStyle w:val="Heading2"/>
        <w:shd w:val="clear" w:color="auto" w:fill="FFFFFF"/>
        <w:spacing w:before="0" w:beforeAutospacing="0" w:line="330" w:lineRule="atLeast"/>
        <w:rPr>
          <w:rFonts w:ascii="Public Sans" w:hAnsi="Public Sans"/>
          <w:color w:val="343434"/>
          <w:spacing w:val="3"/>
          <w:sz w:val="30"/>
          <w:szCs w:val="30"/>
        </w:rPr>
      </w:pPr>
      <w:r>
        <w:rPr>
          <w:rFonts w:ascii="Public Sans" w:hAnsi="Public Sans"/>
          <w:color w:val="343434"/>
          <w:spacing w:val="3"/>
          <w:sz w:val="30"/>
          <w:szCs w:val="30"/>
        </w:rPr>
        <w:t>Relationship</w:t>
      </w:r>
    </w:p>
    <w:p w14:paraId="7FE5443C" w14:textId="4AD85B47" w:rsidR="0037174E" w:rsidRDefault="0037174E" w:rsidP="0037174E">
      <w:pPr>
        <w:pStyle w:val="NormalWeb"/>
        <w:shd w:val="clear" w:color="auto" w:fill="FFFFFF"/>
        <w:spacing w:before="0" w:beforeAutospacing="0" w:line="336" w:lineRule="atLeast"/>
        <w:rPr>
          <w:rFonts w:ascii="Public Sans" w:hAnsi="Public Sans"/>
          <w:color w:val="343434"/>
          <w:sz w:val="21"/>
          <w:szCs w:val="21"/>
        </w:rPr>
      </w:pPr>
      <w:r>
        <w:rPr>
          <w:rFonts w:ascii="Public Sans" w:hAnsi="Public Sans"/>
          <w:color w:val="343434"/>
          <w:sz w:val="21"/>
          <w:szCs w:val="21"/>
        </w:rPr>
        <w:t>The association between different entities that are existing in a database is depicted by relationship. For example, in a university there may be thousands of students, which have enrolled in a few subjects each year.</w:t>
      </w:r>
    </w:p>
    <w:p w14:paraId="3F5DF8D0" w14:textId="2116CBC4" w:rsidR="0037174E" w:rsidRPr="0037174E" w:rsidRDefault="0037174E" w:rsidP="0037174E">
      <w:pPr>
        <w:shd w:val="clear" w:color="auto" w:fill="FFFFFF"/>
        <w:spacing w:after="100" w:afterAutospacing="1" w:line="336" w:lineRule="atLeast"/>
        <w:rPr>
          <w:rFonts w:ascii="Public Sans" w:eastAsia="Times New Roman" w:hAnsi="Public Sans" w:cs="Times New Roman"/>
          <w:color w:val="343434"/>
          <w:sz w:val="21"/>
          <w:szCs w:val="21"/>
        </w:rPr>
      </w:pPr>
      <w:r w:rsidRPr="0037174E">
        <w:rPr>
          <w:rFonts w:ascii="Public Sans" w:eastAsia="Times New Roman" w:hAnsi="Public Sans" w:cs="Times New Roman"/>
          <w:color w:val="343434"/>
          <w:sz w:val="21"/>
          <w:szCs w:val="21"/>
        </w:rPr>
        <w:t>There are various types of relationships than can exist in a database which are –</w:t>
      </w:r>
    </w:p>
    <w:p w14:paraId="131F0FD8" w14:textId="77777777" w:rsidR="0037174E" w:rsidRPr="0037174E" w:rsidRDefault="0037174E" w:rsidP="0037174E">
      <w:pPr>
        <w:numPr>
          <w:ilvl w:val="1"/>
          <w:numId w:val="15"/>
        </w:numPr>
        <w:shd w:val="clear" w:color="auto" w:fill="FFFFFF"/>
        <w:spacing w:before="100" w:beforeAutospacing="1" w:after="75" w:line="240" w:lineRule="auto"/>
        <w:rPr>
          <w:rFonts w:ascii="Public Sans" w:eastAsia="Times New Roman" w:hAnsi="Public Sans" w:cs="Times New Roman"/>
          <w:color w:val="343434"/>
          <w:sz w:val="21"/>
          <w:szCs w:val="21"/>
        </w:rPr>
      </w:pPr>
      <w:r w:rsidRPr="0037174E">
        <w:rPr>
          <w:rFonts w:ascii="Public Sans" w:eastAsia="Times New Roman" w:hAnsi="Public Sans" w:cs="Times New Roman"/>
          <w:color w:val="343434"/>
          <w:sz w:val="21"/>
          <w:szCs w:val="21"/>
        </w:rPr>
        <w:t>Unary</w:t>
      </w:r>
    </w:p>
    <w:p w14:paraId="29AF8180" w14:textId="77777777" w:rsidR="0037174E" w:rsidRPr="0037174E" w:rsidRDefault="0037174E" w:rsidP="0037174E">
      <w:pPr>
        <w:numPr>
          <w:ilvl w:val="1"/>
          <w:numId w:val="15"/>
        </w:numPr>
        <w:shd w:val="clear" w:color="auto" w:fill="FFFFFF"/>
        <w:spacing w:before="100" w:beforeAutospacing="1" w:after="75" w:line="240" w:lineRule="auto"/>
        <w:rPr>
          <w:rFonts w:ascii="Public Sans" w:eastAsia="Times New Roman" w:hAnsi="Public Sans" w:cs="Times New Roman"/>
          <w:color w:val="343434"/>
          <w:sz w:val="21"/>
          <w:szCs w:val="21"/>
        </w:rPr>
      </w:pPr>
      <w:r w:rsidRPr="0037174E">
        <w:rPr>
          <w:rFonts w:ascii="Public Sans" w:eastAsia="Times New Roman" w:hAnsi="Public Sans" w:cs="Times New Roman"/>
          <w:color w:val="343434"/>
          <w:sz w:val="21"/>
          <w:szCs w:val="21"/>
        </w:rPr>
        <w:t>Binary</w:t>
      </w:r>
    </w:p>
    <w:p w14:paraId="4D07CF89" w14:textId="77777777" w:rsidR="0037174E" w:rsidRDefault="0037174E" w:rsidP="0037174E">
      <w:pPr>
        <w:numPr>
          <w:ilvl w:val="1"/>
          <w:numId w:val="15"/>
        </w:numPr>
        <w:shd w:val="clear" w:color="auto" w:fill="FFFFFF"/>
        <w:spacing w:before="100" w:beforeAutospacing="1" w:after="75" w:line="240" w:lineRule="auto"/>
        <w:rPr>
          <w:rFonts w:ascii="Public Sans" w:eastAsia="Times New Roman" w:hAnsi="Public Sans" w:cs="Times New Roman"/>
          <w:color w:val="343434"/>
          <w:sz w:val="21"/>
          <w:szCs w:val="21"/>
        </w:rPr>
      </w:pPr>
      <w:r w:rsidRPr="0037174E">
        <w:rPr>
          <w:rFonts w:ascii="Public Sans" w:eastAsia="Times New Roman" w:hAnsi="Public Sans" w:cs="Times New Roman"/>
          <w:color w:val="343434"/>
          <w:sz w:val="21"/>
          <w:szCs w:val="21"/>
        </w:rPr>
        <w:t>n-</w:t>
      </w:r>
      <w:proofErr w:type="spellStart"/>
      <w:r w:rsidRPr="0037174E">
        <w:rPr>
          <w:rFonts w:ascii="Public Sans" w:eastAsia="Times New Roman" w:hAnsi="Public Sans" w:cs="Times New Roman"/>
          <w:color w:val="343434"/>
          <w:sz w:val="21"/>
          <w:szCs w:val="21"/>
        </w:rPr>
        <w:t>ary</w:t>
      </w:r>
      <w:proofErr w:type="spellEnd"/>
    </w:p>
    <w:p w14:paraId="5036FF01" w14:textId="77777777" w:rsidR="008A47F6" w:rsidRDefault="0037174E" w:rsidP="008A47F6">
      <w:pPr>
        <w:shd w:val="clear" w:color="auto" w:fill="FFFFFF"/>
        <w:spacing w:before="100" w:beforeAutospacing="1" w:after="75" w:line="240" w:lineRule="auto"/>
        <w:rPr>
          <w:rFonts w:ascii="Public Sans" w:eastAsia="Times New Roman" w:hAnsi="Public Sans" w:cs="Times New Roman"/>
          <w:color w:val="343434"/>
          <w:sz w:val="21"/>
          <w:szCs w:val="21"/>
        </w:rPr>
      </w:pPr>
      <w:r w:rsidRPr="0037174E">
        <w:rPr>
          <w:rFonts w:ascii="Public Sans" w:eastAsia="Times New Roman" w:hAnsi="Public Sans" w:cs="Times New Roman"/>
          <w:noProof/>
          <w:color w:val="343434"/>
          <w:sz w:val="21"/>
          <w:szCs w:val="21"/>
        </w:rPr>
        <w:drawing>
          <wp:inline distT="0" distB="0" distL="0" distR="0" wp14:anchorId="39BB9641" wp14:editId="196AA323">
            <wp:extent cx="1645920" cy="1632175"/>
            <wp:effectExtent l="0" t="0" r="0" b="6350"/>
            <wp:docPr id="1061210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210397" name=""/>
                    <pic:cNvPicPr/>
                  </pic:nvPicPr>
                  <pic:blipFill>
                    <a:blip r:embed="rId17"/>
                    <a:stretch>
                      <a:fillRect/>
                    </a:stretch>
                  </pic:blipFill>
                  <pic:spPr>
                    <a:xfrm>
                      <a:off x="0" y="0"/>
                      <a:ext cx="1658603" cy="1644752"/>
                    </a:xfrm>
                    <a:prstGeom prst="rect">
                      <a:avLst/>
                    </a:prstGeom>
                  </pic:spPr>
                </pic:pic>
              </a:graphicData>
            </a:graphic>
          </wp:inline>
        </w:drawing>
      </w:r>
      <w:r>
        <w:rPr>
          <w:rFonts w:ascii="Public Sans" w:eastAsia="Times New Roman" w:hAnsi="Public Sans" w:cs="Times New Roman"/>
          <w:color w:val="343434"/>
          <w:sz w:val="21"/>
          <w:szCs w:val="21"/>
        </w:rPr>
        <w:t xml:space="preserve">  </w:t>
      </w:r>
      <w:r w:rsidRPr="0037174E">
        <w:rPr>
          <w:rFonts w:ascii="Public Sans" w:eastAsia="Times New Roman" w:hAnsi="Public Sans" w:cs="Times New Roman"/>
          <w:noProof/>
          <w:color w:val="343434"/>
          <w:sz w:val="21"/>
          <w:szCs w:val="21"/>
        </w:rPr>
        <w:drawing>
          <wp:inline distT="0" distB="0" distL="0" distR="0" wp14:anchorId="2C177770" wp14:editId="7EFFDADF">
            <wp:extent cx="1929377" cy="1569720"/>
            <wp:effectExtent l="0" t="0" r="0" b="0"/>
            <wp:docPr id="1284993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993929" name=""/>
                    <pic:cNvPicPr/>
                  </pic:nvPicPr>
                  <pic:blipFill>
                    <a:blip r:embed="rId18"/>
                    <a:stretch>
                      <a:fillRect/>
                    </a:stretch>
                  </pic:blipFill>
                  <pic:spPr>
                    <a:xfrm>
                      <a:off x="0" y="0"/>
                      <a:ext cx="1963253" cy="1597281"/>
                    </a:xfrm>
                    <a:prstGeom prst="rect">
                      <a:avLst/>
                    </a:prstGeom>
                  </pic:spPr>
                </pic:pic>
              </a:graphicData>
            </a:graphic>
          </wp:inline>
        </w:drawing>
      </w:r>
      <w:r>
        <w:rPr>
          <w:rFonts w:ascii="Public Sans" w:eastAsia="Times New Roman" w:hAnsi="Public Sans" w:cs="Times New Roman"/>
          <w:color w:val="343434"/>
          <w:sz w:val="21"/>
          <w:szCs w:val="21"/>
        </w:rPr>
        <w:t xml:space="preserve"> </w:t>
      </w:r>
      <w:r w:rsidRPr="0037174E">
        <w:rPr>
          <w:rFonts w:ascii="Public Sans" w:eastAsia="Times New Roman" w:hAnsi="Public Sans" w:cs="Times New Roman"/>
          <w:noProof/>
          <w:color w:val="343434"/>
          <w:sz w:val="21"/>
          <w:szCs w:val="21"/>
        </w:rPr>
        <w:drawing>
          <wp:inline distT="0" distB="0" distL="0" distR="0" wp14:anchorId="374E80F0" wp14:editId="3249455B">
            <wp:extent cx="1965960" cy="1546182"/>
            <wp:effectExtent l="0" t="0" r="0" b="0"/>
            <wp:docPr id="1169699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699097" name=""/>
                    <pic:cNvPicPr/>
                  </pic:nvPicPr>
                  <pic:blipFill>
                    <a:blip r:embed="rId19"/>
                    <a:stretch>
                      <a:fillRect/>
                    </a:stretch>
                  </pic:blipFill>
                  <pic:spPr>
                    <a:xfrm>
                      <a:off x="0" y="0"/>
                      <a:ext cx="1982500" cy="1559190"/>
                    </a:xfrm>
                    <a:prstGeom prst="rect">
                      <a:avLst/>
                    </a:prstGeom>
                  </pic:spPr>
                </pic:pic>
              </a:graphicData>
            </a:graphic>
          </wp:inline>
        </w:drawing>
      </w:r>
    </w:p>
    <w:p w14:paraId="0CE496D0" w14:textId="696E86D1" w:rsidR="0037174E" w:rsidRPr="008A47F6" w:rsidRDefault="0037174E" w:rsidP="008A47F6">
      <w:pPr>
        <w:shd w:val="clear" w:color="auto" w:fill="FFFFFF"/>
        <w:spacing w:before="100" w:beforeAutospacing="1" w:after="75" w:line="240" w:lineRule="auto"/>
        <w:rPr>
          <w:rFonts w:ascii="Public Sans" w:eastAsia="Times New Roman" w:hAnsi="Public Sans" w:cs="Times New Roman"/>
          <w:color w:val="343434"/>
          <w:sz w:val="21"/>
          <w:szCs w:val="21"/>
        </w:rPr>
      </w:pPr>
      <w:r>
        <w:rPr>
          <w:rStyle w:val="Strong"/>
          <w:rFonts w:ascii="Public Sans" w:hAnsi="Public Sans"/>
          <w:b w:val="0"/>
          <w:bCs w:val="0"/>
          <w:color w:val="343434"/>
          <w:spacing w:val="3"/>
          <w:sz w:val="30"/>
          <w:szCs w:val="30"/>
        </w:rPr>
        <w:lastRenderedPageBreak/>
        <w:t>Cardinality</w:t>
      </w:r>
    </w:p>
    <w:p w14:paraId="387A6B5A" w14:textId="77777777" w:rsidR="0037174E" w:rsidRDefault="0037174E" w:rsidP="0037174E">
      <w:pPr>
        <w:pStyle w:val="NormalWeb"/>
        <w:shd w:val="clear" w:color="auto" w:fill="FFFFFF"/>
        <w:spacing w:before="0" w:beforeAutospacing="0" w:line="336" w:lineRule="atLeast"/>
        <w:rPr>
          <w:rFonts w:ascii="Public Sans" w:hAnsi="Public Sans"/>
          <w:color w:val="343434"/>
          <w:sz w:val="21"/>
          <w:szCs w:val="21"/>
        </w:rPr>
      </w:pPr>
      <w:r>
        <w:rPr>
          <w:rFonts w:ascii="Public Sans" w:hAnsi="Public Sans"/>
          <w:color w:val="343434"/>
          <w:sz w:val="21"/>
          <w:szCs w:val="21"/>
        </w:rPr>
        <w:t>For a given entity sites, the number of entities that can participate in a relationship with another entity set is called cardinality.</w:t>
      </w:r>
    </w:p>
    <w:p w14:paraId="4B75219A" w14:textId="77777777" w:rsidR="0037174E" w:rsidRDefault="0037174E" w:rsidP="0037174E">
      <w:pPr>
        <w:pStyle w:val="Heading4"/>
        <w:shd w:val="clear" w:color="auto" w:fill="FFFFFF"/>
        <w:spacing w:before="0" w:line="336" w:lineRule="atLeast"/>
        <w:rPr>
          <w:rFonts w:ascii="Public Sans" w:hAnsi="Public Sans"/>
          <w:color w:val="343434"/>
          <w:sz w:val="21"/>
          <w:szCs w:val="21"/>
          <w:u w:val="single"/>
        </w:rPr>
      </w:pPr>
      <w:r>
        <w:rPr>
          <w:rStyle w:val="Strong"/>
          <w:rFonts w:ascii="Public Sans" w:hAnsi="Public Sans"/>
          <w:b w:val="0"/>
          <w:bCs w:val="0"/>
          <w:color w:val="343434"/>
          <w:sz w:val="21"/>
          <w:szCs w:val="21"/>
          <w:u w:val="single"/>
        </w:rPr>
        <w:t>One to One</w:t>
      </w:r>
    </w:p>
    <w:p w14:paraId="6796FCD7" w14:textId="77777777" w:rsidR="0037174E" w:rsidRDefault="0037174E" w:rsidP="0037174E">
      <w:pPr>
        <w:pStyle w:val="NormalWeb"/>
        <w:shd w:val="clear" w:color="auto" w:fill="FFFFFF"/>
        <w:spacing w:before="0" w:beforeAutospacing="0" w:line="336" w:lineRule="atLeast"/>
        <w:rPr>
          <w:rFonts w:ascii="Public Sans" w:hAnsi="Public Sans"/>
          <w:color w:val="343434"/>
          <w:sz w:val="21"/>
          <w:szCs w:val="21"/>
        </w:rPr>
      </w:pPr>
      <w:r>
        <w:rPr>
          <w:rFonts w:ascii="Public Sans" w:hAnsi="Public Sans"/>
          <w:color w:val="343434"/>
          <w:sz w:val="21"/>
          <w:szCs w:val="21"/>
        </w:rPr>
        <w:t>When there is only one entity at a given instance participating in a relationship or association with only one different entity.</w:t>
      </w:r>
    </w:p>
    <w:p w14:paraId="7FE9F956" w14:textId="23A56F8F" w:rsidR="0037174E" w:rsidRDefault="0037174E" w:rsidP="0037174E">
      <w:pPr>
        <w:pStyle w:val="NormalWeb"/>
        <w:shd w:val="clear" w:color="auto" w:fill="FFFFFF"/>
        <w:spacing w:before="0" w:beforeAutospacing="0" w:line="336" w:lineRule="atLeast"/>
        <w:rPr>
          <w:rFonts w:ascii="Public Sans" w:hAnsi="Public Sans"/>
          <w:color w:val="343434"/>
          <w:sz w:val="21"/>
          <w:szCs w:val="21"/>
        </w:rPr>
      </w:pPr>
      <w:r>
        <w:rPr>
          <w:rStyle w:val="Strong"/>
          <w:rFonts w:ascii="Public Sans" w:hAnsi="Public Sans"/>
          <w:color w:val="343434"/>
          <w:sz w:val="21"/>
          <w:szCs w:val="21"/>
        </w:rPr>
        <w:t>For example</w:t>
      </w:r>
      <w:r>
        <w:rPr>
          <w:rFonts w:ascii="Public Sans" w:hAnsi="Public Sans"/>
          <w:color w:val="343434"/>
          <w:sz w:val="21"/>
          <w:szCs w:val="21"/>
        </w:rPr>
        <w:t>-Man married woman -</w:t>
      </w:r>
      <w:r>
        <w:rPr>
          <w:rFonts w:ascii="Public Sans" w:hAnsi="Public Sans"/>
          <w:color w:val="343434"/>
          <w:sz w:val="21"/>
          <w:szCs w:val="21"/>
          <w:shd w:val="clear" w:color="auto" w:fill="FFFFFF"/>
        </w:rPr>
        <w:t>At a given time only one man can marry one woman at a given time. </w:t>
      </w:r>
    </w:p>
    <w:p w14:paraId="3772D073" w14:textId="77777777" w:rsidR="0037174E" w:rsidRDefault="0037174E" w:rsidP="0037174E">
      <w:pPr>
        <w:pStyle w:val="Heading4"/>
        <w:shd w:val="clear" w:color="auto" w:fill="FFFFFF"/>
        <w:spacing w:before="0" w:line="336" w:lineRule="atLeast"/>
        <w:rPr>
          <w:rFonts w:ascii="Public Sans" w:hAnsi="Public Sans"/>
          <w:color w:val="343434"/>
          <w:sz w:val="21"/>
          <w:szCs w:val="21"/>
          <w:u w:val="single"/>
        </w:rPr>
      </w:pPr>
      <w:r>
        <w:rPr>
          <w:rStyle w:val="Strong"/>
          <w:rFonts w:ascii="Public Sans" w:hAnsi="Public Sans"/>
          <w:b w:val="0"/>
          <w:bCs w:val="0"/>
          <w:color w:val="343434"/>
          <w:sz w:val="21"/>
          <w:szCs w:val="21"/>
          <w:u w:val="single"/>
        </w:rPr>
        <w:t>Many to One</w:t>
      </w:r>
    </w:p>
    <w:p w14:paraId="4AB3A6D1" w14:textId="77777777" w:rsidR="0037174E" w:rsidRDefault="0037174E" w:rsidP="0037174E">
      <w:pPr>
        <w:pStyle w:val="NormalWeb"/>
        <w:shd w:val="clear" w:color="auto" w:fill="FFFFFF"/>
        <w:spacing w:before="0" w:beforeAutospacing="0" w:line="336" w:lineRule="atLeast"/>
        <w:rPr>
          <w:rFonts w:ascii="Public Sans" w:hAnsi="Public Sans"/>
          <w:color w:val="343434"/>
          <w:sz w:val="21"/>
          <w:szCs w:val="21"/>
        </w:rPr>
      </w:pPr>
      <w:r>
        <w:rPr>
          <w:rFonts w:ascii="Public Sans" w:hAnsi="Public Sans"/>
          <w:color w:val="343434"/>
          <w:sz w:val="21"/>
          <w:szCs w:val="21"/>
        </w:rPr>
        <w:t>When there are multiple entities in a given entity set in relationship with only one entity of another or same entity set.</w:t>
      </w:r>
    </w:p>
    <w:p w14:paraId="4311EAEE" w14:textId="6A40D95B" w:rsidR="0037174E" w:rsidRDefault="0037174E" w:rsidP="0037174E">
      <w:pPr>
        <w:pStyle w:val="NormalWeb"/>
        <w:shd w:val="clear" w:color="auto" w:fill="FFFFFF"/>
        <w:spacing w:before="0" w:beforeAutospacing="0" w:line="336" w:lineRule="atLeast"/>
        <w:rPr>
          <w:rFonts w:ascii="Public Sans" w:hAnsi="Public Sans"/>
          <w:color w:val="343434"/>
          <w:sz w:val="21"/>
          <w:szCs w:val="21"/>
        </w:rPr>
      </w:pPr>
      <w:r>
        <w:rPr>
          <w:rFonts w:ascii="Public Sans" w:hAnsi="Public Sans"/>
          <w:color w:val="343434"/>
          <w:sz w:val="21"/>
          <w:szCs w:val="21"/>
        </w:rPr>
        <w:t xml:space="preserve">Example Assuming there is a rule that student can only </w:t>
      </w:r>
      <w:proofErr w:type="spellStart"/>
      <w:r>
        <w:rPr>
          <w:rFonts w:ascii="Public Sans" w:hAnsi="Public Sans"/>
          <w:color w:val="343434"/>
          <w:sz w:val="21"/>
          <w:szCs w:val="21"/>
        </w:rPr>
        <w:t>enrol</w:t>
      </w:r>
      <w:proofErr w:type="spellEnd"/>
      <w:r>
        <w:rPr>
          <w:rFonts w:ascii="Public Sans" w:hAnsi="Public Sans"/>
          <w:color w:val="343434"/>
          <w:sz w:val="21"/>
          <w:szCs w:val="21"/>
        </w:rPr>
        <w:t xml:space="preserve"> in 1 course this semester.  Many </w:t>
      </w:r>
      <w:proofErr w:type="gramStart"/>
      <w:r>
        <w:rPr>
          <w:rFonts w:ascii="Public Sans" w:hAnsi="Public Sans"/>
          <w:color w:val="343434"/>
          <w:sz w:val="21"/>
          <w:szCs w:val="21"/>
        </w:rPr>
        <w:t>student</w:t>
      </w:r>
      <w:proofErr w:type="gramEnd"/>
      <w:r>
        <w:rPr>
          <w:rFonts w:ascii="Public Sans" w:hAnsi="Public Sans"/>
          <w:color w:val="343434"/>
          <w:sz w:val="21"/>
          <w:szCs w:val="21"/>
        </w:rPr>
        <w:t xml:space="preserve"> can </w:t>
      </w:r>
      <w:proofErr w:type="spellStart"/>
      <w:r>
        <w:rPr>
          <w:rFonts w:ascii="Public Sans" w:hAnsi="Public Sans"/>
          <w:color w:val="343434"/>
          <w:sz w:val="21"/>
          <w:szCs w:val="21"/>
        </w:rPr>
        <w:t>enrol</w:t>
      </w:r>
      <w:proofErr w:type="spellEnd"/>
      <w:r>
        <w:rPr>
          <w:rFonts w:ascii="Public Sans" w:hAnsi="Public Sans"/>
          <w:color w:val="343434"/>
          <w:sz w:val="21"/>
          <w:szCs w:val="21"/>
        </w:rPr>
        <w:t xml:space="preserve"> in same course.</w:t>
      </w:r>
    </w:p>
    <w:p w14:paraId="4F7C2942" w14:textId="77777777" w:rsidR="0037174E" w:rsidRDefault="0037174E" w:rsidP="0037174E">
      <w:pPr>
        <w:pStyle w:val="Heading4"/>
        <w:shd w:val="clear" w:color="auto" w:fill="FFFFFF"/>
        <w:spacing w:before="0" w:line="336" w:lineRule="atLeast"/>
        <w:rPr>
          <w:rFonts w:ascii="Public Sans" w:hAnsi="Public Sans"/>
          <w:color w:val="343434"/>
          <w:sz w:val="21"/>
          <w:szCs w:val="21"/>
          <w:u w:val="single"/>
        </w:rPr>
      </w:pPr>
      <w:r>
        <w:rPr>
          <w:rStyle w:val="Strong"/>
          <w:rFonts w:ascii="Public Sans" w:hAnsi="Public Sans"/>
          <w:b w:val="0"/>
          <w:bCs w:val="0"/>
          <w:color w:val="343434"/>
          <w:sz w:val="21"/>
          <w:szCs w:val="21"/>
          <w:u w:val="single"/>
        </w:rPr>
        <w:t>Many to Many</w:t>
      </w:r>
    </w:p>
    <w:p w14:paraId="6947A835" w14:textId="77777777" w:rsidR="0037174E" w:rsidRDefault="0037174E" w:rsidP="0037174E">
      <w:pPr>
        <w:pStyle w:val="NormalWeb"/>
        <w:shd w:val="clear" w:color="auto" w:fill="FFFFFF"/>
        <w:spacing w:before="0" w:beforeAutospacing="0" w:line="336" w:lineRule="atLeast"/>
        <w:rPr>
          <w:rFonts w:ascii="Public Sans" w:hAnsi="Public Sans"/>
          <w:color w:val="343434"/>
          <w:sz w:val="21"/>
          <w:szCs w:val="21"/>
        </w:rPr>
      </w:pPr>
      <w:r>
        <w:rPr>
          <w:rFonts w:ascii="Public Sans" w:hAnsi="Public Sans"/>
          <w:color w:val="343434"/>
          <w:sz w:val="21"/>
          <w:szCs w:val="21"/>
        </w:rPr>
        <w:t>Imagine there is no restriction in number of courses that can be enrolled in, then.</w:t>
      </w:r>
    </w:p>
    <w:p w14:paraId="6E88258A" w14:textId="77777777" w:rsidR="008A47F6" w:rsidRDefault="008A47F6" w:rsidP="0037174E">
      <w:pPr>
        <w:pStyle w:val="NormalWeb"/>
        <w:shd w:val="clear" w:color="auto" w:fill="FFFFFF"/>
        <w:spacing w:before="0" w:beforeAutospacing="0" w:line="336" w:lineRule="atLeast"/>
        <w:rPr>
          <w:rFonts w:ascii="Public Sans" w:hAnsi="Public Sans"/>
          <w:color w:val="343434"/>
          <w:sz w:val="21"/>
          <w:szCs w:val="21"/>
        </w:rPr>
      </w:pPr>
    </w:p>
    <w:p w14:paraId="10EA1A57" w14:textId="77777777" w:rsidR="008A47F6" w:rsidRDefault="008A47F6" w:rsidP="008A47F6">
      <w:pPr>
        <w:pStyle w:val="NormalWeb"/>
        <w:shd w:val="clear" w:color="auto" w:fill="FFFFFF"/>
        <w:spacing w:before="0" w:beforeAutospacing="0" w:line="336" w:lineRule="atLeast"/>
        <w:rPr>
          <w:rStyle w:val="Strong"/>
          <w:rFonts w:ascii="Public Sans" w:hAnsi="Public Sans"/>
          <w:b w:val="0"/>
          <w:bCs w:val="0"/>
          <w:color w:val="343434"/>
          <w:spacing w:val="3"/>
          <w:sz w:val="30"/>
          <w:szCs w:val="30"/>
        </w:rPr>
      </w:pPr>
      <w:r w:rsidRPr="008A47F6">
        <w:rPr>
          <w:rFonts w:ascii="Public Sans" w:hAnsi="Public Sans"/>
          <w:noProof/>
          <w:color w:val="343434"/>
          <w:sz w:val="21"/>
          <w:szCs w:val="21"/>
        </w:rPr>
        <w:drawing>
          <wp:inline distT="0" distB="0" distL="0" distR="0" wp14:anchorId="38D086FF" wp14:editId="259B5ABD">
            <wp:extent cx="3041233" cy="3627120"/>
            <wp:effectExtent l="0" t="0" r="6985" b="0"/>
            <wp:docPr id="1011104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104053" name=""/>
                    <pic:cNvPicPr/>
                  </pic:nvPicPr>
                  <pic:blipFill>
                    <a:blip r:embed="rId20"/>
                    <a:stretch>
                      <a:fillRect/>
                    </a:stretch>
                  </pic:blipFill>
                  <pic:spPr>
                    <a:xfrm>
                      <a:off x="0" y="0"/>
                      <a:ext cx="3077847" cy="3670787"/>
                    </a:xfrm>
                    <a:prstGeom prst="rect">
                      <a:avLst/>
                    </a:prstGeom>
                  </pic:spPr>
                </pic:pic>
              </a:graphicData>
            </a:graphic>
          </wp:inline>
        </w:drawing>
      </w:r>
    </w:p>
    <w:p w14:paraId="18A4D480" w14:textId="5B3810D1" w:rsidR="0037174E" w:rsidRPr="008A47F6" w:rsidRDefault="0037174E" w:rsidP="008A47F6">
      <w:pPr>
        <w:pStyle w:val="NormalWeb"/>
        <w:shd w:val="clear" w:color="auto" w:fill="FFFFFF"/>
        <w:spacing w:before="0" w:beforeAutospacing="0" w:line="336" w:lineRule="atLeast"/>
        <w:rPr>
          <w:rFonts w:ascii="Public Sans" w:hAnsi="Public Sans"/>
          <w:color w:val="343434"/>
          <w:sz w:val="21"/>
          <w:szCs w:val="21"/>
        </w:rPr>
      </w:pPr>
      <w:r w:rsidRPr="008A47F6">
        <w:rPr>
          <w:rStyle w:val="Strong"/>
          <w:rFonts w:ascii="Public Sans" w:hAnsi="Public Sans"/>
          <w:color w:val="343434"/>
          <w:spacing w:val="3"/>
          <w:sz w:val="30"/>
          <w:szCs w:val="30"/>
        </w:rPr>
        <w:lastRenderedPageBreak/>
        <w:t>Participation Constraint</w:t>
      </w:r>
    </w:p>
    <w:p w14:paraId="0678E382" w14:textId="77777777" w:rsidR="0037174E" w:rsidRDefault="0037174E" w:rsidP="0037174E">
      <w:pPr>
        <w:pStyle w:val="Heading4"/>
        <w:shd w:val="clear" w:color="auto" w:fill="FFFFFF"/>
        <w:spacing w:before="0" w:line="336" w:lineRule="atLeast"/>
        <w:rPr>
          <w:rFonts w:ascii="Public Sans" w:hAnsi="Public Sans"/>
          <w:color w:val="343434"/>
          <w:sz w:val="21"/>
          <w:szCs w:val="21"/>
          <w:u w:val="single"/>
        </w:rPr>
      </w:pPr>
      <w:r>
        <w:rPr>
          <w:rStyle w:val="Strong"/>
          <w:rFonts w:ascii="Public Sans" w:hAnsi="Public Sans"/>
          <w:b w:val="0"/>
          <w:bCs w:val="0"/>
          <w:color w:val="343434"/>
          <w:sz w:val="21"/>
          <w:szCs w:val="21"/>
          <w:u w:val="single"/>
        </w:rPr>
        <w:t>Total Participation</w:t>
      </w:r>
    </w:p>
    <w:p w14:paraId="6CFD09C5" w14:textId="54DF562B" w:rsidR="0037174E" w:rsidRDefault="0037174E" w:rsidP="0037174E">
      <w:pPr>
        <w:pStyle w:val="NormalWeb"/>
        <w:shd w:val="clear" w:color="auto" w:fill="FFFFFF"/>
        <w:spacing w:before="0" w:beforeAutospacing="0" w:line="336" w:lineRule="atLeast"/>
        <w:rPr>
          <w:rFonts w:ascii="Public Sans" w:hAnsi="Public Sans"/>
          <w:color w:val="343434"/>
          <w:sz w:val="21"/>
          <w:szCs w:val="21"/>
        </w:rPr>
      </w:pPr>
      <w:r>
        <w:rPr>
          <w:rFonts w:ascii="Public Sans" w:hAnsi="Public Sans"/>
          <w:color w:val="343434"/>
          <w:sz w:val="21"/>
          <w:szCs w:val="21"/>
        </w:rPr>
        <w:t xml:space="preserve">All the entities in the entity set must participate in the relationship. For </w:t>
      </w:r>
      <w:proofErr w:type="gramStart"/>
      <w:r>
        <w:rPr>
          <w:rFonts w:ascii="Public Sans" w:hAnsi="Public Sans"/>
          <w:color w:val="343434"/>
          <w:sz w:val="21"/>
          <w:szCs w:val="21"/>
        </w:rPr>
        <w:t>example</w:t>
      </w:r>
      <w:proofErr w:type="gramEnd"/>
      <w:r>
        <w:rPr>
          <w:rFonts w:ascii="Public Sans" w:hAnsi="Public Sans"/>
          <w:color w:val="343434"/>
          <w:sz w:val="21"/>
          <w:szCs w:val="21"/>
        </w:rPr>
        <w:t xml:space="preserve"> the university forces, you to necessarily </w:t>
      </w:r>
      <w:proofErr w:type="spellStart"/>
      <w:r>
        <w:rPr>
          <w:rFonts w:ascii="Public Sans" w:hAnsi="Public Sans"/>
          <w:color w:val="343434"/>
          <w:sz w:val="21"/>
          <w:szCs w:val="21"/>
        </w:rPr>
        <w:t>enrol</w:t>
      </w:r>
      <w:proofErr w:type="spellEnd"/>
      <w:r>
        <w:rPr>
          <w:rFonts w:ascii="Public Sans" w:hAnsi="Public Sans"/>
          <w:color w:val="343434"/>
          <w:sz w:val="21"/>
          <w:szCs w:val="21"/>
        </w:rPr>
        <w:t xml:space="preserve"> in </w:t>
      </w:r>
      <w:proofErr w:type="spellStart"/>
      <w:r>
        <w:rPr>
          <w:rFonts w:ascii="Public Sans" w:hAnsi="Public Sans"/>
          <w:color w:val="343434"/>
          <w:sz w:val="21"/>
          <w:szCs w:val="21"/>
        </w:rPr>
        <w:t>atleast</w:t>
      </w:r>
      <w:proofErr w:type="spellEnd"/>
      <w:r>
        <w:rPr>
          <w:rFonts w:ascii="Public Sans" w:hAnsi="Public Sans"/>
          <w:color w:val="343434"/>
          <w:sz w:val="21"/>
          <w:szCs w:val="21"/>
        </w:rPr>
        <w:t xml:space="preserve"> 1 course, in that case it will be called total participation that student end.</w:t>
      </w:r>
    </w:p>
    <w:p w14:paraId="426CB2CB" w14:textId="77777777" w:rsidR="0037174E" w:rsidRDefault="0037174E" w:rsidP="0037174E">
      <w:pPr>
        <w:pStyle w:val="Heading4"/>
        <w:shd w:val="clear" w:color="auto" w:fill="FFFFFF"/>
        <w:spacing w:before="0" w:line="336" w:lineRule="atLeast"/>
        <w:rPr>
          <w:rFonts w:ascii="Public Sans" w:hAnsi="Public Sans"/>
          <w:color w:val="343434"/>
          <w:sz w:val="21"/>
          <w:szCs w:val="21"/>
          <w:u w:val="single"/>
        </w:rPr>
      </w:pPr>
      <w:r>
        <w:rPr>
          <w:rStyle w:val="Strong"/>
          <w:rFonts w:ascii="Public Sans" w:hAnsi="Public Sans"/>
          <w:b w:val="0"/>
          <w:bCs w:val="0"/>
          <w:color w:val="343434"/>
          <w:sz w:val="21"/>
          <w:szCs w:val="21"/>
          <w:u w:val="single"/>
        </w:rPr>
        <w:t>Partial Participation</w:t>
      </w:r>
    </w:p>
    <w:p w14:paraId="7744D4BA" w14:textId="7EEA3C39" w:rsidR="0037174E" w:rsidRDefault="0037174E" w:rsidP="0037174E">
      <w:pPr>
        <w:pStyle w:val="NormalWeb"/>
        <w:shd w:val="clear" w:color="auto" w:fill="FFFFFF"/>
        <w:spacing w:before="0" w:beforeAutospacing="0" w:line="336" w:lineRule="atLeast"/>
        <w:rPr>
          <w:rFonts w:ascii="Public Sans" w:hAnsi="Public Sans"/>
          <w:color w:val="343434"/>
          <w:sz w:val="21"/>
          <w:szCs w:val="21"/>
        </w:rPr>
      </w:pPr>
      <w:r>
        <w:rPr>
          <w:rFonts w:ascii="Public Sans" w:hAnsi="Public Sans"/>
          <w:color w:val="343434"/>
          <w:sz w:val="21"/>
          <w:szCs w:val="21"/>
        </w:rPr>
        <w:t>It is when there maybe cases when some entities may and some entities may not participate in a relationship.</w:t>
      </w:r>
    </w:p>
    <w:p w14:paraId="4F0A29C9" w14:textId="7C237431" w:rsidR="0037174E" w:rsidRDefault="0037174E">
      <w:r w:rsidRPr="0037174E">
        <w:rPr>
          <w:noProof/>
        </w:rPr>
        <w:drawing>
          <wp:inline distT="0" distB="0" distL="0" distR="0" wp14:anchorId="40D03D4A" wp14:editId="334A2AD7">
            <wp:extent cx="2903220" cy="2396786"/>
            <wp:effectExtent l="0" t="0" r="0" b="3810"/>
            <wp:docPr id="821689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689223" name=""/>
                    <pic:cNvPicPr/>
                  </pic:nvPicPr>
                  <pic:blipFill>
                    <a:blip r:embed="rId21"/>
                    <a:stretch>
                      <a:fillRect/>
                    </a:stretch>
                  </pic:blipFill>
                  <pic:spPr>
                    <a:xfrm>
                      <a:off x="0" y="0"/>
                      <a:ext cx="2915805" cy="2407175"/>
                    </a:xfrm>
                    <a:prstGeom prst="rect">
                      <a:avLst/>
                    </a:prstGeom>
                  </pic:spPr>
                </pic:pic>
              </a:graphicData>
            </a:graphic>
          </wp:inline>
        </w:drawing>
      </w:r>
      <w:r>
        <w:t xml:space="preserve">     </w:t>
      </w:r>
      <w:r w:rsidRPr="0037174E">
        <w:rPr>
          <w:noProof/>
        </w:rPr>
        <w:drawing>
          <wp:inline distT="0" distB="0" distL="0" distR="0" wp14:anchorId="67C7EFA0" wp14:editId="68FEFC71">
            <wp:extent cx="2590800" cy="2400567"/>
            <wp:effectExtent l="0" t="0" r="0" b="0"/>
            <wp:docPr id="1895938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938963" name=""/>
                    <pic:cNvPicPr/>
                  </pic:nvPicPr>
                  <pic:blipFill>
                    <a:blip r:embed="rId22"/>
                    <a:stretch>
                      <a:fillRect/>
                    </a:stretch>
                  </pic:blipFill>
                  <pic:spPr>
                    <a:xfrm>
                      <a:off x="0" y="0"/>
                      <a:ext cx="2596757" cy="2406087"/>
                    </a:xfrm>
                    <a:prstGeom prst="rect">
                      <a:avLst/>
                    </a:prstGeom>
                  </pic:spPr>
                </pic:pic>
              </a:graphicData>
            </a:graphic>
          </wp:inline>
        </w:drawing>
      </w:r>
    </w:p>
    <w:p w14:paraId="7E29A993" w14:textId="77777777" w:rsidR="0037174E" w:rsidRDefault="0037174E"/>
    <w:p w14:paraId="70D85BB2" w14:textId="77777777" w:rsidR="0037174E" w:rsidRDefault="0037174E" w:rsidP="0037174E">
      <w:pPr>
        <w:pStyle w:val="Heading2"/>
        <w:shd w:val="clear" w:color="auto" w:fill="FFFFFF"/>
        <w:spacing w:before="0" w:beforeAutospacing="0" w:line="330" w:lineRule="atLeast"/>
        <w:rPr>
          <w:rFonts w:ascii="Public Sans" w:hAnsi="Public Sans"/>
          <w:color w:val="343434"/>
          <w:spacing w:val="3"/>
          <w:sz w:val="30"/>
          <w:szCs w:val="30"/>
        </w:rPr>
      </w:pPr>
      <w:r>
        <w:rPr>
          <w:rStyle w:val="Strong"/>
          <w:rFonts w:ascii="Public Sans" w:hAnsi="Public Sans"/>
          <w:b/>
          <w:bCs/>
          <w:color w:val="343434"/>
          <w:spacing w:val="3"/>
          <w:sz w:val="30"/>
          <w:szCs w:val="30"/>
        </w:rPr>
        <w:t>Weak Entity and Weak Relationship</w:t>
      </w:r>
    </w:p>
    <w:p w14:paraId="3742B50C" w14:textId="3C98A0BE" w:rsidR="0037174E" w:rsidRDefault="0037174E" w:rsidP="0037174E">
      <w:pPr>
        <w:pStyle w:val="NormalWeb"/>
        <w:shd w:val="clear" w:color="auto" w:fill="FFFFFF"/>
        <w:spacing w:before="0" w:beforeAutospacing="0" w:line="336" w:lineRule="atLeast"/>
        <w:rPr>
          <w:rFonts w:ascii="Public Sans" w:hAnsi="Public Sans"/>
          <w:color w:val="343434"/>
          <w:sz w:val="21"/>
          <w:szCs w:val="21"/>
        </w:rPr>
      </w:pPr>
      <w:r>
        <w:rPr>
          <w:rFonts w:ascii="Public Sans" w:hAnsi="Public Sans"/>
          <w:color w:val="343434"/>
          <w:sz w:val="21"/>
          <w:szCs w:val="21"/>
        </w:rPr>
        <w:t xml:space="preserve">Weak entities are the one which may not have their own attributes and depend on other entity for their existence. For </w:t>
      </w:r>
      <w:r w:rsidR="008A47F6">
        <w:rPr>
          <w:rFonts w:ascii="Public Sans" w:hAnsi="Public Sans"/>
          <w:color w:val="343434"/>
          <w:sz w:val="21"/>
          <w:szCs w:val="21"/>
        </w:rPr>
        <w:t>example,</w:t>
      </w:r>
      <w:r>
        <w:rPr>
          <w:rFonts w:ascii="Public Sans" w:hAnsi="Public Sans"/>
          <w:color w:val="343434"/>
          <w:sz w:val="21"/>
          <w:szCs w:val="21"/>
        </w:rPr>
        <w:t xml:space="preserve"> the monthly instalment is dependent upon the loan entity and its attributes. The participation for weak entity type is always total.</w:t>
      </w:r>
    </w:p>
    <w:p w14:paraId="15287118" w14:textId="77777777" w:rsidR="0037174E" w:rsidRDefault="0037174E" w:rsidP="0037174E">
      <w:pPr>
        <w:pStyle w:val="NormalWeb"/>
        <w:shd w:val="clear" w:color="auto" w:fill="FFFFFF"/>
        <w:spacing w:before="0" w:beforeAutospacing="0" w:line="336" w:lineRule="atLeast"/>
        <w:rPr>
          <w:rFonts w:ascii="Public Sans" w:hAnsi="Public Sans"/>
          <w:color w:val="343434"/>
          <w:sz w:val="21"/>
          <w:szCs w:val="21"/>
        </w:rPr>
      </w:pPr>
      <w:r>
        <w:rPr>
          <w:rFonts w:ascii="Public Sans" w:hAnsi="Public Sans"/>
          <w:color w:val="343434"/>
          <w:sz w:val="21"/>
          <w:szCs w:val="21"/>
        </w:rPr>
        <w:t>This is represented by a double rectangle as represented in the image.</w:t>
      </w:r>
    </w:p>
    <w:p w14:paraId="4B875021" w14:textId="77777777" w:rsidR="0037174E" w:rsidRDefault="0037174E" w:rsidP="0037174E">
      <w:pPr>
        <w:pStyle w:val="NormalWeb"/>
        <w:shd w:val="clear" w:color="auto" w:fill="FFFFFF"/>
        <w:spacing w:before="0" w:beforeAutospacing="0" w:line="336" w:lineRule="atLeast"/>
        <w:rPr>
          <w:rFonts w:ascii="Public Sans" w:hAnsi="Public Sans"/>
          <w:color w:val="343434"/>
          <w:sz w:val="21"/>
          <w:szCs w:val="21"/>
        </w:rPr>
      </w:pPr>
      <w:r>
        <w:rPr>
          <w:rFonts w:ascii="Public Sans" w:hAnsi="Public Sans"/>
          <w:color w:val="343434"/>
          <w:sz w:val="21"/>
          <w:szCs w:val="21"/>
        </w:rPr>
        <w:t>Weak relationship which is represented by double diamond connects relationship between a strong entity and a weak entity.</w:t>
      </w:r>
    </w:p>
    <w:p w14:paraId="1292FA5A" w14:textId="5F0D5B77" w:rsidR="0037174E" w:rsidRDefault="008A47F6">
      <w:r w:rsidRPr="008A47F6">
        <w:rPr>
          <w:noProof/>
        </w:rPr>
        <w:lastRenderedPageBreak/>
        <w:drawing>
          <wp:inline distT="0" distB="0" distL="0" distR="0" wp14:anchorId="1E7ADF0A" wp14:editId="4EB2698C">
            <wp:extent cx="6067425" cy="3094355"/>
            <wp:effectExtent l="0" t="0" r="9525" b="0"/>
            <wp:docPr id="219815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815314" name=""/>
                    <pic:cNvPicPr/>
                  </pic:nvPicPr>
                  <pic:blipFill>
                    <a:blip r:embed="rId23"/>
                    <a:stretch>
                      <a:fillRect/>
                    </a:stretch>
                  </pic:blipFill>
                  <pic:spPr>
                    <a:xfrm>
                      <a:off x="0" y="0"/>
                      <a:ext cx="6105104" cy="3113571"/>
                    </a:xfrm>
                    <a:prstGeom prst="rect">
                      <a:avLst/>
                    </a:prstGeom>
                  </pic:spPr>
                </pic:pic>
              </a:graphicData>
            </a:graphic>
          </wp:inline>
        </w:drawing>
      </w:r>
    </w:p>
    <w:p w14:paraId="574BF9A0" w14:textId="77777777" w:rsidR="008A47F6" w:rsidRDefault="008A47F6"/>
    <w:p w14:paraId="505095C3" w14:textId="77777777" w:rsidR="00CF47EF" w:rsidRDefault="00CF47EF" w:rsidP="00CF47EF">
      <w:pPr>
        <w:rPr>
          <w:b/>
          <w:bCs/>
        </w:rPr>
      </w:pPr>
    </w:p>
    <w:p w14:paraId="28CDCBDF" w14:textId="17ECE8EB" w:rsidR="00CF47EF" w:rsidRPr="00CF47EF" w:rsidRDefault="00CF47EF" w:rsidP="00CF47EF">
      <w:pPr>
        <w:rPr>
          <w:b/>
          <w:bCs/>
        </w:rPr>
      </w:pPr>
      <w:r w:rsidRPr="00CF47EF">
        <w:rPr>
          <w:b/>
          <w:bCs/>
        </w:rPr>
        <w:t>What is the need for Generalization, Specialization and Aggregation in DBMS</w:t>
      </w:r>
      <w:r>
        <w:rPr>
          <w:b/>
          <w:bCs/>
        </w:rPr>
        <w:t>? Why need?</w:t>
      </w:r>
    </w:p>
    <w:p w14:paraId="201BCA33" w14:textId="62BAC80F" w:rsidR="00CF47EF" w:rsidRPr="00CF47EF" w:rsidRDefault="00CF47EF" w:rsidP="00CF47EF">
      <w:pPr>
        <w:shd w:val="clear" w:color="auto" w:fill="FFFFFF"/>
        <w:spacing w:after="100" w:afterAutospacing="1" w:line="336" w:lineRule="atLeast"/>
        <w:rPr>
          <w:rFonts w:ascii="Public Sans" w:eastAsia="Times New Roman" w:hAnsi="Public Sans" w:cs="Times New Roman"/>
          <w:color w:val="343434"/>
          <w:sz w:val="21"/>
          <w:szCs w:val="21"/>
        </w:rPr>
      </w:pPr>
      <w:r>
        <w:rPr>
          <w:rFonts w:ascii="Public Sans" w:eastAsia="Times New Roman" w:hAnsi="Public Sans" w:cs="Times New Roman"/>
          <w:color w:val="343434"/>
          <w:sz w:val="21"/>
          <w:szCs w:val="21"/>
        </w:rPr>
        <w:t>-</w:t>
      </w:r>
      <w:r w:rsidRPr="00CF47EF">
        <w:rPr>
          <w:rFonts w:ascii="Public Sans" w:eastAsia="Times New Roman" w:hAnsi="Public Sans" w:cs="Times New Roman"/>
          <w:color w:val="343434"/>
          <w:sz w:val="21"/>
          <w:szCs w:val="21"/>
        </w:rPr>
        <w:t>With large databases it was realized that the ER model was become a little more complex and inconvenient to use.</w:t>
      </w:r>
    </w:p>
    <w:p w14:paraId="6528C8E9" w14:textId="1F05DAB1" w:rsidR="00CF47EF" w:rsidRPr="00CF47EF" w:rsidRDefault="00CF47EF" w:rsidP="00CF47EF">
      <w:pPr>
        <w:shd w:val="clear" w:color="auto" w:fill="FFFFFF"/>
        <w:spacing w:after="100" w:afterAutospacing="1" w:line="336" w:lineRule="atLeast"/>
        <w:rPr>
          <w:rFonts w:ascii="Public Sans" w:eastAsia="Times New Roman" w:hAnsi="Public Sans" w:cs="Times New Roman"/>
          <w:color w:val="343434"/>
          <w:sz w:val="21"/>
          <w:szCs w:val="21"/>
        </w:rPr>
      </w:pPr>
      <w:proofErr w:type="gramStart"/>
      <w:r w:rsidRPr="00CF47EF">
        <w:rPr>
          <w:rFonts w:ascii="Public Sans" w:eastAsia="Times New Roman" w:hAnsi="Public Sans" w:cs="Times New Roman"/>
          <w:color w:val="343434"/>
          <w:sz w:val="21"/>
          <w:szCs w:val="21"/>
        </w:rPr>
        <w:t>Thus</w:t>
      </w:r>
      <w:proofErr w:type="gramEnd"/>
      <w:r w:rsidRPr="00CF47EF">
        <w:rPr>
          <w:rFonts w:ascii="Public Sans" w:eastAsia="Times New Roman" w:hAnsi="Public Sans" w:cs="Times New Roman"/>
          <w:color w:val="343434"/>
          <w:sz w:val="21"/>
          <w:szCs w:val="21"/>
        </w:rPr>
        <w:t xml:space="preserve"> by programmers there were some additions in the ER model were suggested to reduce down on the complexity of the program, some new concepts were added</w:t>
      </w:r>
      <w:r>
        <w:rPr>
          <w:rFonts w:ascii="Public Sans" w:eastAsia="Times New Roman" w:hAnsi="Public Sans" w:cs="Times New Roman"/>
          <w:color w:val="343434"/>
          <w:sz w:val="21"/>
          <w:szCs w:val="21"/>
        </w:rPr>
        <w:t xml:space="preserve"> are-</w:t>
      </w:r>
    </w:p>
    <w:p w14:paraId="68B0904C" w14:textId="77777777" w:rsidR="00CF47EF" w:rsidRPr="00CF47EF" w:rsidRDefault="00CF47EF" w:rsidP="00CF47EF">
      <w:pPr>
        <w:numPr>
          <w:ilvl w:val="0"/>
          <w:numId w:val="16"/>
        </w:numPr>
        <w:shd w:val="clear" w:color="auto" w:fill="FFFFFF"/>
        <w:spacing w:before="100" w:beforeAutospacing="1" w:after="75" w:line="450" w:lineRule="atLeast"/>
        <w:rPr>
          <w:rFonts w:ascii="Public Sans" w:eastAsia="Times New Roman" w:hAnsi="Public Sans" w:cs="Times New Roman"/>
          <w:color w:val="343434"/>
          <w:sz w:val="21"/>
          <w:szCs w:val="21"/>
        </w:rPr>
      </w:pPr>
      <w:proofErr w:type="spellStart"/>
      <w:r w:rsidRPr="00CF47EF">
        <w:rPr>
          <w:rFonts w:ascii="Public Sans" w:eastAsia="Times New Roman" w:hAnsi="Public Sans" w:cs="Times New Roman"/>
          <w:color w:val="343434"/>
          <w:sz w:val="21"/>
          <w:szCs w:val="21"/>
        </w:rPr>
        <w:t>Generalisation</w:t>
      </w:r>
      <w:proofErr w:type="spellEnd"/>
    </w:p>
    <w:p w14:paraId="589CA4E6" w14:textId="77777777" w:rsidR="00CF47EF" w:rsidRPr="00CF47EF" w:rsidRDefault="00CF47EF" w:rsidP="00CF47EF">
      <w:pPr>
        <w:numPr>
          <w:ilvl w:val="0"/>
          <w:numId w:val="16"/>
        </w:numPr>
        <w:shd w:val="clear" w:color="auto" w:fill="FFFFFF"/>
        <w:spacing w:before="100" w:beforeAutospacing="1" w:after="75" w:line="450" w:lineRule="atLeast"/>
        <w:rPr>
          <w:rFonts w:ascii="Public Sans" w:eastAsia="Times New Roman" w:hAnsi="Public Sans" w:cs="Times New Roman"/>
          <w:color w:val="343434"/>
          <w:sz w:val="21"/>
          <w:szCs w:val="21"/>
        </w:rPr>
      </w:pPr>
      <w:proofErr w:type="spellStart"/>
      <w:r w:rsidRPr="00CF47EF">
        <w:rPr>
          <w:rFonts w:ascii="Public Sans" w:eastAsia="Times New Roman" w:hAnsi="Public Sans" w:cs="Times New Roman"/>
          <w:color w:val="343434"/>
          <w:sz w:val="21"/>
          <w:szCs w:val="21"/>
        </w:rPr>
        <w:t>Specialisation</w:t>
      </w:r>
      <w:proofErr w:type="spellEnd"/>
    </w:p>
    <w:p w14:paraId="3BDCCD27" w14:textId="6F38DB95" w:rsidR="00CF47EF" w:rsidRDefault="00CF47EF" w:rsidP="00CF47EF">
      <w:pPr>
        <w:numPr>
          <w:ilvl w:val="0"/>
          <w:numId w:val="16"/>
        </w:numPr>
        <w:shd w:val="clear" w:color="auto" w:fill="FFFFFF"/>
        <w:spacing w:before="100" w:beforeAutospacing="1" w:after="75" w:line="450" w:lineRule="atLeast"/>
        <w:rPr>
          <w:rFonts w:ascii="Public Sans" w:eastAsia="Times New Roman" w:hAnsi="Public Sans" w:cs="Times New Roman"/>
          <w:color w:val="343434"/>
          <w:sz w:val="21"/>
          <w:szCs w:val="21"/>
        </w:rPr>
      </w:pPr>
      <w:r w:rsidRPr="00CF47EF">
        <w:rPr>
          <w:rFonts w:ascii="Public Sans" w:eastAsia="Times New Roman" w:hAnsi="Public Sans" w:cs="Times New Roman"/>
          <w:color w:val="343434"/>
          <w:sz w:val="21"/>
          <w:szCs w:val="21"/>
        </w:rPr>
        <w:t>Aggregation</w:t>
      </w:r>
    </w:p>
    <w:p w14:paraId="6019737E" w14:textId="77777777" w:rsidR="00CF47EF" w:rsidRDefault="00CF47EF" w:rsidP="00CF47EF">
      <w:pPr>
        <w:shd w:val="clear" w:color="auto" w:fill="FFFFFF"/>
        <w:spacing w:before="100" w:beforeAutospacing="1" w:after="75" w:line="450" w:lineRule="atLeast"/>
        <w:ind w:left="720"/>
        <w:rPr>
          <w:rFonts w:ascii="Public Sans" w:eastAsia="Times New Roman" w:hAnsi="Public Sans" w:cs="Times New Roman"/>
          <w:color w:val="343434"/>
          <w:sz w:val="21"/>
          <w:szCs w:val="21"/>
        </w:rPr>
      </w:pPr>
    </w:p>
    <w:p w14:paraId="6794E12C" w14:textId="77777777" w:rsidR="00CF47EF" w:rsidRDefault="00CF47EF" w:rsidP="00CF47EF">
      <w:pPr>
        <w:pStyle w:val="NormalWeb"/>
        <w:shd w:val="clear" w:color="auto" w:fill="FFFFFF"/>
        <w:spacing w:before="0" w:beforeAutospacing="0" w:line="336" w:lineRule="atLeast"/>
        <w:rPr>
          <w:rFonts w:ascii="Public Sans" w:hAnsi="Public Sans"/>
          <w:b/>
          <w:bCs/>
          <w:color w:val="343434"/>
          <w:sz w:val="22"/>
          <w:szCs w:val="22"/>
        </w:rPr>
      </w:pPr>
    </w:p>
    <w:p w14:paraId="74627F86" w14:textId="77777777" w:rsidR="00CF47EF" w:rsidRDefault="00CF47EF" w:rsidP="00CF47EF">
      <w:pPr>
        <w:pStyle w:val="NormalWeb"/>
        <w:shd w:val="clear" w:color="auto" w:fill="FFFFFF"/>
        <w:spacing w:before="0" w:beforeAutospacing="0" w:line="336" w:lineRule="atLeast"/>
        <w:rPr>
          <w:rFonts w:ascii="Public Sans" w:hAnsi="Public Sans"/>
          <w:b/>
          <w:bCs/>
          <w:color w:val="343434"/>
          <w:sz w:val="22"/>
          <w:szCs w:val="22"/>
        </w:rPr>
      </w:pPr>
    </w:p>
    <w:p w14:paraId="37E4FAA0" w14:textId="77777777" w:rsidR="00CF47EF" w:rsidRDefault="00CF47EF" w:rsidP="00CF47EF">
      <w:pPr>
        <w:pStyle w:val="NormalWeb"/>
        <w:shd w:val="clear" w:color="auto" w:fill="FFFFFF"/>
        <w:spacing w:before="0" w:beforeAutospacing="0" w:line="336" w:lineRule="atLeast"/>
        <w:rPr>
          <w:rFonts w:ascii="Public Sans" w:hAnsi="Public Sans"/>
          <w:b/>
          <w:bCs/>
          <w:color w:val="343434"/>
          <w:sz w:val="22"/>
          <w:szCs w:val="22"/>
        </w:rPr>
      </w:pPr>
    </w:p>
    <w:p w14:paraId="1EF569F1" w14:textId="01C32EBF" w:rsidR="00CF47EF" w:rsidRDefault="00CF47EF" w:rsidP="00CF47EF">
      <w:pPr>
        <w:pStyle w:val="NormalWeb"/>
        <w:shd w:val="clear" w:color="auto" w:fill="FFFFFF"/>
        <w:spacing w:before="0" w:beforeAutospacing="0" w:line="336" w:lineRule="atLeast"/>
        <w:rPr>
          <w:rFonts w:ascii="Public Sans" w:hAnsi="Public Sans"/>
          <w:color w:val="343434"/>
          <w:sz w:val="21"/>
          <w:szCs w:val="21"/>
        </w:rPr>
      </w:pPr>
      <w:r>
        <w:rPr>
          <w:rFonts w:ascii="Public Sans" w:hAnsi="Public Sans"/>
          <w:b/>
          <w:bCs/>
          <w:color w:val="343434"/>
          <w:sz w:val="22"/>
          <w:szCs w:val="22"/>
        </w:rPr>
        <w:lastRenderedPageBreak/>
        <w:t>G</w:t>
      </w:r>
      <w:r w:rsidRPr="00CF47EF">
        <w:rPr>
          <w:rFonts w:ascii="Public Sans" w:hAnsi="Public Sans"/>
          <w:b/>
          <w:bCs/>
          <w:color w:val="343434"/>
          <w:sz w:val="22"/>
          <w:szCs w:val="22"/>
        </w:rPr>
        <w:t>eneralization</w:t>
      </w:r>
      <w:r>
        <w:rPr>
          <w:rFonts w:ascii="Public Sans" w:hAnsi="Public Sans"/>
          <w:color w:val="343434"/>
          <w:sz w:val="21"/>
          <w:szCs w:val="21"/>
        </w:rPr>
        <w:t xml:space="preserve"> we combine </w:t>
      </w:r>
      <w:proofErr w:type="gramStart"/>
      <w:r>
        <w:rPr>
          <w:rFonts w:ascii="Public Sans" w:hAnsi="Public Sans"/>
          <w:color w:val="343434"/>
          <w:sz w:val="21"/>
          <w:szCs w:val="21"/>
        </w:rPr>
        <w:t>lower level</w:t>
      </w:r>
      <w:proofErr w:type="gramEnd"/>
      <w:r>
        <w:rPr>
          <w:rFonts w:ascii="Public Sans" w:hAnsi="Public Sans"/>
          <w:color w:val="343434"/>
          <w:sz w:val="21"/>
          <w:szCs w:val="21"/>
        </w:rPr>
        <w:t xml:space="preserve"> entities to form a higher level entity. </w:t>
      </w:r>
      <w:proofErr w:type="gramStart"/>
      <w:r>
        <w:rPr>
          <w:rFonts w:ascii="Public Sans" w:hAnsi="Public Sans"/>
          <w:color w:val="343434"/>
          <w:sz w:val="21"/>
          <w:szCs w:val="21"/>
        </w:rPr>
        <w:t>Thus</w:t>
      </w:r>
      <w:proofErr w:type="gramEnd"/>
      <w:r>
        <w:rPr>
          <w:rFonts w:ascii="Public Sans" w:hAnsi="Public Sans"/>
          <w:color w:val="343434"/>
          <w:sz w:val="21"/>
          <w:szCs w:val="21"/>
        </w:rPr>
        <w:t xml:space="preserve"> </w:t>
      </w:r>
      <w:proofErr w:type="spellStart"/>
      <w:r>
        <w:rPr>
          <w:rFonts w:ascii="Public Sans" w:hAnsi="Public Sans"/>
          <w:color w:val="343434"/>
          <w:sz w:val="21"/>
          <w:szCs w:val="21"/>
        </w:rPr>
        <w:t>its</w:t>
      </w:r>
      <w:proofErr w:type="spellEnd"/>
      <w:r>
        <w:rPr>
          <w:rFonts w:ascii="Public Sans" w:hAnsi="Public Sans"/>
          <w:color w:val="343434"/>
          <w:sz w:val="21"/>
          <w:szCs w:val="21"/>
        </w:rPr>
        <w:t xml:space="preserve"> clear that it follows a bottom up approach.</w:t>
      </w:r>
    </w:p>
    <w:p w14:paraId="13488B13" w14:textId="65D42B2B" w:rsidR="00CF47EF" w:rsidRDefault="00CF47EF" w:rsidP="00CF47EF">
      <w:pPr>
        <w:pStyle w:val="NormalWeb"/>
        <w:shd w:val="clear" w:color="auto" w:fill="FFFFFF"/>
        <w:spacing w:before="0" w:beforeAutospacing="0" w:line="336" w:lineRule="atLeast"/>
        <w:rPr>
          <w:rFonts w:ascii="Public Sans" w:hAnsi="Public Sans"/>
          <w:color w:val="343434"/>
          <w:sz w:val="21"/>
          <w:szCs w:val="21"/>
          <w:shd w:val="clear" w:color="auto" w:fill="FFFFFF"/>
        </w:rPr>
      </w:pPr>
      <w:r>
        <w:rPr>
          <w:rStyle w:val="Strong"/>
          <w:rFonts w:ascii="Public Sans" w:hAnsi="Public Sans"/>
          <w:color w:val="343434"/>
          <w:sz w:val="21"/>
          <w:szCs w:val="21"/>
        </w:rPr>
        <w:t>Example –</w:t>
      </w:r>
      <w:r>
        <w:rPr>
          <w:rFonts w:ascii="Public Sans" w:hAnsi="Public Sans"/>
          <w:color w:val="343434"/>
          <w:sz w:val="21"/>
          <w:szCs w:val="21"/>
        </w:rPr>
        <w:t xml:space="preserve"> In a bank there are two different types of accounts – Current and Savings, combine to form a super entity Account.</w:t>
      </w:r>
      <w:r w:rsidRPr="00CF47EF">
        <w:rPr>
          <w:rFonts w:ascii="Public Sans" w:hAnsi="Public Sans"/>
          <w:color w:val="343434"/>
          <w:sz w:val="21"/>
          <w:szCs w:val="21"/>
          <w:shd w:val="clear" w:color="auto" w:fill="FFFFFF"/>
        </w:rPr>
        <w:t xml:space="preserve"> </w:t>
      </w:r>
      <w:r>
        <w:rPr>
          <w:rFonts w:ascii="Public Sans" w:hAnsi="Public Sans"/>
          <w:color w:val="343434"/>
          <w:sz w:val="21"/>
          <w:szCs w:val="21"/>
          <w:shd w:val="clear" w:color="auto" w:fill="FFFFFF"/>
        </w:rPr>
        <w:t xml:space="preserve">It may also be possible that the </w:t>
      </w:r>
      <w:proofErr w:type="gramStart"/>
      <w:r>
        <w:rPr>
          <w:rFonts w:ascii="Public Sans" w:hAnsi="Public Sans"/>
          <w:color w:val="343434"/>
          <w:sz w:val="21"/>
          <w:szCs w:val="21"/>
          <w:shd w:val="clear" w:color="auto" w:fill="FFFFFF"/>
        </w:rPr>
        <w:t>higher level</w:t>
      </w:r>
      <w:proofErr w:type="gramEnd"/>
      <w:r>
        <w:rPr>
          <w:rFonts w:ascii="Public Sans" w:hAnsi="Public Sans"/>
          <w:color w:val="343434"/>
          <w:sz w:val="21"/>
          <w:szCs w:val="21"/>
          <w:shd w:val="clear" w:color="auto" w:fill="FFFFFF"/>
        </w:rPr>
        <w:t xml:space="preserve"> entity may also combine with further entity to form a one more higher level entity.</w:t>
      </w:r>
    </w:p>
    <w:p w14:paraId="7A919021" w14:textId="4624EDBA" w:rsidR="00CF47EF" w:rsidRDefault="00CF47EF" w:rsidP="00CF47EF">
      <w:pPr>
        <w:pStyle w:val="NormalWeb"/>
        <w:shd w:val="clear" w:color="auto" w:fill="FFFFFF"/>
        <w:spacing w:before="0" w:beforeAutospacing="0" w:line="336" w:lineRule="atLeast"/>
        <w:rPr>
          <w:rFonts w:ascii="Public Sans" w:hAnsi="Public Sans"/>
          <w:color w:val="343434"/>
          <w:sz w:val="21"/>
          <w:szCs w:val="21"/>
        </w:rPr>
      </w:pPr>
      <w:r>
        <w:rPr>
          <w:rStyle w:val="Strong"/>
          <w:rFonts w:ascii="Public Sans" w:hAnsi="Public Sans"/>
          <w:color w:val="343434"/>
          <w:sz w:val="21"/>
          <w:szCs w:val="21"/>
        </w:rPr>
        <w:t>Specialization</w:t>
      </w:r>
      <w:r>
        <w:rPr>
          <w:rFonts w:ascii="Public Sans" w:hAnsi="Public Sans"/>
          <w:color w:val="343434"/>
          <w:sz w:val="21"/>
          <w:szCs w:val="21"/>
        </w:rPr>
        <w:t xml:space="preserve"> is opposite to </w:t>
      </w:r>
      <w:proofErr w:type="gramStart"/>
      <w:r>
        <w:rPr>
          <w:rFonts w:ascii="Public Sans" w:hAnsi="Public Sans"/>
          <w:color w:val="343434"/>
          <w:sz w:val="21"/>
          <w:szCs w:val="21"/>
        </w:rPr>
        <w:t>that,</w:t>
      </w:r>
      <w:proofErr w:type="gramEnd"/>
      <w:r>
        <w:rPr>
          <w:rFonts w:ascii="Public Sans" w:hAnsi="Public Sans"/>
          <w:color w:val="343434"/>
          <w:sz w:val="21"/>
          <w:szCs w:val="21"/>
        </w:rPr>
        <w:t xml:space="preserve"> it follows a top down approach rather.</w:t>
      </w:r>
    </w:p>
    <w:p w14:paraId="3D534D6E" w14:textId="77777777" w:rsidR="00CF47EF" w:rsidRDefault="00CF47EF" w:rsidP="00CF47EF">
      <w:pPr>
        <w:pStyle w:val="NormalWeb"/>
        <w:shd w:val="clear" w:color="auto" w:fill="FFFFFF"/>
        <w:spacing w:before="0" w:beforeAutospacing="0" w:line="336" w:lineRule="atLeast"/>
        <w:rPr>
          <w:rFonts w:ascii="Public Sans" w:hAnsi="Public Sans"/>
          <w:color w:val="343434"/>
          <w:sz w:val="21"/>
          <w:szCs w:val="21"/>
        </w:rPr>
      </w:pPr>
      <w:r>
        <w:rPr>
          <w:rStyle w:val="Strong"/>
          <w:rFonts w:ascii="Public Sans" w:hAnsi="Public Sans"/>
          <w:color w:val="343434"/>
          <w:sz w:val="21"/>
          <w:szCs w:val="21"/>
        </w:rPr>
        <w:t>Example –</w:t>
      </w:r>
    </w:p>
    <w:p w14:paraId="3FCE5026" w14:textId="77777777" w:rsidR="00CF47EF" w:rsidRDefault="00CF47EF" w:rsidP="00CF47EF">
      <w:pPr>
        <w:pStyle w:val="NormalWeb"/>
        <w:shd w:val="clear" w:color="auto" w:fill="FFFFFF"/>
        <w:spacing w:before="0" w:beforeAutospacing="0" w:line="336" w:lineRule="atLeast"/>
        <w:rPr>
          <w:rFonts w:ascii="Public Sans" w:hAnsi="Public Sans"/>
          <w:color w:val="343434"/>
          <w:sz w:val="21"/>
          <w:szCs w:val="21"/>
        </w:rPr>
      </w:pPr>
      <w:r>
        <w:rPr>
          <w:rFonts w:ascii="Public Sans" w:hAnsi="Public Sans"/>
          <w:color w:val="343434"/>
          <w:sz w:val="21"/>
          <w:szCs w:val="21"/>
        </w:rPr>
        <w:t xml:space="preserve">Employee may be decomposed to further as current employee entity and </w:t>
      </w:r>
      <w:proofErr w:type="spellStart"/>
      <w:r>
        <w:rPr>
          <w:rFonts w:ascii="Public Sans" w:hAnsi="Public Sans"/>
          <w:color w:val="343434"/>
          <w:sz w:val="21"/>
          <w:szCs w:val="21"/>
        </w:rPr>
        <w:t>ex employee</w:t>
      </w:r>
      <w:proofErr w:type="spellEnd"/>
      <w:r>
        <w:rPr>
          <w:rFonts w:ascii="Public Sans" w:hAnsi="Public Sans"/>
          <w:color w:val="343434"/>
          <w:sz w:val="21"/>
          <w:szCs w:val="21"/>
        </w:rPr>
        <w:t xml:space="preserve"> entity.</w:t>
      </w:r>
    </w:p>
    <w:p w14:paraId="5A488C6D" w14:textId="77777777" w:rsidR="00CF47EF" w:rsidRDefault="00CF47EF" w:rsidP="00CF47EF">
      <w:pPr>
        <w:pStyle w:val="NormalWeb"/>
        <w:shd w:val="clear" w:color="auto" w:fill="FFFFFF"/>
        <w:spacing w:before="0" w:beforeAutospacing="0" w:line="336" w:lineRule="atLeast"/>
        <w:rPr>
          <w:rFonts w:ascii="Public Sans" w:hAnsi="Public Sans"/>
          <w:color w:val="343434"/>
          <w:sz w:val="21"/>
          <w:szCs w:val="21"/>
        </w:rPr>
      </w:pPr>
      <w:r w:rsidRPr="00CF47EF">
        <w:rPr>
          <w:rFonts w:ascii="Public Sans" w:hAnsi="Public Sans"/>
          <w:b/>
          <w:bCs/>
          <w:color w:val="343434"/>
          <w:sz w:val="22"/>
          <w:szCs w:val="22"/>
        </w:rPr>
        <w:t>Aggregation</w:t>
      </w:r>
      <w:r>
        <w:rPr>
          <w:rFonts w:ascii="Public Sans" w:hAnsi="Public Sans"/>
          <w:color w:val="343434"/>
          <w:sz w:val="21"/>
          <w:szCs w:val="21"/>
        </w:rPr>
        <w:t xml:space="preserve"> is simply when we would consider two different entities as a single entity together.</w:t>
      </w:r>
    </w:p>
    <w:p w14:paraId="2C40060B" w14:textId="77777777" w:rsidR="00CF47EF" w:rsidRDefault="00CF47EF" w:rsidP="00CF47EF">
      <w:pPr>
        <w:pStyle w:val="NormalWeb"/>
        <w:shd w:val="clear" w:color="auto" w:fill="FFFFFF"/>
        <w:spacing w:before="0" w:beforeAutospacing="0" w:line="336" w:lineRule="atLeast"/>
        <w:rPr>
          <w:rFonts w:ascii="Public Sans" w:hAnsi="Public Sans"/>
          <w:color w:val="343434"/>
          <w:sz w:val="21"/>
          <w:szCs w:val="21"/>
        </w:rPr>
      </w:pPr>
      <w:r>
        <w:rPr>
          <w:rStyle w:val="Strong"/>
          <w:rFonts w:ascii="Public Sans" w:hAnsi="Public Sans"/>
          <w:color w:val="343434"/>
          <w:sz w:val="21"/>
          <w:szCs w:val="21"/>
        </w:rPr>
        <w:t>Example –</w:t>
      </w:r>
    </w:p>
    <w:p w14:paraId="2F34A2AC" w14:textId="77777777" w:rsidR="00CF47EF" w:rsidRDefault="00CF47EF" w:rsidP="00CF47EF">
      <w:pPr>
        <w:pStyle w:val="NormalWeb"/>
        <w:shd w:val="clear" w:color="auto" w:fill="FFFFFF"/>
        <w:spacing w:before="0" w:beforeAutospacing="0" w:line="336" w:lineRule="atLeast"/>
        <w:rPr>
          <w:rFonts w:ascii="Public Sans" w:hAnsi="Public Sans"/>
          <w:color w:val="343434"/>
          <w:sz w:val="21"/>
          <w:szCs w:val="21"/>
        </w:rPr>
      </w:pPr>
      <w:r>
        <w:rPr>
          <w:rFonts w:ascii="Public Sans" w:hAnsi="Public Sans"/>
          <w:color w:val="343434"/>
          <w:sz w:val="21"/>
          <w:szCs w:val="21"/>
        </w:rPr>
        <w:t>University offering course can be considered a same entity, when viewed from a student entity perspective.</w:t>
      </w:r>
    </w:p>
    <w:p w14:paraId="6BA883AF" w14:textId="124B64EE" w:rsidR="00F46318" w:rsidRPr="00CF47EF" w:rsidRDefault="00F46318" w:rsidP="00CF47EF">
      <w:pPr>
        <w:shd w:val="clear" w:color="auto" w:fill="FFFFFF"/>
        <w:spacing w:before="100" w:beforeAutospacing="1" w:after="75" w:line="450" w:lineRule="atLeast"/>
        <w:rPr>
          <w:rFonts w:ascii="Public Sans" w:eastAsia="Times New Roman" w:hAnsi="Public Sans" w:cs="Times New Roman"/>
          <w:color w:val="343434"/>
          <w:sz w:val="21"/>
          <w:szCs w:val="21"/>
        </w:rPr>
      </w:pPr>
      <w:r w:rsidRPr="00F46318">
        <w:rPr>
          <w:rFonts w:ascii="Public Sans" w:eastAsia="Times New Roman" w:hAnsi="Public Sans" w:cs="Times New Roman"/>
          <w:noProof/>
          <w:color w:val="343434"/>
          <w:sz w:val="21"/>
          <w:szCs w:val="21"/>
        </w:rPr>
        <w:drawing>
          <wp:inline distT="0" distB="0" distL="0" distR="0" wp14:anchorId="6626CFAE" wp14:editId="26EC50DB">
            <wp:extent cx="1753184" cy="1540934"/>
            <wp:effectExtent l="0" t="0" r="0" b="2540"/>
            <wp:docPr id="1235743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743570" name=""/>
                    <pic:cNvPicPr/>
                  </pic:nvPicPr>
                  <pic:blipFill>
                    <a:blip r:embed="rId24"/>
                    <a:stretch>
                      <a:fillRect/>
                    </a:stretch>
                  </pic:blipFill>
                  <pic:spPr>
                    <a:xfrm>
                      <a:off x="0" y="0"/>
                      <a:ext cx="1765222" cy="1551515"/>
                    </a:xfrm>
                    <a:prstGeom prst="rect">
                      <a:avLst/>
                    </a:prstGeom>
                  </pic:spPr>
                </pic:pic>
              </a:graphicData>
            </a:graphic>
          </wp:inline>
        </w:drawing>
      </w:r>
      <w:r>
        <w:rPr>
          <w:rFonts w:ascii="Public Sans" w:eastAsia="Times New Roman" w:hAnsi="Public Sans" w:cs="Times New Roman"/>
          <w:color w:val="343434"/>
          <w:sz w:val="21"/>
          <w:szCs w:val="21"/>
        </w:rPr>
        <w:t xml:space="preserve">  </w:t>
      </w:r>
      <w:r w:rsidRPr="00F46318">
        <w:rPr>
          <w:rFonts w:ascii="Public Sans" w:eastAsia="Times New Roman" w:hAnsi="Public Sans" w:cs="Times New Roman"/>
          <w:noProof/>
          <w:color w:val="343434"/>
          <w:sz w:val="21"/>
          <w:szCs w:val="21"/>
        </w:rPr>
        <w:drawing>
          <wp:inline distT="0" distB="0" distL="0" distR="0" wp14:anchorId="5CBF3578" wp14:editId="5879186D">
            <wp:extent cx="1828800" cy="1464224"/>
            <wp:effectExtent l="0" t="0" r="0" b="3175"/>
            <wp:docPr id="1364237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237999" name=""/>
                    <pic:cNvPicPr/>
                  </pic:nvPicPr>
                  <pic:blipFill>
                    <a:blip r:embed="rId25"/>
                    <a:stretch>
                      <a:fillRect/>
                    </a:stretch>
                  </pic:blipFill>
                  <pic:spPr>
                    <a:xfrm>
                      <a:off x="0" y="0"/>
                      <a:ext cx="1863390" cy="1491918"/>
                    </a:xfrm>
                    <a:prstGeom prst="rect">
                      <a:avLst/>
                    </a:prstGeom>
                  </pic:spPr>
                </pic:pic>
              </a:graphicData>
            </a:graphic>
          </wp:inline>
        </w:drawing>
      </w:r>
      <w:r>
        <w:rPr>
          <w:rFonts w:ascii="Public Sans" w:eastAsia="Times New Roman" w:hAnsi="Public Sans" w:cs="Times New Roman"/>
          <w:color w:val="343434"/>
          <w:sz w:val="21"/>
          <w:szCs w:val="21"/>
        </w:rPr>
        <w:t xml:space="preserve">   </w:t>
      </w:r>
      <w:r w:rsidRPr="00F46318">
        <w:rPr>
          <w:rFonts w:ascii="Public Sans" w:eastAsia="Times New Roman" w:hAnsi="Public Sans" w:cs="Times New Roman"/>
          <w:noProof/>
          <w:color w:val="343434"/>
          <w:sz w:val="21"/>
          <w:szCs w:val="21"/>
        </w:rPr>
        <w:drawing>
          <wp:inline distT="0" distB="0" distL="0" distR="0" wp14:anchorId="59D328CA" wp14:editId="7A0967B7">
            <wp:extent cx="2006600" cy="1442426"/>
            <wp:effectExtent l="0" t="0" r="0" b="5715"/>
            <wp:docPr id="360863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863478" name=""/>
                    <pic:cNvPicPr/>
                  </pic:nvPicPr>
                  <pic:blipFill>
                    <a:blip r:embed="rId26"/>
                    <a:stretch>
                      <a:fillRect/>
                    </a:stretch>
                  </pic:blipFill>
                  <pic:spPr>
                    <a:xfrm>
                      <a:off x="0" y="0"/>
                      <a:ext cx="2029188" cy="1458663"/>
                    </a:xfrm>
                    <a:prstGeom prst="rect">
                      <a:avLst/>
                    </a:prstGeom>
                  </pic:spPr>
                </pic:pic>
              </a:graphicData>
            </a:graphic>
          </wp:inline>
        </w:drawing>
      </w:r>
    </w:p>
    <w:p w14:paraId="2076766C" w14:textId="77777777" w:rsidR="00CF47EF" w:rsidRDefault="00CF47EF"/>
    <w:p w14:paraId="4DA6FE10" w14:textId="099327C1" w:rsidR="00F46318" w:rsidRDefault="00F46318" w:rsidP="00F46318">
      <w:pPr>
        <w:jc w:val="center"/>
        <w:rPr>
          <w:b/>
          <w:bCs/>
          <w:sz w:val="36"/>
          <w:szCs w:val="36"/>
        </w:rPr>
      </w:pPr>
      <w:r w:rsidRPr="00F46318">
        <w:rPr>
          <w:b/>
          <w:bCs/>
          <w:sz w:val="36"/>
          <w:szCs w:val="36"/>
        </w:rPr>
        <w:t>RDBMS</w:t>
      </w:r>
    </w:p>
    <w:p w14:paraId="697E9678" w14:textId="77777777" w:rsidR="00F46318" w:rsidRPr="00F46318" w:rsidRDefault="00F46318" w:rsidP="00F46318">
      <w:pPr>
        <w:shd w:val="clear" w:color="auto" w:fill="FFFFFF"/>
        <w:spacing w:after="100" w:afterAutospacing="1" w:line="330" w:lineRule="atLeast"/>
        <w:outlineLvl w:val="1"/>
        <w:rPr>
          <w:rFonts w:ascii="Public Sans" w:eastAsia="Times New Roman" w:hAnsi="Public Sans" w:cs="Times New Roman"/>
          <w:b/>
          <w:bCs/>
          <w:color w:val="343434"/>
          <w:spacing w:val="3"/>
          <w:sz w:val="30"/>
          <w:szCs w:val="30"/>
        </w:rPr>
      </w:pPr>
      <w:r w:rsidRPr="00F46318">
        <w:rPr>
          <w:rFonts w:ascii="Public Sans" w:eastAsia="Times New Roman" w:hAnsi="Public Sans" w:cs="Times New Roman"/>
          <w:b/>
          <w:bCs/>
          <w:color w:val="343434"/>
          <w:spacing w:val="3"/>
          <w:sz w:val="30"/>
          <w:szCs w:val="30"/>
        </w:rPr>
        <w:t>RDBMS?</w:t>
      </w:r>
    </w:p>
    <w:p w14:paraId="385F7587" w14:textId="77777777" w:rsidR="00F46318" w:rsidRPr="00F46318" w:rsidRDefault="00F46318" w:rsidP="00F46318">
      <w:pPr>
        <w:shd w:val="clear" w:color="auto" w:fill="FFFFFF"/>
        <w:spacing w:after="100" w:afterAutospacing="1" w:line="336" w:lineRule="atLeast"/>
        <w:rPr>
          <w:rFonts w:ascii="Public Sans" w:eastAsia="Times New Roman" w:hAnsi="Public Sans" w:cs="Times New Roman"/>
          <w:color w:val="343434"/>
          <w:sz w:val="21"/>
          <w:szCs w:val="21"/>
        </w:rPr>
      </w:pPr>
      <w:r w:rsidRPr="00F46318">
        <w:rPr>
          <w:rFonts w:ascii="Public Sans" w:eastAsia="Times New Roman" w:hAnsi="Public Sans" w:cs="Times New Roman"/>
          <w:color w:val="343434"/>
          <w:sz w:val="21"/>
          <w:szCs w:val="21"/>
        </w:rPr>
        <w:t xml:space="preserve">RDBMS – Relational Database Management System, is a software system or collection of various programs that work together on a relational </w:t>
      </w:r>
      <w:proofErr w:type="spellStart"/>
      <w:r w:rsidRPr="00F46318">
        <w:rPr>
          <w:rFonts w:ascii="Public Sans" w:eastAsia="Times New Roman" w:hAnsi="Public Sans" w:cs="Times New Roman"/>
          <w:color w:val="343434"/>
          <w:sz w:val="21"/>
          <w:szCs w:val="21"/>
        </w:rPr>
        <w:t>datamodel</w:t>
      </w:r>
      <w:proofErr w:type="spellEnd"/>
      <w:r w:rsidRPr="00F46318">
        <w:rPr>
          <w:rFonts w:ascii="Public Sans" w:eastAsia="Times New Roman" w:hAnsi="Public Sans" w:cs="Times New Roman"/>
          <w:color w:val="343434"/>
          <w:sz w:val="21"/>
          <w:szCs w:val="21"/>
        </w:rPr>
        <w:t xml:space="preserve"> database and offer various integrated entities like – Database administration, Data definition, creation, </w:t>
      </w:r>
      <w:proofErr w:type="spellStart"/>
      <w:r w:rsidRPr="00F46318">
        <w:rPr>
          <w:rFonts w:ascii="Public Sans" w:eastAsia="Times New Roman" w:hAnsi="Public Sans" w:cs="Times New Roman"/>
          <w:color w:val="343434"/>
          <w:sz w:val="21"/>
          <w:szCs w:val="21"/>
        </w:rPr>
        <w:t>updation</w:t>
      </w:r>
      <w:proofErr w:type="spellEnd"/>
      <w:r w:rsidRPr="00F46318">
        <w:rPr>
          <w:rFonts w:ascii="Public Sans" w:eastAsia="Times New Roman" w:hAnsi="Public Sans" w:cs="Times New Roman"/>
          <w:color w:val="343434"/>
          <w:sz w:val="21"/>
          <w:szCs w:val="21"/>
        </w:rPr>
        <w:t xml:space="preserve"> etc. Some examples of RDBMS are –</w:t>
      </w:r>
    </w:p>
    <w:p w14:paraId="412C8027" w14:textId="77777777" w:rsidR="00F46318" w:rsidRPr="00F46318" w:rsidRDefault="00F46318" w:rsidP="00F46318">
      <w:pPr>
        <w:numPr>
          <w:ilvl w:val="0"/>
          <w:numId w:val="17"/>
        </w:numPr>
        <w:shd w:val="clear" w:color="auto" w:fill="FFFFFF"/>
        <w:spacing w:before="100" w:beforeAutospacing="1" w:after="75" w:line="240" w:lineRule="auto"/>
        <w:rPr>
          <w:rFonts w:ascii="Public Sans" w:eastAsia="Times New Roman" w:hAnsi="Public Sans" w:cs="Times New Roman"/>
          <w:color w:val="343434"/>
          <w:sz w:val="21"/>
          <w:szCs w:val="21"/>
        </w:rPr>
      </w:pPr>
      <w:r w:rsidRPr="00F46318">
        <w:rPr>
          <w:rFonts w:ascii="Public Sans" w:eastAsia="Times New Roman" w:hAnsi="Public Sans" w:cs="Times New Roman"/>
          <w:color w:val="343434"/>
          <w:sz w:val="21"/>
          <w:szCs w:val="21"/>
        </w:rPr>
        <w:t>SQL</w:t>
      </w:r>
    </w:p>
    <w:p w14:paraId="633D3647" w14:textId="77777777" w:rsidR="00F46318" w:rsidRPr="00F46318" w:rsidRDefault="00F46318" w:rsidP="00F46318">
      <w:pPr>
        <w:numPr>
          <w:ilvl w:val="0"/>
          <w:numId w:val="17"/>
        </w:numPr>
        <w:shd w:val="clear" w:color="auto" w:fill="FFFFFF"/>
        <w:spacing w:before="100" w:beforeAutospacing="1" w:after="75" w:line="240" w:lineRule="auto"/>
        <w:rPr>
          <w:rFonts w:ascii="Public Sans" w:eastAsia="Times New Roman" w:hAnsi="Public Sans" w:cs="Times New Roman"/>
          <w:color w:val="343434"/>
          <w:sz w:val="21"/>
          <w:szCs w:val="21"/>
        </w:rPr>
      </w:pPr>
      <w:proofErr w:type="spellStart"/>
      <w:r w:rsidRPr="00F46318">
        <w:rPr>
          <w:rFonts w:ascii="Public Sans" w:eastAsia="Times New Roman" w:hAnsi="Public Sans" w:cs="Times New Roman"/>
          <w:color w:val="343434"/>
          <w:sz w:val="21"/>
          <w:szCs w:val="21"/>
        </w:rPr>
        <w:t>mySQL</w:t>
      </w:r>
      <w:proofErr w:type="spellEnd"/>
    </w:p>
    <w:p w14:paraId="3E582107" w14:textId="77777777" w:rsidR="00F46318" w:rsidRPr="00F46318" w:rsidRDefault="00F46318" w:rsidP="00F46318">
      <w:pPr>
        <w:numPr>
          <w:ilvl w:val="0"/>
          <w:numId w:val="17"/>
        </w:numPr>
        <w:shd w:val="clear" w:color="auto" w:fill="FFFFFF"/>
        <w:spacing w:before="100" w:beforeAutospacing="1" w:after="75" w:line="240" w:lineRule="auto"/>
        <w:rPr>
          <w:rFonts w:ascii="Public Sans" w:eastAsia="Times New Roman" w:hAnsi="Public Sans" w:cs="Times New Roman"/>
          <w:color w:val="343434"/>
          <w:sz w:val="21"/>
          <w:szCs w:val="21"/>
        </w:rPr>
      </w:pPr>
      <w:r w:rsidRPr="00F46318">
        <w:rPr>
          <w:rFonts w:ascii="Public Sans" w:eastAsia="Times New Roman" w:hAnsi="Public Sans" w:cs="Times New Roman"/>
          <w:color w:val="343434"/>
          <w:sz w:val="21"/>
          <w:szCs w:val="21"/>
        </w:rPr>
        <w:t>IBM DB2</w:t>
      </w:r>
    </w:p>
    <w:p w14:paraId="55F7DE36" w14:textId="77777777" w:rsidR="00F46318" w:rsidRPr="00F46318" w:rsidRDefault="00F46318" w:rsidP="00F46318">
      <w:pPr>
        <w:numPr>
          <w:ilvl w:val="0"/>
          <w:numId w:val="17"/>
        </w:numPr>
        <w:shd w:val="clear" w:color="auto" w:fill="FFFFFF"/>
        <w:spacing w:before="100" w:beforeAutospacing="1" w:after="75" w:line="240" w:lineRule="auto"/>
        <w:rPr>
          <w:rFonts w:ascii="Public Sans" w:eastAsia="Times New Roman" w:hAnsi="Public Sans" w:cs="Times New Roman"/>
          <w:color w:val="343434"/>
          <w:sz w:val="21"/>
          <w:szCs w:val="21"/>
        </w:rPr>
      </w:pPr>
      <w:r w:rsidRPr="00F46318">
        <w:rPr>
          <w:rFonts w:ascii="Public Sans" w:eastAsia="Times New Roman" w:hAnsi="Public Sans" w:cs="Times New Roman"/>
          <w:color w:val="343434"/>
          <w:sz w:val="21"/>
          <w:szCs w:val="21"/>
        </w:rPr>
        <w:lastRenderedPageBreak/>
        <w:t>Oracle</w:t>
      </w:r>
    </w:p>
    <w:p w14:paraId="2114A133" w14:textId="77777777" w:rsidR="00F46318" w:rsidRPr="00F46318" w:rsidRDefault="00F46318" w:rsidP="00F46318">
      <w:pPr>
        <w:numPr>
          <w:ilvl w:val="0"/>
          <w:numId w:val="17"/>
        </w:numPr>
        <w:shd w:val="clear" w:color="auto" w:fill="FFFFFF"/>
        <w:spacing w:before="100" w:beforeAutospacing="1" w:after="75" w:line="240" w:lineRule="auto"/>
        <w:rPr>
          <w:rFonts w:ascii="Public Sans" w:eastAsia="Times New Roman" w:hAnsi="Public Sans" w:cs="Times New Roman"/>
          <w:color w:val="343434"/>
          <w:sz w:val="21"/>
          <w:szCs w:val="21"/>
        </w:rPr>
      </w:pPr>
      <w:r w:rsidRPr="00F46318">
        <w:rPr>
          <w:rFonts w:ascii="Public Sans" w:eastAsia="Times New Roman" w:hAnsi="Public Sans" w:cs="Times New Roman"/>
          <w:color w:val="343434"/>
          <w:sz w:val="21"/>
          <w:szCs w:val="21"/>
        </w:rPr>
        <w:t>Microsoft Access</w:t>
      </w:r>
    </w:p>
    <w:p w14:paraId="668487CB" w14:textId="6FF75EB4" w:rsidR="00F46318" w:rsidRDefault="00F46318" w:rsidP="00F46318">
      <w:pPr>
        <w:shd w:val="clear" w:color="auto" w:fill="FFFFFF"/>
        <w:spacing w:after="100" w:afterAutospacing="1" w:line="336" w:lineRule="atLeast"/>
        <w:rPr>
          <w:rFonts w:ascii="Public Sans" w:eastAsia="Times New Roman" w:hAnsi="Public Sans" w:cs="Times New Roman"/>
          <w:color w:val="343434"/>
          <w:sz w:val="21"/>
          <w:szCs w:val="21"/>
        </w:rPr>
      </w:pPr>
      <w:r w:rsidRPr="00F46318">
        <w:rPr>
          <w:rFonts w:ascii="Public Sans" w:eastAsia="Times New Roman" w:hAnsi="Public Sans" w:cs="Times New Roman"/>
          <w:color w:val="343434"/>
          <w:sz w:val="21"/>
          <w:szCs w:val="21"/>
        </w:rPr>
        <w:t>RDBMS was introduced by E. F. Codd.</w:t>
      </w:r>
    </w:p>
    <w:p w14:paraId="24644CDE" w14:textId="77777777" w:rsidR="00F46318" w:rsidRDefault="00F46318" w:rsidP="00F46318">
      <w:pPr>
        <w:shd w:val="clear" w:color="auto" w:fill="FFFFFF"/>
        <w:spacing w:after="100" w:afterAutospacing="1" w:line="336" w:lineRule="atLeast"/>
        <w:rPr>
          <w:rFonts w:ascii="Public Sans" w:eastAsia="Times New Roman" w:hAnsi="Public Sans" w:cs="Times New Roman"/>
          <w:color w:val="343434"/>
          <w:sz w:val="21"/>
          <w:szCs w:val="21"/>
        </w:rPr>
      </w:pPr>
    </w:p>
    <w:p w14:paraId="6E43FA57" w14:textId="77777777" w:rsidR="00F46318" w:rsidRDefault="00F46318" w:rsidP="00F46318">
      <w:pPr>
        <w:pStyle w:val="Heading2"/>
        <w:shd w:val="clear" w:color="auto" w:fill="FFFFFF"/>
        <w:spacing w:before="0" w:beforeAutospacing="0" w:line="330" w:lineRule="atLeast"/>
        <w:rPr>
          <w:rFonts w:ascii="Public Sans" w:hAnsi="Public Sans"/>
          <w:color w:val="343434"/>
          <w:spacing w:val="3"/>
          <w:sz w:val="30"/>
          <w:szCs w:val="30"/>
        </w:rPr>
      </w:pPr>
      <w:r>
        <w:rPr>
          <w:rFonts w:ascii="Public Sans" w:hAnsi="Public Sans"/>
          <w:color w:val="343434"/>
          <w:spacing w:val="3"/>
          <w:sz w:val="30"/>
          <w:szCs w:val="30"/>
        </w:rPr>
        <w:t>Terms used in the relational model</w:t>
      </w:r>
    </w:p>
    <w:p w14:paraId="1FEFE5AA" w14:textId="34B8BB9F" w:rsidR="00F46318" w:rsidRDefault="00F46318" w:rsidP="00F46318">
      <w:pPr>
        <w:pStyle w:val="Heading3"/>
        <w:shd w:val="clear" w:color="auto" w:fill="F5F5F5"/>
        <w:spacing w:before="0" w:line="319" w:lineRule="atLeast"/>
        <w:rPr>
          <w:rFonts w:ascii="Public Sans" w:hAnsi="Public Sans"/>
          <w:color w:val="343434"/>
          <w:sz w:val="21"/>
          <w:szCs w:val="21"/>
        </w:rPr>
      </w:pPr>
      <w:r>
        <w:rPr>
          <w:rFonts w:ascii="Public Sans" w:hAnsi="Public Sans"/>
          <w:color w:val="FF5C5C"/>
          <w:sz w:val="26"/>
          <w:szCs w:val="26"/>
        </w:rPr>
        <w:t xml:space="preserve">Relation: </w:t>
      </w:r>
      <w:r>
        <w:rPr>
          <w:rFonts w:ascii="Public Sans" w:hAnsi="Public Sans"/>
          <w:color w:val="343434"/>
          <w:sz w:val="21"/>
          <w:szCs w:val="21"/>
        </w:rPr>
        <w:t>Representing data in the form of a table consisting of rows and columns and relation both convey the same meaning.</w:t>
      </w:r>
    </w:p>
    <w:p w14:paraId="33FCA01A" w14:textId="77777777" w:rsidR="00F46318" w:rsidRPr="00F46318" w:rsidRDefault="00F46318" w:rsidP="00F46318"/>
    <w:p w14:paraId="0E9EE4A8" w14:textId="00B6A7EC" w:rsidR="00F46318" w:rsidRDefault="00F46318" w:rsidP="00F46318">
      <w:pPr>
        <w:pStyle w:val="Heading3"/>
        <w:shd w:val="clear" w:color="auto" w:fill="F5F5F5"/>
        <w:spacing w:before="0" w:line="319" w:lineRule="atLeast"/>
        <w:rPr>
          <w:rFonts w:ascii="Public Sans" w:hAnsi="Public Sans"/>
          <w:color w:val="343434"/>
          <w:sz w:val="21"/>
          <w:szCs w:val="21"/>
        </w:rPr>
      </w:pPr>
      <w:r>
        <w:rPr>
          <w:rFonts w:ascii="Public Sans" w:hAnsi="Public Sans"/>
          <w:color w:val="FF5C5C"/>
          <w:sz w:val="26"/>
          <w:szCs w:val="26"/>
        </w:rPr>
        <w:t xml:space="preserve">Schema: </w:t>
      </w:r>
      <w:r>
        <w:rPr>
          <w:rFonts w:ascii="Public Sans" w:hAnsi="Public Sans"/>
          <w:color w:val="343434"/>
          <w:sz w:val="21"/>
          <w:szCs w:val="21"/>
        </w:rPr>
        <w:t xml:space="preserve">Schema is nothing but the organization of data in a table </w:t>
      </w:r>
      <w:proofErr w:type="spellStart"/>
      <w:r>
        <w:rPr>
          <w:rFonts w:ascii="Public Sans" w:hAnsi="Public Sans"/>
          <w:color w:val="343434"/>
          <w:sz w:val="21"/>
          <w:szCs w:val="21"/>
        </w:rPr>
        <w:t>i.e</w:t>
      </w:r>
      <w:proofErr w:type="spellEnd"/>
      <w:r>
        <w:rPr>
          <w:rFonts w:ascii="Public Sans" w:hAnsi="Public Sans"/>
          <w:color w:val="343434"/>
          <w:sz w:val="21"/>
          <w:szCs w:val="21"/>
        </w:rPr>
        <w:t xml:space="preserve"> in what </w:t>
      </w:r>
      <w:proofErr w:type="gramStart"/>
      <w:r>
        <w:rPr>
          <w:rFonts w:ascii="Public Sans" w:hAnsi="Public Sans"/>
          <w:color w:val="343434"/>
          <w:sz w:val="21"/>
          <w:szCs w:val="21"/>
        </w:rPr>
        <w:t>order  the</w:t>
      </w:r>
      <w:proofErr w:type="gramEnd"/>
      <w:r>
        <w:rPr>
          <w:rFonts w:ascii="Public Sans" w:hAnsi="Public Sans"/>
          <w:color w:val="343434"/>
          <w:sz w:val="21"/>
          <w:szCs w:val="21"/>
        </w:rPr>
        <w:t xml:space="preserve"> data is logically aligned </w:t>
      </w:r>
    </w:p>
    <w:p w14:paraId="2154C351" w14:textId="77777777" w:rsidR="00F46318" w:rsidRPr="00F46318" w:rsidRDefault="00F46318" w:rsidP="00F46318"/>
    <w:p w14:paraId="388297C3" w14:textId="618E30CB" w:rsidR="00F46318" w:rsidRDefault="00F46318" w:rsidP="00F46318">
      <w:pPr>
        <w:pStyle w:val="Heading3"/>
        <w:shd w:val="clear" w:color="auto" w:fill="F5F5F5"/>
        <w:spacing w:before="0" w:line="319" w:lineRule="atLeast"/>
        <w:rPr>
          <w:rFonts w:ascii="Public Sans" w:hAnsi="Public Sans"/>
          <w:color w:val="343434"/>
          <w:sz w:val="21"/>
          <w:szCs w:val="21"/>
        </w:rPr>
      </w:pPr>
      <w:r>
        <w:rPr>
          <w:rFonts w:ascii="Public Sans" w:hAnsi="Public Sans"/>
          <w:color w:val="FF5C5C"/>
          <w:sz w:val="26"/>
          <w:szCs w:val="26"/>
        </w:rPr>
        <w:t xml:space="preserve">Instance: </w:t>
      </w:r>
      <w:r>
        <w:rPr>
          <w:rFonts w:ascii="Public Sans" w:hAnsi="Public Sans"/>
          <w:color w:val="343434"/>
          <w:sz w:val="21"/>
          <w:szCs w:val="21"/>
        </w:rPr>
        <w:t>Set of unique values present in the table at present is known as relational instance.</w:t>
      </w:r>
    </w:p>
    <w:p w14:paraId="4974BE6C" w14:textId="77777777" w:rsidR="00F46318" w:rsidRPr="00F46318" w:rsidRDefault="00F46318" w:rsidP="00F46318"/>
    <w:p w14:paraId="27C32D88" w14:textId="6165AEA5" w:rsidR="00F46318" w:rsidRPr="00F46318" w:rsidRDefault="00F46318" w:rsidP="00F46318">
      <w:pPr>
        <w:pStyle w:val="Heading3"/>
        <w:shd w:val="clear" w:color="auto" w:fill="F5F5F5"/>
        <w:spacing w:before="0" w:line="319" w:lineRule="atLeast"/>
        <w:rPr>
          <w:rFonts w:ascii="Public Sans" w:hAnsi="Public Sans"/>
          <w:color w:val="FF5C5C"/>
          <w:sz w:val="26"/>
          <w:szCs w:val="26"/>
        </w:rPr>
      </w:pPr>
      <w:r>
        <w:rPr>
          <w:rFonts w:ascii="Public Sans" w:hAnsi="Public Sans"/>
          <w:color w:val="FF5C5C"/>
          <w:sz w:val="26"/>
          <w:szCs w:val="26"/>
        </w:rPr>
        <w:t xml:space="preserve">Attribute: </w:t>
      </w:r>
      <w:r>
        <w:rPr>
          <w:rFonts w:ascii="Public Sans" w:hAnsi="Public Sans"/>
          <w:color w:val="343434"/>
          <w:sz w:val="21"/>
          <w:szCs w:val="21"/>
        </w:rPr>
        <w:t xml:space="preserve">An attribute defines the properties of a table that means what type of data that a table is </w:t>
      </w:r>
      <w:proofErr w:type="gramStart"/>
      <w:r>
        <w:rPr>
          <w:rFonts w:ascii="Public Sans" w:hAnsi="Public Sans"/>
          <w:color w:val="343434"/>
          <w:sz w:val="21"/>
          <w:szCs w:val="21"/>
        </w:rPr>
        <w:t>storing ,these</w:t>
      </w:r>
      <w:proofErr w:type="gramEnd"/>
      <w:r>
        <w:rPr>
          <w:rFonts w:ascii="Public Sans" w:hAnsi="Public Sans"/>
          <w:color w:val="343434"/>
          <w:sz w:val="21"/>
          <w:szCs w:val="21"/>
        </w:rPr>
        <w:t xml:space="preserve"> are nothing but a view of data in the form of columns</w:t>
      </w:r>
    </w:p>
    <w:p w14:paraId="05B693BA" w14:textId="77777777" w:rsidR="00F46318" w:rsidRDefault="00F46318" w:rsidP="00F46318">
      <w:pPr>
        <w:numPr>
          <w:ilvl w:val="0"/>
          <w:numId w:val="21"/>
        </w:numPr>
        <w:shd w:val="clear" w:color="auto" w:fill="FFFFFF"/>
        <w:spacing w:before="100" w:beforeAutospacing="1" w:after="75" w:line="240" w:lineRule="auto"/>
        <w:rPr>
          <w:rFonts w:ascii="Public Sans" w:hAnsi="Public Sans"/>
          <w:color w:val="343434"/>
          <w:sz w:val="21"/>
          <w:szCs w:val="21"/>
        </w:rPr>
      </w:pPr>
      <w:r>
        <w:rPr>
          <w:rFonts w:ascii="Public Sans" w:hAnsi="Public Sans"/>
          <w:color w:val="343434"/>
          <w:sz w:val="21"/>
          <w:szCs w:val="21"/>
        </w:rPr>
        <w:t>In the relation student STUD_ID, NAME, PHONE, STATE, STUD_AGE correspond to the attributes of the relation.</w:t>
      </w:r>
    </w:p>
    <w:p w14:paraId="6FB5901A" w14:textId="5B3C3580" w:rsidR="00F46318" w:rsidRDefault="00F46318" w:rsidP="00F46318">
      <w:pPr>
        <w:pStyle w:val="Heading3"/>
        <w:shd w:val="clear" w:color="auto" w:fill="F5F5F5"/>
        <w:spacing w:before="0" w:line="319" w:lineRule="atLeast"/>
        <w:rPr>
          <w:rFonts w:ascii="Public Sans" w:hAnsi="Public Sans"/>
          <w:color w:val="343434"/>
          <w:sz w:val="21"/>
          <w:szCs w:val="21"/>
        </w:rPr>
      </w:pPr>
      <w:proofErr w:type="gramStart"/>
      <w:r>
        <w:rPr>
          <w:rFonts w:ascii="Public Sans" w:hAnsi="Public Sans"/>
          <w:color w:val="FF5C5C"/>
          <w:sz w:val="26"/>
          <w:szCs w:val="26"/>
        </w:rPr>
        <w:t>Domain</w:t>
      </w:r>
      <w:r>
        <w:rPr>
          <w:rStyle w:val="Strong"/>
          <w:rFonts w:ascii="Public Sans" w:hAnsi="Public Sans"/>
          <w:b w:val="0"/>
          <w:bCs w:val="0"/>
          <w:color w:val="FF5C5C"/>
          <w:sz w:val="26"/>
          <w:szCs w:val="26"/>
        </w:rPr>
        <w:t> :</w:t>
      </w:r>
      <w:proofErr w:type="gramEnd"/>
      <w:r>
        <w:rPr>
          <w:rStyle w:val="Strong"/>
          <w:rFonts w:ascii="Public Sans" w:hAnsi="Public Sans"/>
          <w:b w:val="0"/>
          <w:bCs w:val="0"/>
          <w:color w:val="FF5C5C"/>
          <w:sz w:val="26"/>
          <w:szCs w:val="26"/>
        </w:rPr>
        <w:t xml:space="preserve"> </w:t>
      </w:r>
      <w:r>
        <w:rPr>
          <w:rFonts w:ascii="Public Sans" w:hAnsi="Public Sans"/>
          <w:color w:val="343434"/>
          <w:sz w:val="21"/>
          <w:szCs w:val="21"/>
        </w:rPr>
        <w:t>A domain is nothing but the set of possible values that are allowed for a column in a database table.</w:t>
      </w:r>
    </w:p>
    <w:p w14:paraId="5A69DCB6" w14:textId="77777777" w:rsidR="00F46318" w:rsidRPr="00F46318" w:rsidRDefault="00F46318" w:rsidP="00F46318"/>
    <w:p w14:paraId="2102CBA0" w14:textId="77777777" w:rsidR="00F46318" w:rsidRDefault="00F46318" w:rsidP="00F46318">
      <w:pPr>
        <w:pStyle w:val="Heading3"/>
        <w:shd w:val="clear" w:color="auto" w:fill="F5F5F5"/>
        <w:spacing w:before="0" w:line="319" w:lineRule="atLeast"/>
        <w:rPr>
          <w:rFonts w:ascii="Public Sans" w:hAnsi="Public Sans"/>
          <w:color w:val="FF5C5C"/>
          <w:sz w:val="26"/>
          <w:szCs w:val="26"/>
        </w:rPr>
      </w:pPr>
      <w:proofErr w:type="gramStart"/>
      <w:r>
        <w:rPr>
          <w:rFonts w:ascii="Public Sans" w:hAnsi="Public Sans"/>
          <w:color w:val="FF5C5C"/>
          <w:sz w:val="26"/>
          <w:szCs w:val="26"/>
        </w:rPr>
        <w:t>Tuple</w:t>
      </w:r>
      <w:r>
        <w:rPr>
          <w:rStyle w:val="Strong"/>
          <w:rFonts w:ascii="Public Sans" w:hAnsi="Public Sans"/>
          <w:b w:val="0"/>
          <w:bCs w:val="0"/>
          <w:color w:val="FF5C5C"/>
          <w:sz w:val="26"/>
          <w:szCs w:val="26"/>
        </w:rPr>
        <w:t> :</w:t>
      </w:r>
      <w:proofErr w:type="gramEnd"/>
    </w:p>
    <w:p w14:paraId="034A82DC" w14:textId="77777777" w:rsidR="00F46318" w:rsidRDefault="00F46318" w:rsidP="00F46318">
      <w:pPr>
        <w:numPr>
          <w:ilvl w:val="0"/>
          <w:numId w:val="23"/>
        </w:numPr>
        <w:shd w:val="clear" w:color="auto" w:fill="FFFFFF"/>
        <w:spacing w:before="100" w:beforeAutospacing="1" w:after="75" w:line="240" w:lineRule="auto"/>
        <w:rPr>
          <w:rFonts w:ascii="Public Sans" w:hAnsi="Public Sans"/>
          <w:color w:val="343434"/>
          <w:sz w:val="21"/>
          <w:szCs w:val="21"/>
        </w:rPr>
      </w:pPr>
      <w:r>
        <w:rPr>
          <w:rFonts w:ascii="Public Sans" w:hAnsi="Public Sans"/>
          <w:color w:val="343434"/>
          <w:sz w:val="21"/>
          <w:szCs w:val="21"/>
        </w:rPr>
        <w:t>It is nothing but the row of the database table</w:t>
      </w:r>
    </w:p>
    <w:p w14:paraId="387ACA10" w14:textId="7CD072E4" w:rsidR="00F46318" w:rsidRPr="00F46318" w:rsidRDefault="00F46318" w:rsidP="00F46318">
      <w:pPr>
        <w:numPr>
          <w:ilvl w:val="0"/>
          <w:numId w:val="23"/>
        </w:numPr>
        <w:shd w:val="clear" w:color="auto" w:fill="FFFFFF"/>
        <w:spacing w:before="100" w:beforeAutospacing="1" w:after="75" w:line="240" w:lineRule="auto"/>
        <w:rPr>
          <w:rFonts w:ascii="Public Sans" w:hAnsi="Public Sans"/>
          <w:color w:val="343434"/>
          <w:sz w:val="21"/>
          <w:szCs w:val="21"/>
        </w:rPr>
      </w:pPr>
      <w:r>
        <w:rPr>
          <w:rFonts w:ascii="Public Sans" w:hAnsi="Public Sans"/>
          <w:color w:val="343434"/>
          <w:sz w:val="21"/>
          <w:szCs w:val="21"/>
        </w:rPr>
        <w:t>The student relation is having 4 tuples or rows.</w:t>
      </w:r>
    </w:p>
    <w:p w14:paraId="56085D51" w14:textId="77777777" w:rsidR="00F46318" w:rsidRDefault="00F46318" w:rsidP="00F46318">
      <w:pPr>
        <w:pStyle w:val="Heading3"/>
        <w:shd w:val="clear" w:color="auto" w:fill="F5F5F5"/>
        <w:spacing w:before="0" w:line="319" w:lineRule="atLeast"/>
        <w:rPr>
          <w:rFonts w:ascii="Public Sans" w:hAnsi="Public Sans"/>
          <w:color w:val="FF5C5C"/>
          <w:sz w:val="26"/>
          <w:szCs w:val="26"/>
        </w:rPr>
      </w:pPr>
      <w:r>
        <w:rPr>
          <w:rFonts w:ascii="Public Sans" w:hAnsi="Public Sans"/>
          <w:color w:val="FF5C5C"/>
          <w:sz w:val="26"/>
          <w:szCs w:val="26"/>
        </w:rPr>
        <w:t xml:space="preserve">Null </w:t>
      </w:r>
      <w:proofErr w:type="gramStart"/>
      <w:r>
        <w:rPr>
          <w:rFonts w:ascii="Public Sans" w:hAnsi="Public Sans"/>
          <w:color w:val="FF5C5C"/>
          <w:sz w:val="26"/>
          <w:szCs w:val="26"/>
        </w:rPr>
        <w:t>values</w:t>
      </w:r>
      <w:r>
        <w:rPr>
          <w:rStyle w:val="Strong"/>
          <w:rFonts w:ascii="Public Sans" w:hAnsi="Public Sans"/>
          <w:b w:val="0"/>
          <w:bCs w:val="0"/>
          <w:color w:val="FF5C5C"/>
          <w:sz w:val="26"/>
          <w:szCs w:val="26"/>
        </w:rPr>
        <w:t> :</w:t>
      </w:r>
      <w:proofErr w:type="gramEnd"/>
    </w:p>
    <w:p w14:paraId="19F0CDD6" w14:textId="77777777" w:rsidR="00F46318" w:rsidRDefault="00F46318" w:rsidP="00F46318">
      <w:pPr>
        <w:numPr>
          <w:ilvl w:val="0"/>
          <w:numId w:val="24"/>
        </w:numPr>
        <w:shd w:val="clear" w:color="auto" w:fill="FFFFFF"/>
        <w:spacing w:before="100" w:beforeAutospacing="1" w:after="75" w:line="240" w:lineRule="auto"/>
        <w:rPr>
          <w:rFonts w:ascii="Public Sans" w:hAnsi="Public Sans"/>
          <w:color w:val="343434"/>
          <w:sz w:val="21"/>
          <w:szCs w:val="21"/>
        </w:rPr>
      </w:pPr>
      <w:r>
        <w:rPr>
          <w:rFonts w:ascii="Public Sans" w:hAnsi="Public Sans"/>
          <w:color w:val="343434"/>
          <w:sz w:val="21"/>
          <w:szCs w:val="21"/>
        </w:rPr>
        <w:t>There are certain situations where data may be unknown, missing or undefined which are represented by using this NULL</w:t>
      </w:r>
    </w:p>
    <w:p w14:paraId="46154350" w14:textId="77777777" w:rsidR="00F46318" w:rsidRDefault="00F46318" w:rsidP="00F46318">
      <w:pPr>
        <w:numPr>
          <w:ilvl w:val="0"/>
          <w:numId w:val="24"/>
        </w:numPr>
        <w:shd w:val="clear" w:color="auto" w:fill="FFFFFF"/>
        <w:spacing w:before="100" w:beforeAutospacing="1" w:after="75" w:line="240" w:lineRule="auto"/>
        <w:rPr>
          <w:rFonts w:ascii="Public Sans" w:hAnsi="Public Sans"/>
          <w:color w:val="343434"/>
          <w:sz w:val="21"/>
          <w:szCs w:val="21"/>
        </w:rPr>
      </w:pPr>
      <w:r>
        <w:rPr>
          <w:rFonts w:ascii="Public Sans" w:hAnsi="Public Sans"/>
          <w:color w:val="343434"/>
          <w:sz w:val="21"/>
          <w:szCs w:val="21"/>
        </w:rPr>
        <w:t>A null value is different from zero and any operation on null value will result in null.</w:t>
      </w:r>
    </w:p>
    <w:p w14:paraId="6CD66C1E" w14:textId="77777777" w:rsidR="00F46318" w:rsidRDefault="00F46318" w:rsidP="00F46318">
      <w:pPr>
        <w:shd w:val="clear" w:color="auto" w:fill="FFFFFF"/>
        <w:spacing w:before="100" w:beforeAutospacing="1" w:after="75" w:line="240" w:lineRule="auto"/>
        <w:rPr>
          <w:rFonts w:ascii="Public Sans" w:hAnsi="Public Sans"/>
          <w:color w:val="343434"/>
          <w:sz w:val="21"/>
          <w:szCs w:val="21"/>
        </w:rPr>
      </w:pPr>
    </w:p>
    <w:p w14:paraId="5CB92482" w14:textId="77777777" w:rsidR="00F46318" w:rsidRDefault="00F46318" w:rsidP="00F46318">
      <w:pPr>
        <w:shd w:val="clear" w:color="auto" w:fill="FFFFFF"/>
        <w:spacing w:before="100" w:beforeAutospacing="1" w:after="75" w:line="240" w:lineRule="auto"/>
        <w:rPr>
          <w:rFonts w:ascii="Public Sans" w:hAnsi="Public Sans"/>
          <w:color w:val="343434"/>
          <w:sz w:val="21"/>
          <w:szCs w:val="21"/>
        </w:rPr>
      </w:pPr>
    </w:p>
    <w:p w14:paraId="1CB67355" w14:textId="77777777" w:rsidR="00F46318" w:rsidRDefault="00F46318" w:rsidP="00F46318">
      <w:pPr>
        <w:shd w:val="clear" w:color="auto" w:fill="FFFFFF"/>
        <w:spacing w:before="100" w:beforeAutospacing="1" w:after="75" w:line="240" w:lineRule="auto"/>
        <w:rPr>
          <w:rFonts w:ascii="Public Sans" w:hAnsi="Public Sans"/>
          <w:color w:val="343434"/>
          <w:sz w:val="21"/>
          <w:szCs w:val="21"/>
        </w:rPr>
      </w:pPr>
    </w:p>
    <w:p w14:paraId="45AF2944" w14:textId="77777777" w:rsidR="00F46318" w:rsidRDefault="00F46318" w:rsidP="00F46318">
      <w:pPr>
        <w:shd w:val="clear" w:color="auto" w:fill="FFFFFF"/>
        <w:spacing w:before="100" w:beforeAutospacing="1" w:after="75" w:line="240" w:lineRule="auto"/>
        <w:rPr>
          <w:rFonts w:ascii="Public Sans" w:hAnsi="Public Sans"/>
          <w:color w:val="343434"/>
          <w:sz w:val="21"/>
          <w:szCs w:val="21"/>
        </w:rPr>
      </w:pPr>
    </w:p>
    <w:p w14:paraId="38C43339" w14:textId="77777777" w:rsidR="00F46318" w:rsidRDefault="00F46318" w:rsidP="00F46318">
      <w:pPr>
        <w:pStyle w:val="Heading2"/>
        <w:shd w:val="clear" w:color="auto" w:fill="FFFFFF"/>
        <w:spacing w:before="0" w:beforeAutospacing="0" w:line="330" w:lineRule="atLeast"/>
        <w:rPr>
          <w:rFonts w:ascii="Public Sans" w:hAnsi="Public Sans"/>
          <w:color w:val="343434"/>
          <w:spacing w:val="3"/>
          <w:sz w:val="30"/>
          <w:szCs w:val="30"/>
        </w:rPr>
      </w:pPr>
      <w:r>
        <w:rPr>
          <w:rFonts w:ascii="Public Sans" w:hAnsi="Public Sans"/>
          <w:color w:val="343434"/>
          <w:spacing w:val="3"/>
          <w:sz w:val="30"/>
          <w:szCs w:val="30"/>
        </w:rPr>
        <w:lastRenderedPageBreak/>
        <w:t>Advantages of the relational model</w:t>
      </w:r>
    </w:p>
    <w:p w14:paraId="59EDDF68" w14:textId="77777777" w:rsidR="00F46318" w:rsidRPr="00F46318" w:rsidRDefault="00F46318" w:rsidP="00F46318">
      <w:pPr>
        <w:numPr>
          <w:ilvl w:val="0"/>
          <w:numId w:val="25"/>
        </w:numPr>
        <w:shd w:val="clear" w:color="auto" w:fill="FFFFFF"/>
        <w:spacing w:before="100" w:beforeAutospacing="1" w:after="75" w:line="240" w:lineRule="auto"/>
        <w:rPr>
          <w:rFonts w:ascii="Public Sans" w:hAnsi="Public Sans"/>
          <w:color w:val="343434"/>
        </w:rPr>
      </w:pPr>
      <w:r w:rsidRPr="00F46318">
        <w:rPr>
          <w:rFonts w:ascii="Public Sans" w:hAnsi="Public Sans"/>
          <w:color w:val="343434"/>
        </w:rPr>
        <w:t>Data integrity for accuracy and consistency </w:t>
      </w:r>
    </w:p>
    <w:p w14:paraId="15A0807C" w14:textId="77777777" w:rsidR="00F46318" w:rsidRPr="00F46318" w:rsidRDefault="00F46318" w:rsidP="00F46318">
      <w:pPr>
        <w:numPr>
          <w:ilvl w:val="0"/>
          <w:numId w:val="25"/>
        </w:numPr>
        <w:shd w:val="clear" w:color="auto" w:fill="FFFFFF"/>
        <w:spacing w:before="100" w:beforeAutospacing="1" w:after="75" w:line="240" w:lineRule="auto"/>
        <w:rPr>
          <w:rFonts w:ascii="Public Sans" w:hAnsi="Public Sans"/>
          <w:color w:val="343434"/>
        </w:rPr>
      </w:pPr>
      <w:r w:rsidRPr="00F46318">
        <w:rPr>
          <w:rFonts w:ascii="Public Sans" w:hAnsi="Public Sans"/>
          <w:color w:val="343434"/>
        </w:rPr>
        <w:t>No data redundancy </w:t>
      </w:r>
    </w:p>
    <w:p w14:paraId="496DD782" w14:textId="77777777" w:rsidR="00F46318" w:rsidRPr="00F46318" w:rsidRDefault="00F46318" w:rsidP="00F46318">
      <w:pPr>
        <w:numPr>
          <w:ilvl w:val="0"/>
          <w:numId w:val="25"/>
        </w:numPr>
        <w:shd w:val="clear" w:color="auto" w:fill="FFFFFF"/>
        <w:spacing w:before="100" w:beforeAutospacing="1" w:after="75" w:line="240" w:lineRule="auto"/>
        <w:rPr>
          <w:rFonts w:ascii="Public Sans" w:hAnsi="Public Sans"/>
          <w:color w:val="343434"/>
        </w:rPr>
      </w:pPr>
      <w:r w:rsidRPr="00F46318">
        <w:rPr>
          <w:rFonts w:ascii="Public Sans" w:hAnsi="Public Sans"/>
          <w:color w:val="343434"/>
        </w:rPr>
        <w:t>Access control and integrity in the form of constraints which enables validation before entering and accessing the data </w:t>
      </w:r>
    </w:p>
    <w:p w14:paraId="15F1747D" w14:textId="77777777" w:rsidR="00F46318" w:rsidRPr="00F46318" w:rsidRDefault="00F46318" w:rsidP="00F46318">
      <w:pPr>
        <w:numPr>
          <w:ilvl w:val="0"/>
          <w:numId w:val="25"/>
        </w:numPr>
        <w:shd w:val="clear" w:color="auto" w:fill="FFFFFF"/>
        <w:spacing w:before="100" w:beforeAutospacing="1" w:after="75" w:line="240" w:lineRule="auto"/>
        <w:rPr>
          <w:rFonts w:ascii="Public Sans" w:hAnsi="Public Sans"/>
          <w:color w:val="343434"/>
        </w:rPr>
      </w:pPr>
      <w:r w:rsidRPr="00F46318">
        <w:rPr>
          <w:rFonts w:ascii="Public Sans" w:hAnsi="Public Sans"/>
          <w:color w:val="343434"/>
        </w:rPr>
        <w:t>Provides high security </w:t>
      </w:r>
    </w:p>
    <w:p w14:paraId="6B0EA637" w14:textId="77777777" w:rsidR="00F46318" w:rsidRPr="00F46318" w:rsidRDefault="00F46318" w:rsidP="00F46318">
      <w:pPr>
        <w:numPr>
          <w:ilvl w:val="0"/>
          <w:numId w:val="25"/>
        </w:numPr>
        <w:shd w:val="clear" w:color="auto" w:fill="FFFFFF"/>
        <w:spacing w:before="100" w:beforeAutospacing="1" w:after="75" w:line="240" w:lineRule="auto"/>
        <w:rPr>
          <w:rFonts w:ascii="Public Sans" w:hAnsi="Public Sans"/>
          <w:color w:val="343434"/>
        </w:rPr>
      </w:pPr>
      <w:r w:rsidRPr="00F46318">
        <w:rPr>
          <w:rFonts w:ascii="Public Sans" w:hAnsi="Public Sans"/>
          <w:color w:val="343434"/>
        </w:rPr>
        <w:t xml:space="preserve">Supports to store any </w:t>
      </w:r>
      <w:proofErr w:type="gramStart"/>
      <w:r w:rsidRPr="00F46318">
        <w:rPr>
          <w:rFonts w:ascii="Public Sans" w:hAnsi="Public Sans"/>
          <w:color w:val="343434"/>
        </w:rPr>
        <w:t>types(</w:t>
      </w:r>
      <w:proofErr w:type="gramEnd"/>
      <w:r w:rsidRPr="00F46318">
        <w:rPr>
          <w:rFonts w:ascii="Public Sans" w:hAnsi="Public Sans"/>
          <w:color w:val="343434"/>
        </w:rPr>
        <w:t>numbers, characters, date, images, audio, text files )</w:t>
      </w:r>
    </w:p>
    <w:p w14:paraId="2C0B7EC6" w14:textId="77777777" w:rsidR="00F46318" w:rsidRPr="00F46318" w:rsidRDefault="00F46318" w:rsidP="00F46318">
      <w:pPr>
        <w:numPr>
          <w:ilvl w:val="0"/>
          <w:numId w:val="25"/>
        </w:numPr>
        <w:shd w:val="clear" w:color="auto" w:fill="FFFFFF"/>
        <w:spacing w:before="100" w:beforeAutospacing="1" w:after="75" w:line="240" w:lineRule="auto"/>
        <w:rPr>
          <w:rFonts w:ascii="Public Sans" w:hAnsi="Public Sans"/>
          <w:color w:val="343434"/>
        </w:rPr>
      </w:pPr>
      <w:r w:rsidRPr="00F46318">
        <w:rPr>
          <w:rFonts w:ascii="Public Sans" w:hAnsi="Public Sans"/>
          <w:color w:val="343434"/>
        </w:rPr>
        <w:t>Data can be managed and used by several users at a time </w:t>
      </w:r>
    </w:p>
    <w:p w14:paraId="500B2FE5" w14:textId="77777777" w:rsidR="00F46318" w:rsidRDefault="00F46318" w:rsidP="00F46318">
      <w:pPr>
        <w:numPr>
          <w:ilvl w:val="0"/>
          <w:numId w:val="25"/>
        </w:numPr>
        <w:shd w:val="clear" w:color="auto" w:fill="FFFFFF"/>
        <w:spacing w:before="100" w:beforeAutospacing="1" w:after="75" w:line="240" w:lineRule="auto"/>
        <w:rPr>
          <w:rFonts w:ascii="Public Sans" w:hAnsi="Public Sans"/>
          <w:color w:val="343434"/>
        </w:rPr>
      </w:pPr>
      <w:r w:rsidRPr="00F46318">
        <w:rPr>
          <w:rFonts w:ascii="Public Sans" w:hAnsi="Public Sans"/>
          <w:color w:val="343434"/>
        </w:rPr>
        <w:t>Data can be shared across several platforms.</w:t>
      </w:r>
    </w:p>
    <w:p w14:paraId="24F9BA93" w14:textId="77777777" w:rsidR="00F46318" w:rsidRDefault="00F46318" w:rsidP="00F46318">
      <w:pPr>
        <w:shd w:val="clear" w:color="auto" w:fill="FFFFFF"/>
        <w:spacing w:before="100" w:beforeAutospacing="1" w:after="75" w:line="240" w:lineRule="auto"/>
        <w:rPr>
          <w:rFonts w:ascii="Public Sans" w:hAnsi="Public Sans"/>
          <w:color w:val="343434"/>
          <w:sz w:val="28"/>
          <w:szCs w:val="28"/>
        </w:rPr>
      </w:pPr>
    </w:p>
    <w:p w14:paraId="7A951283" w14:textId="5C758EF2" w:rsidR="00F46318" w:rsidRPr="00F46318" w:rsidRDefault="00F46318" w:rsidP="00F46318">
      <w:pPr>
        <w:shd w:val="clear" w:color="auto" w:fill="FFFFFF"/>
        <w:spacing w:before="100" w:beforeAutospacing="1" w:after="75" w:line="240" w:lineRule="auto"/>
        <w:rPr>
          <w:rFonts w:ascii="Public Sans" w:hAnsi="Public Sans"/>
          <w:b/>
          <w:bCs/>
          <w:color w:val="343434"/>
          <w:sz w:val="28"/>
          <w:szCs w:val="28"/>
        </w:rPr>
      </w:pPr>
      <w:r w:rsidRPr="00F46318">
        <w:rPr>
          <w:rFonts w:ascii="Public Sans" w:hAnsi="Public Sans"/>
          <w:b/>
          <w:bCs/>
          <w:color w:val="343434"/>
          <w:sz w:val="28"/>
          <w:szCs w:val="28"/>
        </w:rPr>
        <w:t>KEYS</w:t>
      </w:r>
    </w:p>
    <w:p w14:paraId="5591B348" w14:textId="77777777" w:rsidR="00F46318" w:rsidRPr="00F46318" w:rsidRDefault="00F46318" w:rsidP="00F46318">
      <w:pPr>
        <w:numPr>
          <w:ilvl w:val="0"/>
          <w:numId w:val="26"/>
        </w:numPr>
        <w:shd w:val="clear" w:color="auto" w:fill="FFFFFF"/>
        <w:spacing w:before="100" w:beforeAutospacing="1" w:after="75" w:line="450" w:lineRule="atLeast"/>
        <w:rPr>
          <w:rFonts w:ascii="Public Sans" w:eastAsia="Times New Roman" w:hAnsi="Public Sans" w:cs="Times New Roman"/>
          <w:color w:val="343434"/>
          <w:sz w:val="21"/>
          <w:szCs w:val="21"/>
        </w:rPr>
      </w:pPr>
      <w:r w:rsidRPr="00F46318">
        <w:rPr>
          <w:rFonts w:ascii="Public Sans" w:eastAsia="Times New Roman" w:hAnsi="Public Sans" w:cs="Times New Roman"/>
          <w:color w:val="343434"/>
          <w:sz w:val="21"/>
          <w:szCs w:val="21"/>
        </w:rPr>
        <w:t>Keys ensure the </w:t>
      </w:r>
      <w:r w:rsidRPr="00F46318">
        <w:rPr>
          <w:rFonts w:ascii="Public Sans" w:eastAsia="Times New Roman" w:hAnsi="Public Sans" w:cs="Times New Roman"/>
          <w:color w:val="FF6600"/>
          <w:sz w:val="21"/>
          <w:szCs w:val="21"/>
        </w:rPr>
        <w:t>data integrity and consistency and helps to access a record uniquely</w:t>
      </w:r>
    </w:p>
    <w:p w14:paraId="5197A7D9" w14:textId="77777777" w:rsidR="00F46318" w:rsidRPr="00F46318" w:rsidRDefault="00F46318" w:rsidP="00F46318">
      <w:pPr>
        <w:numPr>
          <w:ilvl w:val="0"/>
          <w:numId w:val="26"/>
        </w:numPr>
        <w:shd w:val="clear" w:color="auto" w:fill="FFFFFF"/>
        <w:spacing w:before="100" w:beforeAutospacing="1" w:after="75" w:line="450" w:lineRule="atLeast"/>
        <w:rPr>
          <w:rFonts w:ascii="Public Sans" w:eastAsia="Times New Roman" w:hAnsi="Public Sans" w:cs="Times New Roman"/>
          <w:color w:val="343434"/>
          <w:sz w:val="21"/>
          <w:szCs w:val="21"/>
        </w:rPr>
      </w:pPr>
      <w:r w:rsidRPr="00F46318">
        <w:rPr>
          <w:rFonts w:ascii="Public Sans" w:eastAsia="Times New Roman" w:hAnsi="Public Sans" w:cs="Times New Roman"/>
          <w:color w:val="343434"/>
          <w:sz w:val="21"/>
          <w:szCs w:val="21"/>
        </w:rPr>
        <w:t>The relational Model has the following keys</w:t>
      </w:r>
    </w:p>
    <w:p w14:paraId="420F0FBE" w14:textId="77777777" w:rsidR="00F46318" w:rsidRPr="00F46318" w:rsidRDefault="00F46318" w:rsidP="00F46318">
      <w:pPr>
        <w:numPr>
          <w:ilvl w:val="1"/>
          <w:numId w:val="26"/>
        </w:numPr>
        <w:shd w:val="clear" w:color="auto" w:fill="FFFFFF"/>
        <w:spacing w:before="100" w:beforeAutospacing="1" w:after="75" w:line="450" w:lineRule="atLeast"/>
        <w:rPr>
          <w:rFonts w:ascii="Public Sans" w:eastAsia="Times New Roman" w:hAnsi="Public Sans" w:cs="Times New Roman"/>
          <w:color w:val="343434"/>
          <w:sz w:val="21"/>
          <w:szCs w:val="21"/>
        </w:rPr>
      </w:pPr>
      <w:r w:rsidRPr="00F46318">
        <w:rPr>
          <w:rFonts w:ascii="Consolas" w:eastAsia="Times New Roman" w:hAnsi="Consolas" w:cs="Courier New"/>
          <w:color w:val="E83E8C"/>
          <w:sz w:val="18"/>
          <w:szCs w:val="18"/>
        </w:rPr>
        <w:t>Primary Key</w:t>
      </w:r>
    </w:p>
    <w:p w14:paraId="733CB82F" w14:textId="77777777" w:rsidR="005F473D" w:rsidRDefault="00F46318" w:rsidP="005F473D">
      <w:pPr>
        <w:numPr>
          <w:ilvl w:val="1"/>
          <w:numId w:val="26"/>
        </w:numPr>
        <w:shd w:val="clear" w:color="auto" w:fill="FFFFFF"/>
        <w:spacing w:before="100" w:beforeAutospacing="1" w:after="75" w:line="450" w:lineRule="atLeast"/>
        <w:rPr>
          <w:rFonts w:ascii="Public Sans" w:eastAsia="Times New Roman" w:hAnsi="Public Sans" w:cs="Times New Roman"/>
          <w:color w:val="343434"/>
          <w:sz w:val="21"/>
          <w:szCs w:val="21"/>
        </w:rPr>
      </w:pPr>
      <w:r w:rsidRPr="00F46318">
        <w:rPr>
          <w:rFonts w:ascii="Consolas" w:eastAsia="Times New Roman" w:hAnsi="Consolas" w:cs="Courier New"/>
          <w:color w:val="E83E8C"/>
          <w:sz w:val="18"/>
          <w:szCs w:val="18"/>
        </w:rPr>
        <w:t>Foreign Key</w:t>
      </w:r>
    </w:p>
    <w:p w14:paraId="4562A210" w14:textId="24AF46D2" w:rsidR="00F46318" w:rsidRPr="00F46318" w:rsidRDefault="005F473D" w:rsidP="005F473D">
      <w:pPr>
        <w:numPr>
          <w:ilvl w:val="1"/>
          <w:numId w:val="26"/>
        </w:numPr>
        <w:shd w:val="clear" w:color="auto" w:fill="FFFFFF"/>
        <w:spacing w:before="100" w:beforeAutospacing="1" w:after="75" w:line="450" w:lineRule="atLeast"/>
        <w:rPr>
          <w:rFonts w:ascii="Public Sans" w:eastAsia="Times New Roman" w:hAnsi="Public Sans" w:cs="Times New Roman"/>
          <w:color w:val="343434"/>
          <w:sz w:val="21"/>
          <w:szCs w:val="21"/>
        </w:rPr>
      </w:pPr>
      <w:r w:rsidRPr="005F473D">
        <w:rPr>
          <w:rFonts w:ascii="Consolas" w:eastAsia="Times New Roman" w:hAnsi="Consolas" w:cs="Courier New"/>
          <w:color w:val="E83E8C"/>
          <w:sz w:val="18"/>
          <w:szCs w:val="18"/>
        </w:rPr>
        <w:t>Candidate keys</w:t>
      </w:r>
      <w:r w:rsidRPr="005F473D">
        <w:rPr>
          <w:rFonts w:ascii="Public Sans" w:eastAsia="Times New Roman" w:hAnsi="Public Sans" w:cs="Times New Roman"/>
          <w:color w:val="343434"/>
          <w:sz w:val="21"/>
          <w:szCs w:val="21"/>
        </w:rPr>
        <w:t xml:space="preserve"> are selected from the set of super keys, the only thing that you should remember while selecting candidate keys is, it should not have any redundant </w:t>
      </w:r>
      <w:proofErr w:type="gramStart"/>
      <w:r w:rsidRPr="005F473D">
        <w:rPr>
          <w:rFonts w:ascii="Public Sans" w:eastAsia="Times New Roman" w:hAnsi="Public Sans" w:cs="Times New Roman"/>
          <w:color w:val="343434"/>
          <w:sz w:val="21"/>
          <w:szCs w:val="21"/>
        </w:rPr>
        <w:t>attitude(</w:t>
      </w:r>
      <w:r w:rsidRPr="005F473D">
        <w:rPr>
          <w:rFonts w:ascii="Public Sans" w:hAnsi="Public Sans"/>
          <w:color w:val="FF6600"/>
          <w:sz w:val="21"/>
          <w:szCs w:val="21"/>
          <w:shd w:val="clear" w:color="auto" w:fill="FFFFFF"/>
        </w:rPr>
        <w:t> should</w:t>
      </w:r>
      <w:proofErr w:type="gramEnd"/>
      <w:r w:rsidRPr="005F473D">
        <w:rPr>
          <w:rFonts w:ascii="Public Sans" w:hAnsi="Public Sans"/>
          <w:color w:val="FF6600"/>
          <w:sz w:val="21"/>
          <w:szCs w:val="21"/>
          <w:shd w:val="clear" w:color="auto" w:fill="FFFFFF"/>
        </w:rPr>
        <w:t xml:space="preserve"> not contain any column that contains duplicate data.</w:t>
      </w:r>
      <w:r w:rsidRPr="005F473D">
        <w:rPr>
          <w:rFonts w:ascii="Public Sans" w:eastAsia="Times New Roman" w:hAnsi="Public Sans" w:cs="Times New Roman"/>
          <w:color w:val="343434"/>
          <w:sz w:val="21"/>
          <w:szCs w:val="21"/>
        </w:rPr>
        <w:t>).</w:t>
      </w:r>
    </w:p>
    <w:p w14:paraId="138DBE12" w14:textId="77777777" w:rsidR="005F473D" w:rsidRDefault="00F46318" w:rsidP="005F473D">
      <w:pPr>
        <w:numPr>
          <w:ilvl w:val="1"/>
          <w:numId w:val="26"/>
        </w:numPr>
        <w:shd w:val="clear" w:color="auto" w:fill="FFFFFF"/>
        <w:spacing w:before="100" w:beforeAutospacing="1" w:after="75" w:line="450" w:lineRule="atLeast"/>
        <w:rPr>
          <w:rFonts w:ascii="Public Sans" w:eastAsia="Times New Roman" w:hAnsi="Public Sans" w:cs="Times New Roman"/>
          <w:color w:val="343434"/>
          <w:sz w:val="21"/>
          <w:szCs w:val="21"/>
        </w:rPr>
      </w:pPr>
      <w:r w:rsidRPr="00F46318">
        <w:rPr>
          <w:rFonts w:ascii="Consolas" w:eastAsia="Times New Roman" w:hAnsi="Consolas" w:cs="Courier New"/>
          <w:color w:val="E83E8C"/>
          <w:sz w:val="18"/>
          <w:szCs w:val="18"/>
        </w:rPr>
        <w:t xml:space="preserve">Alternate </w:t>
      </w:r>
      <w:proofErr w:type="gramStart"/>
      <w:r w:rsidRPr="00F46318">
        <w:rPr>
          <w:rFonts w:ascii="Consolas" w:eastAsia="Times New Roman" w:hAnsi="Consolas" w:cs="Courier New"/>
          <w:color w:val="E83E8C"/>
          <w:sz w:val="18"/>
          <w:szCs w:val="18"/>
        </w:rPr>
        <w:t>Key</w:t>
      </w:r>
      <w:r w:rsidR="005F473D">
        <w:rPr>
          <w:rFonts w:ascii="Consolas" w:eastAsia="Times New Roman" w:hAnsi="Consolas" w:cs="Courier New"/>
          <w:color w:val="E83E8C"/>
          <w:sz w:val="18"/>
          <w:szCs w:val="18"/>
        </w:rPr>
        <w:t xml:space="preserve"> </w:t>
      </w:r>
      <w:r w:rsidR="005F473D">
        <w:rPr>
          <w:rFonts w:ascii="Public Sans" w:hAnsi="Public Sans"/>
          <w:color w:val="343434"/>
          <w:sz w:val="21"/>
          <w:szCs w:val="21"/>
          <w:shd w:val="clear" w:color="auto" w:fill="FFFFFF"/>
        </w:rPr>
        <w:t> are</w:t>
      </w:r>
      <w:proofErr w:type="gramEnd"/>
      <w:r w:rsidR="005F473D">
        <w:rPr>
          <w:rFonts w:ascii="Public Sans" w:hAnsi="Public Sans"/>
          <w:color w:val="343434"/>
          <w:sz w:val="21"/>
          <w:szCs w:val="21"/>
          <w:shd w:val="clear" w:color="auto" w:fill="FFFFFF"/>
        </w:rPr>
        <w:t xml:space="preserve">  </w:t>
      </w:r>
      <w:r w:rsidR="005F473D">
        <w:rPr>
          <w:rFonts w:ascii="Public Sans" w:hAnsi="Public Sans"/>
          <w:color w:val="FF6600"/>
          <w:sz w:val="21"/>
          <w:szCs w:val="21"/>
          <w:shd w:val="clear" w:color="auto" w:fill="FFFFFF"/>
        </w:rPr>
        <w:t>columns present in the table which are not selected as primary keys but still, they have all the capabilities to be used as a primary key is called alternate key.</w:t>
      </w:r>
    </w:p>
    <w:p w14:paraId="6807BE89" w14:textId="2E4120A2" w:rsidR="005F473D" w:rsidRPr="005F473D" w:rsidRDefault="005F473D" w:rsidP="005F473D">
      <w:pPr>
        <w:numPr>
          <w:ilvl w:val="1"/>
          <w:numId w:val="26"/>
        </w:numPr>
        <w:shd w:val="clear" w:color="auto" w:fill="FFFFFF"/>
        <w:spacing w:before="100" w:beforeAutospacing="1" w:after="75" w:line="450" w:lineRule="atLeast"/>
        <w:rPr>
          <w:rFonts w:ascii="Public Sans" w:eastAsia="Times New Roman" w:hAnsi="Public Sans" w:cs="Times New Roman"/>
          <w:color w:val="343434"/>
          <w:sz w:val="21"/>
          <w:szCs w:val="21"/>
        </w:rPr>
      </w:pPr>
      <w:r w:rsidRPr="005F473D">
        <w:rPr>
          <w:rFonts w:ascii="Consolas" w:eastAsia="Times New Roman" w:hAnsi="Consolas" w:cs="Courier New"/>
          <w:color w:val="E83E8C"/>
          <w:sz w:val="18"/>
          <w:szCs w:val="18"/>
        </w:rPr>
        <w:t>super key</w:t>
      </w:r>
      <w:r w:rsidRPr="005F473D">
        <w:rPr>
          <w:rFonts w:ascii="Public Sans" w:eastAsia="Times New Roman" w:hAnsi="Public Sans" w:cs="Times New Roman"/>
          <w:color w:val="343434"/>
          <w:sz w:val="21"/>
          <w:szCs w:val="21"/>
        </w:rPr>
        <w:t> is a </w:t>
      </w:r>
      <w:r w:rsidRPr="005F473D">
        <w:rPr>
          <w:rFonts w:ascii="Public Sans" w:eastAsia="Times New Roman" w:hAnsi="Public Sans" w:cs="Times New Roman"/>
          <w:color w:val="FF6600"/>
          <w:sz w:val="21"/>
          <w:szCs w:val="21"/>
        </w:rPr>
        <w:t>group of single or multiple keys which uniquely identifies rows in a table. </w:t>
      </w:r>
      <w:r w:rsidRPr="005F473D">
        <w:rPr>
          <w:rFonts w:ascii="Public Sans" w:eastAsia="Times New Roman" w:hAnsi="Public Sans" w:cs="Times New Roman"/>
          <w:color w:val="343434"/>
          <w:sz w:val="21"/>
          <w:szCs w:val="21"/>
        </w:rPr>
        <w:t xml:space="preserve"> A Super key</w:t>
      </w:r>
      <w:r w:rsidRPr="005F473D">
        <w:rPr>
          <w:rFonts w:ascii="Public Sans" w:eastAsia="Times New Roman" w:hAnsi="Public Sans" w:cs="Times New Roman"/>
          <w:b/>
          <w:bCs/>
          <w:i/>
          <w:iCs/>
          <w:color w:val="343434"/>
          <w:sz w:val="21"/>
          <w:szCs w:val="21"/>
        </w:rPr>
        <w:t> may have additional attributes that are not needed for unique identification.</w:t>
      </w:r>
    </w:p>
    <w:p w14:paraId="5FE38D02" w14:textId="0C2574A6" w:rsidR="00F46318" w:rsidRDefault="00F46318" w:rsidP="005F473D">
      <w:pPr>
        <w:shd w:val="clear" w:color="auto" w:fill="FFFFFF"/>
        <w:spacing w:before="100" w:beforeAutospacing="1" w:after="75" w:line="450" w:lineRule="atLeast"/>
        <w:rPr>
          <w:rFonts w:ascii="Public Sans" w:eastAsia="Times New Roman" w:hAnsi="Public Sans" w:cs="Times New Roman"/>
          <w:color w:val="343434"/>
          <w:sz w:val="21"/>
          <w:szCs w:val="21"/>
        </w:rPr>
      </w:pPr>
    </w:p>
    <w:p w14:paraId="39383E78" w14:textId="77777777" w:rsidR="00C8369A" w:rsidRDefault="00C8369A" w:rsidP="005F473D">
      <w:pPr>
        <w:shd w:val="clear" w:color="auto" w:fill="FFFFFF"/>
        <w:spacing w:before="100" w:beforeAutospacing="1" w:after="75" w:line="450" w:lineRule="atLeast"/>
        <w:rPr>
          <w:rFonts w:ascii="Public Sans" w:eastAsia="Times New Roman" w:hAnsi="Public Sans" w:cs="Times New Roman"/>
          <w:color w:val="343434"/>
          <w:sz w:val="21"/>
          <w:szCs w:val="21"/>
        </w:rPr>
      </w:pPr>
    </w:p>
    <w:p w14:paraId="3CF4AD79" w14:textId="77777777" w:rsidR="00C8369A" w:rsidRDefault="00C8369A" w:rsidP="005F473D">
      <w:pPr>
        <w:shd w:val="clear" w:color="auto" w:fill="FFFFFF"/>
        <w:spacing w:before="100" w:beforeAutospacing="1" w:after="75" w:line="450" w:lineRule="atLeast"/>
        <w:rPr>
          <w:rFonts w:ascii="Public Sans" w:eastAsia="Times New Roman" w:hAnsi="Public Sans" w:cs="Times New Roman"/>
          <w:color w:val="343434"/>
          <w:sz w:val="21"/>
          <w:szCs w:val="21"/>
        </w:rPr>
      </w:pPr>
    </w:p>
    <w:p w14:paraId="609DE29B" w14:textId="77777777" w:rsidR="00C8369A" w:rsidRPr="00C8369A" w:rsidRDefault="00C8369A" w:rsidP="00C8369A">
      <w:pPr>
        <w:shd w:val="clear" w:color="auto" w:fill="FFFFFF"/>
        <w:spacing w:before="100" w:beforeAutospacing="1" w:after="75" w:line="450" w:lineRule="atLeast"/>
        <w:rPr>
          <w:rFonts w:ascii="Public Sans" w:eastAsia="Times New Roman" w:hAnsi="Public Sans" w:cs="Times New Roman"/>
          <w:b/>
          <w:bCs/>
          <w:color w:val="343434"/>
          <w:sz w:val="21"/>
          <w:szCs w:val="21"/>
        </w:rPr>
      </w:pPr>
      <w:r w:rsidRPr="00C8369A">
        <w:rPr>
          <w:rFonts w:ascii="Public Sans" w:eastAsia="Times New Roman" w:hAnsi="Public Sans" w:cs="Times New Roman"/>
          <w:b/>
          <w:bCs/>
          <w:color w:val="343434"/>
          <w:sz w:val="21"/>
          <w:szCs w:val="21"/>
        </w:rPr>
        <w:lastRenderedPageBreak/>
        <w:t>ER to Relational Model Conversion</w:t>
      </w:r>
    </w:p>
    <w:p w14:paraId="34530B41" w14:textId="77777777" w:rsidR="00C8369A" w:rsidRDefault="00C8369A" w:rsidP="00C8369A">
      <w:pPr>
        <w:pStyle w:val="Heading3"/>
        <w:shd w:val="clear" w:color="auto" w:fill="F5F5F5"/>
        <w:spacing w:before="0" w:line="319" w:lineRule="atLeast"/>
        <w:rPr>
          <w:rFonts w:ascii="Public Sans" w:hAnsi="Public Sans"/>
          <w:color w:val="FF5C5C"/>
          <w:sz w:val="26"/>
          <w:szCs w:val="26"/>
        </w:rPr>
      </w:pPr>
      <w:r>
        <w:rPr>
          <w:rStyle w:val="Strong"/>
          <w:rFonts w:ascii="Public Sans" w:hAnsi="Public Sans"/>
          <w:b w:val="0"/>
          <w:bCs w:val="0"/>
          <w:color w:val="FF5C5C"/>
          <w:sz w:val="26"/>
          <w:szCs w:val="26"/>
        </w:rPr>
        <w:t xml:space="preserve">Rule-01: For Strong Entity Set </w:t>
      </w:r>
      <w:proofErr w:type="gramStart"/>
      <w:r>
        <w:rPr>
          <w:rStyle w:val="Strong"/>
          <w:rFonts w:ascii="Public Sans" w:hAnsi="Public Sans"/>
          <w:b w:val="0"/>
          <w:bCs w:val="0"/>
          <w:color w:val="FF5C5C"/>
          <w:sz w:val="26"/>
          <w:szCs w:val="26"/>
        </w:rPr>
        <w:t>With</w:t>
      </w:r>
      <w:proofErr w:type="gramEnd"/>
      <w:r>
        <w:rPr>
          <w:rStyle w:val="Strong"/>
          <w:rFonts w:ascii="Public Sans" w:hAnsi="Public Sans"/>
          <w:b w:val="0"/>
          <w:bCs w:val="0"/>
          <w:color w:val="FF5C5C"/>
          <w:sz w:val="26"/>
          <w:szCs w:val="26"/>
        </w:rPr>
        <w:t xml:space="preserve"> Only Simple Attributes</w:t>
      </w:r>
    </w:p>
    <w:p w14:paraId="61C8F999" w14:textId="77777777" w:rsidR="00C8369A" w:rsidRDefault="00C8369A" w:rsidP="00C8369A">
      <w:pPr>
        <w:pStyle w:val="Heading3"/>
        <w:shd w:val="clear" w:color="auto" w:fill="F5F5F5"/>
        <w:spacing w:before="0" w:line="319" w:lineRule="atLeast"/>
        <w:rPr>
          <w:rFonts w:ascii="Public Sans" w:hAnsi="Public Sans"/>
          <w:color w:val="FF5C5C"/>
          <w:sz w:val="26"/>
          <w:szCs w:val="26"/>
        </w:rPr>
      </w:pPr>
      <w:r>
        <w:rPr>
          <w:rStyle w:val="Strong"/>
          <w:rFonts w:ascii="Public Sans" w:hAnsi="Public Sans"/>
          <w:b w:val="0"/>
          <w:bCs w:val="0"/>
          <w:color w:val="FF5C5C"/>
          <w:sz w:val="26"/>
          <w:szCs w:val="26"/>
        </w:rPr>
        <w:t xml:space="preserve">Rule-02: For Strong Entity Set </w:t>
      </w:r>
      <w:proofErr w:type="gramStart"/>
      <w:r>
        <w:rPr>
          <w:rStyle w:val="Strong"/>
          <w:rFonts w:ascii="Public Sans" w:hAnsi="Public Sans"/>
          <w:b w:val="0"/>
          <w:bCs w:val="0"/>
          <w:color w:val="FF5C5C"/>
          <w:sz w:val="26"/>
          <w:szCs w:val="26"/>
        </w:rPr>
        <w:t>With</w:t>
      </w:r>
      <w:proofErr w:type="gramEnd"/>
      <w:r>
        <w:rPr>
          <w:rStyle w:val="Strong"/>
          <w:rFonts w:ascii="Public Sans" w:hAnsi="Public Sans"/>
          <w:b w:val="0"/>
          <w:bCs w:val="0"/>
          <w:color w:val="FF5C5C"/>
          <w:sz w:val="26"/>
          <w:szCs w:val="26"/>
        </w:rPr>
        <w:t xml:space="preserve"> Composite Attributes</w:t>
      </w:r>
    </w:p>
    <w:p w14:paraId="75D7565F" w14:textId="77777777" w:rsidR="00C8369A" w:rsidRDefault="00C8369A" w:rsidP="00C8369A">
      <w:pPr>
        <w:pStyle w:val="Heading3"/>
        <w:shd w:val="clear" w:color="auto" w:fill="F5F5F5"/>
        <w:spacing w:before="0" w:line="319" w:lineRule="atLeast"/>
        <w:rPr>
          <w:rFonts w:ascii="Public Sans" w:hAnsi="Public Sans"/>
          <w:color w:val="FF5C5C"/>
          <w:sz w:val="26"/>
          <w:szCs w:val="26"/>
        </w:rPr>
      </w:pPr>
      <w:r>
        <w:rPr>
          <w:rStyle w:val="Strong"/>
          <w:rFonts w:ascii="Public Sans" w:hAnsi="Public Sans"/>
          <w:b w:val="0"/>
          <w:bCs w:val="0"/>
          <w:color w:val="FF5C5C"/>
          <w:sz w:val="26"/>
          <w:szCs w:val="26"/>
        </w:rPr>
        <w:t xml:space="preserve">Rule-03: For Strong Entity Set </w:t>
      </w:r>
      <w:proofErr w:type="gramStart"/>
      <w:r>
        <w:rPr>
          <w:rStyle w:val="Strong"/>
          <w:rFonts w:ascii="Public Sans" w:hAnsi="Public Sans"/>
          <w:b w:val="0"/>
          <w:bCs w:val="0"/>
          <w:color w:val="FF5C5C"/>
          <w:sz w:val="26"/>
          <w:szCs w:val="26"/>
        </w:rPr>
        <w:t>With</w:t>
      </w:r>
      <w:proofErr w:type="gramEnd"/>
      <w:r>
        <w:rPr>
          <w:rStyle w:val="Strong"/>
          <w:rFonts w:ascii="Public Sans" w:hAnsi="Public Sans"/>
          <w:b w:val="0"/>
          <w:bCs w:val="0"/>
          <w:color w:val="FF5C5C"/>
          <w:sz w:val="26"/>
          <w:szCs w:val="26"/>
        </w:rPr>
        <w:t xml:space="preserve"> Multi Valued Attributes</w:t>
      </w:r>
    </w:p>
    <w:p w14:paraId="2D598E59" w14:textId="77777777" w:rsidR="00C8369A" w:rsidRDefault="00C8369A" w:rsidP="00C8369A">
      <w:pPr>
        <w:pStyle w:val="Heading3"/>
        <w:shd w:val="clear" w:color="auto" w:fill="F5F5F5"/>
        <w:spacing w:before="0" w:line="319" w:lineRule="atLeast"/>
        <w:rPr>
          <w:rFonts w:ascii="Public Sans" w:hAnsi="Public Sans"/>
          <w:color w:val="FF5C5C"/>
          <w:sz w:val="26"/>
          <w:szCs w:val="26"/>
        </w:rPr>
      </w:pPr>
      <w:r>
        <w:rPr>
          <w:rFonts w:ascii="Public Sans" w:hAnsi="Public Sans"/>
          <w:color w:val="FF5C5C"/>
          <w:sz w:val="26"/>
          <w:szCs w:val="26"/>
        </w:rPr>
        <w:t>Rule-04: Translating Relationship Set into a Table</w:t>
      </w:r>
    </w:p>
    <w:p w14:paraId="3CCEE76C" w14:textId="77777777" w:rsidR="00C8369A" w:rsidRDefault="00C8369A" w:rsidP="00C8369A">
      <w:pPr>
        <w:pStyle w:val="Heading3"/>
        <w:shd w:val="clear" w:color="auto" w:fill="F5F5F5"/>
        <w:spacing w:before="0" w:line="319" w:lineRule="atLeast"/>
        <w:rPr>
          <w:rFonts w:ascii="Public Sans" w:hAnsi="Public Sans"/>
          <w:color w:val="FF5C5C"/>
          <w:sz w:val="26"/>
          <w:szCs w:val="26"/>
        </w:rPr>
      </w:pPr>
      <w:r>
        <w:rPr>
          <w:rStyle w:val="Strong"/>
          <w:rFonts w:ascii="Public Sans" w:hAnsi="Public Sans"/>
          <w:b w:val="0"/>
          <w:bCs w:val="0"/>
          <w:color w:val="FF5C5C"/>
          <w:sz w:val="26"/>
          <w:szCs w:val="26"/>
        </w:rPr>
        <w:t xml:space="preserve">Rule-05: For Binary Relationships </w:t>
      </w:r>
      <w:proofErr w:type="gramStart"/>
      <w:r>
        <w:rPr>
          <w:rStyle w:val="Strong"/>
          <w:rFonts w:ascii="Public Sans" w:hAnsi="Public Sans"/>
          <w:b w:val="0"/>
          <w:bCs w:val="0"/>
          <w:color w:val="FF5C5C"/>
          <w:sz w:val="26"/>
          <w:szCs w:val="26"/>
        </w:rPr>
        <w:t>With</w:t>
      </w:r>
      <w:proofErr w:type="gramEnd"/>
      <w:r>
        <w:rPr>
          <w:rStyle w:val="Strong"/>
          <w:rFonts w:ascii="Public Sans" w:hAnsi="Public Sans"/>
          <w:b w:val="0"/>
          <w:bCs w:val="0"/>
          <w:color w:val="FF5C5C"/>
          <w:sz w:val="26"/>
          <w:szCs w:val="26"/>
        </w:rPr>
        <w:t xml:space="preserve"> Cardinality Ratios</w:t>
      </w:r>
    </w:p>
    <w:p w14:paraId="3914651F" w14:textId="77777777" w:rsidR="00C8369A" w:rsidRDefault="00C8369A" w:rsidP="00C8369A">
      <w:pPr>
        <w:pStyle w:val="Heading3"/>
        <w:shd w:val="clear" w:color="auto" w:fill="F5F5F5"/>
        <w:spacing w:before="0" w:line="319" w:lineRule="atLeast"/>
        <w:rPr>
          <w:rFonts w:ascii="Public Sans" w:hAnsi="Public Sans"/>
          <w:color w:val="FF5C5C"/>
          <w:sz w:val="26"/>
          <w:szCs w:val="26"/>
        </w:rPr>
      </w:pPr>
      <w:r>
        <w:rPr>
          <w:rStyle w:val="Strong"/>
          <w:rFonts w:ascii="Public Sans" w:hAnsi="Public Sans"/>
          <w:b w:val="0"/>
          <w:bCs w:val="0"/>
          <w:color w:val="FF5C5C"/>
          <w:sz w:val="26"/>
          <w:szCs w:val="26"/>
        </w:rPr>
        <w:t xml:space="preserve">Rule-06: For Binary Relationship </w:t>
      </w:r>
      <w:proofErr w:type="gramStart"/>
      <w:r>
        <w:rPr>
          <w:rStyle w:val="Strong"/>
          <w:rFonts w:ascii="Public Sans" w:hAnsi="Public Sans"/>
          <w:b w:val="0"/>
          <w:bCs w:val="0"/>
          <w:color w:val="FF5C5C"/>
          <w:sz w:val="26"/>
          <w:szCs w:val="26"/>
        </w:rPr>
        <w:t>With</w:t>
      </w:r>
      <w:proofErr w:type="gramEnd"/>
      <w:r>
        <w:rPr>
          <w:rStyle w:val="Strong"/>
          <w:rFonts w:ascii="Public Sans" w:hAnsi="Public Sans"/>
          <w:b w:val="0"/>
          <w:bCs w:val="0"/>
          <w:color w:val="FF5C5C"/>
          <w:sz w:val="26"/>
          <w:szCs w:val="26"/>
        </w:rPr>
        <w:t xml:space="preserve"> Both Cardinality Constraints and Participation Constraints</w:t>
      </w:r>
    </w:p>
    <w:p w14:paraId="62AE0B60" w14:textId="77777777" w:rsidR="00C8369A" w:rsidRDefault="00C8369A" w:rsidP="00C8369A">
      <w:pPr>
        <w:pStyle w:val="Heading3"/>
        <w:shd w:val="clear" w:color="auto" w:fill="F5F5F5"/>
        <w:spacing w:before="0" w:line="319" w:lineRule="atLeast"/>
        <w:rPr>
          <w:rFonts w:ascii="Public Sans" w:hAnsi="Public Sans"/>
          <w:color w:val="FF5C5C"/>
          <w:sz w:val="26"/>
          <w:szCs w:val="26"/>
        </w:rPr>
      </w:pPr>
      <w:r>
        <w:rPr>
          <w:rFonts w:ascii="Public Sans" w:hAnsi="Public Sans"/>
          <w:color w:val="FF5C5C"/>
          <w:sz w:val="26"/>
          <w:szCs w:val="26"/>
        </w:rPr>
        <w:t xml:space="preserve">Rule-07: For Binary Relationship </w:t>
      </w:r>
      <w:proofErr w:type="gramStart"/>
      <w:r>
        <w:rPr>
          <w:rFonts w:ascii="Public Sans" w:hAnsi="Public Sans"/>
          <w:color w:val="FF5C5C"/>
          <w:sz w:val="26"/>
          <w:szCs w:val="26"/>
        </w:rPr>
        <w:t>With</w:t>
      </w:r>
      <w:proofErr w:type="gramEnd"/>
      <w:r>
        <w:rPr>
          <w:rFonts w:ascii="Public Sans" w:hAnsi="Public Sans"/>
          <w:color w:val="FF5C5C"/>
          <w:sz w:val="26"/>
          <w:szCs w:val="26"/>
        </w:rPr>
        <w:t xml:space="preserve"> Weak Entity Set</w:t>
      </w:r>
    </w:p>
    <w:p w14:paraId="1FBA5C59" w14:textId="77777777" w:rsidR="00C8369A" w:rsidRDefault="00C8369A" w:rsidP="005F473D">
      <w:pPr>
        <w:shd w:val="clear" w:color="auto" w:fill="FFFFFF"/>
        <w:spacing w:before="100" w:beforeAutospacing="1" w:after="75" w:line="450" w:lineRule="atLeast"/>
        <w:rPr>
          <w:rFonts w:ascii="Public Sans" w:eastAsia="Times New Roman" w:hAnsi="Public Sans" w:cs="Times New Roman"/>
          <w:color w:val="343434"/>
          <w:sz w:val="21"/>
          <w:szCs w:val="21"/>
        </w:rPr>
      </w:pPr>
    </w:p>
    <w:p w14:paraId="2FDAF6A0" w14:textId="04059F06" w:rsidR="00C8369A" w:rsidRDefault="00C8369A" w:rsidP="00C8369A">
      <w:pPr>
        <w:pStyle w:val="Heading4"/>
        <w:shd w:val="clear" w:color="auto" w:fill="FFFFFF"/>
        <w:spacing w:before="0" w:line="336" w:lineRule="atLeast"/>
        <w:rPr>
          <w:rStyle w:val="Strong"/>
          <w:rFonts w:ascii="Public Sans" w:hAnsi="Public Sans"/>
          <w:b w:val="0"/>
          <w:bCs w:val="0"/>
          <w:color w:val="343434"/>
          <w:sz w:val="21"/>
          <w:szCs w:val="21"/>
          <w:u w:val="single"/>
        </w:rPr>
      </w:pPr>
      <w:r>
        <w:rPr>
          <w:rStyle w:val="Strong"/>
          <w:rFonts w:ascii="Public Sans" w:hAnsi="Public Sans"/>
          <w:b w:val="0"/>
          <w:bCs w:val="0"/>
          <w:color w:val="343434"/>
          <w:sz w:val="21"/>
          <w:szCs w:val="21"/>
          <w:u w:val="single"/>
        </w:rPr>
        <w:t>What is Relational Calculus?</w:t>
      </w:r>
      <w:r>
        <w:rPr>
          <w:rStyle w:val="Strong"/>
          <w:rFonts w:ascii="Public Sans" w:hAnsi="Public Sans"/>
          <w:b w:val="0"/>
          <w:bCs w:val="0"/>
          <w:color w:val="343434"/>
          <w:sz w:val="21"/>
          <w:szCs w:val="21"/>
          <w:u w:val="single"/>
        </w:rPr>
        <w:t xml:space="preserve"> -</w:t>
      </w:r>
      <w:r w:rsidRPr="00C8369A">
        <w:rPr>
          <w:rFonts w:ascii="Public Sans" w:hAnsi="Public Sans"/>
          <w:color w:val="343434"/>
          <w:sz w:val="21"/>
          <w:szCs w:val="21"/>
          <w:shd w:val="clear" w:color="auto" w:fill="FFFFFF"/>
        </w:rPr>
        <w:t xml:space="preserve"> </w:t>
      </w:r>
      <w:r>
        <w:rPr>
          <w:rFonts w:ascii="Public Sans" w:hAnsi="Public Sans"/>
          <w:color w:val="343434"/>
          <w:sz w:val="21"/>
          <w:szCs w:val="21"/>
          <w:shd w:val="clear" w:color="auto" w:fill="FFFFFF"/>
        </w:rPr>
        <w:t>it only provides the information about description of the query but not detailed methods on how to do it.</w:t>
      </w:r>
    </w:p>
    <w:p w14:paraId="640CD2E7" w14:textId="77777777" w:rsidR="00C8369A" w:rsidRDefault="00C8369A" w:rsidP="00C8369A"/>
    <w:p w14:paraId="3EBC0CA4" w14:textId="77E62F19" w:rsidR="00C8369A" w:rsidRPr="00C8369A" w:rsidRDefault="00C8369A" w:rsidP="00C8369A">
      <w:r>
        <w:rPr>
          <w:rFonts w:ascii="Public Sans" w:hAnsi="Public Sans"/>
          <w:color w:val="343434"/>
          <w:sz w:val="21"/>
          <w:szCs w:val="21"/>
          <w:shd w:val="clear" w:color="auto" w:fill="FFFFFF"/>
        </w:rPr>
        <w:t>Forms of relational Calculus</w:t>
      </w:r>
    </w:p>
    <w:p w14:paraId="503CD680" w14:textId="77777777" w:rsidR="00C8369A" w:rsidRPr="00C8369A" w:rsidRDefault="00C8369A" w:rsidP="00C8369A">
      <w:pPr>
        <w:numPr>
          <w:ilvl w:val="0"/>
          <w:numId w:val="29"/>
        </w:numPr>
        <w:shd w:val="clear" w:color="auto" w:fill="FFFFFF"/>
        <w:spacing w:before="100" w:beforeAutospacing="1" w:after="75" w:line="450" w:lineRule="atLeast"/>
        <w:rPr>
          <w:rFonts w:ascii="Public Sans" w:eastAsia="Times New Roman" w:hAnsi="Public Sans" w:cs="Times New Roman"/>
          <w:color w:val="343434"/>
          <w:sz w:val="21"/>
          <w:szCs w:val="21"/>
        </w:rPr>
      </w:pPr>
      <w:r w:rsidRPr="00C8369A">
        <w:rPr>
          <w:rFonts w:ascii="Public Sans" w:eastAsia="Times New Roman" w:hAnsi="Public Sans" w:cs="Times New Roman"/>
          <w:color w:val="343434"/>
          <w:sz w:val="21"/>
          <w:szCs w:val="21"/>
        </w:rPr>
        <w:t>Tuple Relational Calculus (TRC)</w:t>
      </w:r>
    </w:p>
    <w:p w14:paraId="48FDBAE0" w14:textId="77777777" w:rsidR="00C8369A" w:rsidRDefault="00C8369A" w:rsidP="00C8369A">
      <w:pPr>
        <w:numPr>
          <w:ilvl w:val="0"/>
          <w:numId w:val="29"/>
        </w:numPr>
        <w:shd w:val="clear" w:color="auto" w:fill="FFFFFF"/>
        <w:spacing w:before="100" w:beforeAutospacing="1" w:after="75" w:line="450" w:lineRule="atLeast"/>
        <w:rPr>
          <w:rFonts w:ascii="Public Sans" w:eastAsia="Times New Roman" w:hAnsi="Public Sans" w:cs="Times New Roman"/>
          <w:color w:val="343434"/>
          <w:sz w:val="21"/>
          <w:szCs w:val="21"/>
        </w:rPr>
      </w:pPr>
      <w:r w:rsidRPr="00C8369A">
        <w:rPr>
          <w:rFonts w:ascii="Public Sans" w:eastAsia="Times New Roman" w:hAnsi="Public Sans" w:cs="Times New Roman"/>
          <w:color w:val="343434"/>
          <w:sz w:val="21"/>
          <w:szCs w:val="21"/>
        </w:rPr>
        <w:t>Domain Relational Calculus (DRC)</w:t>
      </w:r>
    </w:p>
    <w:p w14:paraId="5AC787D4" w14:textId="77777777" w:rsidR="00C8369A" w:rsidRDefault="00C8369A" w:rsidP="00C8369A">
      <w:pPr>
        <w:shd w:val="clear" w:color="auto" w:fill="FFFFFF"/>
        <w:spacing w:before="100" w:beforeAutospacing="1" w:after="75" w:line="450" w:lineRule="atLeast"/>
        <w:rPr>
          <w:rFonts w:ascii="Public Sans" w:eastAsia="Times New Roman" w:hAnsi="Public Sans" w:cs="Times New Roman"/>
          <w:color w:val="343434"/>
          <w:sz w:val="21"/>
          <w:szCs w:val="21"/>
        </w:rPr>
      </w:pPr>
    </w:p>
    <w:p w14:paraId="0623B3C9" w14:textId="77777777" w:rsidR="00C8369A" w:rsidRDefault="00C8369A" w:rsidP="00C8369A">
      <w:pPr>
        <w:pStyle w:val="Heading3"/>
        <w:shd w:val="clear" w:color="auto" w:fill="FFFFFF"/>
        <w:spacing w:before="0" w:line="300" w:lineRule="atLeast"/>
        <w:rPr>
          <w:rStyle w:val="Strong"/>
          <w:rFonts w:ascii="Public Sans" w:hAnsi="Public Sans"/>
          <w:b w:val="0"/>
          <w:bCs w:val="0"/>
          <w:color w:val="343434"/>
        </w:rPr>
      </w:pPr>
      <w:r>
        <w:rPr>
          <w:rStyle w:val="Strong"/>
          <w:rFonts w:ascii="Public Sans" w:hAnsi="Public Sans"/>
          <w:b w:val="0"/>
          <w:bCs w:val="0"/>
          <w:color w:val="343434"/>
        </w:rPr>
        <w:t>Tuple Relational Calculus (TRC)</w:t>
      </w:r>
    </w:p>
    <w:p w14:paraId="67D0D534" w14:textId="77777777" w:rsidR="00C8369A" w:rsidRDefault="00C8369A" w:rsidP="00C8369A"/>
    <w:p w14:paraId="12FC9BE4" w14:textId="41E46AB7" w:rsidR="00C8369A" w:rsidRPr="00C8369A" w:rsidRDefault="00C8369A" w:rsidP="00C8369A">
      <w:r>
        <w:t>1/</w:t>
      </w:r>
    </w:p>
    <w:p w14:paraId="0ABDFF4C" w14:textId="77777777" w:rsidR="00C8369A" w:rsidRPr="00C8369A" w:rsidRDefault="00C8369A" w:rsidP="00C8369A">
      <w:pPr>
        <w:shd w:val="clear" w:color="auto" w:fill="1E2A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sz w:val="20"/>
          <w:szCs w:val="20"/>
        </w:rPr>
      </w:pPr>
      <w:r w:rsidRPr="00C8369A">
        <w:rPr>
          <w:rFonts w:ascii="Consolas" w:eastAsia="Times New Roman" w:hAnsi="Consolas" w:cs="Courier New"/>
          <w:color w:val="FFFFFF"/>
          <w:sz w:val="20"/>
          <w:szCs w:val="20"/>
        </w:rPr>
        <w:t xml:space="preserve">{t | </w:t>
      </w:r>
      <w:r w:rsidRPr="00C8369A">
        <w:rPr>
          <w:rFonts w:ascii="Consolas" w:eastAsia="Times New Roman" w:hAnsi="Consolas" w:cs="Courier New"/>
          <w:color w:val="00FFFF"/>
          <w:sz w:val="20"/>
          <w:szCs w:val="20"/>
        </w:rPr>
        <w:t>Employee</w:t>
      </w:r>
      <w:r w:rsidRPr="00C8369A">
        <w:rPr>
          <w:rFonts w:ascii="Consolas" w:eastAsia="Times New Roman" w:hAnsi="Consolas" w:cs="Courier New"/>
          <w:color w:val="FFFFFF"/>
          <w:sz w:val="20"/>
          <w:szCs w:val="20"/>
        </w:rPr>
        <w:t xml:space="preserve"> (e) and </w:t>
      </w:r>
      <w:proofErr w:type="spellStart"/>
      <w:proofErr w:type="gramStart"/>
      <w:r w:rsidRPr="00C8369A">
        <w:rPr>
          <w:rFonts w:ascii="Consolas" w:eastAsia="Times New Roman" w:hAnsi="Consolas" w:cs="Courier New"/>
          <w:color w:val="FFFFFF"/>
          <w:sz w:val="20"/>
          <w:szCs w:val="20"/>
        </w:rPr>
        <w:t>e.</w:t>
      </w:r>
      <w:r w:rsidRPr="00C8369A">
        <w:rPr>
          <w:rFonts w:ascii="Consolas" w:eastAsia="Times New Roman" w:hAnsi="Consolas" w:cs="Courier New"/>
          <w:color w:val="FFFF00"/>
          <w:sz w:val="20"/>
          <w:szCs w:val="20"/>
        </w:rPr>
        <w:t>SALARY</w:t>
      </w:r>
      <w:proofErr w:type="spellEnd"/>
      <w:proofErr w:type="gramEnd"/>
      <w:r w:rsidRPr="00C8369A">
        <w:rPr>
          <w:rFonts w:ascii="Consolas" w:eastAsia="Times New Roman" w:hAnsi="Consolas" w:cs="Courier New"/>
          <w:color w:val="FFFFFF"/>
          <w:sz w:val="20"/>
          <w:szCs w:val="20"/>
        </w:rPr>
        <w:t xml:space="preserve"> &gt; 100000}</w:t>
      </w:r>
    </w:p>
    <w:p w14:paraId="35F7C09B" w14:textId="77777777" w:rsidR="00C8369A" w:rsidRPr="00C8369A" w:rsidRDefault="00C8369A" w:rsidP="00C8369A">
      <w:pPr>
        <w:numPr>
          <w:ilvl w:val="0"/>
          <w:numId w:val="30"/>
        </w:numPr>
        <w:shd w:val="clear" w:color="auto" w:fill="FFFFFF"/>
        <w:spacing w:before="100" w:beforeAutospacing="1" w:after="75" w:line="450" w:lineRule="atLeast"/>
        <w:rPr>
          <w:rFonts w:ascii="Public Sans" w:eastAsia="Times New Roman" w:hAnsi="Public Sans" w:cs="Times New Roman"/>
          <w:color w:val="343434"/>
          <w:sz w:val="21"/>
          <w:szCs w:val="21"/>
        </w:rPr>
      </w:pPr>
      <w:r w:rsidRPr="00C8369A">
        <w:rPr>
          <w:rFonts w:ascii="Public Sans" w:eastAsia="Times New Roman" w:hAnsi="Public Sans" w:cs="Times New Roman"/>
          <w:color w:val="343434"/>
          <w:sz w:val="21"/>
          <w:szCs w:val="21"/>
        </w:rPr>
        <w:t>Now, this represents results which will be returned as </w:t>
      </w:r>
      <w:r w:rsidRPr="00C8369A">
        <w:rPr>
          <w:rFonts w:ascii="Consolas" w:eastAsia="Times New Roman" w:hAnsi="Consolas" w:cs="Courier New"/>
          <w:color w:val="E83E8C"/>
          <w:sz w:val="18"/>
          <w:szCs w:val="18"/>
        </w:rPr>
        <w:t>tuple t.</w:t>
      </w:r>
    </w:p>
    <w:p w14:paraId="7CA4C469" w14:textId="77777777" w:rsidR="00C8369A" w:rsidRPr="00C8369A" w:rsidRDefault="00C8369A" w:rsidP="00C8369A">
      <w:pPr>
        <w:numPr>
          <w:ilvl w:val="0"/>
          <w:numId w:val="30"/>
        </w:numPr>
        <w:shd w:val="clear" w:color="auto" w:fill="FFFFFF"/>
        <w:spacing w:before="100" w:beforeAutospacing="1" w:after="75" w:line="450" w:lineRule="atLeast"/>
        <w:rPr>
          <w:rFonts w:ascii="Public Sans" w:eastAsia="Times New Roman" w:hAnsi="Public Sans" w:cs="Times New Roman"/>
          <w:color w:val="343434"/>
          <w:sz w:val="21"/>
          <w:szCs w:val="21"/>
        </w:rPr>
      </w:pPr>
      <w:r w:rsidRPr="00C8369A">
        <w:rPr>
          <w:rFonts w:ascii="Public Sans" w:eastAsia="Times New Roman" w:hAnsi="Public Sans" w:cs="Times New Roman"/>
          <w:color w:val="343434"/>
          <w:sz w:val="21"/>
          <w:szCs w:val="21"/>
        </w:rPr>
        <w:t>Predicate here is – </w:t>
      </w:r>
      <w:r w:rsidRPr="00C8369A">
        <w:rPr>
          <w:rFonts w:ascii="Consolas" w:eastAsia="Times New Roman" w:hAnsi="Consolas" w:cs="Courier New"/>
          <w:color w:val="E83E8C"/>
          <w:sz w:val="18"/>
          <w:szCs w:val="18"/>
        </w:rPr>
        <w:t xml:space="preserve">Employee (e) and </w:t>
      </w:r>
      <w:proofErr w:type="spellStart"/>
      <w:proofErr w:type="gramStart"/>
      <w:r w:rsidRPr="00C8369A">
        <w:rPr>
          <w:rFonts w:ascii="Consolas" w:eastAsia="Times New Roman" w:hAnsi="Consolas" w:cs="Courier New"/>
          <w:color w:val="E83E8C"/>
          <w:sz w:val="18"/>
          <w:szCs w:val="18"/>
        </w:rPr>
        <w:t>e.SALARY</w:t>
      </w:r>
      <w:proofErr w:type="spellEnd"/>
      <w:proofErr w:type="gramEnd"/>
      <w:r w:rsidRPr="00C8369A">
        <w:rPr>
          <w:rFonts w:ascii="Consolas" w:eastAsia="Times New Roman" w:hAnsi="Consolas" w:cs="Courier New"/>
          <w:color w:val="E83E8C"/>
          <w:sz w:val="18"/>
          <w:szCs w:val="18"/>
        </w:rPr>
        <w:t xml:space="preserve"> &gt; 100000</w:t>
      </w:r>
    </w:p>
    <w:p w14:paraId="580FE2A2" w14:textId="77777777" w:rsidR="00C8369A" w:rsidRPr="00C8369A" w:rsidRDefault="00C8369A" w:rsidP="00C8369A">
      <w:pPr>
        <w:numPr>
          <w:ilvl w:val="0"/>
          <w:numId w:val="30"/>
        </w:numPr>
        <w:shd w:val="clear" w:color="auto" w:fill="FFFFFF"/>
        <w:spacing w:before="100" w:beforeAutospacing="1" w:after="75" w:line="450" w:lineRule="atLeast"/>
        <w:rPr>
          <w:rFonts w:ascii="Public Sans" w:eastAsia="Times New Roman" w:hAnsi="Public Sans" w:cs="Times New Roman"/>
          <w:color w:val="343434"/>
          <w:sz w:val="21"/>
          <w:szCs w:val="21"/>
        </w:rPr>
      </w:pPr>
      <w:r w:rsidRPr="00C8369A">
        <w:rPr>
          <w:rFonts w:ascii="Public Sans" w:eastAsia="Times New Roman" w:hAnsi="Public Sans" w:cs="Times New Roman"/>
          <w:color w:val="343434"/>
          <w:sz w:val="21"/>
          <w:szCs w:val="21"/>
        </w:rPr>
        <w:t>Will return tuples for all the employees which have salary greater than 100000.</w:t>
      </w:r>
    </w:p>
    <w:p w14:paraId="58DA0DB1" w14:textId="689239A1" w:rsidR="00C8369A" w:rsidRDefault="00C8369A" w:rsidP="005F473D">
      <w:pPr>
        <w:shd w:val="clear" w:color="auto" w:fill="FFFFFF"/>
        <w:spacing w:before="100" w:beforeAutospacing="1" w:after="75" w:line="450" w:lineRule="atLeast"/>
        <w:rPr>
          <w:rFonts w:ascii="Public Sans" w:eastAsia="Times New Roman" w:hAnsi="Public Sans" w:cs="Times New Roman"/>
          <w:color w:val="343434"/>
          <w:sz w:val="21"/>
          <w:szCs w:val="21"/>
        </w:rPr>
      </w:pPr>
      <w:r>
        <w:rPr>
          <w:rFonts w:ascii="Public Sans" w:eastAsia="Times New Roman" w:hAnsi="Public Sans" w:cs="Times New Roman"/>
          <w:color w:val="343434"/>
          <w:sz w:val="21"/>
          <w:szCs w:val="21"/>
        </w:rPr>
        <w:t>2/</w:t>
      </w:r>
    </w:p>
    <w:p w14:paraId="54D18288" w14:textId="77777777" w:rsidR="00C8369A" w:rsidRDefault="00C8369A" w:rsidP="00C8369A">
      <w:pPr>
        <w:pStyle w:val="NormalWeb"/>
        <w:shd w:val="clear" w:color="auto" w:fill="FFFFFF"/>
        <w:spacing w:before="0" w:beforeAutospacing="0" w:line="336" w:lineRule="atLeast"/>
        <w:rPr>
          <w:rFonts w:ascii="Public Sans" w:hAnsi="Public Sans"/>
          <w:color w:val="343434"/>
          <w:sz w:val="21"/>
          <w:szCs w:val="21"/>
        </w:rPr>
      </w:pPr>
      <w:r>
        <w:rPr>
          <w:rStyle w:val="Strong"/>
          <w:rFonts w:ascii="Public Sans" w:hAnsi="Public Sans"/>
          <w:color w:val="343434"/>
          <w:sz w:val="21"/>
          <w:szCs w:val="21"/>
        </w:rPr>
        <w:t xml:space="preserve">Example </w:t>
      </w:r>
      <w:proofErr w:type="gramStart"/>
      <w:r>
        <w:rPr>
          <w:rStyle w:val="Strong"/>
          <w:rFonts w:ascii="Public Sans" w:hAnsi="Public Sans"/>
          <w:color w:val="343434"/>
          <w:sz w:val="21"/>
          <w:szCs w:val="21"/>
        </w:rPr>
        <w:t>2 :</w:t>
      </w:r>
      <w:proofErr w:type="gramEnd"/>
    </w:p>
    <w:p w14:paraId="04897A45" w14:textId="77777777" w:rsidR="00C8369A" w:rsidRDefault="00C8369A" w:rsidP="00C8369A">
      <w:pPr>
        <w:pStyle w:val="HTMLPreformatted"/>
        <w:shd w:val="clear" w:color="auto" w:fill="1E2A37"/>
        <w:rPr>
          <w:rFonts w:ascii="Consolas" w:hAnsi="Consolas"/>
          <w:color w:val="FFFFFF"/>
        </w:rPr>
      </w:pPr>
      <w:r>
        <w:rPr>
          <w:rFonts w:ascii="Consolas" w:hAnsi="Consolas"/>
          <w:color w:val="FFFFFF"/>
        </w:rPr>
        <w:t xml:space="preserve">{t| </w:t>
      </w:r>
      <w:r>
        <w:rPr>
          <w:rFonts w:ascii="Cambria Math" w:hAnsi="Cambria Math" w:cs="Cambria Math"/>
          <w:color w:val="FFFFFF"/>
        </w:rPr>
        <w:t>∃</w:t>
      </w:r>
      <w:r>
        <w:rPr>
          <w:rFonts w:ascii="Consolas" w:hAnsi="Consolas"/>
          <w:color w:val="FFFFFF"/>
        </w:rPr>
        <w:t xml:space="preserve"> s </w:t>
      </w:r>
      <w:r>
        <w:rPr>
          <w:rFonts w:ascii="Cambria Math" w:hAnsi="Cambria Math" w:cs="Cambria Math"/>
          <w:color w:val="FFFFFF"/>
        </w:rPr>
        <w:t>∈</w:t>
      </w:r>
      <w:r>
        <w:rPr>
          <w:rFonts w:ascii="Consolas" w:hAnsi="Consolas"/>
          <w:color w:val="FFFFFF"/>
        </w:rPr>
        <w:t xml:space="preserve"> </w:t>
      </w:r>
      <w:proofErr w:type="gramStart"/>
      <w:r>
        <w:rPr>
          <w:rFonts w:ascii="Consolas" w:hAnsi="Consolas"/>
          <w:color w:val="00FFFF"/>
        </w:rPr>
        <w:t>Salary</w:t>
      </w:r>
      <w:r>
        <w:rPr>
          <w:rFonts w:ascii="Consolas" w:hAnsi="Consolas"/>
          <w:color w:val="FFFFFF"/>
        </w:rPr>
        <w:t>(</w:t>
      </w:r>
      <w:proofErr w:type="spellStart"/>
      <w:proofErr w:type="gramEnd"/>
      <w:r>
        <w:rPr>
          <w:rFonts w:ascii="Consolas" w:hAnsi="Consolas"/>
          <w:color w:val="FFFFFF"/>
        </w:rPr>
        <w:t>t.</w:t>
      </w:r>
      <w:r>
        <w:rPr>
          <w:rFonts w:ascii="Consolas" w:hAnsi="Consolas"/>
          <w:color w:val="FFFF00"/>
        </w:rPr>
        <w:t>emp_ID</w:t>
      </w:r>
      <w:proofErr w:type="spellEnd"/>
      <w:r>
        <w:rPr>
          <w:rFonts w:ascii="Consolas" w:hAnsi="Consolas"/>
          <w:color w:val="FFFFFF"/>
        </w:rPr>
        <w:t xml:space="preserve"> = </w:t>
      </w:r>
      <w:proofErr w:type="spellStart"/>
      <w:r>
        <w:rPr>
          <w:rFonts w:ascii="Consolas" w:hAnsi="Consolas"/>
          <w:color w:val="FFFFFF"/>
        </w:rPr>
        <w:t>s.</w:t>
      </w:r>
      <w:r>
        <w:rPr>
          <w:rFonts w:ascii="Consolas" w:hAnsi="Consolas"/>
          <w:color w:val="FFFF00"/>
        </w:rPr>
        <w:t>emp_ID</w:t>
      </w:r>
      <w:proofErr w:type="spellEnd"/>
      <w:r>
        <w:rPr>
          <w:rFonts w:ascii="Consolas" w:hAnsi="Consolas"/>
          <w:color w:val="FFFFFF"/>
        </w:rPr>
        <w:t xml:space="preserve"> </w:t>
      </w:r>
      <w:r>
        <w:rPr>
          <w:rFonts w:ascii="Cambria Math" w:hAnsi="Cambria Math" w:cs="Cambria Math"/>
          <w:color w:val="FFFFFF"/>
        </w:rPr>
        <w:t>∧</w:t>
      </w:r>
      <w:r>
        <w:rPr>
          <w:rFonts w:ascii="Consolas" w:hAnsi="Consolas"/>
          <w:color w:val="FFFFFF"/>
        </w:rPr>
        <w:t xml:space="preserve"> </w:t>
      </w:r>
      <w:proofErr w:type="spellStart"/>
      <w:r>
        <w:rPr>
          <w:rFonts w:ascii="Consolas" w:hAnsi="Consolas"/>
          <w:color w:val="FFFFFF"/>
        </w:rPr>
        <w:t>s.</w:t>
      </w:r>
      <w:r>
        <w:rPr>
          <w:rFonts w:ascii="Consolas" w:hAnsi="Consolas"/>
          <w:color w:val="FFFF00"/>
        </w:rPr>
        <w:t>Salary</w:t>
      </w:r>
      <w:proofErr w:type="spellEnd"/>
      <w:r>
        <w:rPr>
          <w:rFonts w:ascii="Consolas" w:hAnsi="Consolas"/>
          <w:color w:val="FFFF00"/>
        </w:rPr>
        <w:t xml:space="preserve"> </w:t>
      </w:r>
      <w:r>
        <w:rPr>
          <w:rFonts w:ascii="Consolas" w:hAnsi="Consolas"/>
          <w:color w:val="FFFFFF"/>
        </w:rPr>
        <w:t>&gt;= 100000)}</w:t>
      </w:r>
    </w:p>
    <w:p w14:paraId="0F4AC45B" w14:textId="77777777" w:rsidR="00C8369A" w:rsidRDefault="00C8369A" w:rsidP="005F473D">
      <w:pPr>
        <w:shd w:val="clear" w:color="auto" w:fill="FFFFFF"/>
        <w:spacing w:before="100" w:beforeAutospacing="1" w:after="75" w:line="450" w:lineRule="atLeast"/>
        <w:rPr>
          <w:rFonts w:ascii="Public Sans" w:eastAsia="Times New Roman" w:hAnsi="Public Sans" w:cs="Times New Roman"/>
          <w:color w:val="343434"/>
          <w:sz w:val="21"/>
          <w:szCs w:val="21"/>
        </w:rPr>
      </w:pPr>
    </w:p>
    <w:p w14:paraId="506AA15F" w14:textId="77777777" w:rsidR="00C8369A" w:rsidRDefault="00C8369A" w:rsidP="00C8369A">
      <w:pPr>
        <w:pStyle w:val="Heading3"/>
        <w:shd w:val="clear" w:color="auto" w:fill="F5F5F5"/>
        <w:spacing w:before="0" w:line="319" w:lineRule="atLeast"/>
        <w:rPr>
          <w:rFonts w:ascii="Public Sans" w:hAnsi="Public Sans"/>
          <w:color w:val="FF5C5C"/>
          <w:sz w:val="26"/>
          <w:szCs w:val="26"/>
        </w:rPr>
      </w:pPr>
      <w:r>
        <w:rPr>
          <w:rStyle w:val="Strong"/>
          <w:rFonts w:ascii="Public Sans" w:hAnsi="Public Sans"/>
          <w:b w:val="0"/>
          <w:bCs w:val="0"/>
          <w:color w:val="FF5C5C"/>
          <w:sz w:val="26"/>
          <w:szCs w:val="26"/>
        </w:rPr>
        <w:lastRenderedPageBreak/>
        <w:t>Domain Relational Calculus (DRC)</w:t>
      </w:r>
    </w:p>
    <w:p w14:paraId="6FD8A532" w14:textId="77777777" w:rsidR="00C8369A" w:rsidRDefault="00C8369A" w:rsidP="00C8369A">
      <w:pPr>
        <w:pStyle w:val="NormalWeb"/>
        <w:shd w:val="clear" w:color="auto" w:fill="FFFFFF"/>
        <w:spacing w:before="0" w:beforeAutospacing="0" w:line="336" w:lineRule="atLeast"/>
        <w:rPr>
          <w:rFonts w:ascii="Public Sans" w:hAnsi="Public Sans"/>
          <w:color w:val="343434"/>
          <w:sz w:val="21"/>
          <w:szCs w:val="21"/>
        </w:rPr>
      </w:pPr>
      <w:proofErr w:type="gramStart"/>
      <w:r>
        <w:rPr>
          <w:rStyle w:val="Strong"/>
          <w:rFonts w:ascii="Public Sans" w:hAnsi="Public Sans"/>
          <w:color w:val="343434"/>
          <w:sz w:val="21"/>
          <w:szCs w:val="21"/>
        </w:rPr>
        <w:t>Example :</w:t>
      </w:r>
      <w:proofErr w:type="gramEnd"/>
    </w:p>
    <w:p w14:paraId="65466E8A" w14:textId="77777777" w:rsidR="00C8369A" w:rsidRDefault="00C8369A" w:rsidP="00C8369A">
      <w:pPr>
        <w:pStyle w:val="HTMLPreformatted"/>
        <w:shd w:val="clear" w:color="auto" w:fill="1E2A37"/>
        <w:rPr>
          <w:rFonts w:ascii="Consolas" w:hAnsi="Consolas"/>
          <w:color w:val="FFFFFF"/>
        </w:rPr>
      </w:pPr>
      <w:r>
        <w:rPr>
          <w:rFonts w:ascii="Consolas" w:hAnsi="Consolas"/>
          <w:color w:val="FFFFFF"/>
        </w:rPr>
        <w:t xml:space="preserve">{&lt; </w:t>
      </w:r>
      <w:proofErr w:type="spellStart"/>
      <w:r>
        <w:rPr>
          <w:rFonts w:ascii="Consolas" w:hAnsi="Consolas"/>
          <w:color w:val="FFFF00"/>
        </w:rPr>
        <w:t>Fname</w:t>
      </w:r>
      <w:proofErr w:type="spellEnd"/>
      <w:r>
        <w:rPr>
          <w:rFonts w:ascii="Consolas" w:hAnsi="Consolas"/>
          <w:color w:val="FFFFFF"/>
        </w:rPr>
        <w:t xml:space="preserve">, </w:t>
      </w:r>
      <w:proofErr w:type="spellStart"/>
      <w:r>
        <w:rPr>
          <w:rFonts w:ascii="Consolas" w:hAnsi="Consolas"/>
          <w:color w:val="FFFF00"/>
        </w:rPr>
        <w:t>Emp_ID</w:t>
      </w:r>
      <w:proofErr w:type="spellEnd"/>
      <w:r>
        <w:rPr>
          <w:rFonts w:ascii="Consolas" w:hAnsi="Consolas"/>
          <w:color w:val="FFFFFF"/>
        </w:rPr>
        <w:t xml:space="preserve"> &gt; | </w:t>
      </w:r>
      <w:r>
        <w:rPr>
          <w:rFonts w:ascii="Cambria Math" w:hAnsi="Cambria Math" w:cs="Cambria Math"/>
          <w:color w:val="FFFFFF"/>
        </w:rPr>
        <w:t>∈</w:t>
      </w:r>
      <w:r>
        <w:rPr>
          <w:rFonts w:ascii="Consolas" w:hAnsi="Consolas"/>
          <w:color w:val="FFFFFF"/>
        </w:rPr>
        <w:t xml:space="preserve"> </w:t>
      </w:r>
      <w:r>
        <w:rPr>
          <w:rFonts w:ascii="Consolas" w:hAnsi="Consolas"/>
          <w:color w:val="00FFFF"/>
        </w:rPr>
        <w:t>Employee</w:t>
      </w:r>
      <w:r>
        <w:rPr>
          <w:rFonts w:ascii="Consolas" w:hAnsi="Consolas"/>
          <w:color w:val="FFFFFF"/>
        </w:rPr>
        <w:t xml:space="preserve"> </w:t>
      </w:r>
      <w:r>
        <w:rPr>
          <w:rFonts w:ascii="Cambria Math" w:hAnsi="Cambria Math" w:cs="Cambria Math"/>
          <w:color w:val="FFFFFF"/>
        </w:rPr>
        <w:t>∧</w:t>
      </w:r>
      <w:r>
        <w:rPr>
          <w:rFonts w:ascii="Consolas" w:hAnsi="Consolas"/>
          <w:color w:val="FFFFFF"/>
        </w:rPr>
        <w:t xml:space="preserve"> </w:t>
      </w:r>
      <w:r>
        <w:rPr>
          <w:rFonts w:ascii="Consolas" w:hAnsi="Consolas"/>
          <w:color w:val="FFFF00"/>
        </w:rPr>
        <w:t>Salary</w:t>
      </w:r>
      <w:r>
        <w:rPr>
          <w:rFonts w:ascii="Consolas" w:hAnsi="Consolas"/>
          <w:color w:val="FFFFFF"/>
        </w:rPr>
        <w:t xml:space="preserve"> &gt; 10000}</w:t>
      </w:r>
    </w:p>
    <w:p w14:paraId="5A0B9C3E" w14:textId="77777777" w:rsidR="00C8369A" w:rsidRDefault="00C8369A" w:rsidP="00C8369A">
      <w:pPr>
        <w:pStyle w:val="NormalWeb"/>
        <w:shd w:val="clear" w:color="auto" w:fill="FFFFFF"/>
        <w:spacing w:before="0" w:beforeAutospacing="0" w:line="336" w:lineRule="atLeast"/>
        <w:rPr>
          <w:rFonts w:ascii="Public Sans" w:hAnsi="Public Sans"/>
          <w:color w:val="343434"/>
          <w:sz w:val="21"/>
          <w:szCs w:val="21"/>
        </w:rPr>
      </w:pPr>
      <w:r>
        <w:rPr>
          <w:rFonts w:ascii="Public Sans" w:hAnsi="Public Sans"/>
          <w:color w:val="343434"/>
          <w:sz w:val="21"/>
          <w:szCs w:val="21"/>
        </w:rPr>
        <w:t xml:space="preserve">The result here will be returning the </w:t>
      </w:r>
      <w:proofErr w:type="spellStart"/>
      <w:r>
        <w:rPr>
          <w:rFonts w:ascii="Public Sans" w:hAnsi="Public Sans"/>
          <w:color w:val="343434"/>
          <w:sz w:val="21"/>
          <w:szCs w:val="21"/>
        </w:rPr>
        <w:t>Fname</w:t>
      </w:r>
      <w:proofErr w:type="spellEnd"/>
      <w:r>
        <w:rPr>
          <w:rFonts w:ascii="Public Sans" w:hAnsi="Public Sans"/>
          <w:color w:val="343434"/>
          <w:sz w:val="21"/>
          <w:szCs w:val="21"/>
        </w:rPr>
        <w:t xml:space="preserve"> and </w:t>
      </w:r>
      <w:proofErr w:type="spellStart"/>
      <w:r>
        <w:rPr>
          <w:rFonts w:ascii="Public Sans" w:hAnsi="Public Sans"/>
          <w:color w:val="343434"/>
          <w:sz w:val="21"/>
          <w:szCs w:val="21"/>
        </w:rPr>
        <w:t>Emp_ID</w:t>
      </w:r>
      <w:proofErr w:type="spellEnd"/>
      <w:r>
        <w:rPr>
          <w:rFonts w:ascii="Public Sans" w:hAnsi="Public Sans"/>
          <w:color w:val="343434"/>
          <w:sz w:val="21"/>
          <w:szCs w:val="21"/>
        </w:rPr>
        <w:t xml:space="preserve"> values for all the rows in the employee table where salary is greater than 10000.</w:t>
      </w:r>
    </w:p>
    <w:p w14:paraId="565B0869" w14:textId="77777777" w:rsidR="00C8369A" w:rsidRDefault="00C8369A" w:rsidP="005F473D">
      <w:pPr>
        <w:shd w:val="clear" w:color="auto" w:fill="FFFFFF"/>
        <w:spacing w:before="100" w:beforeAutospacing="1" w:after="75" w:line="450" w:lineRule="atLeast"/>
        <w:rPr>
          <w:rFonts w:ascii="Public Sans" w:eastAsia="Times New Roman" w:hAnsi="Public Sans" w:cs="Times New Roman"/>
          <w:color w:val="343434"/>
          <w:sz w:val="21"/>
          <w:szCs w:val="21"/>
        </w:rPr>
      </w:pPr>
    </w:p>
    <w:p w14:paraId="3D40CB4E" w14:textId="78DC44AA" w:rsidR="00B6421B" w:rsidRDefault="00B6421B" w:rsidP="005F473D">
      <w:pPr>
        <w:shd w:val="clear" w:color="auto" w:fill="FFFFFF"/>
        <w:spacing w:before="100" w:beforeAutospacing="1" w:after="75" w:line="450" w:lineRule="atLeast"/>
        <w:rPr>
          <w:rFonts w:ascii="Public Sans" w:eastAsia="Times New Roman" w:hAnsi="Public Sans" w:cs="Times New Roman"/>
          <w:color w:val="343434"/>
          <w:sz w:val="21"/>
          <w:szCs w:val="21"/>
        </w:rPr>
      </w:pPr>
      <w:r>
        <w:rPr>
          <w:rFonts w:ascii="Public Sans" w:eastAsia="Times New Roman" w:hAnsi="Public Sans" w:cs="Times New Roman"/>
          <w:color w:val="343434"/>
          <w:sz w:val="21"/>
          <w:szCs w:val="21"/>
        </w:rPr>
        <w:t>FD</w:t>
      </w:r>
    </w:p>
    <w:p w14:paraId="73B8D2A3" w14:textId="77777777" w:rsidR="00B6421B" w:rsidRDefault="00B6421B" w:rsidP="00B6421B">
      <w:pPr>
        <w:pStyle w:val="NormalWeb"/>
      </w:pPr>
      <w:r>
        <w:t xml:space="preserve">In </w:t>
      </w:r>
      <w:r>
        <w:rPr>
          <w:rStyle w:val="Strong"/>
        </w:rPr>
        <w:t>DBMS (Database Management System)</w:t>
      </w:r>
      <w:r>
        <w:t xml:space="preserve">, </w:t>
      </w:r>
      <w:r>
        <w:rPr>
          <w:rStyle w:val="Strong"/>
        </w:rPr>
        <w:t>Functional Dependency (FD)</w:t>
      </w:r>
      <w:r>
        <w:t xml:space="preserve"> is a key concept used in </w:t>
      </w:r>
      <w:r>
        <w:rPr>
          <w:rStyle w:val="Strong"/>
        </w:rPr>
        <w:t>relational database design</w:t>
      </w:r>
      <w:r>
        <w:t xml:space="preserve"> and </w:t>
      </w:r>
      <w:r>
        <w:rPr>
          <w:rStyle w:val="Strong"/>
        </w:rPr>
        <w:t>normalization</w:t>
      </w:r>
      <w:r>
        <w:t>. It describes a relationship between two sets of attributes in a relation (table).</w:t>
      </w:r>
    </w:p>
    <w:p w14:paraId="1475B89E" w14:textId="77777777" w:rsidR="00B6421B" w:rsidRDefault="00B6421B" w:rsidP="00B6421B">
      <w:r>
        <w:pict w14:anchorId="61A93898">
          <v:rect id="_x0000_i1025" style="width:0;height:1.5pt" o:hralign="center" o:hrstd="t" o:hr="t" fillcolor="#a0a0a0" stroked="f"/>
        </w:pict>
      </w:r>
    </w:p>
    <w:p w14:paraId="0338538D" w14:textId="77777777" w:rsidR="00B6421B" w:rsidRDefault="00B6421B" w:rsidP="00B6421B">
      <w:pPr>
        <w:pStyle w:val="Heading3"/>
      </w:pPr>
      <w:r>
        <w:rPr>
          <w:rFonts w:ascii="Segoe UI Emoji" w:hAnsi="Segoe UI Emoji" w:cs="Segoe UI Emoji"/>
        </w:rPr>
        <w:t>🔹</w:t>
      </w:r>
      <w:r>
        <w:t xml:space="preserve"> </w:t>
      </w:r>
      <w:r>
        <w:rPr>
          <w:rStyle w:val="Strong"/>
          <w:b w:val="0"/>
          <w:bCs w:val="0"/>
        </w:rPr>
        <w:t>What is Functional Dependency?</w:t>
      </w:r>
    </w:p>
    <w:p w14:paraId="22EA0D02" w14:textId="77777777" w:rsidR="00B6421B" w:rsidRDefault="00B6421B" w:rsidP="00B6421B">
      <w:pPr>
        <w:pStyle w:val="NormalWeb"/>
      </w:pPr>
      <w:r>
        <w:t xml:space="preserve">A </w:t>
      </w:r>
      <w:r>
        <w:rPr>
          <w:rStyle w:val="Strong"/>
        </w:rPr>
        <w:t>Functional Dependency</w:t>
      </w:r>
      <w:r>
        <w:t xml:space="preserve"> exists when:</w:t>
      </w:r>
    </w:p>
    <w:p w14:paraId="0801D5D5" w14:textId="77777777" w:rsidR="00B6421B" w:rsidRDefault="00B6421B" w:rsidP="00B6421B">
      <w:pPr>
        <w:pStyle w:val="NormalWeb"/>
      </w:pPr>
      <w:r>
        <w:t xml:space="preserve">If </w:t>
      </w:r>
      <w:r>
        <w:rPr>
          <w:rStyle w:val="Strong"/>
        </w:rPr>
        <w:t>A → B</w:t>
      </w:r>
      <w:r>
        <w:t xml:space="preserve">, then </w:t>
      </w:r>
      <w:r>
        <w:rPr>
          <w:rStyle w:val="Strong"/>
        </w:rPr>
        <w:t>A functionally determines B</w:t>
      </w:r>
      <w:r>
        <w:t>.</w:t>
      </w:r>
      <w:r>
        <w:br/>
        <w:t xml:space="preserve">This means: if two rows have the same value of </w:t>
      </w:r>
      <w:r>
        <w:rPr>
          <w:rStyle w:val="Strong"/>
        </w:rPr>
        <w:t>A</w:t>
      </w:r>
      <w:r>
        <w:t xml:space="preserve">, they must also have the same value of </w:t>
      </w:r>
      <w:r>
        <w:rPr>
          <w:rStyle w:val="Strong"/>
        </w:rPr>
        <w:t>B</w:t>
      </w:r>
      <w:r>
        <w:t>.</w:t>
      </w:r>
    </w:p>
    <w:p w14:paraId="4974F72A" w14:textId="77777777" w:rsidR="00B6421B" w:rsidRDefault="00B6421B" w:rsidP="00B6421B">
      <w:pPr>
        <w:pStyle w:val="NormalWeb"/>
      </w:pPr>
      <w:r>
        <w:rPr>
          <w:rStyle w:val="Strong"/>
        </w:rPr>
        <w:t>Example:</w:t>
      </w:r>
      <w:r>
        <w:br/>
        <w:t xml:space="preserve">In a </w:t>
      </w:r>
      <w:r>
        <w:rPr>
          <w:rStyle w:val="HTMLCode"/>
          <w:rFonts w:eastAsiaTheme="majorEastAsia"/>
        </w:rPr>
        <w:t>STUDENT</w:t>
      </w:r>
      <w:r>
        <w:t xml:space="preserve"> table with attributes </w:t>
      </w:r>
      <w:proofErr w:type="spellStart"/>
      <w:r>
        <w:rPr>
          <w:rStyle w:val="HTMLCode"/>
          <w:rFonts w:eastAsiaTheme="majorEastAsia"/>
        </w:rPr>
        <w:t>RollNo</w:t>
      </w:r>
      <w:proofErr w:type="spellEnd"/>
      <w:r>
        <w:t xml:space="preserve">, </w:t>
      </w:r>
      <w:r>
        <w:rPr>
          <w:rStyle w:val="HTMLCode"/>
          <w:rFonts w:eastAsiaTheme="majorEastAsia"/>
        </w:rPr>
        <w:t>Name</w:t>
      </w:r>
      <w:r>
        <w:t xml:space="preserve">, </w:t>
      </w:r>
      <w:r>
        <w:rPr>
          <w:rStyle w:val="HTMLCode"/>
          <w:rFonts w:eastAsiaTheme="majorEastAsia"/>
        </w:rPr>
        <w:t>Department</w:t>
      </w:r>
      <w:r>
        <w:t>:</w:t>
      </w:r>
    </w:p>
    <w:p w14:paraId="273AD53C" w14:textId="77777777" w:rsidR="00B6421B" w:rsidRDefault="00B6421B" w:rsidP="00B6421B">
      <w:pPr>
        <w:pStyle w:val="NormalWeb"/>
        <w:numPr>
          <w:ilvl w:val="0"/>
          <w:numId w:val="31"/>
        </w:numPr>
      </w:pPr>
      <w:proofErr w:type="spellStart"/>
      <w:r>
        <w:rPr>
          <w:rStyle w:val="HTMLCode"/>
          <w:rFonts w:eastAsiaTheme="majorEastAsia"/>
        </w:rPr>
        <w:t>RollNo</w:t>
      </w:r>
      <w:proofErr w:type="spellEnd"/>
      <w:r>
        <w:rPr>
          <w:rStyle w:val="HTMLCode"/>
          <w:rFonts w:eastAsiaTheme="majorEastAsia"/>
        </w:rPr>
        <w:t xml:space="preserve"> → Name</w:t>
      </w:r>
      <w:r>
        <w:br/>
        <w:t xml:space="preserve">If you know the </w:t>
      </w:r>
      <w:proofErr w:type="spellStart"/>
      <w:r>
        <w:rPr>
          <w:rStyle w:val="HTMLCode"/>
          <w:rFonts w:eastAsiaTheme="majorEastAsia"/>
        </w:rPr>
        <w:t>RollNo</w:t>
      </w:r>
      <w:proofErr w:type="spellEnd"/>
      <w:r>
        <w:t xml:space="preserve">, you can uniquely determine the </w:t>
      </w:r>
      <w:r>
        <w:rPr>
          <w:rStyle w:val="HTMLCode"/>
          <w:rFonts w:eastAsiaTheme="majorEastAsia"/>
        </w:rPr>
        <w:t>Name</w:t>
      </w:r>
      <w:r>
        <w:t>.</w:t>
      </w:r>
    </w:p>
    <w:p w14:paraId="17132382" w14:textId="77777777" w:rsidR="00B6421B" w:rsidRDefault="00B6421B" w:rsidP="00B6421B">
      <w:r>
        <w:pict w14:anchorId="33ED008D">
          <v:rect id="_x0000_i1026" style="width:0;height:1.5pt" o:hralign="center" o:hrstd="t" o:hr="t" fillcolor="#a0a0a0" stroked="f"/>
        </w:pict>
      </w:r>
    </w:p>
    <w:p w14:paraId="5445FB5B" w14:textId="77777777" w:rsidR="00B6421B" w:rsidRDefault="00B6421B" w:rsidP="00B6421B">
      <w:pPr>
        <w:pStyle w:val="Heading2"/>
      </w:pPr>
      <w:r>
        <w:rPr>
          <w:rFonts w:ascii="Segoe UI Emoji" w:hAnsi="Segoe UI Emoji" w:cs="Segoe UI Emoji"/>
        </w:rPr>
        <w:t>🔸</w:t>
      </w:r>
      <w:r>
        <w:t xml:space="preserve"> </w:t>
      </w:r>
      <w:r>
        <w:rPr>
          <w:rStyle w:val="Strong"/>
          <w:b/>
          <w:bCs/>
        </w:rPr>
        <w:t>Types of Functional Dependencies</w:t>
      </w:r>
    </w:p>
    <w:p w14:paraId="1BC8B6B1" w14:textId="77777777" w:rsidR="00B6421B" w:rsidRDefault="00B6421B" w:rsidP="00B6421B">
      <w:pPr>
        <w:pStyle w:val="Heading3"/>
      </w:pPr>
      <w:r>
        <w:t xml:space="preserve">1. </w:t>
      </w:r>
      <w:r>
        <w:rPr>
          <w:rStyle w:val="Strong"/>
          <w:b w:val="0"/>
          <w:bCs w:val="0"/>
        </w:rPr>
        <w:t>Trivial Functional Dependency</w:t>
      </w:r>
    </w:p>
    <w:p w14:paraId="7E15559A" w14:textId="77777777" w:rsidR="00B6421B" w:rsidRDefault="00B6421B" w:rsidP="00B6421B">
      <w:pPr>
        <w:pStyle w:val="NormalWeb"/>
        <w:numPr>
          <w:ilvl w:val="0"/>
          <w:numId w:val="32"/>
        </w:numPr>
      </w:pPr>
      <w:r>
        <w:t xml:space="preserve">A functional dependency is </w:t>
      </w:r>
      <w:r>
        <w:rPr>
          <w:rStyle w:val="Strong"/>
        </w:rPr>
        <w:t>trivial</w:t>
      </w:r>
      <w:r>
        <w:t xml:space="preserve"> if the dependent is a </w:t>
      </w:r>
      <w:r>
        <w:rPr>
          <w:rStyle w:val="Strong"/>
        </w:rPr>
        <w:t>subset</w:t>
      </w:r>
      <w:r>
        <w:t xml:space="preserve"> of the determinant.</w:t>
      </w:r>
    </w:p>
    <w:p w14:paraId="1381E2B8" w14:textId="77777777" w:rsidR="00B6421B" w:rsidRDefault="00B6421B" w:rsidP="00B6421B">
      <w:pPr>
        <w:pStyle w:val="NormalWeb"/>
        <w:numPr>
          <w:ilvl w:val="0"/>
          <w:numId w:val="32"/>
        </w:numPr>
      </w:pPr>
      <w:r>
        <w:rPr>
          <w:rStyle w:val="Strong"/>
        </w:rPr>
        <w:t>Example</w:t>
      </w:r>
      <w:r>
        <w:t xml:space="preserve">: </w:t>
      </w:r>
      <w:r>
        <w:rPr>
          <w:rStyle w:val="HTMLCode"/>
          <w:rFonts w:eastAsiaTheme="majorEastAsia"/>
        </w:rPr>
        <w:t>{</w:t>
      </w:r>
      <w:proofErr w:type="spellStart"/>
      <w:r>
        <w:rPr>
          <w:rStyle w:val="HTMLCode"/>
          <w:rFonts w:eastAsiaTheme="majorEastAsia"/>
        </w:rPr>
        <w:t>RollNo</w:t>
      </w:r>
      <w:proofErr w:type="spellEnd"/>
      <w:r>
        <w:rPr>
          <w:rStyle w:val="HTMLCode"/>
          <w:rFonts w:eastAsiaTheme="majorEastAsia"/>
        </w:rPr>
        <w:t xml:space="preserve">, Name} → </w:t>
      </w:r>
      <w:proofErr w:type="spellStart"/>
      <w:r>
        <w:rPr>
          <w:rStyle w:val="HTMLCode"/>
          <w:rFonts w:eastAsiaTheme="majorEastAsia"/>
        </w:rPr>
        <w:t>RollNo</w:t>
      </w:r>
      <w:proofErr w:type="spellEnd"/>
      <w:r>
        <w:t xml:space="preserve"> is trivial because </w:t>
      </w:r>
      <w:proofErr w:type="spellStart"/>
      <w:r>
        <w:rPr>
          <w:rStyle w:val="HTMLCode"/>
          <w:rFonts w:eastAsiaTheme="majorEastAsia"/>
        </w:rPr>
        <w:t>RollNo</w:t>
      </w:r>
      <w:proofErr w:type="spellEnd"/>
      <w:r>
        <w:t xml:space="preserve"> is part of the left-hand side.</w:t>
      </w:r>
    </w:p>
    <w:p w14:paraId="78E3645D" w14:textId="77777777" w:rsidR="00B6421B" w:rsidRDefault="00B6421B" w:rsidP="00B6421B">
      <w:r>
        <w:pict w14:anchorId="263AF931">
          <v:rect id="_x0000_i1027" style="width:0;height:1.5pt" o:hralign="center" o:hrstd="t" o:hr="t" fillcolor="#a0a0a0" stroked="f"/>
        </w:pict>
      </w:r>
    </w:p>
    <w:p w14:paraId="468E347A" w14:textId="77777777" w:rsidR="00B6421B" w:rsidRDefault="00B6421B" w:rsidP="00B6421B">
      <w:pPr>
        <w:pStyle w:val="Heading3"/>
      </w:pPr>
      <w:r>
        <w:lastRenderedPageBreak/>
        <w:t xml:space="preserve">2. </w:t>
      </w:r>
      <w:r>
        <w:rPr>
          <w:rStyle w:val="Strong"/>
          <w:b w:val="0"/>
          <w:bCs w:val="0"/>
        </w:rPr>
        <w:t>Non-Trivial Functional Dependency</w:t>
      </w:r>
    </w:p>
    <w:p w14:paraId="58800D5A" w14:textId="77777777" w:rsidR="00B6421B" w:rsidRDefault="00B6421B" w:rsidP="00B6421B">
      <w:pPr>
        <w:pStyle w:val="NormalWeb"/>
        <w:numPr>
          <w:ilvl w:val="0"/>
          <w:numId w:val="33"/>
        </w:numPr>
      </w:pPr>
      <w:r>
        <w:t xml:space="preserve">A functional dependency is </w:t>
      </w:r>
      <w:r>
        <w:rPr>
          <w:rStyle w:val="Strong"/>
        </w:rPr>
        <w:t>non-trivial</w:t>
      </w:r>
      <w:r>
        <w:t xml:space="preserve"> if the dependent is </w:t>
      </w:r>
      <w:r>
        <w:rPr>
          <w:rStyle w:val="Strong"/>
        </w:rPr>
        <w:t>not a subset</w:t>
      </w:r>
      <w:r>
        <w:t xml:space="preserve"> of the determinant.</w:t>
      </w:r>
    </w:p>
    <w:p w14:paraId="438D1827" w14:textId="77777777" w:rsidR="00B6421B" w:rsidRDefault="00B6421B" w:rsidP="00B6421B">
      <w:pPr>
        <w:pStyle w:val="NormalWeb"/>
        <w:numPr>
          <w:ilvl w:val="0"/>
          <w:numId w:val="33"/>
        </w:numPr>
      </w:pPr>
      <w:r>
        <w:rPr>
          <w:rStyle w:val="Strong"/>
        </w:rPr>
        <w:t>Example</w:t>
      </w:r>
      <w:r>
        <w:t xml:space="preserve">: </w:t>
      </w:r>
      <w:proofErr w:type="spellStart"/>
      <w:r>
        <w:rPr>
          <w:rStyle w:val="HTMLCode"/>
          <w:rFonts w:eastAsiaTheme="majorEastAsia"/>
        </w:rPr>
        <w:t>RollNo</w:t>
      </w:r>
      <w:proofErr w:type="spellEnd"/>
      <w:r>
        <w:rPr>
          <w:rStyle w:val="HTMLCode"/>
          <w:rFonts w:eastAsiaTheme="majorEastAsia"/>
        </w:rPr>
        <w:t xml:space="preserve"> → Name</w:t>
      </w:r>
      <w:r>
        <w:t xml:space="preserve"> is non-trivial because </w:t>
      </w:r>
      <w:r>
        <w:rPr>
          <w:rStyle w:val="HTMLCode"/>
          <w:rFonts w:eastAsiaTheme="majorEastAsia"/>
        </w:rPr>
        <w:t>Name</w:t>
      </w:r>
      <w:r>
        <w:t xml:space="preserve"> is not part of </w:t>
      </w:r>
      <w:proofErr w:type="spellStart"/>
      <w:r>
        <w:rPr>
          <w:rStyle w:val="HTMLCode"/>
          <w:rFonts w:eastAsiaTheme="majorEastAsia"/>
        </w:rPr>
        <w:t>RollNo</w:t>
      </w:r>
      <w:proofErr w:type="spellEnd"/>
      <w:r>
        <w:t>.</w:t>
      </w:r>
    </w:p>
    <w:p w14:paraId="16E45D92" w14:textId="77777777" w:rsidR="00B6421B" w:rsidRDefault="00B6421B" w:rsidP="00B6421B">
      <w:r>
        <w:pict w14:anchorId="3F7689B8">
          <v:rect id="_x0000_i1028" style="width:0;height:1.5pt" o:hralign="center" o:hrstd="t" o:hr="t" fillcolor="#a0a0a0" stroked="f"/>
        </w:pict>
      </w:r>
    </w:p>
    <w:p w14:paraId="51E675DE" w14:textId="77777777" w:rsidR="00B6421B" w:rsidRDefault="00B6421B" w:rsidP="00B6421B">
      <w:pPr>
        <w:pStyle w:val="Heading3"/>
      </w:pPr>
      <w:r>
        <w:t xml:space="preserve">3. </w:t>
      </w:r>
      <w:r>
        <w:rPr>
          <w:rStyle w:val="Strong"/>
          <w:b w:val="0"/>
          <w:bCs w:val="0"/>
        </w:rPr>
        <w:t>Completely Non-Trivial Functional Dependency</w:t>
      </w:r>
    </w:p>
    <w:p w14:paraId="11449899" w14:textId="77777777" w:rsidR="00B6421B" w:rsidRDefault="00B6421B" w:rsidP="00B6421B">
      <w:pPr>
        <w:pStyle w:val="NormalWeb"/>
        <w:numPr>
          <w:ilvl w:val="0"/>
          <w:numId w:val="34"/>
        </w:numPr>
      </w:pPr>
      <w:r>
        <w:t xml:space="preserve">The left-hand side and right-hand side have </w:t>
      </w:r>
      <w:r>
        <w:rPr>
          <w:rStyle w:val="Strong"/>
        </w:rPr>
        <w:t>no common attributes</w:t>
      </w:r>
      <w:r>
        <w:t>.</w:t>
      </w:r>
    </w:p>
    <w:p w14:paraId="0F9EDBFC" w14:textId="77777777" w:rsidR="00B6421B" w:rsidRDefault="00B6421B" w:rsidP="00B6421B">
      <w:pPr>
        <w:pStyle w:val="NormalWeb"/>
        <w:numPr>
          <w:ilvl w:val="0"/>
          <w:numId w:val="34"/>
        </w:numPr>
      </w:pPr>
      <w:r>
        <w:rPr>
          <w:rStyle w:val="Strong"/>
        </w:rPr>
        <w:t>Example</w:t>
      </w:r>
      <w:r>
        <w:t xml:space="preserve">: </w:t>
      </w:r>
      <w:proofErr w:type="spellStart"/>
      <w:r>
        <w:rPr>
          <w:rStyle w:val="HTMLCode"/>
          <w:rFonts w:eastAsiaTheme="majorEastAsia"/>
        </w:rPr>
        <w:t>RollNo</w:t>
      </w:r>
      <w:proofErr w:type="spellEnd"/>
      <w:r>
        <w:rPr>
          <w:rStyle w:val="HTMLCode"/>
          <w:rFonts w:eastAsiaTheme="majorEastAsia"/>
        </w:rPr>
        <w:t xml:space="preserve"> → Name</w:t>
      </w:r>
      <w:r>
        <w:t xml:space="preserve"> (if both are completely separate)</w:t>
      </w:r>
    </w:p>
    <w:p w14:paraId="5C6A0113" w14:textId="77777777" w:rsidR="00B6421B" w:rsidRDefault="00B6421B" w:rsidP="00B6421B">
      <w:r>
        <w:pict w14:anchorId="418E252C">
          <v:rect id="_x0000_i1029" style="width:0;height:1.5pt" o:hralign="center" o:hrstd="t" o:hr="t" fillcolor="#a0a0a0" stroked="f"/>
        </w:pict>
      </w:r>
    </w:p>
    <w:p w14:paraId="69B82E63" w14:textId="77777777" w:rsidR="00B6421B" w:rsidRDefault="00B6421B" w:rsidP="00B6421B">
      <w:pPr>
        <w:pStyle w:val="Heading3"/>
      </w:pPr>
      <w:r>
        <w:t xml:space="preserve">4. </w:t>
      </w:r>
      <w:r>
        <w:rPr>
          <w:rStyle w:val="Strong"/>
          <w:b w:val="0"/>
          <w:bCs w:val="0"/>
        </w:rPr>
        <w:t>Partial Functional Dependency</w:t>
      </w:r>
    </w:p>
    <w:p w14:paraId="59D868CD" w14:textId="77777777" w:rsidR="00B6421B" w:rsidRDefault="00B6421B" w:rsidP="00B6421B">
      <w:pPr>
        <w:pStyle w:val="NormalWeb"/>
        <w:numPr>
          <w:ilvl w:val="0"/>
          <w:numId w:val="35"/>
        </w:numPr>
      </w:pPr>
      <w:r>
        <w:t xml:space="preserve">A non-prime attribute is functionally dependent on </w:t>
      </w:r>
      <w:r>
        <w:rPr>
          <w:rStyle w:val="Strong"/>
        </w:rPr>
        <w:t>part of a candidate key</w:t>
      </w:r>
      <w:r>
        <w:t xml:space="preserve"> (not the whole).</w:t>
      </w:r>
    </w:p>
    <w:p w14:paraId="5E395C55" w14:textId="77777777" w:rsidR="00B6421B" w:rsidRDefault="00B6421B" w:rsidP="00B6421B">
      <w:pPr>
        <w:pStyle w:val="NormalWeb"/>
        <w:numPr>
          <w:ilvl w:val="0"/>
          <w:numId w:val="35"/>
        </w:numPr>
      </w:pPr>
      <w:r>
        <w:t xml:space="preserve">Occurs in </w:t>
      </w:r>
      <w:r>
        <w:rPr>
          <w:rStyle w:val="Strong"/>
        </w:rPr>
        <w:t>2NF violations</w:t>
      </w:r>
      <w:r>
        <w:t>.</w:t>
      </w:r>
    </w:p>
    <w:p w14:paraId="59981D3E" w14:textId="77777777" w:rsidR="00B6421B" w:rsidRDefault="00B6421B" w:rsidP="00B6421B">
      <w:pPr>
        <w:pStyle w:val="NormalWeb"/>
        <w:numPr>
          <w:ilvl w:val="0"/>
          <w:numId w:val="35"/>
        </w:numPr>
      </w:pPr>
      <w:r>
        <w:rPr>
          <w:rStyle w:val="Strong"/>
        </w:rPr>
        <w:t>Example</w:t>
      </w:r>
      <w:r>
        <w:t xml:space="preserve">: In a table with </w:t>
      </w:r>
      <w:r>
        <w:rPr>
          <w:rStyle w:val="HTMLCode"/>
          <w:rFonts w:eastAsiaTheme="majorEastAsia"/>
        </w:rPr>
        <w:t>{</w:t>
      </w:r>
      <w:proofErr w:type="spellStart"/>
      <w:r>
        <w:rPr>
          <w:rStyle w:val="HTMLCode"/>
          <w:rFonts w:eastAsiaTheme="majorEastAsia"/>
        </w:rPr>
        <w:t>StudentID</w:t>
      </w:r>
      <w:proofErr w:type="spellEnd"/>
      <w:r>
        <w:rPr>
          <w:rStyle w:val="HTMLCode"/>
          <w:rFonts w:eastAsiaTheme="majorEastAsia"/>
        </w:rPr>
        <w:t xml:space="preserve">, </w:t>
      </w:r>
      <w:proofErr w:type="spellStart"/>
      <w:r>
        <w:rPr>
          <w:rStyle w:val="HTMLCode"/>
          <w:rFonts w:eastAsiaTheme="majorEastAsia"/>
        </w:rPr>
        <w:t>CourseID</w:t>
      </w:r>
      <w:proofErr w:type="spellEnd"/>
      <w:r>
        <w:rPr>
          <w:rStyle w:val="HTMLCode"/>
          <w:rFonts w:eastAsiaTheme="majorEastAsia"/>
        </w:rPr>
        <w:t>}</w:t>
      </w:r>
      <w:r>
        <w:t xml:space="preserve"> as primary key:</w:t>
      </w:r>
    </w:p>
    <w:p w14:paraId="3BA6B0BC" w14:textId="77777777" w:rsidR="00B6421B" w:rsidRDefault="00B6421B" w:rsidP="00B6421B">
      <w:pPr>
        <w:pStyle w:val="NormalWeb"/>
        <w:numPr>
          <w:ilvl w:val="1"/>
          <w:numId w:val="35"/>
        </w:numPr>
      </w:pPr>
      <w:proofErr w:type="spellStart"/>
      <w:r>
        <w:rPr>
          <w:rStyle w:val="HTMLCode"/>
          <w:rFonts w:eastAsiaTheme="majorEastAsia"/>
        </w:rPr>
        <w:t>StudentID</w:t>
      </w:r>
      <w:proofErr w:type="spellEnd"/>
      <w:r>
        <w:rPr>
          <w:rStyle w:val="HTMLCode"/>
          <w:rFonts w:eastAsiaTheme="majorEastAsia"/>
        </w:rPr>
        <w:t xml:space="preserve"> → </w:t>
      </w:r>
      <w:proofErr w:type="spellStart"/>
      <w:r>
        <w:rPr>
          <w:rStyle w:val="HTMLCode"/>
          <w:rFonts w:eastAsiaTheme="majorEastAsia"/>
        </w:rPr>
        <w:t>StudentName</w:t>
      </w:r>
      <w:proofErr w:type="spellEnd"/>
      <w:r>
        <w:t xml:space="preserve"> (partial dependency)</w:t>
      </w:r>
    </w:p>
    <w:p w14:paraId="04D6F4A4" w14:textId="77777777" w:rsidR="00B6421B" w:rsidRDefault="00B6421B" w:rsidP="00B6421B">
      <w:r>
        <w:pict w14:anchorId="0534CDD9">
          <v:rect id="_x0000_i1030" style="width:0;height:1.5pt" o:hralign="center" o:hrstd="t" o:hr="t" fillcolor="#a0a0a0" stroked="f"/>
        </w:pict>
      </w:r>
    </w:p>
    <w:p w14:paraId="4573F0F9" w14:textId="77777777" w:rsidR="00B6421B" w:rsidRDefault="00B6421B" w:rsidP="00B6421B">
      <w:pPr>
        <w:pStyle w:val="Heading3"/>
      </w:pPr>
      <w:r>
        <w:t xml:space="preserve">5. </w:t>
      </w:r>
      <w:r>
        <w:rPr>
          <w:rStyle w:val="Strong"/>
          <w:b w:val="0"/>
          <w:bCs w:val="0"/>
        </w:rPr>
        <w:t>Full Functional Dependency</w:t>
      </w:r>
    </w:p>
    <w:p w14:paraId="0BF05F8B" w14:textId="77777777" w:rsidR="00B6421B" w:rsidRDefault="00B6421B" w:rsidP="00B6421B">
      <w:pPr>
        <w:pStyle w:val="NormalWeb"/>
        <w:numPr>
          <w:ilvl w:val="0"/>
          <w:numId w:val="36"/>
        </w:numPr>
      </w:pPr>
      <w:r>
        <w:t xml:space="preserve">A non-prime attribute is functionally dependent on the </w:t>
      </w:r>
      <w:r>
        <w:rPr>
          <w:rStyle w:val="Strong"/>
        </w:rPr>
        <w:t>whole candidate key</w:t>
      </w:r>
      <w:r>
        <w:t xml:space="preserve">, and </w:t>
      </w:r>
      <w:r>
        <w:rPr>
          <w:rStyle w:val="Strong"/>
        </w:rPr>
        <w:t>not on any part</w:t>
      </w:r>
      <w:r>
        <w:t xml:space="preserve"> of it.</w:t>
      </w:r>
    </w:p>
    <w:p w14:paraId="1F8E1E3B" w14:textId="77777777" w:rsidR="00B6421B" w:rsidRDefault="00B6421B" w:rsidP="00B6421B">
      <w:pPr>
        <w:pStyle w:val="NormalWeb"/>
        <w:numPr>
          <w:ilvl w:val="0"/>
          <w:numId w:val="36"/>
        </w:numPr>
      </w:pPr>
      <w:r>
        <w:t xml:space="preserve">Required for </w:t>
      </w:r>
      <w:r>
        <w:rPr>
          <w:rStyle w:val="Strong"/>
        </w:rPr>
        <w:t>2NF</w:t>
      </w:r>
      <w:r>
        <w:t>.</w:t>
      </w:r>
    </w:p>
    <w:p w14:paraId="2A2A82E5" w14:textId="77777777" w:rsidR="00B6421B" w:rsidRDefault="00B6421B" w:rsidP="00B6421B">
      <w:pPr>
        <w:pStyle w:val="NormalWeb"/>
        <w:numPr>
          <w:ilvl w:val="0"/>
          <w:numId w:val="36"/>
        </w:numPr>
      </w:pPr>
      <w:r>
        <w:rPr>
          <w:rStyle w:val="Strong"/>
        </w:rPr>
        <w:t>Example</w:t>
      </w:r>
      <w:r>
        <w:t xml:space="preserve">: </w:t>
      </w:r>
      <w:r>
        <w:rPr>
          <w:rStyle w:val="HTMLCode"/>
          <w:rFonts w:eastAsiaTheme="majorEastAsia"/>
        </w:rPr>
        <w:t>{</w:t>
      </w:r>
      <w:proofErr w:type="spellStart"/>
      <w:r>
        <w:rPr>
          <w:rStyle w:val="HTMLCode"/>
          <w:rFonts w:eastAsiaTheme="majorEastAsia"/>
        </w:rPr>
        <w:t>StudentID</w:t>
      </w:r>
      <w:proofErr w:type="spellEnd"/>
      <w:r>
        <w:rPr>
          <w:rStyle w:val="HTMLCode"/>
          <w:rFonts w:eastAsiaTheme="majorEastAsia"/>
        </w:rPr>
        <w:t xml:space="preserve">, </w:t>
      </w:r>
      <w:proofErr w:type="spellStart"/>
      <w:r>
        <w:rPr>
          <w:rStyle w:val="HTMLCode"/>
          <w:rFonts w:eastAsiaTheme="majorEastAsia"/>
        </w:rPr>
        <w:t>CourseID</w:t>
      </w:r>
      <w:proofErr w:type="spellEnd"/>
      <w:r>
        <w:rPr>
          <w:rStyle w:val="HTMLCode"/>
          <w:rFonts w:eastAsiaTheme="majorEastAsia"/>
        </w:rPr>
        <w:t>} → Grade</w:t>
      </w:r>
    </w:p>
    <w:p w14:paraId="3BEC4D47" w14:textId="77777777" w:rsidR="00B6421B" w:rsidRDefault="00B6421B" w:rsidP="00B6421B">
      <w:r>
        <w:pict w14:anchorId="55C9AE89">
          <v:rect id="_x0000_i1031" style="width:0;height:1.5pt" o:hralign="center" o:hrstd="t" o:hr="t" fillcolor="#a0a0a0" stroked="f"/>
        </w:pict>
      </w:r>
    </w:p>
    <w:p w14:paraId="735D7E92" w14:textId="77777777" w:rsidR="00B6421B" w:rsidRDefault="00B6421B" w:rsidP="00B6421B">
      <w:pPr>
        <w:pStyle w:val="Heading3"/>
      </w:pPr>
      <w:r>
        <w:t xml:space="preserve">6. </w:t>
      </w:r>
      <w:r>
        <w:rPr>
          <w:rStyle w:val="Strong"/>
          <w:b w:val="0"/>
          <w:bCs w:val="0"/>
        </w:rPr>
        <w:t>Transitive Dependency</w:t>
      </w:r>
    </w:p>
    <w:p w14:paraId="64CDA8D0" w14:textId="77777777" w:rsidR="00B6421B" w:rsidRDefault="00B6421B" w:rsidP="00B6421B">
      <w:pPr>
        <w:pStyle w:val="NormalWeb"/>
        <w:numPr>
          <w:ilvl w:val="0"/>
          <w:numId w:val="37"/>
        </w:numPr>
      </w:pPr>
      <w:r>
        <w:t xml:space="preserve">When a non-prime attribute depends on another non-prime attribute </w:t>
      </w:r>
      <w:r>
        <w:rPr>
          <w:rStyle w:val="Strong"/>
        </w:rPr>
        <w:t>through a chain</w:t>
      </w:r>
      <w:r>
        <w:t>.</w:t>
      </w:r>
    </w:p>
    <w:p w14:paraId="40D2247B" w14:textId="77777777" w:rsidR="00B6421B" w:rsidRDefault="00B6421B" w:rsidP="00B6421B">
      <w:pPr>
        <w:pStyle w:val="NormalWeb"/>
        <w:numPr>
          <w:ilvl w:val="0"/>
          <w:numId w:val="37"/>
        </w:numPr>
      </w:pPr>
      <w:r>
        <w:t xml:space="preserve">Occurs in </w:t>
      </w:r>
      <w:r>
        <w:rPr>
          <w:rStyle w:val="Strong"/>
        </w:rPr>
        <w:t>3NF violations</w:t>
      </w:r>
      <w:r>
        <w:t>.</w:t>
      </w:r>
    </w:p>
    <w:p w14:paraId="58CE5242" w14:textId="77777777" w:rsidR="00B6421B" w:rsidRDefault="00B6421B" w:rsidP="00B6421B">
      <w:pPr>
        <w:pStyle w:val="NormalWeb"/>
        <w:numPr>
          <w:ilvl w:val="0"/>
          <w:numId w:val="37"/>
        </w:numPr>
      </w:pPr>
      <w:r>
        <w:rPr>
          <w:rStyle w:val="Strong"/>
        </w:rPr>
        <w:t>Example</w:t>
      </w:r>
      <w:r>
        <w:t xml:space="preserve">: </w:t>
      </w:r>
      <w:proofErr w:type="spellStart"/>
      <w:r>
        <w:rPr>
          <w:rStyle w:val="HTMLCode"/>
          <w:rFonts w:eastAsiaTheme="majorEastAsia"/>
        </w:rPr>
        <w:t>StudentID</w:t>
      </w:r>
      <w:proofErr w:type="spellEnd"/>
      <w:r>
        <w:rPr>
          <w:rStyle w:val="HTMLCode"/>
          <w:rFonts w:eastAsiaTheme="majorEastAsia"/>
        </w:rPr>
        <w:t xml:space="preserve"> → </w:t>
      </w:r>
      <w:proofErr w:type="spellStart"/>
      <w:r>
        <w:rPr>
          <w:rStyle w:val="HTMLCode"/>
          <w:rFonts w:eastAsiaTheme="majorEastAsia"/>
        </w:rPr>
        <w:t>DeptID</w:t>
      </w:r>
      <w:proofErr w:type="spellEnd"/>
      <w:r>
        <w:t xml:space="preserve"> and </w:t>
      </w:r>
      <w:proofErr w:type="spellStart"/>
      <w:r>
        <w:rPr>
          <w:rStyle w:val="HTMLCode"/>
          <w:rFonts w:eastAsiaTheme="majorEastAsia"/>
        </w:rPr>
        <w:t>DeptID</w:t>
      </w:r>
      <w:proofErr w:type="spellEnd"/>
      <w:r>
        <w:rPr>
          <w:rStyle w:val="HTMLCode"/>
          <w:rFonts w:eastAsiaTheme="majorEastAsia"/>
        </w:rPr>
        <w:t xml:space="preserve"> → </w:t>
      </w:r>
      <w:proofErr w:type="spellStart"/>
      <w:r>
        <w:rPr>
          <w:rStyle w:val="HTMLCode"/>
          <w:rFonts w:eastAsiaTheme="majorEastAsia"/>
        </w:rPr>
        <w:t>DeptName</w:t>
      </w:r>
      <w:proofErr w:type="spellEnd"/>
      <w:r>
        <w:t>, then:</w:t>
      </w:r>
    </w:p>
    <w:p w14:paraId="7E368411" w14:textId="77777777" w:rsidR="00B6421B" w:rsidRDefault="00B6421B" w:rsidP="00B6421B">
      <w:pPr>
        <w:pStyle w:val="NormalWeb"/>
        <w:numPr>
          <w:ilvl w:val="1"/>
          <w:numId w:val="37"/>
        </w:numPr>
      </w:pPr>
      <w:proofErr w:type="spellStart"/>
      <w:r>
        <w:rPr>
          <w:rStyle w:val="HTMLCode"/>
          <w:rFonts w:eastAsiaTheme="majorEastAsia"/>
        </w:rPr>
        <w:t>StudentID</w:t>
      </w:r>
      <w:proofErr w:type="spellEnd"/>
      <w:r>
        <w:rPr>
          <w:rStyle w:val="HTMLCode"/>
          <w:rFonts w:eastAsiaTheme="majorEastAsia"/>
        </w:rPr>
        <w:t xml:space="preserve"> → </w:t>
      </w:r>
      <w:proofErr w:type="spellStart"/>
      <w:r>
        <w:rPr>
          <w:rStyle w:val="HTMLCode"/>
          <w:rFonts w:eastAsiaTheme="majorEastAsia"/>
        </w:rPr>
        <w:t>DeptName</w:t>
      </w:r>
      <w:proofErr w:type="spellEnd"/>
      <w:r>
        <w:t xml:space="preserve"> is a transitive dependency.</w:t>
      </w:r>
    </w:p>
    <w:p w14:paraId="0C757511" w14:textId="77777777" w:rsidR="00B6421B" w:rsidRDefault="00B6421B" w:rsidP="00B6421B">
      <w:r>
        <w:pict w14:anchorId="35399A28">
          <v:rect id="_x0000_i1032" style="width:0;height:1.5pt" o:hralign="center" o:hrstd="t" o:hr="t" fillcolor="#a0a0a0" stroked="f"/>
        </w:pict>
      </w:r>
    </w:p>
    <w:p w14:paraId="1118CE71" w14:textId="77777777" w:rsidR="00B6421B" w:rsidRDefault="00B6421B" w:rsidP="00B6421B">
      <w:pPr>
        <w:pStyle w:val="Heading3"/>
      </w:pPr>
      <w:r>
        <w:t xml:space="preserve">7. </w:t>
      </w:r>
      <w:r>
        <w:rPr>
          <w:rStyle w:val="Strong"/>
          <w:b w:val="0"/>
          <w:bCs w:val="0"/>
        </w:rPr>
        <w:t>Multivalued Dependency (MVD)</w:t>
      </w:r>
    </w:p>
    <w:p w14:paraId="7FB4808A" w14:textId="77777777" w:rsidR="00B6421B" w:rsidRDefault="00B6421B" w:rsidP="00B6421B">
      <w:pPr>
        <w:pStyle w:val="NormalWeb"/>
        <w:numPr>
          <w:ilvl w:val="0"/>
          <w:numId w:val="38"/>
        </w:numPr>
      </w:pPr>
      <w:r>
        <w:t xml:space="preserve">If </w:t>
      </w:r>
      <w:r>
        <w:rPr>
          <w:rStyle w:val="Strong"/>
        </w:rPr>
        <w:t>A →→ B</w:t>
      </w:r>
      <w:r>
        <w:t xml:space="preserve">, then for a single value of A, there can be </w:t>
      </w:r>
      <w:r>
        <w:rPr>
          <w:rStyle w:val="Strong"/>
        </w:rPr>
        <w:t>multiple independent values</w:t>
      </w:r>
      <w:r>
        <w:t xml:space="preserve"> of B.</w:t>
      </w:r>
    </w:p>
    <w:p w14:paraId="4AB436E0" w14:textId="77777777" w:rsidR="00B6421B" w:rsidRDefault="00B6421B" w:rsidP="00B6421B">
      <w:pPr>
        <w:pStyle w:val="NormalWeb"/>
        <w:numPr>
          <w:ilvl w:val="0"/>
          <w:numId w:val="38"/>
        </w:numPr>
      </w:pPr>
      <w:r>
        <w:lastRenderedPageBreak/>
        <w:t xml:space="preserve">Appears in </w:t>
      </w:r>
      <w:r>
        <w:rPr>
          <w:rStyle w:val="Strong"/>
        </w:rPr>
        <w:t>4NF</w:t>
      </w:r>
      <w:r>
        <w:t>.</w:t>
      </w:r>
    </w:p>
    <w:p w14:paraId="7EAA1C3E" w14:textId="77777777" w:rsidR="00B6421B" w:rsidRDefault="00B6421B" w:rsidP="00B6421B">
      <w:pPr>
        <w:pStyle w:val="NormalWeb"/>
        <w:numPr>
          <w:ilvl w:val="0"/>
          <w:numId w:val="38"/>
        </w:numPr>
      </w:pPr>
      <w:r>
        <w:rPr>
          <w:rStyle w:val="Strong"/>
        </w:rPr>
        <w:t>Example</w:t>
      </w:r>
      <w:r>
        <w:t>: A person can have multiple phone numbers and multiple email addresses, but the phone and email are independent.</w:t>
      </w:r>
    </w:p>
    <w:p w14:paraId="5F0A73CD" w14:textId="77777777" w:rsidR="00B6421B" w:rsidRDefault="00B6421B" w:rsidP="00B6421B">
      <w:r>
        <w:pict w14:anchorId="7DDBC8F1">
          <v:rect id="_x0000_i1033" style="width:0;height:1.5pt" o:hralign="center" o:hrstd="t" o:hr="t" fillcolor="#a0a0a0" stroked="f"/>
        </w:pict>
      </w:r>
    </w:p>
    <w:p w14:paraId="2F09744A" w14:textId="77777777" w:rsidR="00B6421B" w:rsidRDefault="00B6421B" w:rsidP="00B6421B">
      <w:pPr>
        <w:pStyle w:val="Heading3"/>
      </w:pPr>
      <w:r>
        <w:t xml:space="preserve">8. </w:t>
      </w:r>
      <w:r>
        <w:rPr>
          <w:rStyle w:val="Strong"/>
          <w:b w:val="0"/>
          <w:bCs w:val="0"/>
        </w:rPr>
        <w:t>Join Dependency</w:t>
      </w:r>
    </w:p>
    <w:p w14:paraId="18BEF52E" w14:textId="77777777" w:rsidR="00B6421B" w:rsidRDefault="00B6421B" w:rsidP="00B6421B">
      <w:pPr>
        <w:pStyle w:val="NormalWeb"/>
        <w:numPr>
          <w:ilvl w:val="0"/>
          <w:numId w:val="39"/>
        </w:numPr>
      </w:pPr>
      <w:r>
        <w:t xml:space="preserve">A relation </w:t>
      </w:r>
      <w:r>
        <w:rPr>
          <w:rStyle w:val="Strong"/>
        </w:rPr>
        <w:t>R</w:t>
      </w:r>
      <w:r>
        <w:t xml:space="preserve"> is said to have a join dependency if it can be </w:t>
      </w:r>
      <w:r>
        <w:rPr>
          <w:rStyle w:val="Strong"/>
        </w:rPr>
        <w:t>reconstructed</w:t>
      </w:r>
      <w:r>
        <w:t xml:space="preserve"> by joining multiple projections of itself.</w:t>
      </w:r>
    </w:p>
    <w:p w14:paraId="70D0A553" w14:textId="77777777" w:rsidR="00B6421B" w:rsidRDefault="00B6421B" w:rsidP="00B6421B">
      <w:pPr>
        <w:pStyle w:val="NormalWeb"/>
        <w:numPr>
          <w:ilvl w:val="0"/>
          <w:numId w:val="39"/>
        </w:numPr>
      </w:pPr>
      <w:r>
        <w:t xml:space="preserve">Used in </w:t>
      </w:r>
      <w:r>
        <w:rPr>
          <w:rStyle w:val="Strong"/>
        </w:rPr>
        <w:t>5NF (PJNF)</w:t>
      </w:r>
      <w:r>
        <w:t>.</w:t>
      </w:r>
    </w:p>
    <w:p w14:paraId="6111BAE4" w14:textId="77777777" w:rsidR="00B6421B" w:rsidRDefault="00B6421B" w:rsidP="00B6421B">
      <w:pPr>
        <w:pStyle w:val="NormalWeb"/>
        <w:ind w:left="720"/>
      </w:pPr>
    </w:p>
    <w:p w14:paraId="6D35C8E3" w14:textId="4A9603F9" w:rsidR="00B6421B" w:rsidRDefault="00B6421B" w:rsidP="005F473D">
      <w:pPr>
        <w:shd w:val="clear" w:color="auto" w:fill="FFFFFF"/>
        <w:spacing w:before="100" w:beforeAutospacing="1" w:after="75" w:line="450" w:lineRule="atLeast"/>
        <w:rPr>
          <w:rFonts w:ascii="Public Sans" w:eastAsia="Times New Roman" w:hAnsi="Public Sans" w:cs="Times New Roman"/>
          <w:color w:val="343434"/>
          <w:sz w:val="21"/>
          <w:szCs w:val="21"/>
        </w:rPr>
      </w:pPr>
      <w:r w:rsidRPr="00B6421B">
        <w:rPr>
          <w:rFonts w:ascii="Public Sans" w:eastAsia="Times New Roman" w:hAnsi="Public Sans" w:cs="Times New Roman"/>
          <w:color w:val="343434"/>
          <w:sz w:val="21"/>
          <w:szCs w:val="21"/>
        </w:rPr>
        <w:drawing>
          <wp:inline distT="0" distB="0" distL="0" distR="0" wp14:anchorId="782344BD" wp14:editId="362BB441">
            <wp:extent cx="3903133" cy="2281749"/>
            <wp:effectExtent l="0" t="0" r="2540" b="4445"/>
            <wp:docPr id="794533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533894" name=""/>
                    <pic:cNvPicPr/>
                  </pic:nvPicPr>
                  <pic:blipFill>
                    <a:blip r:embed="rId27"/>
                    <a:stretch>
                      <a:fillRect/>
                    </a:stretch>
                  </pic:blipFill>
                  <pic:spPr>
                    <a:xfrm>
                      <a:off x="0" y="0"/>
                      <a:ext cx="3910291" cy="2285933"/>
                    </a:xfrm>
                    <a:prstGeom prst="rect">
                      <a:avLst/>
                    </a:prstGeom>
                  </pic:spPr>
                </pic:pic>
              </a:graphicData>
            </a:graphic>
          </wp:inline>
        </w:drawing>
      </w:r>
    </w:p>
    <w:p w14:paraId="0DE3F830" w14:textId="77777777" w:rsidR="00B6421B" w:rsidRDefault="00B6421B" w:rsidP="005F473D">
      <w:pPr>
        <w:shd w:val="clear" w:color="auto" w:fill="FFFFFF"/>
        <w:spacing w:before="100" w:beforeAutospacing="1" w:after="75" w:line="450" w:lineRule="atLeast"/>
        <w:rPr>
          <w:rFonts w:ascii="Public Sans" w:eastAsia="Times New Roman" w:hAnsi="Public Sans" w:cs="Times New Roman"/>
          <w:color w:val="343434"/>
          <w:sz w:val="21"/>
          <w:szCs w:val="21"/>
        </w:rPr>
      </w:pPr>
    </w:p>
    <w:p w14:paraId="570F4EF5" w14:textId="77777777" w:rsidR="00B6421B" w:rsidRDefault="00B6421B" w:rsidP="00B6421B">
      <w:pPr>
        <w:pStyle w:val="Heading4"/>
        <w:shd w:val="clear" w:color="auto" w:fill="FFFFFF"/>
        <w:spacing w:before="0" w:line="336" w:lineRule="atLeast"/>
        <w:rPr>
          <w:rFonts w:ascii="Public Sans" w:hAnsi="Public Sans"/>
          <w:color w:val="343434"/>
          <w:sz w:val="21"/>
          <w:szCs w:val="21"/>
          <w:u w:val="single"/>
        </w:rPr>
      </w:pPr>
      <w:r>
        <w:rPr>
          <w:rStyle w:val="Strong"/>
          <w:rFonts w:ascii="Public Sans" w:hAnsi="Public Sans"/>
          <w:b w:val="0"/>
          <w:bCs w:val="0"/>
          <w:color w:val="343434"/>
          <w:sz w:val="21"/>
          <w:szCs w:val="21"/>
          <w:u w:val="single"/>
        </w:rPr>
        <w:t>Check for the equivalence of functional dependencies for A relation R (A, B, C, D) having two FD sets S1 = {A-&gt;B, B-&gt;C, AB-&gt;D} and S2= {A-&gt;B, B-&gt;C, A-&gt;C, A-&gt;D} </w:t>
      </w:r>
    </w:p>
    <w:p w14:paraId="0154E965" w14:textId="77777777" w:rsidR="00B6421B" w:rsidRDefault="00B6421B" w:rsidP="00B6421B">
      <w:pPr>
        <w:pStyle w:val="NormalWeb"/>
        <w:shd w:val="clear" w:color="auto" w:fill="FFFFFF"/>
        <w:spacing w:before="0" w:beforeAutospacing="0" w:line="336" w:lineRule="atLeast"/>
        <w:rPr>
          <w:rFonts w:ascii="Public Sans" w:hAnsi="Public Sans"/>
          <w:color w:val="343434"/>
          <w:sz w:val="21"/>
          <w:szCs w:val="21"/>
        </w:rPr>
      </w:pPr>
      <w:r>
        <w:rPr>
          <w:rStyle w:val="Strong"/>
          <w:rFonts w:ascii="Public Sans" w:hAnsi="Public Sans"/>
          <w:color w:val="343434"/>
          <w:sz w:val="21"/>
          <w:szCs w:val="21"/>
        </w:rPr>
        <w:t>Solution: </w:t>
      </w:r>
    </w:p>
    <w:p w14:paraId="318A79BF" w14:textId="77777777" w:rsidR="00B6421B" w:rsidRDefault="00B6421B" w:rsidP="00B6421B">
      <w:pPr>
        <w:numPr>
          <w:ilvl w:val="0"/>
          <w:numId w:val="40"/>
        </w:numPr>
        <w:shd w:val="clear" w:color="auto" w:fill="FFFFFF"/>
        <w:spacing w:before="100" w:beforeAutospacing="1" w:after="75" w:line="450" w:lineRule="atLeast"/>
        <w:rPr>
          <w:rFonts w:ascii="Public Sans" w:hAnsi="Public Sans"/>
          <w:color w:val="343434"/>
          <w:sz w:val="21"/>
          <w:szCs w:val="21"/>
        </w:rPr>
      </w:pPr>
      <w:r>
        <w:rPr>
          <w:rFonts w:ascii="Public Sans" w:hAnsi="Public Sans"/>
          <w:color w:val="343434"/>
          <w:sz w:val="21"/>
          <w:szCs w:val="21"/>
        </w:rPr>
        <w:t>Step 1.  Checking whether all FDs of set S1 is present in set S2 </w:t>
      </w:r>
    </w:p>
    <w:p w14:paraId="286D54C1" w14:textId="77777777" w:rsidR="00B6421B" w:rsidRDefault="00B6421B" w:rsidP="00B6421B">
      <w:pPr>
        <w:numPr>
          <w:ilvl w:val="1"/>
          <w:numId w:val="40"/>
        </w:numPr>
        <w:shd w:val="clear" w:color="auto" w:fill="FFFFFF"/>
        <w:spacing w:before="100" w:beforeAutospacing="1" w:after="75" w:line="450" w:lineRule="atLeast"/>
        <w:rPr>
          <w:rFonts w:ascii="Public Sans" w:hAnsi="Public Sans"/>
          <w:color w:val="343434"/>
          <w:sz w:val="21"/>
          <w:szCs w:val="21"/>
        </w:rPr>
      </w:pPr>
      <w:r>
        <w:rPr>
          <w:rFonts w:ascii="Public Sans" w:hAnsi="Public Sans"/>
          <w:color w:val="343434"/>
          <w:sz w:val="21"/>
          <w:szCs w:val="21"/>
        </w:rPr>
        <w:t>FD A-&gt;B in set S1 is present in set S2.</w:t>
      </w:r>
    </w:p>
    <w:p w14:paraId="05593038" w14:textId="77777777" w:rsidR="00B6421B" w:rsidRDefault="00B6421B" w:rsidP="00B6421B">
      <w:pPr>
        <w:numPr>
          <w:ilvl w:val="1"/>
          <w:numId w:val="40"/>
        </w:numPr>
        <w:shd w:val="clear" w:color="auto" w:fill="FFFFFF"/>
        <w:spacing w:before="100" w:beforeAutospacing="1" w:after="75" w:line="450" w:lineRule="atLeast"/>
        <w:rPr>
          <w:rFonts w:ascii="Public Sans" w:hAnsi="Public Sans"/>
          <w:color w:val="343434"/>
          <w:sz w:val="21"/>
          <w:szCs w:val="21"/>
        </w:rPr>
      </w:pPr>
      <w:r>
        <w:rPr>
          <w:rFonts w:ascii="Public Sans" w:hAnsi="Public Sans"/>
          <w:color w:val="343434"/>
          <w:sz w:val="21"/>
          <w:szCs w:val="21"/>
        </w:rPr>
        <w:t>FD B-&gt;C in set S1 is also present in set S2.</w:t>
      </w:r>
    </w:p>
    <w:p w14:paraId="499B83BC" w14:textId="77777777" w:rsidR="00B6421B" w:rsidRDefault="00B6421B" w:rsidP="00B6421B">
      <w:pPr>
        <w:numPr>
          <w:ilvl w:val="1"/>
          <w:numId w:val="40"/>
        </w:numPr>
        <w:shd w:val="clear" w:color="auto" w:fill="FFFFFF"/>
        <w:spacing w:before="100" w:beforeAutospacing="1" w:after="75" w:line="450" w:lineRule="atLeast"/>
        <w:rPr>
          <w:rFonts w:ascii="Public Sans" w:hAnsi="Public Sans"/>
          <w:color w:val="343434"/>
          <w:sz w:val="21"/>
          <w:szCs w:val="21"/>
        </w:rPr>
      </w:pPr>
      <w:r>
        <w:rPr>
          <w:rFonts w:ascii="Public Sans" w:hAnsi="Public Sans"/>
          <w:color w:val="343434"/>
          <w:sz w:val="21"/>
          <w:szCs w:val="21"/>
        </w:rPr>
        <w:t xml:space="preserve">FD AB-&gt;D in present in set S1 but not in S2 but we have to check whether we can derive it or not. In set S2, (AB) + = {A, B, C, D}. It means that </w:t>
      </w:r>
      <w:proofErr w:type="gramStart"/>
      <w:r>
        <w:rPr>
          <w:rFonts w:ascii="Public Sans" w:hAnsi="Public Sans"/>
          <w:color w:val="343434"/>
          <w:sz w:val="21"/>
          <w:szCs w:val="21"/>
        </w:rPr>
        <w:t>A,B</w:t>
      </w:r>
      <w:proofErr w:type="gramEnd"/>
      <w:r>
        <w:rPr>
          <w:rFonts w:ascii="Public Sans" w:hAnsi="Public Sans"/>
          <w:color w:val="343434"/>
          <w:sz w:val="21"/>
          <w:szCs w:val="21"/>
        </w:rPr>
        <w:t>,C,D can be determined functionally from AB which implies AB-&gt;D holds true for set S2</w:t>
      </w:r>
    </w:p>
    <w:p w14:paraId="6E19AC02" w14:textId="77777777" w:rsidR="00B6421B" w:rsidRDefault="00B6421B" w:rsidP="00B6421B">
      <w:pPr>
        <w:numPr>
          <w:ilvl w:val="1"/>
          <w:numId w:val="40"/>
        </w:numPr>
        <w:shd w:val="clear" w:color="auto" w:fill="FFFFFF"/>
        <w:spacing w:before="100" w:beforeAutospacing="1" w:after="75" w:line="450" w:lineRule="atLeast"/>
        <w:rPr>
          <w:rFonts w:ascii="Public Sans" w:hAnsi="Public Sans"/>
          <w:color w:val="343434"/>
          <w:sz w:val="21"/>
          <w:szCs w:val="21"/>
        </w:rPr>
      </w:pPr>
      <w:r>
        <w:rPr>
          <w:rFonts w:ascii="Public Sans" w:hAnsi="Public Sans"/>
          <w:color w:val="343434"/>
          <w:sz w:val="21"/>
          <w:szCs w:val="21"/>
        </w:rPr>
        <w:lastRenderedPageBreak/>
        <w:t>As all FDs in set S1 also hold in set S2, S2 ⊃ S1 is true.</w:t>
      </w:r>
    </w:p>
    <w:p w14:paraId="69E8AFAD" w14:textId="77777777" w:rsidR="00B6421B" w:rsidRDefault="00B6421B" w:rsidP="00B6421B">
      <w:pPr>
        <w:pStyle w:val="NormalWeb"/>
        <w:shd w:val="clear" w:color="auto" w:fill="FFFFFF"/>
        <w:spacing w:before="0" w:beforeAutospacing="0" w:line="336" w:lineRule="atLeast"/>
        <w:rPr>
          <w:rFonts w:ascii="Public Sans" w:hAnsi="Public Sans"/>
          <w:color w:val="343434"/>
          <w:sz w:val="21"/>
          <w:szCs w:val="21"/>
        </w:rPr>
      </w:pPr>
      <w:r>
        <w:rPr>
          <w:rFonts w:ascii="Public Sans" w:hAnsi="Public Sans"/>
          <w:color w:val="343434"/>
          <w:sz w:val="21"/>
          <w:szCs w:val="21"/>
        </w:rPr>
        <w:t> </w:t>
      </w:r>
    </w:p>
    <w:p w14:paraId="1EA86FDE" w14:textId="77777777" w:rsidR="00B6421B" w:rsidRDefault="00B6421B" w:rsidP="00B6421B">
      <w:pPr>
        <w:numPr>
          <w:ilvl w:val="0"/>
          <w:numId w:val="41"/>
        </w:numPr>
        <w:shd w:val="clear" w:color="auto" w:fill="FFFFFF"/>
        <w:spacing w:before="100" w:beforeAutospacing="1" w:after="75" w:line="450" w:lineRule="atLeast"/>
        <w:rPr>
          <w:rFonts w:ascii="Public Sans" w:hAnsi="Public Sans"/>
          <w:color w:val="343434"/>
          <w:sz w:val="21"/>
          <w:szCs w:val="21"/>
        </w:rPr>
      </w:pPr>
      <w:r>
        <w:rPr>
          <w:rFonts w:ascii="Public Sans" w:hAnsi="Public Sans"/>
          <w:color w:val="343434"/>
          <w:sz w:val="21"/>
          <w:szCs w:val="21"/>
        </w:rPr>
        <w:t>Step 2.  Checking whether all FDs of S2 are present in S1</w:t>
      </w:r>
    </w:p>
    <w:p w14:paraId="3ED86054" w14:textId="77777777" w:rsidR="00B6421B" w:rsidRDefault="00B6421B" w:rsidP="00B6421B">
      <w:pPr>
        <w:numPr>
          <w:ilvl w:val="1"/>
          <w:numId w:val="41"/>
        </w:numPr>
        <w:shd w:val="clear" w:color="auto" w:fill="FFFFFF"/>
        <w:spacing w:before="100" w:beforeAutospacing="1" w:after="75" w:line="450" w:lineRule="atLeast"/>
        <w:rPr>
          <w:rFonts w:ascii="Public Sans" w:hAnsi="Public Sans"/>
          <w:color w:val="343434"/>
          <w:sz w:val="21"/>
          <w:szCs w:val="21"/>
        </w:rPr>
      </w:pPr>
      <w:r>
        <w:rPr>
          <w:rFonts w:ascii="Public Sans" w:hAnsi="Public Sans"/>
          <w:color w:val="343434"/>
          <w:sz w:val="21"/>
          <w:szCs w:val="21"/>
        </w:rPr>
        <w:t>FD A-&gt;B in set S2 is present in set S1.</w:t>
      </w:r>
    </w:p>
    <w:p w14:paraId="0DF457B3" w14:textId="77777777" w:rsidR="00B6421B" w:rsidRDefault="00B6421B" w:rsidP="00B6421B">
      <w:pPr>
        <w:numPr>
          <w:ilvl w:val="1"/>
          <w:numId w:val="41"/>
        </w:numPr>
        <w:shd w:val="clear" w:color="auto" w:fill="FFFFFF"/>
        <w:spacing w:before="100" w:beforeAutospacing="1" w:after="75" w:line="450" w:lineRule="atLeast"/>
        <w:rPr>
          <w:rFonts w:ascii="Public Sans" w:hAnsi="Public Sans"/>
          <w:color w:val="343434"/>
          <w:sz w:val="21"/>
          <w:szCs w:val="21"/>
        </w:rPr>
      </w:pPr>
      <w:r>
        <w:rPr>
          <w:rFonts w:ascii="Public Sans" w:hAnsi="Public Sans"/>
          <w:color w:val="343434"/>
          <w:sz w:val="21"/>
          <w:szCs w:val="21"/>
        </w:rPr>
        <w:t>FD B-&gt;C in set S2 is also present in set S1.</w:t>
      </w:r>
    </w:p>
    <w:p w14:paraId="71D5380E" w14:textId="77777777" w:rsidR="00B6421B" w:rsidRDefault="00B6421B" w:rsidP="00B6421B">
      <w:pPr>
        <w:numPr>
          <w:ilvl w:val="1"/>
          <w:numId w:val="41"/>
        </w:numPr>
        <w:shd w:val="clear" w:color="auto" w:fill="FFFFFF"/>
        <w:spacing w:before="100" w:beforeAutospacing="1" w:after="75" w:line="450" w:lineRule="atLeast"/>
        <w:rPr>
          <w:rFonts w:ascii="Public Sans" w:hAnsi="Public Sans"/>
          <w:color w:val="343434"/>
          <w:sz w:val="21"/>
          <w:szCs w:val="21"/>
        </w:rPr>
      </w:pPr>
      <w:r>
        <w:rPr>
          <w:rFonts w:ascii="Public Sans" w:hAnsi="Public Sans"/>
          <w:color w:val="343434"/>
          <w:sz w:val="21"/>
          <w:szCs w:val="21"/>
        </w:rPr>
        <w:t xml:space="preserve">FD A-&gt;C is present in S2 but not in S1 but we have to check whether we can derive it or not. In set S1, (A) + = {A, B, C, D}. It means that </w:t>
      </w:r>
      <w:proofErr w:type="gramStart"/>
      <w:r>
        <w:rPr>
          <w:rFonts w:ascii="Public Sans" w:hAnsi="Public Sans"/>
          <w:color w:val="343434"/>
          <w:sz w:val="21"/>
          <w:szCs w:val="21"/>
        </w:rPr>
        <w:t>A,B</w:t>
      </w:r>
      <w:proofErr w:type="gramEnd"/>
      <w:r>
        <w:rPr>
          <w:rFonts w:ascii="Public Sans" w:hAnsi="Public Sans"/>
          <w:color w:val="343434"/>
          <w:sz w:val="21"/>
          <w:szCs w:val="21"/>
        </w:rPr>
        <w:t>,C,D can be determined functionally from A which implies A-&gt;C holds true for set S1.</w:t>
      </w:r>
    </w:p>
    <w:p w14:paraId="1BD45C9C" w14:textId="77777777" w:rsidR="00B6421B" w:rsidRDefault="00B6421B" w:rsidP="00B6421B">
      <w:pPr>
        <w:numPr>
          <w:ilvl w:val="1"/>
          <w:numId w:val="41"/>
        </w:numPr>
        <w:shd w:val="clear" w:color="auto" w:fill="FFFFFF"/>
        <w:spacing w:before="100" w:beforeAutospacing="1" w:after="75" w:line="450" w:lineRule="atLeast"/>
        <w:rPr>
          <w:rFonts w:ascii="Public Sans" w:hAnsi="Public Sans"/>
          <w:color w:val="343434"/>
          <w:sz w:val="21"/>
          <w:szCs w:val="21"/>
        </w:rPr>
      </w:pPr>
      <w:r>
        <w:rPr>
          <w:rFonts w:ascii="Public Sans" w:hAnsi="Public Sans"/>
          <w:color w:val="343434"/>
          <w:sz w:val="21"/>
          <w:szCs w:val="21"/>
        </w:rPr>
        <w:t xml:space="preserve">FD A-&gt;D is present in S2 but not in S1 but we have to check whether we can derive it or not. In set S1, (A) + = {A, B, C, D}. It means that </w:t>
      </w:r>
      <w:proofErr w:type="gramStart"/>
      <w:r>
        <w:rPr>
          <w:rFonts w:ascii="Public Sans" w:hAnsi="Public Sans"/>
          <w:color w:val="343434"/>
          <w:sz w:val="21"/>
          <w:szCs w:val="21"/>
        </w:rPr>
        <w:t>A,B</w:t>
      </w:r>
      <w:proofErr w:type="gramEnd"/>
      <w:r>
        <w:rPr>
          <w:rFonts w:ascii="Public Sans" w:hAnsi="Public Sans"/>
          <w:color w:val="343434"/>
          <w:sz w:val="21"/>
          <w:szCs w:val="21"/>
        </w:rPr>
        <w:t>,C,D can be determined functionally from A which implies A-&gt;D holds true for set S1.</w:t>
      </w:r>
    </w:p>
    <w:p w14:paraId="3CF19953" w14:textId="77777777" w:rsidR="00B6421B" w:rsidRDefault="00B6421B" w:rsidP="00B6421B">
      <w:pPr>
        <w:numPr>
          <w:ilvl w:val="1"/>
          <w:numId w:val="41"/>
        </w:numPr>
        <w:shd w:val="clear" w:color="auto" w:fill="FFFFFF"/>
        <w:spacing w:before="100" w:beforeAutospacing="1" w:after="75" w:line="450" w:lineRule="atLeast"/>
        <w:rPr>
          <w:rFonts w:ascii="Public Sans" w:hAnsi="Public Sans"/>
          <w:color w:val="343434"/>
          <w:sz w:val="21"/>
          <w:szCs w:val="21"/>
        </w:rPr>
      </w:pPr>
      <w:r>
        <w:rPr>
          <w:rFonts w:ascii="Public Sans" w:hAnsi="Public Sans"/>
          <w:color w:val="343434"/>
          <w:sz w:val="21"/>
          <w:szCs w:val="21"/>
        </w:rPr>
        <w:t>As all FDs in set S2 also hold in set S1, S1 ⊃ S2 is true.</w:t>
      </w:r>
    </w:p>
    <w:p w14:paraId="1B93D807" w14:textId="77777777" w:rsidR="00B6421B" w:rsidRDefault="00B6421B" w:rsidP="00B6421B">
      <w:pPr>
        <w:pStyle w:val="NormalWeb"/>
        <w:shd w:val="clear" w:color="auto" w:fill="FFFFFF"/>
        <w:spacing w:before="0" w:beforeAutospacing="0" w:line="336" w:lineRule="atLeast"/>
        <w:rPr>
          <w:rFonts w:ascii="Public Sans" w:hAnsi="Public Sans"/>
          <w:color w:val="343434"/>
          <w:sz w:val="21"/>
          <w:szCs w:val="21"/>
        </w:rPr>
      </w:pPr>
      <w:r>
        <w:rPr>
          <w:rFonts w:ascii="Public Sans" w:hAnsi="Public Sans"/>
          <w:color w:val="343434"/>
          <w:sz w:val="21"/>
          <w:szCs w:val="21"/>
        </w:rPr>
        <w:t> </w:t>
      </w:r>
    </w:p>
    <w:p w14:paraId="11D333FA" w14:textId="77777777" w:rsidR="00B6421B" w:rsidRDefault="00B6421B" w:rsidP="00B6421B">
      <w:pPr>
        <w:numPr>
          <w:ilvl w:val="0"/>
          <w:numId w:val="42"/>
        </w:numPr>
        <w:shd w:val="clear" w:color="auto" w:fill="FFFFFF"/>
        <w:spacing w:before="100" w:beforeAutospacing="1" w:after="75" w:line="450" w:lineRule="atLeast"/>
        <w:rPr>
          <w:rFonts w:ascii="Public Sans" w:hAnsi="Public Sans"/>
          <w:color w:val="343434"/>
          <w:sz w:val="21"/>
          <w:szCs w:val="21"/>
        </w:rPr>
      </w:pPr>
      <w:r>
        <w:rPr>
          <w:rFonts w:ascii="Public Sans" w:hAnsi="Public Sans"/>
          <w:color w:val="343434"/>
          <w:sz w:val="21"/>
          <w:szCs w:val="21"/>
        </w:rPr>
        <w:t>Step 3. We can conclude that S1=S2 as both S2⊃ S1 and S1⊃ S2 are true. Hence these two FD sets are semantically equivalent.</w:t>
      </w:r>
    </w:p>
    <w:p w14:paraId="39522C57" w14:textId="77777777" w:rsidR="00B6421B" w:rsidRDefault="00B6421B" w:rsidP="00B6421B">
      <w:pPr>
        <w:shd w:val="clear" w:color="auto" w:fill="FFFFFF"/>
        <w:spacing w:before="100" w:beforeAutospacing="1" w:after="75" w:line="450" w:lineRule="atLeast"/>
        <w:rPr>
          <w:rFonts w:ascii="Public Sans" w:eastAsia="Times New Roman" w:hAnsi="Public Sans" w:cs="Times New Roman"/>
          <w:color w:val="343434"/>
          <w:sz w:val="36"/>
          <w:szCs w:val="21"/>
        </w:rPr>
      </w:pPr>
    </w:p>
    <w:p w14:paraId="4E116F27" w14:textId="2499BF72" w:rsidR="00B6421B" w:rsidRPr="00B6421B" w:rsidRDefault="00B6421B" w:rsidP="00B6421B">
      <w:pPr>
        <w:shd w:val="clear" w:color="auto" w:fill="FFFFFF"/>
        <w:spacing w:before="100" w:beforeAutospacing="1" w:after="75" w:line="450" w:lineRule="atLeast"/>
        <w:rPr>
          <w:rFonts w:ascii="Public Sans" w:hAnsi="Public Sans"/>
          <w:color w:val="343434"/>
          <w:sz w:val="36"/>
          <w:szCs w:val="21"/>
        </w:rPr>
      </w:pPr>
      <w:r w:rsidRPr="00B6421B">
        <w:rPr>
          <w:rFonts w:ascii="Public Sans" w:eastAsia="Times New Roman" w:hAnsi="Public Sans" w:cs="Times New Roman"/>
          <w:color w:val="343434"/>
          <w:sz w:val="36"/>
          <w:szCs w:val="21"/>
        </w:rPr>
        <w:t>canonical cover</w:t>
      </w:r>
    </w:p>
    <w:p w14:paraId="3FC1A3D9" w14:textId="06A34E17" w:rsidR="00B6421B" w:rsidRDefault="00B6421B" w:rsidP="005F473D">
      <w:pPr>
        <w:shd w:val="clear" w:color="auto" w:fill="FFFFFF"/>
        <w:spacing w:before="100" w:beforeAutospacing="1" w:after="75" w:line="450" w:lineRule="atLeast"/>
        <w:rPr>
          <w:rFonts w:ascii="Public Sans" w:eastAsia="Times New Roman" w:hAnsi="Public Sans" w:cs="Times New Roman"/>
          <w:color w:val="343434"/>
          <w:sz w:val="21"/>
          <w:szCs w:val="21"/>
        </w:rPr>
      </w:pPr>
      <w:r w:rsidRPr="00B6421B">
        <w:rPr>
          <w:rFonts w:ascii="Public Sans" w:eastAsia="Times New Roman" w:hAnsi="Public Sans" w:cs="Times New Roman"/>
          <w:color w:val="343434"/>
          <w:sz w:val="21"/>
          <w:szCs w:val="21"/>
        </w:rPr>
        <w:t>The canonical cover is defined as a simplified and reduced version of a given functional dependency. As Canonical cover is a compressed version is also called an irreducible set.</w:t>
      </w:r>
    </w:p>
    <w:p w14:paraId="6E415873" w14:textId="77777777" w:rsidR="00FC6581" w:rsidRDefault="00FC6581" w:rsidP="00FC6581">
      <w:pPr>
        <w:pStyle w:val="Heading3"/>
        <w:shd w:val="clear" w:color="auto" w:fill="FFFFFF"/>
        <w:spacing w:before="0" w:line="300" w:lineRule="atLeast"/>
        <w:rPr>
          <w:rFonts w:ascii="Public Sans" w:hAnsi="Public Sans"/>
          <w:color w:val="343434"/>
        </w:rPr>
      </w:pPr>
      <w:r>
        <w:rPr>
          <w:rStyle w:val="Strong"/>
          <w:rFonts w:ascii="Public Sans" w:hAnsi="Public Sans"/>
          <w:b w:val="0"/>
          <w:bCs w:val="0"/>
          <w:color w:val="343434"/>
        </w:rPr>
        <w:t>Features of Canonical cover </w:t>
      </w:r>
    </w:p>
    <w:p w14:paraId="5BEB13E9" w14:textId="77777777" w:rsidR="00FC6581" w:rsidRDefault="00FC6581" w:rsidP="00FC6581">
      <w:pPr>
        <w:numPr>
          <w:ilvl w:val="0"/>
          <w:numId w:val="43"/>
        </w:numPr>
        <w:shd w:val="clear" w:color="auto" w:fill="FFFFFF"/>
        <w:spacing w:before="100" w:beforeAutospacing="1" w:after="75" w:line="240" w:lineRule="auto"/>
        <w:rPr>
          <w:rFonts w:ascii="Public Sans" w:hAnsi="Public Sans"/>
          <w:color w:val="343434"/>
          <w:sz w:val="21"/>
          <w:szCs w:val="21"/>
        </w:rPr>
      </w:pPr>
      <w:r>
        <w:rPr>
          <w:rFonts w:ascii="Public Sans" w:hAnsi="Public Sans"/>
          <w:color w:val="343434"/>
          <w:sz w:val="21"/>
          <w:szCs w:val="21"/>
        </w:rPr>
        <w:t>The canonical cover </w:t>
      </w:r>
      <w:r>
        <w:rPr>
          <w:rStyle w:val="Strong"/>
          <w:rFonts w:ascii="Public Sans" w:hAnsi="Public Sans"/>
          <w:i/>
          <w:iCs/>
          <w:color w:val="343434"/>
          <w:sz w:val="21"/>
          <w:szCs w:val="21"/>
        </w:rPr>
        <w:t>is free from all irrelevant functional dependencies</w:t>
      </w:r>
    </w:p>
    <w:p w14:paraId="6467AD48" w14:textId="77777777" w:rsidR="00FC6581" w:rsidRDefault="00FC6581" w:rsidP="00FC6581">
      <w:pPr>
        <w:numPr>
          <w:ilvl w:val="0"/>
          <w:numId w:val="43"/>
        </w:numPr>
        <w:shd w:val="clear" w:color="auto" w:fill="FFFFFF"/>
        <w:spacing w:before="100" w:beforeAutospacing="1" w:after="75" w:line="240" w:lineRule="auto"/>
        <w:rPr>
          <w:rFonts w:ascii="Public Sans" w:hAnsi="Public Sans"/>
          <w:color w:val="343434"/>
          <w:sz w:val="21"/>
          <w:szCs w:val="21"/>
        </w:rPr>
      </w:pPr>
      <w:r>
        <w:rPr>
          <w:rFonts w:ascii="Public Sans" w:hAnsi="Public Sans"/>
          <w:color w:val="343434"/>
          <w:sz w:val="21"/>
          <w:szCs w:val="21"/>
        </w:rPr>
        <w:t>The </w:t>
      </w:r>
      <w:r>
        <w:rPr>
          <w:rStyle w:val="Strong"/>
          <w:rFonts w:ascii="Public Sans" w:hAnsi="Public Sans"/>
          <w:i/>
          <w:iCs/>
          <w:color w:val="343434"/>
          <w:sz w:val="21"/>
          <w:szCs w:val="21"/>
        </w:rPr>
        <w:t>closure of canonical cover is the same as that of a given set of functional dependency</w:t>
      </w:r>
    </w:p>
    <w:p w14:paraId="786F829D" w14:textId="77777777" w:rsidR="00FC6581" w:rsidRDefault="00FC6581" w:rsidP="00FC6581">
      <w:pPr>
        <w:numPr>
          <w:ilvl w:val="0"/>
          <w:numId w:val="43"/>
        </w:numPr>
        <w:shd w:val="clear" w:color="auto" w:fill="FFFFFF"/>
        <w:spacing w:before="100" w:beforeAutospacing="1" w:after="75" w:line="240" w:lineRule="auto"/>
        <w:rPr>
          <w:rFonts w:ascii="Public Sans" w:hAnsi="Public Sans"/>
          <w:color w:val="343434"/>
          <w:sz w:val="21"/>
          <w:szCs w:val="21"/>
        </w:rPr>
      </w:pPr>
      <w:r>
        <w:rPr>
          <w:rFonts w:ascii="Public Sans" w:hAnsi="Public Sans"/>
          <w:color w:val="343434"/>
          <w:sz w:val="21"/>
          <w:szCs w:val="21"/>
        </w:rPr>
        <w:t>The </w:t>
      </w:r>
      <w:r>
        <w:rPr>
          <w:rStyle w:val="Strong"/>
          <w:rFonts w:ascii="Public Sans" w:hAnsi="Public Sans"/>
          <w:i/>
          <w:iCs/>
          <w:color w:val="343434"/>
          <w:sz w:val="21"/>
          <w:szCs w:val="21"/>
        </w:rPr>
        <w:t>canonical cover is not unique</w:t>
      </w:r>
      <w:r>
        <w:rPr>
          <w:rFonts w:ascii="Public Sans" w:hAnsi="Public Sans"/>
          <w:color w:val="343434"/>
          <w:sz w:val="21"/>
          <w:szCs w:val="21"/>
        </w:rPr>
        <w:t> because there may be </w:t>
      </w:r>
      <w:r>
        <w:rPr>
          <w:rStyle w:val="Strong"/>
          <w:rFonts w:ascii="Public Sans" w:hAnsi="Public Sans"/>
          <w:i/>
          <w:iCs/>
          <w:color w:val="343434"/>
          <w:sz w:val="21"/>
          <w:szCs w:val="21"/>
        </w:rPr>
        <w:t>more than one chemical cover for a given set of functional dependency.</w:t>
      </w:r>
    </w:p>
    <w:p w14:paraId="68F2AA9B" w14:textId="77777777" w:rsidR="00FC6581" w:rsidRDefault="00FC6581" w:rsidP="00FC6581">
      <w:pPr>
        <w:pStyle w:val="Heading3"/>
        <w:shd w:val="clear" w:color="auto" w:fill="FFFFFF"/>
        <w:spacing w:before="0" w:line="300" w:lineRule="atLeast"/>
        <w:rPr>
          <w:rFonts w:ascii="Public Sans" w:hAnsi="Public Sans"/>
          <w:color w:val="343434"/>
        </w:rPr>
      </w:pPr>
      <w:r>
        <w:rPr>
          <w:rStyle w:val="Strong"/>
          <w:rFonts w:ascii="Public Sans" w:hAnsi="Public Sans"/>
          <w:b w:val="0"/>
          <w:bCs w:val="0"/>
          <w:color w:val="343434"/>
        </w:rPr>
        <w:lastRenderedPageBreak/>
        <w:t>What’s the need for this Canonical cover</w:t>
      </w:r>
    </w:p>
    <w:p w14:paraId="4087F9F7" w14:textId="77777777" w:rsidR="00FC6581" w:rsidRDefault="00FC6581" w:rsidP="00FC6581">
      <w:pPr>
        <w:pStyle w:val="NormalWeb"/>
        <w:shd w:val="clear" w:color="auto" w:fill="FFFFFF"/>
        <w:spacing w:before="0" w:beforeAutospacing="0" w:line="336" w:lineRule="atLeast"/>
        <w:rPr>
          <w:rFonts w:ascii="Public Sans" w:hAnsi="Public Sans"/>
          <w:color w:val="343434"/>
          <w:sz w:val="21"/>
          <w:szCs w:val="21"/>
        </w:rPr>
      </w:pPr>
      <w:r>
        <w:rPr>
          <w:rStyle w:val="Strong"/>
          <w:rFonts w:ascii="Public Sans" w:hAnsi="Public Sans"/>
          <w:i/>
          <w:iCs/>
          <w:color w:val="343434"/>
          <w:sz w:val="21"/>
          <w:szCs w:val="21"/>
        </w:rPr>
        <w:t> Reduces computational time</w:t>
      </w:r>
      <w:r>
        <w:rPr>
          <w:rFonts w:ascii="Public Sans" w:hAnsi="Public Sans"/>
          <w:color w:val="343434"/>
          <w:sz w:val="21"/>
          <w:szCs w:val="21"/>
        </w:rPr>
        <w:t>: When a functional dependency is free from useless dependency e then computational time and working with that set becomes very easy.</w:t>
      </w:r>
    </w:p>
    <w:p w14:paraId="5A4A9B00" w14:textId="77777777" w:rsidR="00FC6581" w:rsidRDefault="00FC6581" w:rsidP="00FC6581">
      <w:pPr>
        <w:pStyle w:val="Heading4"/>
        <w:shd w:val="clear" w:color="auto" w:fill="FFFFFF"/>
        <w:spacing w:before="0" w:line="336" w:lineRule="atLeast"/>
        <w:rPr>
          <w:rFonts w:ascii="Public Sans" w:hAnsi="Public Sans"/>
          <w:color w:val="343434"/>
          <w:sz w:val="21"/>
          <w:szCs w:val="21"/>
          <w:u w:val="single"/>
        </w:rPr>
      </w:pPr>
      <w:r>
        <w:rPr>
          <w:rFonts w:ascii="Public Sans" w:hAnsi="Public Sans"/>
          <w:b/>
          <w:bCs/>
          <w:color w:val="343434"/>
          <w:sz w:val="21"/>
          <w:szCs w:val="21"/>
          <w:u w:val="single"/>
        </w:rPr>
        <w:t> </w:t>
      </w:r>
      <w:proofErr w:type="gramStart"/>
      <w:r>
        <w:rPr>
          <w:rStyle w:val="Strong"/>
          <w:rFonts w:ascii="Public Sans" w:hAnsi="Public Sans"/>
          <w:b w:val="0"/>
          <w:bCs w:val="0"/>
          <w:color w:val="343434"/>
          <w:sz w:val="21"/>
          <w:szCs w:val="21"/>
          <w:u w:val="single"/>
        </w:rPr>
        <w:t>Problem :</w:t>
      </w:r>
      <w:proofErr w:type="gramEnd"/>
    </w:p>
    <w:p w14:paraId="7B293BDE" w14:textId="77777777" w:rsidR="00FC6581" w:rsidRDefault="00FC6581" w:rsidP="00FC6581">
      <w:pPr>
        <w:pStyle w:val="NormalWeb"/>
        <w:shd w:val="clear" w:color="auto" w:fill="FFFFFF"/>
        <w:spacing w:before="0" w:beforeAutospacing="0" w:line="336" w:lineRule="atLeast"/>
        <w:rPr>
          <w:rFonts w:ascii="Public Sans" w:hAnsi="Public Sans"/>
          <w:color w:val="343434"/>
          <w:sz w:val="21"/>
          <w:szCs w:val="21"/>
        </w:rPr>
      </w:pPr>
      <w:r>
        <w:rPr>
          <w:rFonts w:ascii="Public Sans" w:hAnsi="Public Sans"/>
          <w:color w:val="343434"/>
          <w:sz w:val="21"/>
          <w:szCs w:val="21"/>
        </w:rPr>
        <w:t> The following functional dependencies hold true for the relational scheme R (W, X, Y, Z) – </w:t>
      </w:r>
    </w:p>
    <w:p w14:paraId="77EAB0ED" w14:textId="77777777" w:rsidR="00FC6581" w:rsidRDefault="00FC6581" w:rsidP="00FC6581">
      <w:pPr>
        <w:pStyle w:val="NormalWeb"/>
        <w:shd w:val="clear" w:color="auto" w:fill="FFFFFF"/>
        <w:spacing w:before="0" w:beforeAutospacing="0" w:line="336" w:lineRule="atLeast"/>
        <w:rPr>
          <w:rFonts w:ascii="Public Sans" w:hAnsi="Public Sans"/>
          <w:color w:val="343434"/>
          <w:sz w:val="21"/>
          <w:szCs w:val="21"/>
        </w:rPr>
      </w:pPr>
      <w:r>
        <w:rPr>
          <w:rFonts w:ascii="Public Sans" w:hAnsi="Public Sans"/>
          <w:color w:val="343434"/>
          <w:sz w:val="21"/>
          <w:szCs w:val="21"/>
        </w:rPr>
        <w:t>X → W</w:t>
      </w:r>
    </w:p>
    <w:p w14:paraId="019268EA" w14:textId="77777777" w:rsidR="00FC6581" w:rsidRDefault="00FC6581" w:rsidP="00FC6581">
      <w:pPr>
        <w:pStyle w:val="NormalWeb"/>
        <w:shd w:val="clear" w:color="auto" w:fill="FFFFFF"/>
        <w:spacing w:before="0" w:beforeAutospacing="0" w:line="336" w:lineRule="atLeast"/>
        <w:rPr>
          <w:rFonts w:ascii="Public Sans" w:hAnsi="Public Sans"/>
          <w:color w:val="343434"/>
          <w:sz w:val="21"/>
          <w:szCs w:val="21"/>
        </w:rPr>
      </w:pPr>
      <w:r>
        <w:rPr>
          <w:rFonts w:ascii="Public Sans" w:hAnsi="Public Sans"/>
          <w:color w:val="343434"/>
          <w:sz w:val="21"/>
          <w:szCs w:val="21"/>
        </w:rPr>
        <w:t>WZ → XY</w:t>
      </w:r>
    </w:p>
    <w:p w14:paraId="68CF9360" w14:textId="77777777" w:rsidR="00FC6581" w:rsidRDefault="00FC6581" w:rsidP="00FC6581">
      <w:pPr>
        <w:pStyle w:val="NormalWeb"/>
        <w:shd w:val="clear" w:color="auto" w:fill="FFFFFF"/>
        <w:spacing w:before="0" w:beforeAutospacing="0" w:line="336" w:lineRule="atLeast"/>
        <w:rPr>
          <w:rFonts w:ascii="Public Sans" w:hAnsi="Public Sans"/>
          <w:color w:val="343434"/>
          <w:sz w:val="21"/>
          <w:szCs w:val="21"/>
        </w:rPr>
      </w:pPr>
      <w:r>
        <w:rPr>
          <w:rFonts w:ascii="Public Sans" w:hAnsi="Public Sans"/>
          <w:color w:val="343434"/>
          <w:sz w:val="21"/>
          <w:szCs w:val="21"/>
        </w:rPr>
        <w:t>Y → WXZ</w:t>
      </w:r>
    </w:p>
    <w:p w14:paraId="7E55B6D2" w14:textId="77777777" w:rsidR="00FC6581" w:rsidRDefault="00FC6581" w:rsidP="00FC6581">
      <w:pPr>
        <w:pStyle w:val="NormalWeb"/>
        <w:shd w:val="clear" w:color="auto" w:fill="FFFFFF"/>
        <w:spacing w:before="0" w:beforeAutospacing="0" w:line="336" w:lineRule="atLeast"/>
        <w:rPr>
          <w:rFonts w:ascii="Public Sans" w:hAnsi="Public Sans"/>
          <w:color w:val="343434"/>
          <w:sz w:val="21"/>
          <w:szCs w:val="21"/>
        </w:rPr>
      </w:pPr>
      <w:r>
        <w:rPr>
          <w:rFonts w:ascii="Public Sans" w:hAnsi="Public Sans"/>
          <w:color w:val="343434"/>
          <w:sz w:val="21"/>
          <w:szCs w:val="21"/>
        </w:rPr>
        <w:t>Write the irreducible equivalent for the given set of functional dependencies.</w:t>
      </w:r>
    </w:p>
    <w:p w14:paraId="75FD7678" w14:textId="4D0F9331" w:rsidR="00B6421B" w:rsidRDefault="00FC6581" w:rsidP="005F473D">
      <w:pPr>
        <w:shd w:val="clear" w:color="auto" w:fill="FFFFFF"/>
        <w:spacing w:before="100" w:beforeAutospacing="1" w:after="75" w:line="450" w:lineRule="atLeast"/>
        <w:rPr>
          <w:rFonts w:ascii="Public Sans" w:eastAsia="Times New Roman" w:hAnsi="Public Sans" w:cs="Times New Roman"/>
          <w:color w:val="343434"/>
          <w:sz w:val="21"/>
          <w:szCs w:val="21"/>
        </w:rPr>
      </w:pPr>
      <w:r>
        <w:rPr>
          <w:rFonts w:ascii="Public Sans" w:eastAsia="Times New Roman" w:hAnsi="Public Sans" w:cs="Times New Roman"/>
          <w:color w:val="343434"/>
          <w:sz w:val="21"/>
          <w:szCs w:val="21"/>
        </w:rPr>
        <w:t xml:space="preserve">ANS </w:t>
      </w:r>
    </w:p>
    <w:p w14:paraId="3BBDA446" w14:textId="77777777" w:rsidR="00FC6581" w:rsidRDefault="00FC6581" w:rsidP="00FC6581">
      <w:pPr>
        <w:pStyle w:val="Heading5"/>
        <w:shd w:val="clear" w:color="auto" w:fill="FFFFFF"/>
        <w:spacing w:before="0" w:line="336" w:lineRule="atLeast"/>
        <w:rPr>
          <w:rFonts w:ascii="Public Sans" w:hAnsi="Public Sans"/>
          <w:color w:val="343434"/>
          <w:sz w:val="21"/>
          <w:szCs w:val="21"/>
        </w:rPr>
      </w:pPr>
      <w:r>
        <w:rPr>
          <w:rStyle w:val="Strong"/>
          <w:rFonts w:ascii="Public Sans" w:hAnsi="Public Sans"/>
          <w:b w:val="0"/>
          <w:bCs w:val="0"/>
          <w:color w:val="343434"/>
          <w:sz w:val="21"/>
          <w:szCs w:val="21"/>
        </w:rPr>
        <w:t>Solution-</w:t>
      </w:r>
    </w:p>
    <w:p w14:paraId="7553D875" w14:textId="77777777" w:rsidR="00FC6581" w:rsidRDefault="00FC6581" w:rsidP="00FC6581">
      <w:pPr>
        <w:pStyle w:val="NormalWeb"/>
        <w:shd w:val="clear" w:color="auto" w:fill="FFFFFF"/>
        <w:spacing w:before="0" w:beforeAutospacing="0" w:line="336" w:lineRule="atLeast"/>
        <w:rPr>
          <w:rFonts w:ascii="Public Sans" w:hAnsi="Public Sans"/>
          <w:color w:val="343434"/>
          <w:sz w:val="21"/>
          <w:szCs w:val="21"/>
        </w:rPr>
      </w:pPr>
      <w:r>
        <w:rPr>
          <w:rFonts w:ascii="Public Sans" w:hAnsi="Public Sans"/>
          <w:color w:val="343434"/>
          <w:sz w:val="21"/>
          <w:szCs w:val="21"/>
          <w:u w:val="single"/>
        </w:rPr>
        <w:t>STEP 1</w:t>
      </w:r>
      <w:r>
        <w:rPr>
          <w:rFonts w:ascii="Public Sans" w:hAnsi="Public Sans"/>
          <w:color w:val="343434"/>
          <w:sz w:val="21"/>
          <w:szCs w:val="21"/>
        </w:rPr>
        <w:t xml:space="preserve">: Write all the functional dependencies such that each dependency contains only one attribute on its right side </w:t>
      </w:r>
      <w:proofErr w:type="spellStart"/>
      <w:r>
        <w:rPr>
          <w:rFonts w:ascii="Public Sans" w:hAnsi="Public Sans"/>
          <w:color w:val="343434"/>
          <w:sz w:val="21"/>
          <w:szCs w:val="21"/>
        </w:rPr>
        <w:t>i.e</w:t>
      </w:r>
      <w:proofErr w:type="spellEnd"/>
      <w:r>
        <w:rPr>
          <w:rFonts w:ascii="Public Sans" w:hAnsi="Public Sans"/>
          <w:color w:val="343434"/>
          <w:sz w:val="21"/>
          <w:szCs w:val="21"/>
        </w:rPr>
        <w:t>-</w:t>
      </w:r>
    </w:p>
    <w:p w14:paraId="2CA40833" w14:textId="77777777" w:rsidR="00FC6581" w:rsidRDefault="00FC6581" w:rsidP="00FC6581">
      <w:pPr>
        <w:pStyle w:val="NormalWeb"/>
        <w:shd w:val="clear" w:color="auto" w:fill="FFFFFF"/>
        <w:spacing w:before="0" w:beforeAutospacing="0" w:line="336" w:lineRule="atLeast"/>
        <w:rPr>
          <w:rFonts w:ascii="Public Sans" w:hAnsi="Public Sans"/>
          <w:color w:val="343434"/>
          <w:sz w:val="21"/>
          <w:szCs w:val="21"/>
        </w:rPr>
      </w:pPr>
      <w:r>
        <w:rPr>
          <w:rFonts w:ascii="Public Sans" w:hAnsi="Public Sans"/>
          <w:color w:val="343434"/>
          <w:sz w:val="21"/>
          <w:szCs w:val="21"/>
        </w:rPr>
        <w:t> X → W</w:t>
      </w:r>
    </w:p>
    <w:p w14:paraId="2BDB6492" w14:textId="77777777" w:rsidR="00FC6581" w:rsidRDefault="00FC6581" w:rsidP="00FC6581">
      <w:pPr>
        <w:pStyle w:val="NormalWeb"/>
        <w:shd w:val="clear" w:color="auto" w:fill="FFFFFF"/>
        <w:spacing w:before="0" w:beforeAutospacing="0" w:line="336" w:lineRule="atLeast"/>
        <w:rPr>
          <w:rFonts w:ascii="Public Sans" w:hAnsi="Public Sans"/>
          <w:color w:val="343434"/>
          <w:sz w:val="21"/>
          <w:szCs w:val="21"/>
        </w:rPr>
      </w:pPr>
      <w:r>
        <w:rPr>
          <w:rFonts w:ascii="Public Sans" w:hAnsi="Public Sans"/>
          <w:color w:val="343434"/>
          <w:sz w:val="21"/>
          <w:szCs w:val="21"/>
        </w:rPr>
        <w:t>WZ → X</w:t>
      </w:r>
    </w:p>
    <w:p w14:paraId="1AADF8ED" w14:textId="77777777" w:rsidR="00FC6581" w:rsidRDefault="00FC6581" w:rsidP="00FC6581">
      <w:pPr>
        <w:pStyle w:val="NormalWeb"/>
        <w:shd w:val="clear" w:color="auto" w:fill="FFFFFF"/>
        <w:spacing w:before="0" w:beforeAutospacing="0" w:line="336" w:lineRule="atLeast"/>
        <w:rPr>
          <w:rFonts w:ascii="Public Sans" w:hAnsi="Public Sans"/>
          <w:color w:val="343434"/>
          <w:sz w:val="21"/>
          <w:szCs w:val="21"/>
        </w:rPr>
      </w:pPr>
      <w:r>
        <w:rPr>
          <w:rFonts w:ascii="Public Sans" w:hAnsi="Public Sans"/>
          <w:color w:val="343434"/>
          <w:sz w:val="21"/>
          <w:szCs w:val="21"/>
        </w:rPr>
        <w:t>WZ → Y</w:t>
      </w:r>
    </w:p>
    <w:p w14:paraId="1F33654E" w14:textId="77777777" w:rsidR="00FC6581" w:rsidRDefault="00FC6581" w:rsidP="00FC6581">
      <w:pPr>
        <w:pStyle w:val="NormalWeb"/>
        <w:shd w:val="clear" w:color="auto" w:fill="FFFFFF"/>
        <w:spacing w:before="0" w:beforeAutospacing="0" w:line="336" w:lineRule="atLeast"/>
        <w:rPr>
          <w:rFonts w:ascii="Public Sans" w:hAnsi="Public Sans"/>
          <w:color w:val="343434"/>
          <w:sz w:val="21"/>
          <w:szCs w:val="21"/>
        </w:rPr>
      </w:pPr>
      <w:r>
        <w:rPr>
          <w:rFonts w:ascii="Public Sans" w:hAnsi="Public Sans"/>
          <w:color w:val="343434"/>
          <w:sz w:val="21"/>
          <w:szCs w:val="21"/>
        </w:rPr>
        <w:t>Y → W</w:t>
      </w:r>
    </w:p>
    <w:p w14:paraId="11C22693" w14:textId="77777777" w:rsidR="00FC6581" w:rsidRDefault="00FC6581" w:rsidP="00FC6581">
      <w:pPr>
        <w:pStyle w:val="NormalWeb"/>
        <w:shd w:val="clear" w:color="auto" w:fill="FFFFFF"/>
        <w:spacing w:before="0" w:beforeAutospacing="0" w:line="336" w:lineRule="atLeast"/>
        <w:rPr>
          <w:rFonts w:ascii="Public Sans" w:hAnsi="Public Sans"/>
          <w:color w:val="343434"/>
          <w:sz w:val="21"/>
          <w:szCs w:val="21"/>
        </w:rPr>
      </w:pPr>
      <w:r>
        <w:rPr>
          <w:rFonts w:ascii="Public Sans" w:hAnsi="Public Sans"/>
          <w:color w:val="343434"/>
          <w:sz w:val="21"/>
          <w:szCs w:val="21"/>
        </w:rPr>
        <w:t>Y → X</w:t>
      </w:r>
    </w:p>
    <w:p w14:paraId="604E8295" w14:textId="77777777" w:rsidR="00FC6581" w:rsidRDefault="00FC6581" w:rsidP="00FC6581">
      <w:pPr>
        <w:pStyle w:val="NormalWeb"/>
        <w:shd w:val="clear" w:color="auto" w:fill="FFFFFF"/>
        <w:spacing w:before="0" w:beforeAutospacing="0" w:line="336" w:lineRule="atLeast"/>
        <w:rPr>
          <w:rFonts w:ascii="Public Sans" w:hAnsi="Public Sans"/>
          <w:color w:val="343434"/>
          <w:sz w:val="21"/>
          <w:szCs w:val="21"/>
        </w:rPr>
      </w:pPr>
      <w:r>
        <w:rPr>
          <w:rFonts w:ascii="Public Sans" w:hAnsi="Public Sans"/>
          <w:color w:val="343434"/>
          <w:sz w:val="21"/>
          <w:szCs w:val="21"/>
        </w:rPr>
        <w:t>Y → Z</w:t>
      </w:r>
    </w:p>
    <w:p w14:paraId="3EF47C46" w14:textId="77777777" w:rsidR="00FC6581" w:rsidRDefault="00FC6581" w:rsidP="00FC6581">
      <w:pPr>
        <w:pStyle w:val="NormalWeb"/>
        <w:shd w:val="clear" w:color="auto" w:fill="FFFFFF"/>
        <w:spacing w:before="0" w:beforeAutospacing="0" w:line="336" w:lineRule="atLeast"/>
        <w:rPr>
          <w:rFonts w:ascii="Public Sans" w:hAnsi="Public Sans"/>
          <w:color w:val="343434"/>
          <w:sz w:val="21"/>
          <w:szCs w:val="21"/>
        </w:rPr>
      </w:pPr>
      <w:r>
        <w:rPr>
          <w:rFonts w:ascii="Public Sans" w:hAnsi="Public Sans"/>
          <w:color w:val="343434"/>
          <w:sz w:val="21"/>
          <w:szCs w:val="21"/>
          <w:u w:val="single"/>
        </w:rPr>
        <w:t>STEP 2</w:t>
      </w:r>
      <w:r>
        <w:rPr>
          <w:rFonts w:ascii="Public Sans" w:hAnsi="Public Sans"/>
          <w:color w:val="343434"/>
          <w:sz w:val="21"/>
          <w:szCs w:val="21"/>
        </w:rPr>
        <w:t>: Check each functional dependency one by one whether it is essential or not</w:t>
      </w:r>
    </w:p>
    <w:p w14:paraId="445063B8" w14:textId="77777777" w:rsidR="00FC6581" w:rsidRDefault="00FC6581" w:rsidP="00FC6581">
      <w:pPr>
        <w:numPr>
          <w:ilvl w:val="0"/>
          <w:numId w:val="44"/>
        </w:numPr>
        <w:shd w:val="clear" w:color="auto" w:fill="FFFFFF"/>
        <w:spacing w:before="100" w:beforeAutospacing="1" w:after="75" w:line="450" w:lineRule="atLeast"/>
        <w:rPr>
          <w:rFonts w:ascii="Public Sans" w:hAnsi="Public Sans"/>
          <w:color w:val="343434"/>
          <w:sz w:val="21"/>
          <w:szCs w:val="21"/>
        </w:rPr>
      </w:pPr>
      <w:r>
        <w:rPr>
          <w:rFonts w:ascii="Public Sans" w:hAnsi="Public Sans"/>
          <w:color w:val="343434"/>
          <w:sz w:val="21"/>
          <w:szCs w:val="21"/>
        </w:rPr>
        <w:t>For X → W:</w:t>
      </w:r>
    </w:p>
    <w:p w14:paraId="5B0E5EF6" w14:textId="77777777" w:rsidR="00FC6581" w:rsidRDefault="00FC6581" w:rsidP="00FC6581">
      <w:pPr>
        <w:pStyle w:val="NormalWeb"/>
        <w:shd w:val="clear" w:color="auto" w:fill="FFFFFF"/>
        <w:spacing w:before="0" w:beforeAutospacing="0" w:line="336" w:lineRule="atLeast"/>
        <w:rPr>
          <w:rFonts w:ascii="Public Sans" w:hAnsi="Public Sans"/>
          <w:color w:val="343434"/>
          <w:sz w:val="21"/>
          <w:szCs w:val="21"/>
        </w:rPr>
      </w:pPr>
      <w:r>
        <w:rPr>
          <w:rFonts w:ascii="Public Sans" w:hAnsi="Public Sans"/>
          <w:color w:val="343434"/>
          <w:sz w:val="21"/>
          <w:szCs w:val="21"/>
        </w:rPr>
        <w:t>Including X → W, </w:t>
      </w:r>
      <w:r>
        <w:rPr>
          <w:rStyle w:val="HTMLCode"/>
          <w:rFonts w:ascii="Consolas" w:eastAsiaTheme="majorEastAsia" w:hAnsi="Consolas"/>
          <w:color w:val="E83E8C"/>
          <w:sz w:val="18"/>
          <w:szCs w:val="18"/>
        </w:rPr>
        <w:t>(X) + = {X, W}</w:t>
      </w:r>
    </w:p>
    <w:p w14:paraId="515DEA65" w14:textId="77777777" w:rsidR="00FC6581" w:rsidRDefault="00FC6581" w:rsidP="00FC6581">
      <w:pPr>
        <w:pStyle w:val="NormalWeb"/>
        <w:shd w:val="clear" w:color="auto" w:fill="FFFFFF"/>
        <w:spacing w:before="0" w:beforeAutospacing="0" w:line="336" w:lineRule="atLeast"/>
        <w:rPr>
          <w:rFonts w:ascii="Public Sans" w:hAnsi="Public Sans"/>
          <w:color w:val="343434"/>
          <w:sz w:val="21"/>
          <w:szCs w:val="21"/>
        </w:rPr>
      </w:pPr>
      <w:r>
        <w:rPr>
          <w:rFonts w:ascii="Public Sans" w:hAnsi="Public Sans"/>
          <w:color w:val="343434"/>
          <w:sz w:val="21"/>
          <w:szCs w:val="21"/>
        </w:rPr>
        <w:t>Ignoring X → W, </w:t>
      </w:r>
      <w:r>
        <w:rPr>
          <w:rStyle w:val="HTMLCode"/>
          <w:rFonts w:ascii="Consolas" w:eastAsiaTheme="majorEastAsia" w:hAnsi="Consolas"/>
          <w:color w:val="E83E8C"/>
          <w:sz w:val="18"/>
          <w:szCs w:val="18"/>
        </w:rPr>
        <w:t>(X) + = {X}</w:t>
      </w:r>
    </w:p>
    <w:p w14:paraId="1AF5F52B" w14:textId="77777777" w:rsidR="00FC6581" w:rsidRDefault="00FC6581" w:rsidP="00FC6581">
      <w:pPr>
        <w:pStyle w:val="NormalWeb"/>
        <w:shd w:val="clear" w:color="auto" w:fill="FFFFFF"/>
        <w:spacing w:before="0" w:beforeAutospacing="0" w:line="336" w:lineRule="atLeast"/>
        <w:rPr>
          <w:rFonts w:ascii="Public Sans" w:hAnsi="Public Sans"/>
          <w:color w:val="343434"/>
          <w:sz w:val="21"/>
          <w:szCs w:val="21"/>
        </w:rPr>
      </w:pPr>
      <w:r>
        <w:rPr>
          <w:rFonts w:ascii="Public Sans" w:hAnsi="Public Sans"/>
          <w:color w:val="343434"/>
          <w:sz w:val="21"/>
          <w:szCs w:val="21"/>
        </w:rPr>
        <w:t xml:space="preserve">Now, as the </w:t>
      </w:r>
      <w:proofErr w:type="spellStart"/>
      <w:r>
        <w:rPr>
          <w:rFonts w:ascii="Public Sans" w:hAnsi="Public Sans"/>
          <w:color w:val="343434"/>
          <w:sz w:val="21"/>
          <w:szCs w:val="21"/>
        </w:rPr>
        <w:t>the</w:t>
      </w:r>
      <w:proofErr w:type="spellEnd"/>
      <w:r>
        <w:rPr>
          <w:rFonts w:ascii="Public Sans" w:hAnsi="Public Sans"/>
          <w:color w:val="343434"/>
          <w:sz w:val="21"/>
          <w:szCs w:val="21"/>
        </w:rPr>
        <w:t xml:space="preserve"> two results are different, it is concluded that X→W is essential and cannot be eliminated.</w:t>
      </w:r>
    </w:p>
    <w:p w14:paraId="68CB293E" w14:textId="77777777" w:rsidR="00FC6581" w:rsidRDefault="00FC6581" w:rsidP="00FC6581">
      <w:pPr>
        <w:numPr>
          <w:ilvl w:val="0"/>
          <w:numId w:val="45"/>
        </w:numPr>
        <w:shd w:val="clear" w:color="auto" w:fill="FFFFFF"/>
        <w:spacing w:before="100" w:beforeAutospacing="1" w:after="75" w:line="450" w:lineRule="atLeast"/>
        <w:rPr>
          <w:rFonts w:ascii="Public Sans" w:hAnsi="Public Sans"/>
          <w:color w:val="343434"/>
          <w:sz w:val="21"/>
          <w:szCs w:val="21"/>
        </w:rPr>
      </w:pPr>
      <w:r>
        <w:rPr>
          <w:rFonts w:ascii="Public Sans" w:hAnsi="Public Sans"/>
          <w:color w:val="343434"/>
          <w:sz w:val="21"/>
          <w:szCs w:val="21"/>
        </w:rPr>
        <w:lastRenderedPageBreak/>
        <w:t>For WZ → X:</w:t>
      </w:r>
    </w:p>
    <w:p w14:paraId="54FA1952" w14:textId="77777777" w:rsidR="00FC6581" w:rsidRDefault="00FC6581" w:rsidP="00FC6581">
      <w:pPr>
        <w:pStyle w:val="NormalWeb"/>
        <w:shd w:val="clear" w:color="auto" w:fill="FFFFFF"/>
        <w:spacing w:before="0" w:beforeAutospacing="0" w:line="336" w:lineRule="atLeast"/>
        <w:rPr>
          <w:rFonts w:ascii="Public Sans" w:hAnsi="Public Sans"/>
          <w:color w:val="343434"/>
          <w:sz w:val="21"/>
          <w:szCs w:val="21"/>
        </w:rPr>
      </w:pPr>
      <w:r>
        <w:rPr>
          <w:rFonts w:ascii="Public Sans" w:hAnsi="Public Sans"/>
          <w:color w:val="343434"/>
          <w:sz w:val="21"/>
          <w:szCs w:val="21"/>
        </w:rPr>
        <w:t>Including WZ → X, </w:t>
      </w:r>
      <w:r>
        <w:rPr>
          <w:rStyle w:val="HTMLCode"/>
          <w:rFonts w:ascii="Consolas" w:eastAsiaTheme="majorEastAsia" w:hAnsi="Consolas"/>
          <w:color w:val="E83E8C"/>
          <w:sz w:val="18"/>
          <w:szCs w:val="18"/>
        </w:rPr>
        <w:t>(WZ) + = {W, X, Y, Z}</w:t>
      </w:r>
    </w:p>
    <w:p w14:paraId="19AA4AEA" w14:textId="77777777" w:rsidR="00FC6581" w:rsidRDefault="00FC6581" w:rsidP="00FC6581">
      <w:pPr>
        <w:pStyle w:val="NormalWeb"/>
        <w:shd w:val="clear" w:color="auto" w:fill="FFFFFF"/>
        <w:spacing w:before="0" w:beforeAutospacing="0" w:line="336" w:lineRule="atLeast"/>
        <w:rPr>
          <w:rFonts w:ascii="Public Sans" w:hAnsi="Public Sans"/>
          <w:color w:val="343434"/>
          <w:sz w:val="21"/>
          <w:szCs w:val="21"/>
        </w:rPr>
      </w:pPr>
      <w:r>
        <w:rPr>
          <w:rFonts w:ascii="Public Sans" w:hAnsi="Public Sans"/>
          <w:color w:val="343434"/>
          <w:sz w:val="21"/>
          <w:szCs w:val="21"/>
        </w:rPr>
        <w:t>Ignoring WZ → X, </w:t>
      </w:r>
      <w:r>
        <w:rPr>
          <w:rStyle w:val="HTMLCode"/>
          <w:rFonts w:ascii="Consolas" w:eastAsiaTheme="majorEastAsia" w:hAnsi="Consolas"/>
          <w:color w:val="E83E8C"/>
          <w:sz w:val="18"/>
          <w:szCs w:val="18"/>
        </w:rPr>
        <w:t>(WZ) + = {W, X, Y, Z}</w:t>
      </w:r>
    </w:p>
    <w:p w14:paraId="3508AA9B" w14:textId="77777777" w:rsidR="00FC6581" w:rsidRDefault="00FC6581" w:rsidP="00FC6581">
      <w:pPr>
        <w:pStyle w:val="NormalWeb"/>
        <w:shd w:val="clear" w:color="auto" w:fill="FFFFFF"/>
        <w:spacing w:before="0" w:beforeAutospacing="0" w:line="336" w:lineRule="atLeast"/>
        <w:rPr>
          <w:rFonts w:ascii="Public Sans" w:hAnsi="Public Sans"/>
          <w:color w:val="343434"/>
          <w:sz w:val="21"/>
          <w:szCs w:val="21"/>
        </w:rPr>
      </w:pPr>
      <w:r>
        <w:rPr>
          <w:rFonts w:ascii="Public Sans" w:hAnsi="Public Sans"/>
          <w:color w:val="343434"/>
          <w:sz w:val="21"/>
          <w:szCs w:val="21"/>
        </w:rPr>
        <w:t xml:space="preserve">Now, as the </w:t>
      </w:r>
      <w:proofErr w:type="spellStart"/>
      <w:r>
        <w:rPr>
          <w:rFonts w:ascii="Public Sans" w:hAnsi="Public Sans"/>
          <w:color w:val="343434"/>
          <w:sz w:val="21"/>
          <w:szCs w:val="21"/>
        </w:rPr>
        <w:t>the</w:t>
      </w:r>
      <w:proofErr w:type="spellEnd"/>
      <w:r>
        <w:rPr>
          <w:rFonts w:ascii="Public Sans" w:hAnsi="Public Sans"/>
          <w:color w:val="343434"/>
          <w:sz w:val="21"/>
          <w:szCs w:val="21"/>
        </w:rPr>
        <w:t xml:space="preserve"> two results are same, it is concluded that WZ→X is not essential and can be eliminated.</w:t>
      </w:r>
    </w:p>
    <w:p w14:paraId="2885CD9C" w14:textId="77777777" w:rsidR="00FC6581" w:rsidRDefault="00FC6581" w:rsidP="00FC6581">
      <w:pPr>
        <w:pStyle w:val="NormalWeb"/>
        <w:shd w:val="clear" w:color="auto" w:fill="FFFFFF"/>
        <w:spacing w:before="0" w:beforeAutospacing="0" w:line="336" w:lineRule="atLeast"/>
        <w:rPr>
          <w:rFonts w:ascii="Public Sans" w:hAnsi="Public Sans"/>
          <w:color w:val="343434"/>
          <w:sz w:val="21"/>
          <w:szCs w:val="21"/>
        </w:rPr>
      </w:pPr>
      <w:r>
        <w:rPr>
          <w:rFonts w:ascii="Public Sans" w:hAnsi="Public Sans"/>
          <w:color w:val="343434"/>
          <w:sz w:val="21"/>
          <w:szCs w:val="21"/>
        </w:rPr>
        <w:t>After eliminating WZ→</w:t>
      </w:r>
      <w:proofErr w:type="gramStart"/>
      <w:r>
        <w:rPr>
          <w:rFonts w:ascii="Public Sans" w:hAnsi="Public Sans"/>
          <w:color w:val="343434"/>
          <w:sz w:val="21"/>
          <w:szCs w:val="21"/>
        </w:rPr>
        <w:t>X ,the</w:t>
      </w:r>
      <w:proofErr w:type="gramEnd"/>
      <w:r>
        <w:rPr>
          <w:rFonts w:ascii="Public Sans" w:hAnsi="Public Sans"/>
          <w:color w:val="343434"/>
          <w:sz w:val="21"/>
          <w:szCs w:val="21"/>
        </w:rPr>
        <w:t xml:space="preserve"> resultant set of functional dependencies is :</w:t>
      </w:r>
    </w:p>
    <w:p w14:paraId="302D9039" w14:textId="77777777" w:rsidR="00FC6581" w:rsidRDefault="00FC6581" w:rsidP="00FC6581">
      <w:pPr>
        <w:pStyle w:val="NormalWeb"/>
        <w:shd w:val="clear" w:color="auto" w:fill="FFFFFF"/>
        <w:spacing w:before="0" w:beforeAutospacing="0" w:line="336" w:lineRule="atLeast"/>
        <w:rPr>
          <w:rFonts w:ascii="Public Sans" w:hAnsi="Public Sans"/>
          <w:color w:val="343434"/>
          <w:sz w:val="21"/>
          <w:szCs w:val="21"/>
        </w:rPr>
      </w:pPr>
      <w:r>
        <w:rPr>
          <w:rFonts w:ascii="Public Sans" w:hAnsi="Public Sans"/>
          <w:color w:val="343434"/>
          <w:sz w:val="21"/>
          <w:szCs w:val="21"/>
        </w:rPr>
        <w:t>X → W</w:t>
      </w:r>
    </w:p>
    <w:p w14:paraId="5F02972C" w14:textId="77777777" w:rsidR="00FC6581" w:rsidRDefault="00FC6581" w:rsidP="00FC6581">
      <w:pPr>
        <w:pStyle w:val="NormalWeb"/>
        <w:shd w:val="clear" w:color="auto" w:fill="FFFFFF"/>
        <w:spacing w:before="0" w:beforeAutospacing="0" w:line="336" w:lineRule="atLeast"/>
        <w:rPr>
          <w:rFonts w:ascii="Public Sans" w:hAnsi="Public Sans"/>
          <w:color w:val="343434"/>
          <w:sz w:val="21"/>
          <w:szCs w:val="21"/>
        </w:rPr>
      </w:pPr>
      <w:r>
        <w:rPr>
          <w:rFonts w:ascii="Public Sans" w:hAnsi="Public Sans"/>
          <w:color w:val="343434"/>
          <w:sz w:val="21"/>
          <w:szCs w:val="21"/>
        </w:rPr>
        <w:t>WZ → Y</w:t>
      </w:r>
    </w:p>
    <w:p w14:paraId="016E633B" w14:textId="77777777" w:rsidR="00FC6581" w:rsidRDefault="00FC6581" w:rsidP="00FC6581">
      <w:pPr>
        <w:pStyle w:val="NormalWeb"/>
        <w:shd w:val="clear" w:color="auto" w:fill="FFFFFF"/>
        <w:spacing w:before="0" w:beforeAutospacing="0" w:line="336" w:lineRule="atLeast"/>
        <w:rPr>
          <w:rFonts w:ascii="Public Sans" w:hAnsi="Public Sans"/>
          <w:color w:val="343434"/>
          <w:sz w:val="21"/>
          <w:szCs w:val="21"/>
        </w:rPr>
      </w:pPr>
      <w:r>
        <w:rPr>
          <w:rFonts w:ascii="Public Sans" w:hAnsi="Public Sans"/>
          <w:color w:val="343434"/>
          <w:sz w:val="21"/>
          <w:szCs w:val="21"/>
        </w:rPr>
        <w:t>Y → W</w:t>
      </w:r>
    </w:p>
    <w:p w14:paraId="02E185A9" w14:textId="77777777" w:rsidR="00FC6581" w:rsidRDefault="00FC6581" w:rsidP="00FC6581">
      <w:pPr>
        <w:pStyle w:val="NormalWeb"/>
        <w:shd w:val="clear" w:color="auto" w:fill="FFFFFF"/>
        <w:spacing w:before="0" w:beforeAutospacing="0" w:line="336" w:lineRule="atLeast"/>
        <w:rPr>
          <w:rFonts w:ascii="Public Sans" w:hAnsi="Public Sans"/>
          <w:color w:val="343434"/>
          <w:sz w:val="21"/>
          <w:szCs w:val="21"/>
        </w:rPr>
      </w:pPr>
      <w:r>
        <w:rPr>
          <w:rFonts w:ascii="Public Sans" w:hAnsi="Public Sans"/>
          <w:color w:val="343434"/>
          <w:sz w:val="21"/>
          <w:szCs w:val="21"/>
        </w:rPr>
        <w:t>Y → X</w:t>
      </w:r>
    </w:p>
    <w:p w14:paraId="20D152DA" w14:textId="77777777" w:rsidR="00FC6581" w:rsidRDefault="00FC6581" w:rsidP="00FC6581">
      <w:pPr>
        <w:pStyle w:val="NormalWeb"/>
        <w:shd w:val="clear" w:color="auto" w:fill="FFFFFF"/>
        <w:spacing w:before="0" w:beforeAutospacing="0" w:line="336" w:lineRule="atLeast"/>
        <w:rPr>
          <w:rFonts w:ascii="Public Sans" w:hAnsi="Public Sans"/>
          <w:color w:val="343434"/>
          <w:sz w:val="21"/>
          <w:szCs w:val="21"/>
        </w:rPr>
      </w:pPr>
      <w:r>
        <w:rPr>
          <w:rFonts w:ascii="Public Sans" w:hAnsi="Public Sans"/>
          <w:color w:val="343434"/>
          <w:sz w:val="21"/>
          <w:szCs w:val="21"/>
        </w:rPr>
        <w:t>Y → Z</w:t>
      </w:r>
    </w:p>
    <w:p w14:paraId="19644BDA" w14:textId="77777777" w:rsidR="00FC6581" w:rsidRDefault="00FC6581" w:rsidP="00FC6581">
      <w:pPr>
        <w:pStyle w:val="NormalWeb"/>
        <w:shd w:val="clear" w:color="auto" w:fill="FFFFFF"/>
        <w:spacing w:before="0" w:beforeAutospacing="0" w:line="336" w:lineRule="atLeast"/>
        <w:rPr>
          <w:rFonts w:ascii="Public Sans" w:hAnsi="Public Sans"/>
          <w:color w:val="343434"/>
          <w:sz w:val="21"/>
          <w:szCs w:val="21"/>
        </w:rPr>
      </w:pPr>
      <w:r>
        <w:rPr>
          <w:rFonts w:ascii="Public Sans" w:hAnsi="Public Sans"/>
          <w:color w:val="343434"/>
          <w:sz w:val="21"/>
          <w:szCs w:val="21"/>
        </w:rPr>
        <w:t xml:space="preserve">Now, we will consider this reduced </w:t>
      </w:r>
      <w:proofErr w:type="gramStart"/>
      <w:r>
        <w:rPr>
          <w:rFonts w:ascii="Public Sans" w:hAnsi="Public Sans"/>
          <w:color w:val="343434"/>
          <w:sz w:val="21"/>
          <w:szCs w:val="21"/>
        </w:rPr>
        <w:t>set in</w:t>
      </w:r>
      <w:proofErr w:type="gramEnd"/>
      <w:r>
        <w:rPr>
          <w:rFonts w:ascii="Public Sans" w:hAnsi="Public Sans"/>
          <w:color w:val="343434"/>
          <w:sz w:val="21"/>
          <w:szCs w:val="21"/>
        </w:rPr>
        <w:t xml:space="preserve"> further checks. </w:t>
      </w:r>
    </w:p>
    <w:p w14:paraId="37BE9C70" w14:textId="77777777" w:rsidR="00FC6581" w:rsidRDefault="00FC6581" w:rsidP="00FC6581">
      <w:pPr>
        <w:numPr>
          <w:ilvl w:val="0"/>
          <w:numId w:val="46"/>
        </w:numPr>
        <w:shd w:val="clear" w:color="auto" w:fill="FFFFFF"/>
        <w:spacing w:before="100" w:beforeAutospacing="1" w:after="75" w:line="450" w:lineRule="atLeast"/>
        <w:rPr>
          <w:rFonts w:ascii="Public Sans" w:hAnsi="Public Sans"/>
          <w:color w:val="343434"/>
          <w:sz w:val="21"/>
          <w:szCs w:val="21"/>
        </w:rPr>
      </w:pPr>
      <w:r>
        <w:rPr>
          <w:rFonts w:ascii="Public Sans" w:hAnsi="Public Sans"/>
          <w:color w:val="343434"/>
          <w:sz w:val="21"/>
          <w:szCs w:val="21"/>
        </w:rPr>
        <w:t>For WZ → Y:</w:t>
      </w:r>
    </w:p>
    <w:p w14:paraId="2684334B" w14:textId="77777777" w:rsidR="00FC6581" w:rsidRDefault="00FC6581" w:rsidP="00FC6581">
      <w:pPr>
        <w:pStyle w:val="NormalWeb"/>
        <w:shd w:val="clear" w:color="auto" w:fill="FFFFFF"/>
        <w:spacing w:before="0" w:beforeAutospacing="0" w:line="336" w:lineRule="atLeast"/>
        <w:rPr>
          <w:rFonts w:ascii="Public Sans" w:hAnsi="Public Sans"/>
          <w:color w:val="343434"/>
          <w:sz w:val="21"/>
          <w:szCs w:val="21"/>
        </w:rPr>
      </w:pPr>
      <w:r>
        <w:rPr>
          <w:rFonts w:ascii="Public Sans" w:hAnsi="Public Sans"/>
          <w:color w:val="343434"/>
          <w:sz w:val="21"/>
          <w:szCs w:val="21"/>
        </w:rPr>
        <w:t>Including WZ → Y, </w:t>
      </w:r>
      <w:r>
        <w:rPr>
          <w:rStyle w:val="HTMLCode"/>
          <w:rFonts w:ascii="Consolas" w:eastAsiaTheme="majorEastAsia" w:hAnsi="Consolas"/>
          <w:color w:val="E83E8C"/>
          <w:sz w:val="18"/>
          <w:szCs w:val="18"/>
        </w:rPr>
        <w:t>(WZ) + = {W, X, Y, Z}</w:t>
      </w:r>
    </w:p>
    <w:p w14:paraId="38B081B0" w14:textId="77777777" w:rsidR="00FC6581" w:rsidRDefault="00FC6581" w:rsidP="00FC6581">
      <w:pPr>
        <w:pStyle w:val="NormalWeb"/>
        <w:shd w:val="clear" w:color="auto" w:fill="FFFFFF"/>
        <w:spacing w:before="0" w:beforeAutospacing="0" w:line="336" w:lineRule="atLeast"/>
        <w:rPr>
          <w:rFonts w:ascii="Public Sans" w:hAnsi="Public Sans"/>
          <w:color w:val="343434"/>
          <w:sz w:val="21"/>
          <w:szCs w:val="21"/>
        </w:rPr>
      </w:pPr>
      <w:r>
        <w:rPr>
          <w:rFonts w:ascii="Public Sans" w:hAnsi="Public Sans"/>
          <w:color w:val="343434"/>
          <w:sz w:val="21"/>
          <w:szCs w:val="21"/>
        </w:rPr>
        <w:t>Ignoring WZ → Y, </w:t>
      </w:r>
      <w:r>
        <w:rPr>
          <w:rStyle w:val="HTMLCode"/>
          <w:rFonts w:ascii="Consolas" w:eastAsiaTheme="majorEastAsia" w:hAnsi="Consolas"/>
          <w:color w:val="E83E8C"/>
          <w:sz w:val="18"/>
          <w:szCs w:val="18"/>
        </w:rPr>
        <w:t>(WZ) + = {W, Z}</w:t>
      </w:r>
    </w:p>
    <w:p w14:paraId="666C14AD" w14:textId="77777777" w:rsidR="00FC6581" w:rsidRDefault="00FC6581" w:rsidP="00FC6581">
      <w:pPr>
        <w:pStyle w:val="NormalWeb"/>
        <w:shd w:val="clear" w:color="auto" w:fill="FFFFFF"/>
        <w:spacing w:before="0" w:beforeAutospacing="0" w:line="336" w:lineRule="atLeast"/>
        <w:rPr>
          <w:rFonts w:ascii="Public Sans" w:hAnsi="Public Sans"/>
          <w:color w:val="343434"/>
          <w:sz w:val="21"/>
          <w:szCs w:val="21"/>
        </w:rPr>
      </w:pPr>
      <w:r>
        <w:rPr>
          <w:rFonts w:ascii="Public Sans" w:hAnsi="Public Sans"/>
          <w:color w:val="343434"/>
          <w:sz w:val="21"/>
          <w:szCs w:val="21"/>
        </w:rPr>
        <w:t xml:space="preserve"> Now, as the </w:t>
      </w:r>
      <w:proofErr w:type="spellStart"/>
      <w:r>
        <w:rPr>
          <w:rFonts w:ascii="Public Sans" w:hAnsi="Public Sans"/>
          <w:color w:val="343434"/>
          <w:sz w:val="21"/>
          <w:szCs w:val="21"/>
        </w:rPr>
        <w:t>the</w:t>
      </w:r>
      <w:proofErr w:type="spellEnd"/>
      <w:r>
        <w:rPr>
          <w:rFonts w:ascii="Public Sans" w:hAnsi="Public Sans"/>
          <w:color w:val="343434"/>
          <w:sz w:val="21"/>
          <w:szCs w:val="21"/>
        </w:rPr>
        <w:t xml:space="preserve"> two results are different, it is concluded that WZ→Y is essential and cannot be eliminated.</w:t>
      </w:r>
    </w:p>
    <w:p w14:paraId="5B622596" w14:textId="77777777" w:rsidR="00FC6581" w:rsidRDefault="00FC6581" w:rsidP="00FC6581">
      <w:pPr>
        <w:numPr>
          <w:ilvl w:val="0"/>
          <w:numId w:val="47"/>
        </w:numPr>
        <w:shd w:val="clear" w:color="auto" w:fill="FFFFFF"/>
        <w:spacing w:before="100" w:beforeAutospacing="1" w:after="75" w:line="450" w:lineRule="atLeast"/>
        <w:rPr>
          <w:rFonts w:ascii="Public Sans" w:hAnsi="Public Sans"/>
          <w:color w:val="343434"/>
          <w:sz w:val="21"/>
          <w:szCs w:val="21"/>
        </w:rPr>
      </w:pPr>
      <w:r>
        <w:rPr>
          <w:rFonts w:ascii="Public Sans" w:hAnsi="Public Sans"/>
          <w:color w:val="343434"/>
          <w:sz w:val="21"/>
          <w:szCs w:val="21"/>
        </w:rPr>
        <w:t>For Y → W:</w:t>
      </w:r>
    </w:p>
    <w:p w14:paraId="5F48C52E" w14:textId="77777777" w:rsidR="00FC6581" w:rsidRDefault="00FC6581" w:rsidP="00FC6581">
      <w:pPr>
        <w:pStyle w:val="NormalWeb"/>
        <w:shd w:val="clear" w:color="auto" w:fill="FFFFFF"/>
        <w:spacing w:before="0" w:beforeAutospacing="0" w:line="336" w:lineRule="atLeast"/>
        <w:rPr>
          <w:rFonts w:ascii="Public Sans" w:hAnsi="Public Sans"/>
          <w:color w:val="343434"/>
          <w:sz w:val="21"/>
          <w:szCs w:val="21"/>
        </w:rPr>
      </w:pPr>
      <w:r>
        <w:rPr>
          <w:rFonts w:ascii="Public Sans" w:hAnsi="Public Sans"/>
          <w:color w:val="343434"/>
          <w:sz w:val="21"/>
          <w:szCs w:val="21"/>
        </w:rPr>
        <w:t>Including Y → W, </w:t>
      </w:r>
      <w:r>
        <w:rPr>
          <w:rStyle w:val="HTMLCode"/>
          <w:rFonts w:ascii="Consolas" w:eastAsiaTheme="majorEastAsia" w:hAnsi="Consolas"/>
          <w:color w:val="E83E8C"/>
          <w:sz w:val="18"/>
          <w:szCs w:val="18"/>
        </w:rPr>
        <w:t>(Y) + = {W, X, Y, Z}</w:t>
      </w:r>
    </w:p>
    <w:p w14:paraId="05C15FD0" w14:textId="77777777" w:rsidR="00FC6581" w:rsidRDefault="00FC6581" w:rsidP="00FC6581">
      <w:pPr>
        <w:pStyle w:val="NormalWeb"/>
        <w:shd w:val="clear" w:color="auto" w:fill="FFFFFF"/>
        <w:spacing w:before="0" w:beforeAutospacing="0" w:line="336" w:lineRule="atLeast"/>
        <w:rPr>
          <w:rFonts w:ascii="Public Sans" w:hAnsi="Public Sans"/>
          <w:color w:val="343434"/>
          <w:sz w:val="21"/>
          <w:szCs w:val="21"/>
        </w:rPr>
      </w:pPr>
      <w:r>
        <w:rPr>
          <w:rFonts w:ascii="Public Sans" w:hAnsi="Public Sans"/>
          <w:color w:val="343434"/>
          <w:sz w:val="21"/>
          <w:szCs w:val="21"/>
        </w:rPr>
        <w:t>Ignoring Y → W, </w:t>
      </w:r>
      <w:r>
        <w:rPr>
          <w:rStyle w:val="HTMLCode"/>
          <w:rFonts w:ascii="Consolas" w:eastAsiaTheme="majorEastAsia" w:hAnsi="Consolas"/>
          <w:color w:val="E83E8C"/>
          <w:sz w:val="18"/>
          <w:szCs w:val="18"/>
        </w:rPr>
        <w:t>(Y) + = {W, X, Y, Z}</w:t>
      </w:r>
    </w:p>
    <w:p w14:paraId="668569D4" w14:textId="77777777" w:rsidR="00FC6581" w:rsidRDefault="00FC6581" w:rsidP="00FC6581">
      <w:pPr>
        <w:pStyle w:val="NormalWeb"/>
        <w:shd w:val="clear" w:color="auto" w:fill="FFFFFF"/>
        <w:spacing w:before="0" w:beforeAutospacing="0" w:line="336" w:lineRule="atLeast"/>
        <w:rPr>
          <w:rFonts w:ascii="Public Sans" w:hAnsi="Public Sans"/>
          <w:color w:val="343434"/>
          <w:sz w:val="21"/>
          <w:szCs w:val="21"/>
        </w:rPr>
      </w:pPr>
      <w:r>
        <w:rPr>
          <w:rFonts w:ascii="Public Sans" w:hAnsi="Public Sans"/>
          <w:color w:val="343434"/>
          <w:sz w:val="21"/>
          <w:szCs w:val="21"/>
        </w:rPr>
        <w:t xml:space="preserve">Now, as the </w:t>
      </w:r>
      <w:proofErr w:type="spellStart"/>
      <w:r>
        <w:rPr>
          <w:rFonts w:ascii="Public Sans" w:hAnsi="Public Sans"/>
          <w:color w:val="343434"/>
          <w:sz w:val="21"/>
          <w:szCs w:val="21"/>
        </w:rPr>
        <w:t>the</w:t>
      </w:r>
      <w:proofErr w:type="spellEnd"/>
      <w:r>
        <w:rPr>
          <w:rFonts w:ascii="Public Sans" w:hAnsi="Public Sans"/>
          <w:color w:val="343434"/>
          <w:sz w:val="21"/>
          <w:szCs w:val="21"/>
        </w:rPr>
        <w:t xml:space="preserve"> two results are same, it is concluded that Y→W is not essential and can be eliminated.</w:t>
      </w:r>
    </w:p>
    <w:p w14:paraId="2739DDDB" w14:textId="77777777" w:rsidR="00FC6581" w:rsidRDefault="00FC6581" w:rsidP="00FC6581">
      <w:pPr>
        <w:pStyle w:val="NormalWeb"/>
        <w:shd w:val="clear" w:color="auto" w:fill="FFFFFF"/>
        <w:spacing w:before="0" w:beforeAutospacing="0" w:line="336" w:lineRule="atLeast"/>
        <w:rPr>
          <w:rFonts w:ascii="Public Sans" w:hAnsi="Public Sans"/>
          <w:color w:val="343434"/>
          <w:sz w:val="21"/>
          <w:szCs w:val="21"/>
        </w:rPr>
      </w:pPr>
      <w:r>
        <w:rPr>
          <w:rFonts w:ascii="Public Sans" w:hAnsi="Public Sans"/>
          <w:color w:val="343434"/>
          <w:sz w:val="21"/>
          <w:szCs w:val="21"/>
        </w:rPr>
        <w:t xml:space="preserve">After eliminating </w:t>
      </w:r>
      <w:proofErr w:type="spellStart"/>
      <w:r>
        <w:rPr>
          <w:rFonts w:ascii="Public Sans" w:hAnsi="Public Sans"/>
          <w:color w:val="343434"/>
          <w:sz w:val="21"/>
          <w:szCs w:val="21"/>
        </w:rPr>
        <w:t>Y→</w:t>
      </w:r>
      <w:proofErr w:type="gramStart"/>
      <w:r>
        <w:rPr>
          <w:rFonts w:ascii="Public Sans" w:hAnsi="Public Sans"/>
          <w:color w:val="343434"/>
          <w:sz w:val="21"/>
          <w:szCs w:val="21"/>
        </w:rPr>
        <w:t>W,the</w:t>
      </w:r>
      <w:proofErr w:type="spellEnd"/>
      <w:proofErr w:type="gramEnd"/>
      <w:r>
        <w:rPr>
          <w:rFonts w:ascii="Public Sans" w:hAnsi="Public Sans"/>
          <w:color w:val="343434"/>
          <w:sz w:val="21"/>
          <w:szCs w:val="21"/>
        </w:rPr>
        <w:t xml:space="preserve"> resultant set of functional dependencies is :</w:t>
      </w:r>
    </w:p>
    <w:p w14:paraId="7200ED5A" w14:textId="77777777" w:rsidR="00FC6581" w:rsidRDefault="00FC6581" w:rsidP="00FC6581">
      <w:pPr>
        <w:pStyle w:val="NormalWeb"/>
        <w:shd w:val="clear" w:color="auto" w:fill="FFFFFF"/>
        <w:spacing w:before="0" w:beforeAutospacing="0" w:line="336" w:lineRule="atLeast"/>
        <w:rPr>
          <w:rFonts w:ascii="Public Sans" w:hAnsi="Public Sans"/>
          <w:color w:val="343434"/>
          <w:sz w:val="21"/>
          <w:szCs w:val="21"/>
        </w:rPr>
      </w:pPr>
      <w:r>
        <w:rPr>
          <w:rFonts w:ascii="Public Sans" w:hAnsi="Public Sans"/>
          <w:color w:val="343434"/>
          <w:sz w:val="21"/>
          <w:szCs w:val="21"/>
        </w:rPr>
        <w:t>X → W</w:t>
      </w:r>
    </w:p>
    <w:p w14:paraId="289E8AE3" w14:textId="77777777" w:rsidR="00FC6581" w:rsidRDefault="00FC6581" w:rsidP="00FC6581">
      <w:pPr>
        <w:pStyle w:val="NormalWeb"/>
        <w:shd w:val="clear" w:color="auto" w:fill="FFFFFF"/>
        <w:spacing w:before="0" w:beforeAutospacing="0" w:line="336" w:lineRule="atLeast"/>
        <w:rPr>
          <w:rFonts w:ascii="Public Sans" w:hAnsi="Public Sans"/>
          <w:color w:val="343434"/>
          <w:sz w:val="21"/>
          <w:szCs w:val="21"/>
        </w:rPr>
      </w:pPr>
      <w:r>
        <w:rPr>
          <w:rFonts w:ascii="Public Sans" w:hAnsi="Public Sans"/>
          <w:color w:val="343434"/>
          <w:sz w:val="21"/>
          <w:szCs w:val="21"/>
        </w:rPr>
        <w:lastRenderedPageBreak/>
        <w:t>WZ → Y</w:t>
      </w:r>
    </w:p>
    <w:p w14:paraId="6542DD3C" w14:textId="77777777" w:rsidR="00FC6581" w:rsidRDefault="00FC6581" w:rsidP="00FC6581">
      <w:pPr>
        <w:pStyle w:val="NormalWeb"/>
        <w:shd w:val="clear" w:color="auto" w:fill="FFFFFF"/>
        <w:spacing w:before="0" w:beforeAutospacing="0" w:line="336" w:lineRule="atLeast"/>
        <w:rPr>
          <w:rFonts w:ascii="Public Sans" w:hAnsi="Public Sans"/>
          <w:color w:val="343434"/>
          <w:sz w:val="21"/>
          <w:szCs w:val="21"/>
        </w:rPr>
      </w:pPr>
      <w:r>
        <w:rPr>
          <w:rFonts w:ascii="Public Sans" w:hAnsi="Public Sans"/>
          <w:color w:val="343434"/>
          <w:sz w:val="21"/>
          <w:szCs w:val="21"/>
        </w:rPr>
        <w:t>Y → X</w:t>
      </w:r>
    </w:p>
    <w:p w14:paraId="512E3E88" w14:textId="77777777" w:rsidR="00FC6581" w:rsidRDefault="00FC6581" w:rsidP="00FC6581">
      <w:pPr>
        <w:pStyle w:val="NormalWeb"/>
        <w:shd w:val="clear" w:color="auto" w:fill="FFFFFF"/>
        <w:spacing w:before="0" w:beforeAutospacing="0" w:line="336" w:lineRule="atLeast"/>
        <w:rPr>
          <w:rFonts w:ascii="Public Sans" w:hAnsi="Public Sans"/>
          <w:color w:val="343434"/>
          <w:sz w:val="21"/>
          <w:szCs w:val="21"/>
        </w:rPr>
      </w:pPr>
      <w:r>
        <w:rPr>
          <w:rFonts w:ascii="Public Sans" w:hAnsi="Public Sans"/>
          <w:color w:val="343434"/>
          <w:sz w:val="21"/>
          <w:szCs w:val="21"/>
        </w:rPr>
        <w:t>Y → Z</w:t>
      </w:r>
    </w:p>
    <w:p w14:paraId="7621CB48" w14:textId="77777777" w:rsidR="00FC6581" w:rsidRDefault="00FC6581" w:rsidP="00FC6581">
      <w:pPr>
        <w:numPr>
          <w:ilvl w:val="0"/>
          <w:numId w:val="48"/>
        </w:numPr>
        <w:shd w:val="clear" w:color="auto" w:fill="FFFFFF"/>
        <w:spacing w:before="100" w:beforeAutospacing="1" w:after="75" w:line="450" w:lineRule="atLeast"/>
        <w:rPr>
          <w:rFonts w:ascii="Public Sans" w:hAnsi="Public Sans"/>
          <w:color w:val="343434"/>
          <w:sz w:val="21"/>
          <w:szCs w:val="21"/>
        </w:rPr>
      </w:pPr>
      <w:r>
        <w:rPr>
          <w:rFonts w:ascii="Public Sans" w:hAnsi="Public Sans"/>
          <w:color w:val="343434"/>
          <w:sz w:val="21"/>
          <w:szCs w:val="21"/>
        </w:rPr>
        <w:t>For Y → X:</w:t>
      </w:r>
    </w:p>
    <w:p w14:paraId="09808E3C" w14:textId="77777777" w:rsidR="00FC6581" w:rsidRDefault="00FC6581" w:rsidP="00FC6581">
      <w:pPr>
        <w:pStyle w:val="NormalWeb"/>
        <w:shd w:val="clear" w:color="auto" w:fill="FFFFFF"/>
        <w:spacing w:before="0" w:beforeAutospacing="0" w:line="336" w:lineRule="atLeast"/>
        <w:rPr>
          <w:rFonts w:ascii="Public Sans" w:hAnsi="Public Sans"/>
          <w:color w:val="343434"/>
          <w:sz w:val="21"/>
          <w:szCs w:val="21"/>
        </w:rPr>
      </w:pPr>
      <w:r>
        <w:rPr>
          <w:rFonts w:ascii="Public Sans" w:hAnsi="Public Sans"/>
          <w:color w:val="343434"/>
          <w:sz w:val="21"/>
          <w:szCs w:val="21"/>
        </w:rPr>
        <w:t>Including Y → X, </w:t>
      </w:r>
      <w:r>
        <w:rPr>
          <w:rStyle w:val="HTMLCode"/>
          <w:rFonts w:ascii="Consolas" w:eastAsiaTheme="majorEastAsia" w:hAnsi="Consolas"/>
          <w:color w:val="E83E8C"/>
          <w:sz w:val="18"/>
          <w:szCs w:val="18"/>
        </w:rPr>
        <w:t>(Y) + = {W, X, Y, Z}</w:t>
      </w:r>
    </w:p>
    <w:p w14:paraId="23DD37B1" w14:textId="77777777" w:rsidR="00FC6581" w:rsidRDefault="00FC6581" w:rsidP="00FC6581">
      <w:pPr>
        <w:pStyle w:val="NormalWeb"/>
        <w:shd w:val="clear" w:color="auto" w:fill="FFFFFF"/>
        <w:spacing w:before="0" w:beforeAutospacing="0" w:line="336" w:lineRule="atLeast"/>
        <w:rPr>
          <w:rFonts w:ascii="Public Sans" w:hAnsi="Public Sans"/>
          <w:color w:val="343434"/>
          <w:sz w:val="21"/>
          <w:szCs w:val="21"/>
        </w:rPr>
      </w:pPr>
      <w:r>
        <w:rPr>
          <w:rFonts w:ascii="Public Sans" w:hAnsi="Public Sans"/>
          <w:color w:val="343434"/>
          <w:sz w:val="21"/>
          <w:szCs w:val="21"/>
        </w:rPr>
        <w:t>Ignoring Y → X, </w:t>
      </w:r>
      <w:r>
        <w:rPr>
          <w:rStyle w:val="HTMLCode"/>
          <w:rFonts w:ascii="Consolas" w:eastAsiaTheme="majorEastAsia" w:hAnsi="Consolas"/>
          <w:color w:val="E83E8C"/>
          <w:sz w:val="18"/>
          <w:szCs w:val="18"/>
        </w:rPr>
        <w:t>(Y) + = {Y, Z}</w:t>
      </w:r>
    </w:p>
    <w:p w14:paraId="78AE3500" w14:textId="77777777" w:rsidR="00FC6581" w:rsidRDefault="00FC6581" w:rsidP="00FC6581">
      <w:pPr>
        <w:pStyle w:val="NormalWeb"/>
        <w:shd w:val="clear" w:color="auto" w:fill="FFFFFF"/>
        <w:spacing w:before="0" w:beforeAutospacing="0" w:line="336" w:lineRule="atLeast"/>
        <w:rPr>
          <w:rFonts w:ascii="Public Sans" w:hAnsi="Public Sans"/>
          <w:color w:val="343434"/>
          <w:sz w:val="21"/>
          <w:szCs w:val="21"/>
        </w:rPr>
      </w:pPr>
      <w:r>
        <w:rPr>
          <w:rFonts w:ascii="Public Sans" w:hAnsi="Public Sans"/>
          <w:color w:val="343434"/>
          <w:sz w:val="21"/>
          <w:szCs w:val="21"/>
        </w:rPr>
        <w:t xml:space="preserve"> Now, as the </w:t>
      </w:r>
      <w:proofErr w:type="spellStart"/>
      <w:r>
        <w:rPr>
          <w:rFonts w:ascii="Public Sans" w:hAnsi="Public Sans"/>
          <w:color w:val="343434"/>
          <w:sz w:val="21"/>
          <w:szCs w:val="21"/>
        </w:rPr>
        <w:t>the</w:t>
      </w:r>
      <w:proofErr w:type="spellEnd"/>
      <w:r>
        <w:rPr>
          <w:rFonts w:ascii="Public Sans" w:hAnsi="Public Sans"/>
          <w:color w:val="343434"/>
          <w:sz w:val="21"/>
          <w:szCs w:val="21"/>
        </w:rPr>
        <w:t xml:space="preserve"> two results are different, it is concluded that Y→X is essential and cannot be eliminated.</w:t>
      </w:r>
    </w:p>
    <w:p w14:paraId="4E342794" w14:textId="77777777" w:rsidR="00FC6581" w:rsidRDefault="00FC6581" w:rsidP="00FC6581">
      <w:pPr>
        <w:numPr>
          <w:ilvl w:val="0"/>
          <w:numId w:val="49"/>
        </w:numPr>
        <w:shd w:val="clear" w:color="auto" w:fill="FFFFFF"/>
        <w:spacing w:before="100" w:beforeAutospacing="1" w:after="75" w:line="450" w:lineRule="atLeast"/>
        <w:rPr>
          <w:rFonts w:ascii="Public Sans" w:hAnsi="Public Sans"/>
          <w:color w:val="343434"/>
          <w:sz w:val="21"/>
          <w:szCs w:val="21"/>
        </w:rPr>
      </w:pPr>
      <w:r>
        <w:rPr>
          <w:rFonts w:ascii="Public Sans" w:hAnsi="Public Sans"/>
          <w:color w:val="343434"/>
          <w:sz w:val="21"/>
          <w:szCs w:val="21"/>
        </w:rPr>
        <w:t> For Y → Z:</w:t>
      </w:r>
    </w:p>
    <w:p w14:paraId="41DF25DE" w14:textId="77777777" w:rsidR="00FC6581" w:rsidRDefault="00FC6581" w:rsidP="00FC6581">
      <w:pPr>
        <w:pStyle w:val="NormalWeb"/>
        <w:shd w:val="clear" w:color="auto" w:fill="FFFFFF"/>
        <w:spacing w:before="0" w:beforeAutospacing="0" w:line="336" w:lineRule="atLeast"/>
        <w:rPr>
          <w:rFonts w:ascii="Public Sans" w:hAnsi="Public Sans"/>
          <w:color w:val="343434"/>
          <w:sz w:val="21"/>
          <w:szCs w:val="21"/>
        </w:rPr>
      </w:pPr>
      <w:r>
        <w:rPr>
          <w:rFonts w:ascii="Public Sans" w:hAnsi="Public Sans"/>
          <w:color w:val="343434"/>
          <w:sz w:val="21"/>
          <w:szCs w:val="21"/>
        </w:rPr>
        <w:t>Including Y → Z, </w:t>
      </w:r>
      <w:r>
        <w:rPr>
          <w:rStyle w:val="HTMLCode"/>
          <w:rFonts w:ascii="Consolas" w:eastAsiaTheme="majorEastAsia" w:hAnsi="Consolas"/>
          <w:color w:val="E83E8C"/>
          <w:sz w:val="18"/>
          <w:szCs w:val="18"/>
        </w:rPr>
        <w:t>(Y) + = {W, X, Y, Z}</w:t>
      </w:r>
    </w:p>
    <w:p w14:paraId="28BC8BF8" w14:textId="77777777" w:rsidR="00FC6581" w:rsidRDefault="00FC6581" w:rsidP="00FC6581">
      <w:pPr>
        <w:pStyle w:val="NormalWeb"/>
        <w:shd w:val="clear" w:color="auto" w:fill="FFFFFF"/>
        <w:spacing w:before="0" w:beforeAutospacing="0" w:line="336" w:lineRule="atLeast"/>
        <w:rPr>
          <w:rFonts w:ascii="Public Sans" w:hAnsi="Public Sans"/>
          <w:color w:val="343434"/>
          <w:sz w:val="21"/>
          <w:szCs w:val="21"/>
        </w:rPr>
      </w:pPr>
      <w:r>
        <w:rPr>
          <w:rFonts w:ascii="Public Sans" w:hAnsi="Public Sans"/>
          <w:color w:val="343434"/>
          <w:sz w:val="21"/>
          <w:szCs w:val="21"/>
        </w:rPr>
        <w:t>Ignoring Y → Z, </w:t>
      </w:r>
      <w:r>
        <w:rPr>
          <w:rStyle w:val="HTMLCode"/>
          <w:rFonts w:ascii="Consolas" w:eastAsiaTheme="majorEastAsia" w:hAnsi="Consolas"/>
          <w:color w:val="E83E8C"/>
          <w:sz w:val="18"/>
          <w:szCs w:val="18"/>
        </w:rPr>
        <w:t>(Y) + = {W, X, Y}</w:t>
      </w:r>
    </w:p>
    <w:p w14:paraId="64526629" w14:textId="77777777" w:rsidR="00FC6581" w:rsidRDefault="00FC6581" w:rsidP="00FC6581">
      <w:pPr>
        <w:pStyle w:val="NormalWeb"/>
        <w:shd w:val="clear" w:color="auto" w:fill="FFFFFF"/>
        <w:spacing w:before="0" w:beforeAutospacing="0" w:line="336" w:lineRule="atLeast"/>
        <w:rPr>
          <w:rFonts w:ascii="Public Sans" w:hAnsi="Public Sans"/>
          <w:color w:val="343434"/>
          <w:sz w:val="21"/>
          <w:szCs w:val="21"/>
        </w:rPr>
      </w:pPr>
      <w:r>
        <w:rPr>
          <w:rFonts w:ascii="Public Sans" w:hAnsi="Public Sans"/>
          <w:color w:val="343434"/>
          <w:sz w:val="21"/>
          <w:szCs w:val="21"/>
        </w:rPr>
        <w:t xml:space="preserve"> Now, as the </w:t>
      </w:r>
      <w:proofErr w:type="spellStart"/>
      <w:r>
        <w:rPr>
          <w:rFonts w:ascii="Public Sans" w:hAnsi="Public Sans"/>
          <w:color w:val="343434"/>
          <w:sz w:val="21"/>
          <w:szCs w:val="21"/>
        </w:rPr>
        <w:t>the</w:t>
      </w:r>
      <w:proofErr w:type="spellEnd"/>
      <w:r>
        <w:rPr>
          <w:rFonts w:ascii="Public Sans" w:hAnsi="Public Sans"/>
          <w:color w:val="343434"/>
          <w:sz w:val="21"/>
          <w:szCs w:val="21"/>
        </w:rPr>
        <w:t xml:space="preserve"> two results are different, it is concluded that Y→Z is essential and cannot be eliminated.</w:t>
      </w:r>
    </w:p>
    <w:p w14:paraId="48260E28" w14:textId="77777777" w:rsidR="00FC6581" w:rsidRDefault="00FC6581" w:rsidP="00FC6581">
      <w:pPr>
        <w:numPr>
          <w:ilvl w:val="0"/>
          <w:numId w:val="50"/>
        </w:numPr>
        <w:shd w:val="clear" w:color="auto" w:fill="FFFFFF"/>
        <w:spacing w:before="100" w:beforeAutospacing="1" w:after="75" w:line="450" w:lineRule="atLeast"/>
        <w:rPr>
          <w:rFonts w:ascii="Public Sans" w:hAnsi="Public Sans"/>
          <w:color w:val="343434"/>
          <w:sz w:val="21"/>
          <w:szCs w:val="21"/>
        </w:rPr>
      </w:pPr>
      <w:r>
        <w:rPr>
          <w:rFonts w:ascii="Public Sans" w:hAnsi="Public Sans"/>
          <w:color w:val="343434"/>
          <w:sz w:val="21"/>
          <w:szCs w:val="21"/>
        </w:rPr>
        <w:t>From here, our essential functional dependencies are-</w:t>
      </w:r>
    </w:p>
    <w:p w14:paraId="76F9F782" w14:textId="77777777" w:rsidR="00FC6581" w:rsidRDefault="00FC6581" w:rsidP="00FC6581">
      <w:pPr>
        <w:pStyle w:val="NormalWeb"/>
        <w:shd w:val="clear" w:color="auto" w:fill="FFFFFF"/>
        <w:spacing w:before="0" w:beforeAutospacing="0" w:line="336" w:lineRule="atLeast"/>
        <w:rPr>
          <w:rFonts w:ascii="Public Sans" w:hAnsi="Public Sans"/>
          <w:color w:val="343434"/>
          <w:sz w:val="21"/>
          <w:szCs w:val="21"/>
        </w:rPr>
      </w:pPr>
      <w:r>
        <w:rPr>
          <w:rFonts w:ascii="Public Sans" w:hAnsi="Public Sans"/>
          <w:color w:val="343434"/>
          <w:sz w:val="21"/>
          <w:szCs w:val="21"/>
        </w:rPr>
        <w:t>X → W</w:t>
      </w:r>
    </w:p>
    <w:p w14:paraId="6E993467" w14:textId="77777777" w:rsidR="00FC6581" w:rsidRDefault="00FC6581" w:rsidP="00FC6581">
      <w:pPr>
        <w:pStyle w:val="NormalWeb"/>
        <w:shd w:val="clear" w:color="auto" w:fill="FFFFFF"/>
        <w:spacing w:before="0" w:beforeAutospacing="0" w:line="336" w:lineRule="atLeast"/>
        <w:rPr>
          <w:rFonts w:ascii="Public Sans" w:hAnsi="Public Sans"/>
          <w:color w:val="343434"/>
          <w:sz w:val="21"/>
          <w:szCs w:val="21"/>
        </w:rPr>
      </w:pPr>
      <w:r>
        <w:rPr>
          <w:rFonts w:ascii="Public Sans" w:hAnsi="Public Sans"/>
          <w:color w:val="343434"/>
          <w:sz w:val="21"/>
          <w:szCs w:val="21"/>
        </w:rPr>
        <w:t>WZ → Y</w:t>
      </w:r>
    </w:p>
    <w:p w14:paraId="067C4F21" w14:textId="77777777" w:rsidR="00FC6581" w:rsidRDefault="00FC6581" w:rsidP="00FC6581">
      <w:pPr>
        <w:pStyle w:val="NormalWeb"/>
        <w:shd w:val="clear" w:color="auto" w:fill="FFFFFF"/>
        <w:spacing w:before="0" w:beforeAutospacing="0" w:line="336" w:lineRule="atLeast"/>
        <w:rPr>
          <w:rFonts w:ascii="Public Sans" w:hAnsi="Public Sans"/>
          <w:color w:val="343434"/>
          <w:sz w:val="21"/>
          <w:szCs w:val="21"/>
        </w:rPr>
      </w:pPr>
      <w:r>
        <w:rPr>
          <w:rFonts w:ascii="Public Sans" w:hAnsi="Public Sans"/>
          <w:color w:val="343434"/>
          <w:sz w:val="21"/>
          <w:szCs w:val="21"/>
        </w:rPr>
        <w:t>Y → X</w:t>
      </w:r>
    </w:p>
    <w:p w14:paraId="69F45444" w14:textId="77777777" w:rsidR="00FC6581" w:rsidRDefault="00FC6581" w:rsidP="00FC6581">
      <w:pPr>
        <w:pStyle w:val="NormalWeb"/>
        <w:shd w:val="clear" w:color="auto" w:fill="FFFFFF"/>
        <w:spacing w:before="0" w:beforeAutospacing="0" w:line="336" w:lineRule="atLeast"/>
        <w:rPr>
          <w:rFonts w:ascii="Public Sans" w:hAnsi="Public Sans"/>
          <w:color w:val="343434"/>
          <w:sz w:val="21"/>
          <w:szCs w:val="21"/>
        </w:rPr>
      </w:pPr>
      <w:r>
        <w:rPr>
          <w:rFonts w:ascii="Public Sans" w:hAnsi="Public Sans"/>
          <w:color w:val="343434"/>
          <w:sz w:val="21"/>
          <w:szCs w:val="21"/>
        </w:rPr>
        <w:t>Y → Z</w:t>
      </w:r>
    </w:p>
    <w:p w14:paraId="21DB36B7" w14:textId="77777777" w:rsidR="00FC6581" w:rsidRDefault="00FC6581" w:rsidP="005F473D">
      <w:pPr>
        <w:shd w:val="clear" w:color="auto" w:fill="FFFFFF"/>
        <w:spacing w:before="100" w:beforeAutospacing="1" w:after="75" w:line="450" w:lineRule="atLeast"/>
        <w:rPr>
          <w:rFonts w:ascii="Public Sans" w:eastAsia="Times New Roman" w:hAnsi="Public Sans" w:cs="Times New Roman"/>
          <w:color w:val="343434"/>
          <w:sz w:val="21"/>
          <w:szCs w:val="21"/>
        </w:rPr>
      </w:pPr>
    </w:p>
    <w:p w14:paraId="5A52F583" w14:textId="77777777" w:rsidR="00B6421B" w:rsidRDefault="00B6421B" w:rsidP="005F473D">
      <w:pPr>
        <w:shd w:val="clear" w:color="auto" w:fill="FFFFFF"/>
        <w:spacing w:before="100" w:beforeAutospacing="1" w:after="75" w:line="450" w:lineRule="atLeast"/>
        <w:rPr>
          <w:rFonts w:ascii="Public Sans" w:eastAsia="Times New Roman" w:hAnsi="Public Sans" w:cs="Times New Roman"/>
          <w:color w:val="343434"/>
          <w:sz w:val="21"/>
          <w:szCs w:val="21"/>
        </w:rPr>
      </w:pPr>
    </w:p>
    <w:p w14:paraId="3DB6738E" w14:textId="77777777" w:rsidR="00B6421B" w:rsidRDefault="00B6421B" w:rsidP="005F473D">
      <w:pPr>
        <w:shd w:val="clear" w:color="auto" w:fill="FFFFFF"/>
        <w:spacing w:before="100" w:beforeAutospacing="1" w:after="75" w:line="450" w:lineRule="atLeast"/>
        <w:rPr>
          <w:rFonts w:ascii="Public Sans" w:eastAsia="Times New Roman" w:hAnsi="Public Sans" w:cs="Times New Roman"/>
          <w:color w:val="343434"/>
          <w:sz w:val="21"/>
          <w:szCs w:val="21"/>
        </w:rPr>
      </w:pPr>
    </w:p>
    <w:p w14:paraId="7B375346" w14:textId="77777777" w:rsidR="00B6421B" w:rsidRDefault="00B6421B" w:rsidP="005F473D">
      <w:pPr>
        <w:shd w:val="clear" w:color="auto" w:fill="FFFFFF"/>
        <w:spacing w:before="100" w:beforeAutospacing="1" w:after="75" w:line="450" w:lineRule="atLeast"/>
        <w:rPr>
          <w:rFonts w:ascii="Public Sans" w:eastAsia="Times New Roman" w:hAnsi="Public Sans" w:cs="Times New Roman"/>
          <w:color w:val="343434"/>
          <w:sz w:val="21"/>
          <w:szCs w:val="21"/>
        </w:rPr>
      </w:pPr>
    </w:p>
    <w:p w14:paraId="74C73797" w14:textId="77777777" w:rsidR="00B6421B" w:rsidRDefault="00B6421B" w:rsidP="005F473D">
      <w:pPr>
        <w:shd w:val="clear" w:color="auto" w:fill="FFFFFF"/>
        <w:spacing w:before="100" w:beforeAutospacing="1" w:after="75" w:line="450" w:lineRule="atLeast"/>
        <w:rPr>
          <w:rFonts w:ascii="Public Sans" w:eastAsia="Times New Roman" w:hAnsi="Public Sans" w:cs="Times New Roman"/>
          <w:color w:val="343434"/>
          <w:sz w:val="21"/>
          <w:szCs w:val="21"/>
        </w:rPr>
      </w:pPr>
    </w:p>
    <w:p w14:paraId="0D02E7C0" w14:textId="77777777" w:rsidR="00B6421B" w:rsidRDefault="00B6421B" w:rsidP="005F473D">
      <w:pPr>
        <w:shd w:val="clear" w:color="auto" w:fill="FFFFFF"/>
        <w:spacing w:before="100" w:beforeAutospacing="1" w:after="75" w:line="450" w:lineRule="atLeast"/>
        <w:rPr>
          <w:rFonts w:ascii="Public Sans" w:eastAsia="Times New Roman" w:hAnsi="Public Sans" w:cs="Times New Roman"/>
          <w:color w:val="343434"/>
          <w:sz w:val="21"/>
          <w:szCs w:val="21"/>
        </w:rPr>
      </w:pPr>
    </w:p>
    <w:p w14:paraId="563C7340" w14:textId="77777777" w:rsidR="00B6421B" w:rsidRDefault="00B6421B" w:rsidP="005F473D">
      <w:pPr>
        <w:shd w:val="clear" w:color="auto" w:fill="FFFFFF"/>
        <w:spacing w:before="100" w:beforeAutospacing="1" w:after="75" w:line="450" w:lineRule="atLeast"/>
        <w:rPr>
          <w:rFonts w:ascii="Public Sans" w:eastAsia="Times New Roman" w:hAnsi="Public Sans" w:cs="Times New Roman"/>
          <w:color w:val="343434"/>
          <w:sz w:val="21"/>
          <w:szCs w:val="21"/>
        </w:rPr>
      </w:pPr>
    </w:p>
    <w:p w14:paraId="7ED6EB5F" w14:textId="77777777" w:rsidR="005F473D" w:rsidRPr="00F46318" w:rsidRDefault="005F473D" w:rsidP="005F473D">
      <w:pPr>
        <w:shd w:val="clear" w:color="auto" w:fill="FFFFFF"/>
        <w:spacing w:before="100" w:beforeAutospacing="1" w:after="75" w:line="450" w:lineRule="atLeast"/>
        <w:rPr>
          <w:rFonts w:ascii="Public Sans" w:eastAsia="Times New Roman" w:hAnsi="Public Sans" w:cs="Times New Roman"/>
          <w:color w:val="343434"/>
          <w:sz w:val="21"/>
          <w:szCs w:val="21"/>
        </w:rPr>
      </w:pPr>
    </w:p>
    <w:p w14:paraId="0985D965" w14:textId="77777777" w:rsidR="00F46318" w:rsidRPr="00F46318" w:rsidRDefault="00F46318" w:rsidP="00F46318">
      <w:pPr>
        <w:shd w:val="clear" w:color="auto" w:fill="FFFFFF"/>
        <w:spacing w:before="100" w:beforeAutospacing="1" w:after="75" w:line="240" w:lineRule="auto"/>
        <w:rPr>
          <w:rFonts w:ascii="Public Sans" w:hAnsi="Public Sans"/>
          <w:color w:val="343434"/>
        </w:rPr>
      </w:pPr>
    </w:p>
    <w:p w14:paraId="101BDFFA" w14:textId="77777777" w:rsidR="00F46318" w:rsidRPr="00F46318" w:rsidRDefault="00F46318" w:rsidP="00F46318">
      <w:pPr>
        <w:shd w:val="clear" w:color="auto" w:fill="FFFFFF"/>
        <w:spacing w:after="100" w:afterAutospacing="1" w:line="336" w:lineRule="atLeast"/>
        <w:rPr>
          <w:rFonts w:ascii="Public Sans" w:eastAsia="Times New Roman" w:hAnsi="Public Sans" w:cs="Times New Roman"/>
          <w:color w:val="343434"/>
          <w:sz w:val="21"/>
          <w:szCs w:val="21"/>
        </w:rPr>
      </w:pPr>
    </w:p>
    <w:sectPr w:rsidR="00F46318" w:rsidRPr="00F463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ublic Sans">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D6E3B"/>
    <w:multiLevelType w:val="multilevel"/>
    <w:tmpl w:val="5454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8775A"/>
    <w:multiLevelType w:val="multilevel"/>
    <w:tmpl w:val="039CB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E5A9F"/>
    <w:multiLevelType w:val="multilevel"/>
    <w:tmpl w:val="90F2F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3621D3"/>
    <w:multiLevelType w:val="multilevel"/>
    <w:tmpl w:val="9C1C6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F2324E"/>
    <w:multiLevelType w:val="multilevel"/>
    <w:tmpl w:val="2CBA4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4A6050"/>
    <w:multiLevelType w:val="multilevel"/>
    <w:tmpl w:val="2D348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A503CF"/>
    <w:multiLevelType w:val="multilevel"/>
    <w:tmpl w:val="A5C4C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5B4FD3"/>
    <w:multiLevelType w:val="multilevel"/>
    <w:tmpl w:val="1A0CB2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42522F"/>
    <w:multiLevelType w:val="multilevel"/>
    <w:tmpl w:val="1EF29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2C116F"/>
    <w:multiLevelType w:val="multilevel"/>
    <w:tmpl w:val="0804E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6879C2"/>
    <w:multiLevelType w:val="multilevel"/>
    <w:tmpl w:val="93046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CC396B"/>
    <w:multiLevelType w:val="multilevel"/>
    <w:tmpl w:val="1368F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3324FF"/>
    <w:multiLevelType w:val="multilevel"/>
    <w:tmpl w:val="EC0E7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0132D1"/>
    <w:multiLevelType w:val="multilevel"/>
    <w:tmpl w:val="4EE2B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8324C7"/>
    <w:multiLevelType w:val="multilevel"/>
    <w:tmpl w:val="52AE76B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E378FE"/>
    <w:multiLevelType w:val="multilevel"/>
    <w:tmpl w:val="ED580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8B0695"/>
    <w:multiLevelType w:val="multilevel"/>
    <w:tmpl w:val="4C666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C47DC9"/>
    <w:multiLevelType w:val="multilevel"/>
    <w:tmpl w:val="B044A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BE38F5"/>
    <w:multiLevelType w:val="multilevel"/>
    <w:tmpl w:val="2CECA1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201662"/>
    <w:multiLevelType w:val="multilevel"/>
    <w:tmpl w:val="D592F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FA687E"/>
    <w:multiLevelType w:val="multilevel"/>
    <w:tmpl w:val="E39C8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D42738"/>
    <w:multiLevelType w:val="multilevel"/>
    <w:tmpl w:val="A3546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6E7D31"/>
    <w:multiLevelType w:val="multilevel"/>
    <w:tmpl w:val="273EF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014E9F"/>
    <w:multiLevelType w:val="multilevel"/>
    <w:tmpl w:val="D6B0A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420F0F"/>
    <w:multiLevelType w:val="multilevel"/>
    <w:tmpl w:val="D2DA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710D58"/>
    <w:multiLevelType w:val="multilevel"/>
    <w:tmpl w:val="32F41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CF6A17"/>
    <w:multiLevelType w:val="multilevel"/>
    <w:tmpl w:val="616AA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10205C"/>
    <w:multiLevelType w:val="multilevel"/>
    <w:tmpl w:val="4066E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C1133E"/>
    <w:multiLevelType w:val="multilevel"/>
    <w:tmpl w:val="BD4A4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BFA7749"/>
    <w:multiLevelType w:val="multilevel"/>
    <w:tmpl w:val="ED6CE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544528"/>
    <w:multiLevelType w:val="multilevel"/>
    <w:tmpl w:val="C5A4B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554EC3"/>
    <w:multiLevelType w:val="multilevel"/>
    <w:tmpl w:val="B97AF37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E5B2CB7"/>
    <w:multiLevelType w:val="multilevel"/>
    <w:tmpl w:val="3BB29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025C28"/>
    <w:multiLevelType w:val="multilevel"/>
    <w:tmpl w:val="6F7C5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2468C4"/>
    <w:multiLevelType w:val="multilevel"/>
    <w:tmpl w:val="0ECC0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5091080"/>
    <w:multiLevelType w:val="multilevel"/>
    <w:tmpl w:val="4168C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7C2EA6"/>
    <w:multiLevelType w:val="multilevel"/>
    <w:tmpl w:val="82CC3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4F3D9C"/>
    <w:multiLevelType w:val="multilevel"/>
    <w:tmpl w:val="B30E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5A3A59"/>
    <w:multiLevelType w:val="multilevel"/>
    <w:tmpl w:val="7014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281089"/>
    <w:multiLevelType w:val="multilevel"/>
    <w:tmpl w:val="2C8E98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8A35C5"/>
    <w:multiLevelType w:val="multilevel"/>
    <w:tmpl w:val="EEAA6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4F0632"/>
    <w:multiLevelType w:val="multilevel"/>
    <w:tmpl w:val="962C9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9D1A44"/>
    <w:multiLevelType w:val="multilevel"/>
    <w:tmpl w:val="A07E8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E4229A"/>
    <w:multiLevelType w:val="multilevel"/>
    <w:tmpl w:val="69D47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6C058F"/>
    <w:multiLevelType w:val="multilevel"/>
    <w:tmpl w:val="EF565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FE15B7"/>
    <w:multiLevelType w:val="multilevel"/>
    <w:tmpl w:val="95208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340593"/>
    <w:multiLevelType w:val="multilevel"/>
    <w:tmpl w:val="18802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DC481D"/>
    <w:multiLevelType w:val="multilevel"/>
    <w:tmpl w:val="66E27E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636D2A"/>
    <w:multiLevelType w:val="multilevel"/>
    <w:tmpl w:val="5FE43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3A6335"/>
    <w:multiLevelType w:val="multilevel"/>
    <w:tmpl w:val="6A9E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9526352">
    <w:abstractNumId w:val="32"/>
  </w:num>
  <w:num w:numId="2" w16cid:durableId="2140030676">
    <w:abstractNumId w:val="45"/>
  </w:num>
  <w:num w:numId="3" w16cid:durableId="121584808">
    <w:abstractNumId w:val="0"/>
  </w:num>
  <w:num w:numId="4" w16cid:durableId="2051689098">
    <w:abstractNumId w:val="5"/>
  </w:num>
  <w:num w:numId="5" w16cid:durableId="442117738">
    <w:abstractNumId w:val="39"/>
  </w:num>
  <w:num w:numId="6" w16cid:durableId="1192382437">
    <w:abstractNumId w:val="47"/>
  </w:num>
  <w:num w:numId="7" w16cid:durableId="1507473011">
    <w:abstractNumId w:val="10"/>
  </w:num>
  <w:num w:numId="8" w16cid:durableId="74328030">
    <w:abstractNumId w:val="31"/>
  </w:num>
  <w:num w:numId="9" w16cid:durableId="746267413">
    <w:abstractNumId w:val="33"/>
  </w:num>
  <w:num w:numId="10" w16cid:durableId="1174804424">
    <w:abstractNumId w:val="20"/>
  </w:num>
  <w:num w:numId="11" w16cid:durableId="85611349">
    <w:abstractNumId w:val="13"/>
  </w:num>
  <w:num w:numId="12" w16cid:durableId="1169295319">
    <w:abstractNumId w:val="14"/>
  </w:num>
  <w:num w:numId="13" w16cid:durableId="1642419517">
    <w:abstractNumId w:val="3"/>
  </w:num>
  <w:num w:numId="14" w16cid:durableId="1372799668">
    <w:abstractNumId w:val="17"/>
  </w:num>
  <w:num w:numId="15" w16cid:durableId="1467704517">
    <w:abstractNumId w:val="18"/>
  </w:num>
  <w:num w:numId="16" w16cid:durableId="137653052">
    <w:abstractNumId w:val="28"/>
  </w:num>
  <w:num w:numId="17" w16cid:durableId="1093362009">
    <w:abstractNumId w:val="44"/>
  </w:num>
  <w:num w:numId="18" w16cid:durableId="1140265475">
    <w:abstractNumId w:val="1"/>
  </w:num>
  <w:num w:numId="19" w16cid:durableId="737283934">
    <w:abstractNumId w:val="12"/>
  </w:num>
  <w:num w:numId="20" w16cid:durableId="709384270">
    <w:abstractNumId w:val="2"/>
  </w:num>
  <w:num w:numId="21" w16cid:durableId="1712413760">
    <w:abstractNumId w:val="9"/>
  </w:num>
  <w:num w:numId="22" w16cid:durableId="1213495151">
    <w:abstractNumId w:val="37"/>
  </w:num>
  <w:num w:numId="23" w16cid:durableId="940575293">
    <w:abstractNumId w:val="16"/>
  </w:num>
  <w:num w:numId="24" w16cid:durableId="55784774">
    <w:abstractNumId w:val="24"/>
  </w:num>
  <w:num w:numId="25" w16cid:durableId="166335131">
    <w:abstractNumId w:val="8"/>
  </w:num>
  <w:num w:numId="26" w16cid:durableId="822043117">
    <w:abstractNumId w:val="40"/>
  </w:num>
  <w:num w:numId="27" w16cid:durableId="1928490060">
    <w:abstractNumId w:val="42"/>
  </w:num>
  <w:num w:numId="28" w16cid:durableId="859858633">
    <w:abstractNumId w:val="19"/>
  </w:num>
  <w:num w:numId="29" w16cid:durableId="1495147300">
    <w:abstractNumId w:val="34"/>
  </w:num>
  <w:num w:numId="30" w16cid:durableId="1537817274">
    <w:abstractNumId w:val="11"/>
  </w:num>
  <w:num w:numId="31" w16cid:durableId="636495000">
    <w:abstractNumId w:val="25"/>
  </w:num>
  <w:num w:numId="32" w16cid:durableId="444470173">
    <w:abstractNumId w:val="4"/>
  </w:num>
  <w:num w:numId="33" w16cid:durableId="588779993">
    <w:abstractNumId w:val="35"/>
  </w:num>
  <w:num w:numId="34" w16cid:durableId="1806504414">
    <w:abstractNumId w:val="29"/>
  </w:num>
  <w:num w:numId="35" w16cid:durableId="878132642">
    <w:abstractNumId w:val="23"/>
  </w:num>
  <w:num w:numId="36" w16cid:durableId="716319401">
    <w:abstractNumId w:val="41"/>
  </w:num>
  <w:num w:numId="37" w16cid:durableId="1459299489">
    <w:abstractNumId w:val="6"/>
  </w:num>
  <w:num w:numId="38" w16cid:durableId="2030521235">
    <w:abstractNumId w:val="22"/>
  </w:num>
  <w:num w:numId="39" w16cid:durableId="100760277">
    <w:abstractNumId w:val="49"/>
  </w:num>
  <w:num w:numId="40" w16cid:durableId="1579511871">
    <w:abstractNumId w:val="7"/>
  </w:num>
  <w:num w:numId="41" w16cid:durableId="1615408252">
    <w:abstractNumId w:val="36"/>
  </w:num>
  <w:num w:numId="42" w16cid:durableId="1177965661">
    <w:abstractNumId w:val="46"/>
  </w:num>
  <w:num w:numId="43" w16cid:durableId="1582250046">
    <w:abstractNumId w:val="30"/>
  </w:num>
  <w:num w:numId="44" w16cid:durableId="1498688293">
    <w:abstractNumId w:val="15"/>
  </w:num>
  <w:num w:numId="45" w16cid:durableId="1724719254">
    <w:abstractNumId w:val="43"/>
  </w:num>
  <w:num w:numId="46" w16cid:durableId="1277054481">
    <w:abstractNumId w:val="48"/>
  </w:num>
  <w:num w:numId="47" w16cid:durableId="678000425">
    <w:abstractNumId w:val="21"/>
  </w:num>
  <w:num w:numId="48" w16cid:durableId="900676494">
    <w:abstractNumId w:val="26"/>
  </w:num>
  <w:num w:numId="49" w16cid:durableId="1846049396">
    <w:abstractNumId w:val="38"/>
  </w:num>
  <w:num w:numId="50" w16cid:durableId="198882508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7AB"/>
    <w:rsid w:val="00130806"/>
    <w:rsid w:val="00342D94"/>
    <w:rsid w:val="0037174E"/>
    <w:rsid w:val="005003FD"/>
    <w:rsid w:val="005F473D"/>
    <w:rsid w:val="008A47F6"/>
    <w:rsid w:val="00961AB2"/>
    <w:rsid w:val="00B6421B"/>
    <w:rsid w:val="00C8369A"/>
    <w:rsid w:val="00CF47EF"/>
    <w:rsid w:val="00DC577B"/>
    <w:rsid w:val="00E567AB"/>
    <w:rsid w:val="00EC2B6A"/>
    <w:rsid w:val="00F46318"/>
    <w:rsid w:val="00FC65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7696B"/>
  <w15:chartTrackingRefBased/>
  <w15:docId w15:val="{BB23396B-02C8-4E26-B104-A3C3D1D9A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EC2B6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961AB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EC2B6A"/>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C658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EC2B6A"/>
    <w:rPr>
      <w:b/>
      <w:bCs/>
    </w:rPr>
  </w:style>
  <w:style w:type="character" w:customStyle="1" w:styleId="Heading2Char">
    <w:name w:val="Heading 2 Char"/>
    <w:basedOn w:val="DefaultParagraphFont"/>
    <w:link w:val="Heading2"/>
    <w:uiPriority w:val="9"/>
    <w:rsid w:val="00EC2B6A"/>
    <w:rPr>
      <w:rFonts w:ascii="Times New Roman" w:eastAsia="Times New Roman" w:hAnsi="Times New Roman" w:cs="Times New Roman"/>
      <w:b/>
      <w:bCs/>
      <w:sz w:val="36"/>
      <w:szCs w:val="36"/>
    </w:rPr>
  </w:style>
  <w:style w:type="paragraph" w:styleId="NormalWeb">
    <w:name w:val="Normal (Web)"/>
    <w:basedOn w:val="Normal"/>
    <w:uiPriority w:val="99"/>
    <w:unhideWhenUsed/>
    <w:rsid w:val="00EC2B6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EC2B6A"/>
    <w:rPr>
      <w:rFonts w:asciiTheme="majorHAnsi" w:eastAsiaTheme="majorEastAsia" w:hAnsiTheme="majorHAnsi" w:cstheme="majorBidi"/>
      <w:i/>
      <w:iCs/>
      <w:color w:val="2F5496" w:themeColor="accent1" w:themeShade="BF"/>
    </w:rPr>
  </w:style>
  <w:style w:type="character" w:customStyle="1" w:styleId="Heading3Char">
    <w:name w:val="Heading 3 Char"/>
    <w:basedOn w:val="DefaultParagraphFont"/>
    <w:link w:val="Heading3"/>
    <w:uiPriority w:val="9"/>
    <w:rsid w:val="00961AB2"/>
    <w:rPr>
      <w:rFonts w:asciiTheme="majorHAnsi" w:eastAsiaTheme="majorEastAsia" w:hAnsiTheme="majorHAnsi" w:cstheme="majorBidi"/>
      <w:color w:val="1F3763" w:themeColor="accent1" w:themeShade="7F"/>
      <w:sz w:val="24"/>
      <w:szCs w:val="24"/>
    </w:rPr>
  </w:style>
  <w:style w:type="character" w:styleId="Emphasis">
    <w:name w:val="Emphasis"/>
    <w:basedOn w:val="DefaultParagraphFont"/>
    <w:uiPriority w:val="20"/>
    <w:qFormat/>
    <w:rsid w:val="00342D94"/>
    <w:rPr>
      <w:i/>
      <w:iCs/>
    </w:rPr>
  </w:style>
  <w:style w:type="character" w:styleId="HTMLCode">
    <w:name w:val="HTML Code"/>
    <w:basedOn w:val="DefaultParagraphFont"/>
    <w:uiPriority w:val="99"/>
    <w:semiHidden/>
    <w:unhideWhenUsed/>
    <w:rsid w:val="00F4631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83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8369A"/>
    <w:rPr>
      <w:rFonts w:ascii="Courier New" w:eastAsia="Times New Roman" w:hAnsi="Courier New" w:cs="Courier New"/>
      <w:sz w:val="20"/>
      <w:szCs w:val="20"/>
    </w:rPr>
  </w:style>
  <w:style w:type="character" w:customStyle="1" w:styleId="Heading5Char">
    <w:name w:val="Heading 5 Char"/>
    <w:basedOn w:val="DefaultParagraphFont"/>
    <w:link w:val="Heading5"/>
    <w:uiPriority w:val="9"/>
    <w:semiHidden/>
    <w:rsid w:val="00FC6581"/>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84491">
      <w:bodyDiv w:val="1"/>
      <w:marLeft w:val="0"/>
      <w:marRight w:val="0"/>
      <w:marTop w:val="0"/>
      <w:marBottom w:val="0"/>
      <w:divBdr>
        <w:top w:val="none" w:sz="0" w:space="0" w:color="auto"/>
        <w:left w:val="none" w:sz="0" w:space="0" w:color="auto"/>
        <w:bottom w:val="none" w:sz="0" w:space="0" w:color="auto"/>
        <w:right w:val="none" w:sz="0" w:space="0" w:color="auto"/>
      </w:divBdr>
    </w:div>
    <w:div w:id="26177602">
      <w:bodyDiv w:val="1"/>
      <w:marLeft w:val="0"/>
      <w:marRight w:val="0"/>
      <w:marTop w:val="0"/>
      <w:marBottom w:val="0"/>
      <w:divBdr>
        <w:top w:val="none" w:sz="0" w:space="0" w:color="auto"/>
        <w:left w:val="none" w:sz="0" w:space="0" w:color="auto"/>
        <w:bottom w:val="none" w:sz="0" w:space="0" w:color="auto"/>
        <w:right w:val="none" w:sz="0" w:space="0" w:color="auto"/>
      </w:divBdr>
    </w:div>
    <w:div w:id="91585811">
      <w:bodyDiv w:val="1"/>
      <w:marLeft w:val="0"/>
      <w:marRight w:val="0"/>
      <w:marTop w:val="0"/>
      <w:marBottom w:val="0"/>
      <w:divBdr>
        <w:top w:val="none" w:sz="0" w:space="0" w:color="auto"/>
        <w:left w:val="none" w:sz="0" w:space="0" w:color="auto"/>
        <w:bottom w:val="none" w:sz="0" w:space="0" w:color="auto"/>
        <w:right w:val="none" w:sz="0" w:space="0" w:color="auto"/>
      </w:divBdr>
    </w:div>
    <w:div w:id="97920241">
      <w:bodyDiv w:val="1"/>
      <w:marLeft w:val="0"/>
      <w:marRight w:val="0"/>
      <w:marTop w:val="0"/>
      <w:marBottom w:val="0"/>
      <w:divBdr>
        <w:top w:val="none" w:sz="0" w:space="0" w:color="auto"/>
        <w:left w:val="none" w:sz="0" w:space="0" w:color="auto"/>
        <w:bottom w:val="none" w:sz="0" w:space="0" w:color="auto"/>
        <w:right w:val="none" w:sz="0" w:space="0" w:color="auto"/>
      </w:divBdr>
    </w:div>
    <w:div w:id="134808171">
      <w:bodyDiv w:val="1"/>
      <w:marLeft w:val="0"/>
      <w:marRight w:val="0"/>
      <w:marTop w:val="0"/>
      <w:marBottom w:val="0"/>
      <w:divBdr>
        <w:top w:val="none" w:sz="0" w:space="0" w:color="auto"/>
        <w:left w:val="none" w:sz="0" w:space="0" w:color="auto"/>
        <w:bottom w:val="none" w:sz="0" w:space="0" w:color="auto"/>
        <w:right w:val="none" w:sz="0" w:space="0" w:color="auto"/>
      </w:divBdr>
    </w:div>
    <w:div w:id="177818796">
      <w:bodyDiv w:val="1"/>
      <w:marLeft w:val="0"/>
      <w:marRight w:val="0"/>
      <w:marTop w:val="0"/>
      <w:marBottom w:val="0"/>
      <w:divBdr>
        <w:top w:val="none" w:sz="0" w:space="0" w:color="auto"/>
        <w:left w:val="none" w:sz="0" w:space="0" w:color="auto"/>
        <w:bottom w:val="none" w:sz="0" w:space="0" w:color="auto"/>
        <w:right w:val="none" w:sz="0" w:space="0" w:color="auto"/>
      </w:divBdr>
    </w:div>
    <w:div w:id="182256666">
      <w:bodyDiv w:val="1"/>
      <w:marLeft w:val="0"/>
      <w:marRight w:val="0"/>
      <w:marTop w:val="0"/>
      <w:marBottom w:val="0"/>
      <w:divBdr>
        <w:top w:val="none" w:sz="0" w:space="0" w:color="auto"/>
        <w:left w:val="none" w:sz="0" w:space="0" w:color="auto"/>
        <w:bottom w:val="none" w:sz="0" w:space="0" w:color="auto"/>
        <w:right w:val="none" w:sz="0" w:space="0" w:color="auto"/>
      </w:divBdr>
    </w:div>
    <w:div w:id="183131944">
      <w:bodyDiv w:val="1"/>
      <w:marLeft w:val="0"/>
      <w:marRight w:val="0"/>
      <w:marTop w:val="0"/>
      <w:marBottom w:val="0"/>
      <w:divBdr>
        <w:top w:val="none" w:sz="0" w:space="0" w:color="auto"/>
        <w:left w:val="none" w:sz="0" w:space="0" w:color="auto"/>
        <w:bottom w:val="none" w:sz="0" w:space="0" w:color="auto"/>
        <w:right w:val="none" w:sz="0" w:space="0" w:color="auto"/>
      </w:divBdr>
    </w:div>
    <w:div w:id="195626156">
      <w:bodyDiv w:val="1"/>
      <w:marLeft w:val="0"/>
      <w:marRight w:val="0"/>
      <w:marTop w:val="0"/>
      <w:marBottom w:val="0"/>
      <w:divBdr>
        <w:top w:val="none" w:sz="0" w:space="0" w:color="auto"/>
        <w:left w:val="none" w:sz="0" w:space="0" w:color="auto"/>
        <w:bottom w:val="none" w:sz="0" w:space="0" w:color="auto"/>
        <w:right w:val="none" w:sz="0" w:space="0" w:color="auto"/>
      </w:divBdr>
    </w:div>
    <w:div w:id="201942534">
      <w:bodyDiv w:val="1"/>
      <w:marLeft w:val="0"/>
      <w:marRight w:val="0"/>
      <w:marTop w:val="0"/>
      <w:marBottom w:val="0"/>
      <w:divBdr>
        <w:top w:val="none" w:sz="0" w:space="0" w:color="auto"/>
        <w:left w:val="none" w:sz="0" w:space="0" w:color="auto"/>
        <w:bottom w:val="none" w:sz="0" w:space="0" w:color="auto"/>
        <w:right w:val="none" w:sz="0" w:space="0" w:color="auto"/>
      </w:divBdr>
    </w:div>
    <w:div w:id="206063065">
      <w:bodyDiv w:val="1"/>
      <w:marLeft w:val="0"/>
      <w:marRight w:val="0"/>
      <w:marTop w:val="0"/>
      <w:marBottom w:val="0"/>
      <w:divBdr>
        <w:top w:val="none" w:sz="0" w:space="0" w:color="auto"/>
        <w:left w:val="none" w:sz="0" w:space="0" w:color="auto"/>
        <w:bottom w:val="none" w:sz="0" w:space="0" w:color="auto"/>
        <w:right w:val="none" w:sz="0" w:space="0" w:color="auto"/>
      </w:divBdr>
    </w:div>
    <w:div w:id="234364827">
      <w:bodyDiv w:val="1"/>
      <w:marLeft w:val="0"/>
      <w:marRight w:val="0"/>
      <w:marTop w:val="0"/>
      <w:marBottom w:val="0"/>
      <w:divBdr>
        <w:top w:val="none" w:sz="0" w:space="0" w:color="auto"/>
        <w:left w:val="none" w:sz="0" w:space="0" w:color="auto"/>
        <w:bottom w:val="none" w:sz="0" w:space="0" w:color="auto"/>
        <w:right w:val="none" w:sz="0" w:space="0" w:color="auto"/>
      </w:divBdr>
    </w:div>
    <w:div w:id="249892191">
      <w:bodyDiv w:val="1"/>
      <w:marLeft w:val="0"/>
      <w:marRight w:val="0"/>
      <w:marTop w:val="0"/>
      <w:marBottom w:val="0"/>
      <w:divBdr>
        <w:top w:val="none" w:sz="0" w:space="0" w:color="auto"/>
        <w:left w:val="none" w:sz="0" w:space="0" w:color="auto"/>
        <w:bottom w:val="none" w:sz="0" w:space="0" w:color="auto"/>
        <w:right w:val="none" w:sz="0" w:space="0" w:color="auto"/>
      </w:divBdr>
    </w:div>
    <w:div w:id="270206411">
      <w:bodyDiv w:val="1"/>
      <w:marLeft w:val="0"/>
      <w:marRight w:val="0"/>
      <w:marTop w:val="0"/>
      <w:marBottom w:val="0"/>
      <w:divBdr>
        <w:top w:val="none" w:sz="0" w:space="0" w:color="auto"/>
        <w:left w:val="none" w:sz="0" w:space="0" w:color="auto"/>
        <w:bottom w:val="none" w:sz="0" w:space="0" w:color="auto"/>
        <w:right w:val="none" w:sz="0" w:space="0" w:color="auto"/>
      </w:divBdr>
    </w:div>
    <w:div w:id="306007849">
      <w:bodyDiv w:val="1"/>
      <w:marLeft w:val="0"/>
      <w:marRight w:val="0"/>
      <w:marTop w:val="0"/>
      <w:marBottom w:val="0"/>
      <w:divBdr>
        <w:top w:val="none" w:sz="0" w:space="0" w:color="auto"/>
        <w:left w:val="none" w:sz="0" w:space="0" w:color="auto"/>
        <w:bottom w:val="none" w:sz="0" w:space="0" w:color="auto"/>
        <w:right w:val="none" w:sz="0" w:space="0" w:color="auto"/>
      </w:divBdr>
    </w:div>
    <w:div w:id="379210471">
      <w:bodyDiv w:val="1"/>
      <w:marLeft w:val="0"/>
      <w:marRight w:val="0"/>
      <w:marTop w:val="0"/>
      <w:marBottom w:val="0"/>
      <w:divBdr>
        <w:top w:val="none" w:sz="0" w:space="0" w:color="auto"/>
        <w:left w:val="none" w:sz="0" w:space="0" w:color="auto"/>
        <w:bottom w:val="none" w:sz="0" w:space="0" w:color="auto"/>
        <w:right w:val="none" w:sz="0" w:space="0" w:color="auto"/>
      </w:divBdr>
    </w:div>
    <w:div w:id="437068902">
      <w:bodyDiv w:val="1"/>
      <w:marLeft w:val="0"/>
      <w:marRight w:val="0"/>
      <w:marTop w:val="0"/>
      <w:marBottom w:val="0"/>
      <w:divBdr>
        <w:top w:val="none" w:sz="0" w:space="0" w:color="auto"/>
        <w:left w:val="none" w:sz="0" w:space="0" w:color="auto"/>
        <w:bottom w:val="none" w:sz="0" w:space="0" w:color="auto"/>
        <w:right w:val="none" w:sz="0" w:space="0" w:color="auto"/>
      </w:divBdr>
    </w:div>
    <w:div w:id="440297298">
      <w:bodyDiv w:val="1"/>
      <w:marLeft w:val="0"/>
      <w:marRight w:val="0"/>
      <w:marTop w:val="0"/>
      <w:marBottom w:val="0"/>
      <w:divBdr>
        <w:top w:val="none" w:sz="0" w:space="0" w:color="auto"/>
        <w:left w:val="none" w:sz="0" w:space="0" w:color="auto"/>
        <w:bottom w:val="none" w:sz="0" w:space="0" w:color="auto"/>
        <w:right w:val="none" w:sz="0" w:space="0" w:color="auto"/>
      </w:divBdr>
    </w:div>
    <w:div w:id="559051091">
      <w:bodyDiv w:val="1"/>
      <w:marLeft w:val="0"/>
      <w:marRight w:val="0"/>
      <w:marTop w:val="0"/>
      <w:marBottom w:val="0"/>
      <w:divBdr>
        <w:top w:val="none" w:sz="0" w:space="0" w:color="auto"/>
        <w:left w:val="none" w:sz="0" w:space="0" w:color="auto"/>
        <w:bottom w:val="none" w:sz="0" w:space="0" w:color="auto"/>
        <w:right w:val="none" w:sz="0" w:space="0" w:color="auto"/>
      </w:divBdr>
    </w:div>
    <w:div w:id="608778483">
      <w:bodyDiv w:val="1"/>
      <w:marLeft w:val="0"/>
      <w:marRight w:val="0"/>
      <w:marTop w:val="0"/>
      <w:marBottom w:val="0"/>
      <w:divBdr>
        <w:top w:val="none" w:sz="0" w:space="0" w:color="auto"/>
        <w:left w:val="none" w:sz="0" w:space="0" w:color="auto"/>
        <w:bottom w:val="none" w:sz="0" w:space="0" w:color="auto"/>
        <w:right w:val="none" w:sz="0" w:space="0" w:color="auto"/>
      </w:divBdr>
    </w:div>
    <w:div w:id="633944599">
      <w:bodyDiv w:val="1"/>
      <w:marLeft w:val="0"/>
      <w:marRight w:val="0"/>
      <w:marTop w:val="0"/>
      <w:marBottom w:val="0"/>
      <w:divBdr>
        <w:top w:val="none" w:sz="0" w:space="0" w:color="auto"/>
        <w:left w:val="none" w:sz="0" w:space="0" w:color="auto"/>
        <w:bottom w:val="none" w:sz="0" w:space="0" w:color="auto"/>
        <w:right w:val="none" w:sz="0" w:space="0" w:color="auto"/>
      </w:divBdr>
      <w:divsChild>
        <w:div w:id="2064910369">
          <w:marLeft w:val="0"/>
          <w:marRight w:val="0"/>
          <w:marTop w:val="0"/>
          <w:marBottom w:val="300"/>
          <w:divBdr>
            <w:top w:val="none" w:sz="0" w:space="0" w:color="auto"/>
            <w:left w:val="none" w:sz="0" w:space="0" w:color="auto"/>
            <w:bottom w:val="none" w:sz="0" w:space="0" w:color="auto"/>
            <w:right w:val="none" w:sz="0" w:space="0" w:color="auto"/>
          </w:divBdr>
          <w:divsChild>
            <w:div w:id="1928879400">
              <w:marLeft w:val="0"/>
              <w:marRight w:val="0"/>
              <w:marTop w:val="0"/>
              <w:marBottom w:val="0"/>
              <w:divBdr>
                <w:top w:val="none" w:sz="0" w:space="0" w:color="auto"/>
                <w:left w:val="none" w:sz="0" w:space="0" w:color="auto"/>
                <w:bottom w:val="none" w:sz="0" w:space="0" w:color="auto"/>
                <w:right w:val="none" w:sz="0" w:space="0" w:color="auto"/>
              </w:divBdr>
            </w:div>
          </w:divsChild>
        </w:div>
        <w:div w:id="1089816922">
          <w:marLeft w:val="0"/>
          <w:marRight w:val="0"/>
          <w:marTop w:val="0"/>
          <w:marBottom w:val="300"/>
          <w:divBdr>
            <w:top w:val="none" w:sz="0" w:space="0" w:color="auto"/>
            <w:left w:val="none" w:sz="0" w:space="0" w:color="auto"/>
            <w:bottom w:val="none" w:sz="0" w:space="0" w:color="auto"/>
            <w:right w:val="none" w:sz="0" w:space="0" w:color="auto"/>
          </w:divBdr>
          <w:divsChild>
            <w:div w:id="168698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977117">
      <w:bodyDiv w:val="1"/>
      <w:marLeft w:val="0"/>
      <w:marRight w:val="0"/>
      <w:marTop w:val="0"/>
      <w:marBottom w:val="0"/>
      <w:divBdr>
        <w:top w:val="none" w:sz="0" w:space="0" w:color="auto"/>
        <w:left w:val="none" w:sz="0" w:space="0" w:color="auto"/>
        <w:bottom w:val="none" w:sz="0" w:space="0" w:color="auto"/>
        <w:right w:val="none" w:sz="0" w:space="0" w:color="auto"/>
      </w:divBdr>
    </w:div>
    <w:div w:id="683283029">
      <w:bodyDiv w:val="1"/>
      <w:marLeft w:val="0"/>
      <w:marRight w:val="0"/>
      <w:marTop w:val="0"/>
      <w:marBottom w:val="0"/>
      <w:divBdr>
        <w:top w:val="none" w:sz="0" w:space="0" w:color="auto"/>
        <w:left w:val="none" w:sz="0" w:space="0" w:color="auto"/>
        <w:bottom w:val="none" w:sz="0" w:space="0" w:color="auto"/>
        <w:right w:val="none" w:sz="0" w:space="0" w:color="auto"/>
      </w:divBdr>
    </w:div>
    <w:div w:id="702897797">
      <w:bodyDiv w:val="1"/>
      <w:marLeft w:val="0"/>
      <w:marRight w:val="0"/>
      <w:marTop w:val="0"/>
      <w:marBottom w:val="0"/>
      <w:divBdr>
        <w:top w:val="none" w:sz="0" w:space="0" w:color="auto"/>
        <w:left w:val="none" w:sz="0" w:space="0" w:color="auto"/>
        <w:bottom w:val="none" w:sz="0" w:space="0" w:color="auto"/>
        <w:right w:val="none" w:sz="0" w:space="0" w:color="auto"/>
      </w:divBdr>
    </w:div>
    <w:div w:id="735670847">
      <w:bodyDiv w:val="1"/>
      <w:marLeft w:val="0"/>
      <w:marRight w:val="0"/>
      <w:marTop w:val="0"/>
      <w:marBottom w:val="0"/>
      <w:divBdr>
        <w:top w:val="none" w:sz="0" w:space="0" w:color="auto"/>
        <w:left w:val="none" w:sz="0" w:space="0" w:color="auto"/>
        <w:bottom w:val="none" w:sz="0" w:space="0" w:color="auto"/>
        <w:right w:val="none" w:sz="0" w:space="0" w:color="auto"/>
      </w:divBdr>
    </w:div>
    <w:div w:id="748893894">
      <w:bodyDiv w:val="1"/>
      <w:marLeft w:val="0"/>
      <w:marRight w:val="0"/>
      <w:marTop w:val="0"/>
      <w:marBottom w:val="0"/>
      <w:divBdr>
        <w:top w:val="none" w:sz="0" w:space="0" w:color="auto"/>
        <w:left w:val="none" w:sz="0" w:space="0" w:color="auto"/>
        <w:bottom w:val="none" w:sz="0" w:space="0" w:color="auto"/>
        <w:right w:val="none" w:sz="0" w:space="0" w:color="auto"/>
      </w:divBdr>
      <w:divsChild>
        <w:div w:id="12237562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9692569">
      <w:bodyDiv w:val="1"/>
      <w:marLeft w:val="0"/>
      <w:marRight w:val="0"/>
      <w:marTop w:val="0"/>
      <w:marBottom w:val="0"/>
      <w:divBdr>
        <w:top w:val="none" w:sz="0" w:space="0" w:color="auto"/>
        <w:left w:val="none" w:sz="0" w:space="0" w:color="auto"/>
        <w:bottom w:val="none" w:sz="0" w:space="0" w:color="auto"/>
        <w:right w:val="none" w:sz="0" w:space="0" w:color="auto"/>
      </w:divBdr>
    </w:div>
    <w:div w:id="762263060">
      <w:bodyDiv w:val="1"/>
      <w:marLeft w:val="0"/>
      <w:marRight w:val="0"/>
      <w:marTop w:val="0"/>
      <w:marBottom w:val="0"/>
      <w:divBdr>
        <w:top w:val="none" w:sz="0" w:space="0" w:color="auto"/>
        <w:left w:val="none" w:sz="0" w:space="0" w:color="auto"/>
        <w:bottom w:val="none" w:sz="0" w:space="0" w:color="auto"/>
        <w:right w:val="none" w:sz="0" w:space="0" w:color="auto"/>
      </w:divBdr>
    </w:div>
    <w:div w:id="800532865">
      <w:bodyDiv w:val="1"/>
      <w:marLeft w:val="0"/>
      <w:marRight w:val="0"/>
      <w:marTop w:val="0"/>
      <w:marBottom w:val="0"/>
      <w:divBdr>
        <w:top w:val="none" w:sz="0" w:space="0" w:color="auto"/>
        <w:left w:val="none" w:sz="0" w:space="0" w:color="auto"/>
        <w:bottom w:val="none" w:sz="0" w:space="0" w:color="auto"/>
        <w:right w:val="none" w:sz="0" w:space="0" w:color="auto"/>
      </w:divBdr>
    </w:div>
    <w:div w:id="802238303">
      <w:bodyDiv w:val="1"/>
      <w:marLeft w:val="0"/>
      <w:marRight w:val="0"/>
      <w:marTop w:val="0"/>
      <w:marBottom w:val="0"/>
      <w:divBdr>
        <w:top w:val="none" w:sz="0" w:space="0" w:color="auto"/>
        <w:left w:val="none" w:sz="0" w:space="0" w:color="auto"/>
        <w:bottom w:val="none" w:sz="0" w:space="0" w:color="auto"/>
        <w:right w:val="none" w:sz="0" w:space="0" w:color="auto"/>
      </w:divBdr>
    </w:div>
    <w:div w:id="836195191">
      <w:bodyDiv w:val="1"/>
      <w:marLeft w:val="0"/>
      <w:marRight w:val="0"/>
      <w:marTop w:val="0"/>
      <w:marBottom w:val="0"/>
      <w:divBdr>
        <w:top w:val="none" w:sz="0" w:space="0" w:color="auto"/>
        <w:left w:val="none" w:sz="0" w:space="0" w:color="auto"/>
        <w:bottom w:val="none" w:sz="0" w:space="0" w:color="auto"/>
        <w:right w:val="none" w:sz="0" w:space="0" w:color="auto"/>
      </w:divBdr>
    </w:div>
    <w:div w:id="909461549">
      <w:bodyDiv w:val="1"/>
      <w:marLeft w:val="0"/>
      <w:marRight w:val="0"/>
      <w:marTop w:val="0"/>
      <w:marBottom w:val="0"/>
      <w:divBdr>
        <w:top w:val="none" w:sz="0" w:space="0" w:color="auto"/>
        <w:left w:val="none" w:sz="0" w:space="0" w:color="auto"/>
        <w:bottom w:val="none" w:sz="0" w:space="0" w:color="auto"/>
        <w:right w:val="none" w:sz="0" w:space="0" w:color="auto"/>
      </w:divBdr>
    </w:div>
    <w:div w:id="951476639">
      <w:bodyDiv w:val="1"/>
      <w:marLeft w:val="0"/>
      <w:marRight w:val="0"/>
      <w:marTop w:val="0"/>
      <w:marBottom w:val="0"/>
      <w:divBdr>
        <w:top w:val="none" w:sz="0" w:space="0" w:color="auto"/>
        <w:left w:val="none" w:sz="0" w:space="0" w:color="auto"/>
        <w:bottom w:val="none" w:sz="0" w:space="0" w:color="auto"/>
        <w:right w:val="none" w:sz="0" w:space="0" w:color="auto"/>
      </w:divBdr>
    </w:div>
    <w:div w:id="961350410">
      <w:bodyDiv w:val="1"/>
      <w:marLeft w:val="0"/>
      <w:marRight w:val="0"/>
      <w:marTop w:val="0"/>
      <w:marBottom w:val="0"/>
      <w:divBdr>
        <w:top w:val="none" w:sz="0" w:space="0" w:color="auto"/>
        <w:left w:val="none" w:sz="0" w:space="0" w:color="auto"/>
        <w:bottom w:val="none" w:sz="0" w:space="0" w:color="auto"/>
        <w:right w:val="none" w:sz="0" w:space="0" w:color="auto"/>
      </w:divBdr>
    </w:div>
    <w:div w:id="986401694">
      <w:bodyDiv w:val="1"/>
      <w:marLeft w:val="0"/>
      <w:marRight w:val="0"/>
      <w:marTop w:val="0"/>
      <w:marBottom w:val="0"/>
      <w:divBdr>
        <w:top w:val="none" w:sz="0" w:space="0" w:color="auto"/>
        <w:left w:val="none" w:sz="0" w:space="0" w:color="auto"/>
        <w:bottom w:val="none" w:sz="0" w:space="0" w:color="auto"/>
        <w:right w:val="none" w:sz="0" w:space="0" w:color="auto"/>
      </w:divBdr>
    </w:div>
    <w:div w:id="1092703224">
      <w:bodyDiv w:val="1"/>
      <w:marLeft w:val="0"/>
      <w:marRight w:val="0"/>
      <w:marTop w:val="0"/>
      <w:marBottom w:val="0"/>
      <w:divBdr>
        <w:top w:val="none" w:sz="0" w:space="0" w:color="auto"/>
        <w:left w:val="none" w:sz="0" w:space="0" w:color="auto"/>
        <w:bottom w:val="none" w:sz="0" w:space="0" w:color="auto"/>
        <w:right w:val="none" w:sz="0" w:space="0" w:color="auto"/>
      </w:divBdr>
    </w:div>
    <w:div w:id="1100368439">
      <w:bodyDiv w:val="1"/>
      <w:marLeft w:val="0"/>
      <w:marRight w:val="0"/>
      <w:marTop w:val="0"/>
      <w:marBottom w:val="0"/>
      <w:divBdr>
        <w:top w:val="none" w:sz="0" w:space="0" w:color="auto"/>
        <w:left w:val="none" w:sz="0" w:space="0" w:color="auto"/>
        <w:bottom w:val="none" w:sz="0" w:space="0" w:color="auto"/>
        <w:right w:val="none" w:sz="0" w:space="0" w:color="auto"/>
      </w:divBdr>
    </w:div>
    <w:div w:id="1140683477">
      <w:bodyDiv w:val="1"/>
      <w:marLeft w:val="0"/>
      <w:marRight w:val="0"/>
      <w:marTop w:val="0"/>
      <w:marBottom w:val="0"/>
      <w:divBdr>
        <w:top w:val="none" w:sz="0" w:space="0" w:color="auto"/>
        <w:left w:val="none" w:sz="0" w:space="0" w:color="auto"/>
        <w:bottom w:val="none" w:sz="0" w:space="0" w:color="auto"/>
        <w:right w:val="none" w:sz="0" w:space="0" w:color="auto"/>
      </w:divBdr>
    </w:div>
    <w:div w:id="1147865462">
      <w:bodyDiv w:val="1"/>
      <w:marLeft w:val="0"/>
      <w:marRight w:val="0"/>
      <w:marTop w:val="0"/>
      <w:marBottom w:val="0"/>
      <w:divBdr>
        <w:top w:val="none" w:sz="0" w:space="0" w:color="auto"/>
        <w:left w:val="none" w:sz="0" w:space="0" w:color="auto"/>
        <w:bottom w:val="none" w:sz="0" w:space="0" w:color="auto"/>
        <w:right w:val="none" w:sz="0" w:space="0" w:color="auto"/>
      </w:divBdr>
    </w:div>
    <w:div w:id="1194340624">
      <w:bodyDiv w:val="1"/>
      <w:marLeft w:val="0"/>
      <w:marRight w:val="0"/>
      <w:marTop w:val="0"/>
      <w:marBottom w:val="0"/>
      <w:divBdr>
        <w:top w:val="none" w:sz="0" w:space="0" w:color="auto"/>
        <w:left w:val="none" w:sz="0" w:space="0" w:color="auto"/>
        <w:bottom w:val="none" w:sz="0" w:space="0" w:color="auto"/>
        <w:right w:val="none" w:sz="0" w:space="0" w:color="auto"/>
      </w:divBdr>
    </w:div>
    <w:div w:id="1202404925">
      <w:bodyDiv w:val="1"/>
      <w:marLeft w:val="0"/>
      <w:marRight w:val="0"/>
      <w:marTop w:val="0"/>
      <w:marBottom w:val="0"/>
      <w:divBdr>
        <w:top w:val="none" w:sz="0" w:space="0" w:color="auto"/>
        <w:left w:val="none" w:sz="0" w:space="0" w:color="auto"/>
        <w:bottom w:val="none" w:sz="0" w:space="0" w:color="auto"/>
        <w:right w:val="none" w:sz="0" w:space="0" w:color="auto"/>
      </w:divBdr>
    </w:div>
    <w:div w:id="1209611256">
      <w:bodyDiv w:val="1"/>
      <w:marLeft w:val="0"/>
      <w:marRight w:val="0"/>
      <w:marTop w:val="0"/>
      <w:marBottom w:val="0"/>
      <w:divBdr>
        <w:top w:val="none" w:sz="0" w:space="0" w:color="auto"/>
        <w:left w:val="none" w:sz="0" w:space="0" w:color="auto"/>
        <w:bottom w:val="none" w:sz="0" w:space="0" w:color="auto"/>
        <w:right w:val="none" w:sz="0" w:space="0" w:color="auto"/>
      </w:divBdr>
    </w:div>
    <w:div w:id="1258440869">
      <w:bodyDiv w:val="1"/>
      <w:marLeft w:val="0"/>
      <w:marRight w:val="0"/>
      <w:marTop w:val="0"/>
      <w:marBottom w:val="0"/>
      <w:divBdr>
        <w:top w:val="none" w:sz="0" w:space="0" w:color="auto"/>
        <w:left w:val="none" w:sz="0" w:space="0" w:color="auto"/>
        <w:bottom w:val="none" w:sz="0" w:space="0" w:color="auto"/>
        <w:right w:val="none" w:sz="0" w:space="0" w:color="auto"/>
      </w:divBdr>
    </w:div>
    <w:div w:id="1320813248">
      <w:bodyDiv w:val="1"/>
      <w:marLeft w:val="0"/>
      <w:marRight w:val="0"/>
      <w:marTop w:val="0"/>
      <w:marBottom w:val="0"/>
      <w:divBdr>
        <w:top w:val="none" w:sz="0" w:space="0" w:color="auto"/>
        <w:left w:val="none" w:sz="0" w:space="0" w:color="auto"/>
        <w:bottom w:val="none" w:sz="0" w:space="0" w:color="auto"/>
        <w:right w:val="none" w:sz="0" w:space="0" w:color="auto"/>
      </w:divBdr>
    </w:div>
    <w:div w:id="1341735415">
      <w:bodyDiv w:val="1"/>
      <w:marLeft w:val="0"/>
      <w:marRight w:val="0"/>
      <w:marTop w:val="0"/>
      <w:marBottom w:val="0"/>
      <w:divBdr>
        <w:top w:val="none" w:sz="0" w:space="0" w:color="auto"/>
        <w:left w:val="none" w:sz="0" w:space="0" w:color="auto"/>
        <w:bottom w:val="none" w:sz="0" w:space="0" w:color="auto"/>
        <w:right w:val="none" w:sz="0" w:space="0" w:color="auto"/>
      </w:divBdr>
    </w:div>
    <w:div w:id="1360549006">
      <w:bodyDiv w:val="1"/>
      <w:marLeft w:val="0"/>
      <w:marRight w:val="0"/>
      <w:marTop w:val="0"/>
      <w:marBottom w:val="0"/>
      <w:divBdr>
        <w:top w:val="none" w:sz="0" w:space="0" w:color="auto"/>
        <w:left w:val="none" w:sz="0" w:space="0" w:color="auto"/>
        <w:bottom w:val="none" w:sz="0" w:space="0" w:color="auto"/>
        <w:right w:val="none" w:sz="0" w:space="0" w:color="auto"/>
      </w:divBdr>
    </w:div>
    <w:div w:id="1389064536">
      <w:bodyDiv w:val="1"/>
      <w:marLeft w:val="0"/>
      <w:marRight w:val="0"/>
      <w:marTop w:val="0"/>
      <w:marBottom w:val="0"/>
      <w:divBdr>
        <w:top w:val="none" w:sz="0" w:space="0" w:color="auto"/>
        <w:left w:val="none" w:sz="0" w:space="0" w:color="auto"/>
        <w:bottom w:val="none" w:sz="0" w:space="0" w:color="auto"/>
        <w:right w:val="none" w:sz="0" w:space="0" w:color="auto"/>
      </w:divBdr>
    </w:div>
    <w:div w:id="1427767526">
      <w:bodyDiv w:val="1"/>
      <w:marLeft w:val="0"/>
      <w:marRight w:val="0"/>
      <w:marTop w:val="0"/>
      <w:marBottom w:val="0"/>
      <w:divBdr>
        <w:top w:val="none" w:sz="0" w:space="0" w:color="auto"/>
        <w:left w:val="none" w:sz="0" w:space="0" w:color="auto"/>
        <w:bottom w:val="none" w:sz="0" w:space="0" w:color="auto"/>
        <w:right w:val="none" w:sz="0" w:space="0" w:color="auto"/>
      </w:divBdr>
    </w:div>
    <w:div w:id="1560550329">
      <w:bodyDiv w:val="1"/>
      <w:marLeft w:val="0"/>
      <w:marRight w:val="0"/>
      <w:marTop w:val="0"/>
      <w:marBottom w:val="0"/>
      <w:divBdr>
        <w:top w:val="none" w:sz="0" w:space="0" w:color="auto"/>
        <w:left w:val="none" w:sz="0" w:space="0" w:color="auto"/>
        <w:bottom w:val="none" w:sz="0" w:space="0" w:color="auto"/>
        <w:right w:val="none" w:sz="0" w:space="0" w:color="auto"/>
      </w:divBdr>
    </w:div>
    <w:div w:id="1635211915">
      <w:bodyDiv w:val="1"/>
      <w:marLeft w:val="0"/>
      <w:marRight w:val="0"/>
      <w:marTop w:val="0"/>
      <w:marBottom w:val="0"/>
      <w:divBdr>
        <w:top w:val="none" w:sz="0" w:space="0" w:color="auto"/>
        <w:left w:val="none" w:sz="0" w:space="0" w:color="auto"/>
        <w:bottom w:val="none" w:sz="0" w:space="0" w:color="auto"/>
        <w:right w:val="none" w:sz="0" w:space="0" w:color="auto"/>
      </w:divBdr>
    </w:div>
    <w:div w:id="1654682103">
      <w:bodyDiv w:val="1"/>
      <w:marLeft w:val="0"/>
      <w:marRight w:val="0"/>
      <w:marTop w:val="0"/>
      <w:marBottom w:val="0"/>
      <w:divBdr>
        <w:top w:val="none" w:sz="0" w:space="0" w:color="auto"/>
        <w:left w:val="none" w:sz="0" w:space="0" w:color="auto"/>
        <w:bottom w:val="none" w:sz="0" w:space="0" w:color="auto"/>
        <w:right w:val="none" w:sz="0" w:space="0" w:color="auto"/>
      </w:divBdr>
    </w:div>
    <w:div w:id="1692755178">
      <w:bodyDiv w:val="1"/>
      <w:marLeft w:val="0"/>
      <w:marRight w:val="0"/>
      <w:marTop w:val="0"/>
      <w:marBottom w:val="0"/>
      <w:divBdr>
        <w:top w:val="none" w:sz="0" w:space="0" w:color="auto"/>
        <w:left w:val="none" w:sz="0" w:space="0" w:color="auto"/>
        <w:bottom w:val="none" w:sz="0" w:space="0" w:color="auto"/>
        <w:right w:val="none" w:sz="0" w:space="0" w:color="auto"/>
      </w:divBdr>
    </w:div>
    <w:div w:id="1694571581">
      <w:bodyDiv w:val="1"/>
      <w:marLeft w:val="0"/>
      <w:marRight w:val="0"/>
      <w:marTop w:val="0"/>
      <w:marBottom w:val="0"/>
      <w:divBdr>
        <w:top w:val="none" w:sz="0" w:space="0" w:color="auto"/>
        <w:left w:val="none" w:sz="0" w:space="0" w:color="auto"/>
        <w:bottom w:val="none" w:sz="0" w:space="0" w:color="auto"/>
        <w:right w:val="none" w:sz="0" w:space="0" w:color="auto"/>
      </w:divBdr>
    </w:div>
    <w:div w:id="1705250884">
      <w:bodyDiv w:val="1"/>
      <w:marLeft w:val="0"/>
      <w:marRight w:val="0"/>
      <w:marTop w:val="0"/>
      <w:marBottom w:val="0"/>
      <w:divBdr>
        <w:top w:val="none" w:sz="0" w:space="0" w:color="auto"/>
        <w:left w:val="none" w:sz="0" w:space="0" w:color="auto"/>
        <w:bottom w:val="none" w:sz="0" w:space="0" w:color="auto"/>
        <w:right w:val="none" w:sz="0" w:space="0" w:color="auto"/>
      </w:divBdr>
    </w:div>
    <w:div w:id="1734621942">
      <w:bodyDiv w:val="1"/>
      <w:marLeft w:val="0"/>
      <w:marRight w:val="0"/>
      <w:marTop w:val="0"/>
      <w:marBottom w:val="0"/>
      <w:divBdr>
        <w:top w:val="none" w:sz="0" w:space="0" w:color="auto"/>
        <w:left w:val="none" w:sz="0" w:space="0" w:color="auto"/>
        <w:bottom w:val="none" w:sz="0" w:space="0" w:color="auto"/>
        <w:right w:val="none" w:sz="0" w:space="0" w:color="auto"/>
      </w:divBdr>
    </w:div>
    <w:div w:id="1750805116">
      <w:bodyDiv w:val="1"/>
      <w:marLeft w:val="0"/>
      <w:marRight w:val="0"/>
      <w:marTop w:val="0"/>
      <w:marBottom w:val="0"/>
      <w:divBdr>
        <w:top w:val="none" w:sz="0" w:space="0" w:color="auto"/>
        <w:left w:val="none" w:sz="0" w:space="0" w:color="auto"/>
        <w:bottom w:val="none" w:sz="0" w:space="0" w:color="auto"/>
        <w:right w:val="none" w:sz="0" w:space="0" w:color="auto"/>
      </w:divBdr>
    </w:div>
    <w:div w:id="1800341727">
      <w:bodyDiv w:val="1"/>
      <w:marLeft w:val="0"/>
      <w:marRight w:val="0"/>
      <w:marTop w:val="0"/>
      <w:marBottom w:val="0"/>
      <w:divBdr>
        <w:top w:val="none" w:sz="0" w:space="0" w:color="auto"/>
        <w:left w:val="none" w:sz="0" w:space="0" w:color="auto"/>
        <w:bottom w:val="none" w:sz="0" w:space="0" w:color="auto"/>
        <w:right w:val="none" w:sz="0" w:space="0" w:color="auto"/>
      </w:divBdr>
    </w:div>
    <w:div w:id="1900826636">
      <w:bodyDiv w:val="1"/>
      <w:marLeft w:val="0"/>
      <w:marRight w:val="0"/>
      <w:marTop w:val="0"/>
      <w:marBottom w:val="0"/>
      <w:divBdr>
        <w:top w:val="none" w:sz="0" w:space="0" w:color="auto"/>
        <w:left w:val="none" w:sz="0" w:space="0" w:color="auto"/>
        <w:bottom w:val="none" w:sz="0" w:space="0" w:color="auto"/>
        <w:right w:val="none" w:sz="0" w:space="0" w:color="auto"/>
      </w:divBdr>
    </w:div>
    <w:div w:id="1963656894">
      <w:bodyDiv w:val="1"/>
      <w:marLeft w:val="0"/>
      <w:marRight w:val="0"/>
      <w:marTop w:val="0"/>
      <w:marBottom w:val="0"/>
      <w:divBdr>
        <w:top w:val="none" w:sz="0" w:space="0" w:color="auto"/>
        <w:left w:val="none" w:sz="0" w:space="0" w:color="auto"/>
        <w:bottom w:val="none" w:sz="0" w:space="0" w:color="auto"/>
        <w:right w:val="none" w:sz="0" w:space="0" w:color="auto"/>
      </w:divBdr>
    </w:div>
    <w:div w:id="1969163787">
      <w:bodyDiv w:val="1"/>
      <w:marLeft w:val="0"/>
      <w:marRight w:val="0"/>
      <w:marTop w:val="0"/>
      <w:marBottom w:val="0"/>
      <w:divBdr>
        <w:top w:val="none" w:sz="0" w:space="0" w:color="auto"/>
        <w:left w:val="none" w:sz="0" w:space="0" w:color="auto"/>
        <w:bottom w:val="none" w:sz="0" w:space="0" w:color="auto"/>
        <w:right w:val="none" w:sz="0" w:space="0" w:color="auto"/>
      </w:divBdr>
    </w:div>
    <w:div w:id="2017032478">
      <w:bodyDiv w:val="1"/>
      <w:marLeft w:val="0"/>
      <w:marRight w:val="0"/>
      <w:marTop w:val="0"/>
      <w:marBottom w:val="0"/>
      <w:divBdr>
        <w:top w:val="none" w:sz="0" w:space="0" w:color="auto"/>
        <w:left w:val="none" w:sz="0" w:space="0" w:color="auto"/>
        <w:bottom w:val="none" w:sz="0" w:space="0" w:color="auto"/>
        <w:right w:val="none" w:sz="0" w:space="0" w:color="auto"/>
      </w:divBdr>
    </w:div>
    <w:div w:id="2129160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199</TotalTime>
  <Pages>25</Pages>
  <Words>2924</Words>
  <Characters>16673</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Ankush Bihal</cp:lastModifiedBy>
  <cp:revision>6</cp:revision>
  <dcterms:created xsi:type="dcterms:W3CDTF">2025-08-05T01:09:00Z</dcterms:created>
  <dcterms:modified xsi:type="dcterms:W3CDTF">2025-08-07T05:43:00Z</dcterms:modified>
</cp:coreProperties>
</file>