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33F91DED" w14:textId="77777777" w:rsidR="00325CBE" w:rsidRDefault="00873126">
      <w:pPr>
        <w:pStyle w:val="Title"/>
      </w:pPr>
      <w:r>
        <w:t>WEEKLY PROGRESS LOG - WEEK 7</w:t>
      </w:r>
    </w:p>
    <w:p w14:paraId="76FDCE0F" w14:textId="77777777" w:rsidR="00325CBE" w:rsidRDefault="00873126">
      <w:r>
        <w:rPr>
          <w:b/>
        </w:rPr>
        <w:t xml:space="preserve">Project Title: </w:t>
      </w:r>
      <w:r>
        <w:t>ShopEase Nepal (Ecommerce Platform)</w:t>
      </w:r>
      <w:r>
        <w:br/>
      </w:r>
      <w:r>
        <w:rPr>
          <w:b/>
        </w:rPr>
        <w:t xml:space="preserve">Current Phase: </w:t>
      </w:r>
      <w:r>
        <w:t>User Authentication &amp; UI/UX Refinements</w:t>
      </w:r>
      <w:r>
        <w:br/>
      </w:r>
      <w:r>
        <w:rPr>
          <w:b/>
        </w:rPr>
        <w:t xml:space="preserve">Overall Progress: </w:t>
      </w:r>
      <w:r>
        <w:t>87% Complete</w:t>
      </w:r>
    </w:p>
    <w:p w14:paraId="01D701CD" w14:textId="77777777" w:rsidR="00325CBE" w:rsidRDefault="00873126">
      <w:pPr>
        <w:pStyle w:val="Heading1"/>
      </w:pPr>
      <w:r>
        <w:t>1. TASKS COMPLETED</w:t>
      </w:r>
    </w:p>
    <w:p w14:paraId="306CBBC3" w14:textId="77777777" w:rsidR="00325CBE" w:rsidRDefault="00873126">
      <w:pPr>
        <w:pStyle w:val="ListBullet"/>
      </w:pPr>
      <w:r>
        <w:t xml:space="preserve">Sign-up UI Redesign: Implemented a new, modern slide-up modal drawer </w:t>
      </w:r>
      <w:r>
        <w:t>for the user registration form, ensuring seamless onboarding.</w:t>
      </w:r>
    </w:p>
    <w:p w14:paraId="566BFAB6" w14:textId="77777777" w:rsidR="00325CBE" w:rsidRDefault="00873126">
      <w:pPr>
        <w:pStyle w:val="ListBullet"/>
      </w:pPr>
      <w:r>
        <w:t>Login Animation: Added a cinematic store opening animation overlay triggered upon successful user login for an enhanced user experience.</w:t>
      </w:r>
    </w:p>
    <w:p w14:paraId="077E04EB" w14:textId="77777777" w:rsidR="00325CBE" w:rsidRDefault="00873126">
      <w:pPr>
        <w:pStyle w:val="ListBullet"/>
      </w:pPr>
      <w:r>
        <w:t xml:space="preserve">Admin Login Revamp: Refactored the Admin Login page to a </w:t>
      </w:r>
      <w:r>
        <w:t>clean, centered card layout on a dark slate background, removing unnecessary images.</w:t>
      </w:r>
    </w:p>
    <w:p w14:paraId="088F54F6" w14:textId="77777777" w:rsidR="00325CBE" w:rsidRDefault="00873126">
      <w:pPr>
        <w:pStyle w:val="ListBullet"/>
      </w:pPr>
      <w:r>
        <w:t>Hidden Admin Access (Easter Egg): Created a secret 4-corner tap sequence on the user login banner to unlock access to the admin login securely.</w:t>
      </w:r>
    </w:p>
    <w:p w14:paraId="7DBB0D92" w14:textId="77777777" w:rsidR="00325CBE" w:rsidRDefault="00873126">
      <w:pPr>
        <w:pStyle w:val="ListBullet"/>
      </w:pPr>
      <w:r>
        <w:t xml:space="preserve">Privacy Policy Visibility: </w:t>
      </w:r>
      <w:r>
        <w:t>Implemented conditional rendering to hide certain links and content for unauthenticated guest users.</w:t>
      </w:r>
    </w:p>
    <w:p w14:paraId="0C04A0B0" w14:textId="77777777" w:rsidR="00325CBE" w:rsidRDefault="00873126">
      <w:pPr>
        <w:pStyle w:val="ListBullet"/>
      </w:pPr>
      <w:r>
        <w:t>Auth Flow Management: Patched the global AuthContext to give the User Login page full control over redirection timing, ensuring animations finish before ro</w:t>
      </w:r>
      <w:r>
        <w:t>uting.</w:t>
      </w:r>
    </w:p>
    <w:p w14:paraId="28954326" w14:textId="77777777" w:rsidR="00325CBE" w:rsidRDefault="00873126">
      <w:pPr>
        <w:pStyle w:val="Heading1"/>
      </w:pPr>
      <w:r>
        <w:t>2. CHALLENGES</w:t>
      </w:r>
    </w:p>
    <w:p w14:paraId="013DE006" w14:textId="77777777" w:rsidR="00325CBE" w:rsidRDefault="00873126">
      <w:pPr>
        <w:pStyle w:val="ListBullet"/>
      </w:pPr>
      <w:r>
        <w:t>Animation Synchronization: Ensuring the complex CSS keyframes (zoom, sliding doors, sparkle) timed perfectly with the React component state and route redirects.</w:t>
      </w:r>
    </w:p>
    <w:p w14:paraId="3DC80A24" w14:textId="77777777" w:rsidR="00325CBE" w:rsidRDefault="00873126">
      <w:pPr>
        <w:pStyle w:val="ListBullet"/>
      </w:pPr>
      <w:r>
        <w:t>Admin Access Security: Preventing users from stumbling upon or forcing acc</w:t>
      </w:r>
      <w:r>
        <w:t>ess to the admin portal while maintaining a smooth flow for actual admins.</w:t>
      </w:r>
    </w:p>
    <w:p w14:paraId="3E39D741" w14:textId="77777777" w:rsidR="00325CBE" w:rsidRDefault="00873126">
      <w:pPr>
        <w:pStyle w:val="ListBullet"/>
      </w:pPr>
      <w:r>
        <w:t>State Management: Handling the sign-up modal local animation states (opening vs closing) seamlessly alongside the main login form.</w:t>
      </w:r>
    </w:p>
    <w:p w14:paraId="4C03A531" w14:textId="77777777" w:rsidR="00325CBE" w:rsidRDefault="00873126">
      <w:pPr>
        <w:pStyle w:val="Heading1"/>
      </w:pPr>
      <w:r>
        <w:t>3. SOLUTIONS</w:t>
      </w:r>
    </w:p>
    <w:p w14:paraId="42E514B4" w14:textId="77777777" w:rsidR="00325CBE" w:rsidRDefault="00873126">
      <w:pPr>
        <w:pStyle w:val="ListBullet"/>
      </w:pPr>
      <w:r>
        <w:t xml:space="preserve">Controlled Timeouts: Used setTimeout </w:t>
      </w:r>
      <w:r>
        <w:t>linked to the exact duration of the 2.8s CSS animations to manage the redirect routing safely.</w:t>
      </w:r>
    </w:p>
    <w:p w14:paraId="6958174D" w14:textId="77777777" w:rsidR="00325CBE" w:rsidRDefault="00873126">
      <w:pPr>
        <w:pStyle w:val="ListBullet"/>
      </w:pPr>
      <w:r>
        <w:t>Route Guards &amp; Hidden Triggers: Implemented an invisible 4-corner click sequence that resets after 8 seconds of inactivity to provide completely hidden access to</w:t>
      </w:r>
      <w:r>
        <w:t xml:space="preserve"> the admin portal.</w:t>
      </w:r>
    </w:p>
    <w:p w14:paraId="7382E3F9" w14:textId="77777777" w:rsidR="00325CBE" w:rsidRDefault="00873126">
      <w:pPr>
        <w:pStyle w:val="ListBullet"/>
      </w:pPr>
      <w:r>
        <w:t>Separation of State: Handled the sign-up flow through a dedicated set of local states (signupOpen, signupClosing) inside the UserLoginPage, separate from the global context.</w:t>
      </w:r>
    </w:p>
    <w:p w14:paraId="7F70C316" w14:textId="77777777" w:rsidR="00325CBE" w:rsidRDefault="00873126">
      <w:pPr>
        <w:pStyle w:val="Heading1"/>
      </w:pPr>
      <w:r>
        <w:lastRenderedPageBreak/>
        <w:t>4. INDIVIDUAL TASK CONTRIBUTIONS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325CBE" w14:paraId="0DE80776" w14:textId="77777777">
        <w:tc>
          <w:tcPr>
            <w:tcW w:w="2880" w:type="dxa"/>
          </w:tcPr>
          <w:p w14:paraId="23F9181B" w14:textId="77777777" w:rsidR="00325CBE" w:rsidRDefault="00873126">
            <w:r>
              <w:t>Member</w:t>
            </w:r>
          </w:p>
        </w:tc>
        <w:tc>
          <w:tcPr>
            <w:tcW w:w="2880" w:type="dxa"/>
          </w:tcPr>
          <w:p w14:paraId="261E9A0E" w14:textId="77777777" w:rsidR="00325CBE" w:rsidRDefault="00873126">
            <w:r>
              <w:t>Focus Area</w:t>
            </w:r>
          </w:p>
        </w:tc>
        <w:tc>
          <w:tcPr>
            <w:tcW w:w="2880" w:type="dxa"/>
          </w:tcPr>
          <w:p w14:paraId="7F08C12E" w14:textId="77777777" w:rsidR="00325CBE" w:rsidRDefault="00873126">
            <w:r>
              <w:t>Key Delivera</w:t>
            </w:r>
            <w:r>
              <w:t>bles</w:t>
            </w:r>
          </w:p>
        </w:tc>
      </w:tr>
      <w:tr w:rsidR="00325CBE" w14:paraId="638D963E" w14:textId="77777777">
        <w:tc>
          <w:tcPr>
            <w:tcW w:w="2880" w:type="dxa"/>
          </w:tcPr>
          <w:p w14:paraId="1972F630" w14:textId="77777777" w:rsidR="00325CBE" w:rsidRDefault="00873126">
            <w:r>
              <w:t>Anmol Chhetri (Lead)</w:t>
            </w:r>
          </w:p>
        </w:tc>
        <w:tc>
          <w:tcPr>
            <w:tcW w:w="2880" w:type="dxa"/>
          </w:tcPr>
          <w:p w14:paraId="6A5B4B61" w14:textId="77777777" w:rsidR="00325CBE" w:rsidRDefault="00873126">
            <w:r>
              <w:t>Project Oversight</w:t>
            </w:r>
          </w:p>
        </w:tc>
        <w:tc>
          <w:tcPr>
            <w:tcW w:w="2880" w:type="dxa"/>
          </w:tcPr>
          <w:p w14:paraId="4B67AE11" w14:textId="77777777" w:rsidR="00325CBE" w:rsidRDefault="00873126">
            <w:r>
              <w:t>Managed the UI/UX enhancement transition and reviewed auth workflow logic.</w:t>
            </w:r>
          </w:p>
        </w:tc>
      </w:tr>
      <w:tr w:rsidR="00325CBE" w14:paraId="44D5828D" w14:textId="77777777">
        <w:tc>
          <w:tcPr>
            <w:tcW w:w="2880" w:type="dxa"/>
          </w:tcPr>
          <w:p w14:paraId="49C9C115" w14:textId="77777777" w:rsidR="00325CBE" w:rsidRDefault="00873126">
            <w:r>
              <w:t>Sahil Tuladhar</w:t>
            </w:r>
          </w:p>
        </w:tc>
        <w:tc>
          <w:tcPr>
            <w:tcW w:w="2880" w:type="dxa"/>
          </w:tcPr>
          <w:p w14:paraId="5C01266F" w14:textId="77777777" w:rsidR="00325CBE" w:rsidRDefault="00873126">
            <w:r>
              <w:t>Backend Developer</w:t>
            </w:r>
          </w:p>
        </w:tc>
        <w:tc>
          <w:tcPr>
            <w:tcW w:w="2880" w:type="dxa"/>
          </w:tcPr>
          <w:p w14:paraId="332C4811" w14:textId="77777777" w:rsidR="00325CBE" w:rsidRDefault="00873126">
            <w:r>
              <w:t>Handled localStorage data structures and state persistence for the new auth flows.</w:t>
            </w:r>
          </w:p>
        </w:tc>
      </w:tr>
      <w:tr w:rsidR="00325CBE" w14:paraId="6B302481" w14:textId="77777777">
        <w:tc>
          <w:tcPr>
            <w:tcW w:w="2880" w:type="dxa"/>
          </w:tcPr>
          <w:p w14:paraId="4DFE34E9" w14:textId="77777777" w:rsidR="00325CBE" w:rsidRDefault="00873126">
            <w:r>
              <w:t>Sarang Limbu</w:t>
            </w:r>
          </w:p>
        </w:tc>
        <w:tc>
          <w:tcPr>
            <w:tcW w:w="2880" w:type="dxa"/>
          </w:tcPr>
          <w:p w14:paraId="2C40B8BF" w14:textId="77777777" w:rsidR="00325CBE" w:rsidRDefault="00873126">
            <w:r>
              <w:t>Frontend Developer</w:t>
            </w:r>
          </w:p>
        </w:tc>
        <w:tc>
          <w:tcPr>
            <w:tcW w:w="2880" w:type="dxa"/>
          </w:tcPr>
          <w:p w14:paraId="49FC32A8" w14:textId="77777777" w:rsidR="00325CBE" w:rsidRDefault="00873126">
            <w:r>
              <w:t>Developed the core React state logic for the sign-up modal drawer and Easter egg triggers.</w:t>
            </w:r>
          </w:p>
        </w:tc>
      </w:tr>
      <w:tr w:rsidR="00325CBE" w14:paraId="225187C4" w14:textId="77777777">
        <w:tc>
          <w:tcPr>
            <w:tcW w:w="2880" w:type="dxa"/>
          </w:tcPr>
          <w:p w14:paraId="30F56206" w14:textId="537C0E99" w:rsidR="00325CBE" w:rsidRDefault="00873126">
            <w:proofErr w:type="spellStart"/>
            <w:r>
              <w:t>Sanskriti</w:t>
            </w:r>
            <w:proofErr w:type="spellEnd"/>
            <w:r>
              <w:t xml:space="preserve"> </w:t>
            </w:r>
            <w:proofErr w:type="spellStart"/>
            <w:r>
              <w:t>Maharjan</w:t>
            </w:r>
            <w:proofErr w:type="spellEnd"/>
            <w:r>
              <w:t xml:space="preserve"> &amp; </w:t>
            </w:r>
            <w:r>
              <w:t>Smriti Tamang</w:t>
            </w:r>
            <w:bookmarkStart w:id="0" w:name="_GoBack"/>
            <w:bookmarkEnd w:id="0"/>
          </w:p>
        </w:tc>
        <w:tc>
          <w:tcPr>
            <w:tcW w:w="2880" w:type="dxa"/>
          </w:tcPr>
          <w:p w14:paraId="50BE4F14" w14:textId="77777777" w:rsidR="00325CBE" w:rsidRDefault="00873126">
            <w:r>
              <w:t>UI Component Developer</w:t>
            </w:r>
          </w:p>
        </w:tc>
        <w:tc>
          <w:tcPr>
            <w:tcW w:w="2880" w:type="dxa"/>
          </w:tcPr>
          <w:p w14:paraId="2FEC965F" w14:textId="77777777" w:rsidR="00325CBE" w:rsidRDefault="00873126">
            <w:r>
              <w:t>Designed and implemented the custom CSS keyframe animations (store opening, glowing elements).</w:t>
            </w:r>
          </w:p>
        </w:tc>
      </w:tr>
      <w:tr w:rsidR="00325CBE" w14:paraId="46514C2F" w14:textId="77777777">
        <w:tc>
          <w:tcPr>
            <w:tcW w:w="2880" w:type="dxa"/>
          </w:tcPr>
          <w:p w14:paraId="2CD22818" w14:textId="77777777" w:rsidR="00325CBE" w:rsidRDefault="00873126">
            <w:r>
              <w:t xml:space="preserve">Smriti </w:t>
            </w:r>
            <w:r>
              <w:t>Tamang</w:t>
            </w:r>
          </w:p>
        </w:tc>
        <w:tc>
          <w:tcPr>
            <w:tcW w:w="2880" w:type="dxa"/>
          </w:tcPr>
          <w:p w14:paraId="1558FBE9" w14:textId="77777777" w:rsidR="00325CBE" w:rsidRDefault="00873126">
            <w:r>
              <w:t>QA &amp; Testing</w:t>
            </w:r>
          </w:p>
        </w:tc>
        <w:tc>
          <w:tcPr>
            <w:tcW w:w="2880" w:type="dxa"/>
          </w:tcPr>
          <w:p w14:paraId="11C4CF4C" w14:textId="77777777" w:rsidR="00325CBE" w:rsidRDefault="00873126">
            <w:r>
              <w:t>Verified the visual timing of animations and thoroughly tested the new 4-corner secret admin trigger.</w:t>
            </w:r>
          </w:p>
        </w:tc>
      </w:tr>
    </w:tbl>
    <w:p w14:paraId="37E47C0B" w14:textId="77777777" w:rsidR="00325CBE" w:rsidRDefault="00873126">
      <w:pPr>
        <w:pStyle w:val="Heading1"/>
      </w:pPr>
      <w:r>
        <w:t>5. LEADERSHIP REVIEW &amp; STATUS REPORT</w:t>
      </w:r>
    </w:p>
    <w:p w14:paraId="53778B16" w14:textId="77777777" w:rsidR="00325CBE" w:rsidRDefault="00873126">
      <w:r>
        <w:t>The project has reached the 87% completion mark. With the core data structures and routing alrea</w:t>
      </w:r>
      <w:r>
        <w:t>dy established, the team has successfully shifted focus towards premium UI/UX features and complex CSS animations. The platform now supports a highly polished authentication flow, making it ready for the final integration of the actual backend API.</w:t>
      </w:r>
    </w:p>
    <w:p w14:paraId="2C1FA3B5" w14:textId="77777777" w:rsidR="00325CBE" w:rsidRDefault="00873126">
      <w:r>
        <w:rPr>
          <w:b/>
        </w:rPr>
        <w:t>Current</w:t>
      </w:r>
      <w:r>
        <w:rPr>
          <w:b/>
        </w:rPr>
        <w:t xml:space="preserve"> Status: </w:t>
      </w:r>
      <w:r>
        <w:t>87% Complete</w:t>
      </w:r>
      <w:r>
        <w:br/>
      </w:r>
      <w:r>
        <w:rPr>
          <w:b/>
        </w:rPr>
        <w:t xml:space="preserve">Next Milestone: </w:t>
      </w:r>
      <w:r>
        <w:t>Full integration of the REST API backend and final checkout functionality refinements.</w:t>
      </w:r>
    </w:p>
    <w:sectPr w:rsidR="00325CBE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A00002BF" w:usb1="68C7FCFB" w:usb2="00000010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98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5CBE"/>
    <w:rsid w:val="00326F90"/>
    <w:rsid w:val="00873126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1A828B9"/>
  <w14:defaultImageDpi w14:val="300"/>
  <w15:docId w15:val="{E52A9AE5-BA61-41BF-BEBE-03FEE8B3A6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7FF2C481-E6FB-4529-8FEC-76E810E8D95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</Pages>
  <Words>478</Words>
  <Characters>2728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3200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Sahil Tuladhar</cp:lastModifiedBy>
  <cp:revision>3</cp:revision>
  <dcterms:created xsi:type="dcterms:W3CDTF">2013-12-23T23:15:00Z</dcterms:created>
  <dcterms:modified xsi:type="dcterms:W3CDTF">2026-07-05T05:57:00Z</dcterms:modified>
  <cp:category/>
</cp:coreProperties>
</file>