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4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Theming, Maps, &amp; QA Framework</w:t>
        <w:br/>
      </w:r>
      <w:r>
        <w:rPr>
          <w:b/>
        </w:rPr>
        <w:t xml:space="preserve">Overall Progress: </w:t>
      </w:r>
      <w:r>
        <w:t>60%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Dark Mode: Implemented dark mode variants across the application.</w:t>
      </w:r>
    </w:p>
    <w:p>
      <w:pPr>
        <w:pStyle w:val="ListBullet"/>
      </w:pPr>
      <w:r>
        <w:t>Map Integration: Added and fixed bugs related to the delivery coverage map.</w:t>
      </w:r>
    </w:p>
    <w:p>
      <w:pPr>
        <w:pStyle w:val="ListBullet"/>
      </w:pPr>
      <w:r>
        <w:t>QA Setup: Added formal QA bug report templates and processes.</w:t>
      </w:r>
    </w:p>
    <w:p>
      <w:pPr>
        <w:pStyle w:val="ListBullet"/>
      </w:pPr>
      <w:r>
        <w:t>FAQ Page: Implemented the FAQ Page UI.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State Management: Ensuring dark mode applies consistently across all components.</w:t>
      </w:r>
    </w:p>
    <w:p>
      <w:pPr>
        <w:pStyle w:val="ListBullet"/>
      </w:pPr>
      <w:r>
        <w:t>Version Control: Resolving merge conflicts resulting from parallel development tracks.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Context API: Used React Context (AuthContext) to manage global theme state.</w:t>
      </w:r>
    </w:p>
    <w:p>
      <w:pPr>
        <w:pStyle w:val="ListBullet"/>
      </w:pPr>
      <w:r>
        <w:t>Communication: Improved team coordination to reduce complex merge conflicts.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Merge conflict resolution and team coordination.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Map functionality integration and fixes.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Developed the FAQ Page UI.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Implemented global dark mode styles.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Created QA bug report templates.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4, reaching 60% Complete. The team focused heavily on theming, maps, &amp; qa framework, resolving key challenges along the way.</w:t>
      </w:r>
    </w:p>
    <w:p>
      <w:r>
        <w:rPr>
          <w:b/>
        </w:rPr>
        <w:t xml:space="preserve">Current Status: </w:t>
      </w:r>
      <w:r>
        <w:t>60% Complete</w:t>
        <w:br/>
      </w:r>
      <w:r>
        <w:rPr>
          <w:b/>
        </w:rPr>
        <w:t xml:space="preserve">Next Milestone: </w:t>
      </w:r>
      <w:r>
        <w:t>Proceed to Week 5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