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BEEB" w14:textId="77777777" w:rsidR="003C5D49" w:rsidRPr="003C5D49" w:rsidRDefault="003C5D49" w:rsidP="00D025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943" w14:textId="77777777" w:rsidR="003C5D49" w:rsidRPr="003C5D49" w:rsidRDefault="003C5D49" w:rsidP="00D025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5D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Examining the Correlation between Metabolic Syndrome and Diabetes across Ethnicities between 2015 and 2018</w:t>
      </w:r>
    </w:p>
    <w:p w14:paraId="27A2E23F" w14:textId="0C986DFA" w:rsidR="00BF091B" w:rsidRDefault="00BF091B" w:rsidP="00D02503">
      <w:pPr>
        <w:spacing w:line="360" w:lineRule="auto"/>
      </w:pPr>
    </w:p>
    <w:p w14:paraId="700986DE" w14:textId="77777777" w:rsidR="003C5D49" w:rsidRDefault="003C5D4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permanent SAS datasets*/</w:t>
      </w:r>
    </w:p>
    <w:p w14:paraId="3887D69B" w14:textId="77777777" w:rsidR="003C5D49" w:rsidRDefault="003C5D4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'D:\6. Courses\Summer semester 2020\PH7525 Statistical Computing\SAS Data Analysis Project'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F9B908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**STEP 1**;</w:t>
      </w:r>
    </w:p>
    <w:p w14:paraId="5E3C31A2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4909DD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/*Cleaning the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i.e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appending, merging,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etc.*/</w:t>
      </w:r>
    </w:p>
    <w:p w14:paraId="7B0C4058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0D60BD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*Demographic characteristics;</w:t>
      </w:r>
    </w:p>
    <w:p w14:paraId="3C44F45F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2015-2016;</w:t>
      </w:r>
    </w:p>
    <w:p w14:paraId="3C5FC5D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Demo1;</w:t>
      </w:r>
    </w:p>
    <w:p w14:paraId="4134AC9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MetS.DEMO_I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CD98D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66C1E62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2017-2018;</w:t>
      </w:r>
    </w:p>
    <w:p w14:paraId="4CD65FA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Demo2;</w:t>
      </w:r>
    </w:p>
    <w:p w14:paraId="571F8F02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MetS.DEMO_J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BE32A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AA9606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4A3E2B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*Combining the two demographic data from 2015-2016 and 2017-2018;</w:t>
      </w:r>
    </w:p>
    <w:p w14:paraId="3D3FD73B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Demo1;</w:t>
      </w:r>
    </w:p>
    <w:p w14:paraId="5530C39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4ACBFA1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46A28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Demo2;</w:t>
      </w:r>
    </w:p>
    <w:p w14:paraId="46D59172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0A39A70C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CA28A9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**Formatting the values for Gender,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Race, Education level;</w:t>
      </w:r>
    </w:p>
    <w:p w14:paraId="4686C92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E02E12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542BE7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'&lt; 20'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'20-39'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'40-59'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'60+'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24FBB6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'Mexican American'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Hispanic'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'NH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'NH Black'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'NH Asian'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D930D6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'Primary'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'Secondary'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 School'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'College'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'Graduate'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3352A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F7243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**Merging Demo1 and Demo2;</w:t>
      </w:r>
    </w:p>
    <w:p w14:paraId="6D343CDF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Main;</w:t>
      </w:r>
    </w:p>
    <w:p w14:paraId="0810256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Demo1 Demo2;</w:t>
      </w:r>
    </w:p>
    <w:p w14:paraId="6E76E98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62E8EFF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'Race'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'Education level'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4A214F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FEC99FB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(missing(RIDAGEYR))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2DC1A8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0F3BAC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150AA6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EA4EF0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873CAB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336E8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925310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D6262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RIAGENDR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RIDRETH3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DMDEDUC2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826DBB" w14:textId="167B0AEC" w:rsidR="0039196F" w:rsidRDefault="0039196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A72E4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*Blood pressure status;</w:t>
      </w:r>
    </w:p>
    <w:p w14:paraId="41A7022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2015-2016;</w:t>
      </w:r>
    </w:p>
    <w:p w14:paraId="3F0B74F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BP1;</w:t>
      </w:r>
    </w:p>
    <w:p w14:paraId="3592911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MetS.BPX_I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D571D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7CB49F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2017-2018;</w:t>
      </w:r>
    </w:p>
    <w:p w14:paraId="082A131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BP2;</w:t>
      </w:r>
    </w:p>
    <w:p w14:paraId="512B9008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MetS.BPX_J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41569B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A427A9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9276C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*Combining the two blood pressure data;</w:t>
      </w:r>
    </w:p>
    <w:p w14:paraId="09E492B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BP1;</w:t>
      </w:r>
    </w:p>
    <w:p w14:paraId="20DCE36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550BA78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25BA3C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BP2;</w:t>
      </w:r>
    </w:p>
    <w:p w14:paraId="3166566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3E0CA52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2786F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Formating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values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35711FAC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D8EBF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'Hypertension'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 hypertension'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E049F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81E177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**Merging BP1 and BP2;</w:t>
      </w:r>
    </w:p>
    <w:p w14:paraId="13B38B8B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  ;</w:t>
      </w:r>
    </w:p>
    <w:p w14:paraId="69FD09E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BP1 BP2;</w:t>
      </w:r>
    </w:p>
    <w:p w14:paraId="2B716B16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3925FD1D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round(mean(BPXSY1, BPXSY2, BPXSY3));</w:t>
      </w:r>
    </w:p>
    <w:p w14:paraId="016C1E6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round(mean(BPXDI1, BPXDI2, BPXDI3)); </w:t>
      </w:r>
    </w:p>
    <w:p w14:paraId="2BD5FE6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'Systolic BP'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'Diastolic BP'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'BP 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8C76E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*Hypertension criteria: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Systolique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BP &gt;= 140 mmHg and Diastolic BP &gt;=90 mmHg;</w:t>
      </w:r>
    </w:p>
    <w:p w14:paraId="66B95816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)or 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F752AF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FD4F6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DC9D0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81EC3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BPXSY1 BPXDI1 BPXSY2 BPXDI2 BPXSY3 BPXDI3;</w:t>
      </w:r>
    </w:p>
    <w:p w14:paraId="04C99BC3" w14:textId="7E487E67" w:rsidR="0039196F" w:rsidRDefault="0039196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262F7A" w14:textId="77777777" w:rsidR="00513096" w:rsidRDefault="00513096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D32666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HDL_cholesterol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level;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974ED4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2015-2016;</w:t>
      </w:r>
    </w:p>
    <w:p w14:paraId="55BEE92C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HDL1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SEQN LBDHDD);</w:t>
      </w:r>
    </w:p>
    <w:p w14:paraId="180421E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MetS.HDL_I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195DB2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D06775D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2017-2018;</w:t>
      </w:r>
    </w:p>
    <w:p w14:paraId="1C1DE3CF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HDL2;</w:t>
      </w:r>
    </w:p>
    <w:p w14:paraId="41B9387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MetS.HDL_J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79B7226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1AF19EB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*Combining the two HDL-cholesterol data;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581F9DB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HDL1;</w:t>
      </w:r>
    </w:p>
    <w:p w14:paraId="565B03D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7CAFA30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0D2AE9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HDL2;</w:t>
      </w:r>
    </w:p>
    <w:p w14:paraId="09342CD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31A9529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D1D82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Merging HDL1 and HDL2;</w:t>
      </w:r>
    </w:p>
    <w:p w14:paraId="585D0DB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HDL;</w:t>
      </w:r>
    </w:p>
    <w:p w14:paraId="04E48B1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HDL1 HDL2;</w:t>
      </w:r>
    </w:p>
    <w:p w14:paraId="4EB7AD4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5A4DF4B2" w14:textId="5DA3925C" w:rsidR="0039196F" w:rsidRDefault="0039196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54116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*Albumin and creatinine ratio (ACR);</w:t>
      </w:r>
    </w:p>
    <w:p w14:paraId="532BD31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2015-2016;</w:t>
      </w:r>
    </w:p>
    <w:p w14:paraId="534CED52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Ratio1;</w:t>
      </w:r>
    </w:p>
    <w:p w14:paraId="49393AD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MetS.ALB_CR_I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92C14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0D16E9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2017-2018;</w:t>
      </w:r>
    </w:p>
    <w:p w14:paraId="3134ADE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Ratio2;</w:t>
      </w:r>
    </w:p>
    <w:p w14:paraId="4CFF6448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MetS.ALB_CR_J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B70C4C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5FC04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5F9F89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*Combining the two albumin/creatinine data;</w:t>
      </w:r>
    </w:p>
    <w:p w14:paraId="10781267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Ratio1;</w:t>
      </w:r>
    </w:p>
    <w:p w14:paraId="6966C5C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26BDF3EE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43B160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Ratio2;</w:t>
      </w:r>
    </w:p>
    <w:p w14:paraId="1FF8876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1C6EE72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A6F5F2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Formating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values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51362DE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8B49A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95BD53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8CE654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**Merging Ratio1 and Ratio2;</w:t>
      </w:r>
    </w:p>
    <w:p w14:paraId="3F6D01CD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Ratio;</w:t>
      </w:r>
    </w:p>
    <w:p w14:paraId="53EAF4C8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Ratio1 Ratio2;</w:t>
      </w:r>
    </w:p>
    <w:p w14:paraId="77BD784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3ABCB4B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URXUMA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Albumine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(ug/mL)'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URXUCR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'Creatinine (mg/dL)'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'Albumin/creatinine ratio (ug/mg)'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'ACR category'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6D471D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(URXUMA/URXUCR)*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*ACR = (Albumin (ug/mL)/Creatinine (mg/dL))*100;</w:t>
      </w:r>
    </w:p>
    <w:p w14:paraId="1F4E08B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*Criteria for high albumin/creatinine ratio: ACR &gt;= 30 mg/dL;</w:t>
      </w:r>
    </w:p>
    <w:p w14:paraId="0FB02A2C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(missing(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4E927A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5650E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69734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780C5C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7F0DA5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3B6641" w14:textId="77777777" w:rsidR="0039196F" w:rsidRDefault="0039196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URXUMA URXUCR;</w:t>
      </w:r>
    </w:p>
    <w:p w14:paraId="60733850" w14:textId="1ED020BC" w:rsidR="0039196F" w:rsidRDefault="0039196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EB1E90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*Body Mass Index (BMI);</w:t>
      </w:r>
    </w:p>
    <w:p w14:paraId="4F006B74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2015-2016;</w:t>
      </w:r>
    </w:p>
    <w:p w14:paraId="5E27259E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BMI1;</w:t>
      </w:r>
    </w:p>
    <w:p w14:paraId="1EDB0E7E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MetS.BMX_I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C7C76C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3A574C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2017-2018;</w:t>
      </w:r>
    </w:p>
    <w:p w14:paraId="4C33C903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BMI2 ;</w:t>
      </w:r>
    </w:p>
    <w:p w14:paraId="79B36016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MetS.BMX_J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717A30B0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AAC426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33DB84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*Combining the two BMI data;</w:t>
      </w:r>
    </w:p>
    <w:p w14:paraId="79793E93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BMI1;</w:t>
      </w:r>
    </w:p>
    <w:p w14:paraId="3B6295B3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5015B716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1DB6A2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BMI2;</w:t>
      </w:r>
    </w:p>
    <w:p w14:paraId="4AF4576B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1ACA735F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B8D2A2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Formating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values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447589DC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36A42C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'Underweight'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'Overweight'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'Obese'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45115E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B7ED7B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**Merging BMI1 and BMI2;</w:t>
      </w:r>
    </w:p>
    <w:p w14:paraId="4E1E7993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BMI;</w:t>
      </w:r>
    </w:p>
    <w:p w14:paraId="022AD9D8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BMI1 BMI2;</w:t>
      </w:r>
    </w:p>
    <w:p w14:paraId="40F3D3FD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6518644E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BMXWT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'Weight (kg)'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BMXHT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'Height (cm)'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'Body Mass Index (kg/m**2)'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'BMI category'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CCFB8B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BMI = BMXWT/(BMXHT/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calculate BMI: BMI (kg/m**2) = Weight (kg)/ Height**2 (m**2);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9DB0354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1B5C80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(missing (BMI))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B849B4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F068DE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F3DB66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(BMI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34AE39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0C9634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EB0609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534324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BMXWT BMXHT;</w:t>
      </w:r>
    </w:p>
    <w:p w14:paraId="72437492" w14:textId="77777777" w:rsidR="00102973" w:rsidRDefault="0010297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B9A8B3" w14:textId="3382BBA8" w:rsidR="0039196F" w:rsidRDefault="00102973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80FE8D" w14:textId="77777777" w:rsidR="00513096" w:rsidRDefault="00513096" w:rsidP="00D02503">
      <w:pPr>
        <w:autoSpaceDE w:val="0"/>
        <w:autoSpaceDN w:val="0"/>
        <w:adjustRightInd w:val="0"/>
        <w:spacing w:after="0" w:line="360" w:lineRule="auto"/>
        <w:rPr>
          <w:rFonts w:ascii="SAS Monospace" w:hAnsi="SAS Monospace" w:cs="SAS Monospace"/>
          <w:sz w:val="16"/>
          <w:szCs w:val="16"/>
        </w:rPr>
      </w:pPr>
    </w:p>
    <w:p w14:paraId="63E90F1D" w14:textId="59F8311D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/*Combining all the datasets*/</w:t>
      </w:r>
    </w:p>
    <w:p w14:paraId="7EF5C36B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56D1B0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1st: Main + BP;</w:t>
      </w:r>
    </w:p>
    <w:p w14:paraId="5EB7237A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Main;</w:t>
      </w:r>
    </w:p>
    <w:p w14:paraId="32D8F7A8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48A1B6E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F3AC90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BP;</w:t>
      </w:r>
    </w:p>
    <w:p w14:paraId="653003E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7E137F6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0C5AC1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Pop1;</w:t>
      </w:r>
    </w:p>
    <w:p w14:paraId="6E027627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 BP;</w:t>
      </w:r>
    </w:p>
    <w:p w14:paraId="6F7BA06A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74C5F239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382BA7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2nd: Pop1 + HDL;</w:t>
      </w:r>
    </w:p>
    <w:p w14:paraId="40EF9696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Pop1;</w:t>
      </w:r>
    </w:p>
    <w:p w14:paraId="4270C824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7BBAEA23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B5317B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HDL;</w:t>
      </w:r>
    </w:p>
    <w:p w14:paraId="5E3823C2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2AC0AEC8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FDF850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Formating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values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762BDDB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E6A335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0FF25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40D17F8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Pop2;</w:t>
      </w:r>
    </w:p>
    <w:p w14:paraId="40170CA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Pop1 HDL;</w:t>
      </w:r>
    </w:p>
    <w:p w14:paraId="4F4E3B7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074D00C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'HDL-cholesterol level'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24A2DF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*Criteria for low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HDL_cholesterol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&lt; 35 mg/dl (male) and &lt; 39 mg/dl (female);</w:t>
      </w:r>
    </w:p>
    <w:p w14:paraId="08891C28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 (RIAGENDR) | missing (LBDHDD)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F09E787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LBDHDD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03D3FA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LBDHDD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E7DE8F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LBDHDD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51EB65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LBDHDD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C03432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EED336" w14:textId="2680AA0F" w:rsidR="002A66CF" w:rsidRDefault="002A66C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3A8D35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3rd: Pop2 + ACR;</w:t>
      </w:r>
    </w:p>
    <w:p w14:paraId="4E48049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Pop2;</w:t>
      </w:r>
    </w:p>
    <w:p w14:paraId="3BE5FD7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013A60F5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A6417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Ratio;</w:t>
      </w:r>
    </w:p>
    <w:p w14:paraId="002B31E1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14253F09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EFFBE2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Pop3;</w:t>
      </w:r>
    </w:p>
    <w:p w14:paraId="589EFD79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Pop2 Ratio;</w:t>
      </w:r>
    </w:p>
    <w:p w14:paraId="666EFE6B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3DC698CB" w14:textId="241643A8" w:rsidR="002A66CF" w:rsidRDefault="002A66C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D7E5A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4th Pop3 + BMI;</w:t>
      </w:r>
    </w:p>
    <w:p w14:paraId="3492C722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Pop3;</w:t>
      </w:r>
    </w:p>
    <w:p w14:paraId="7DEE4069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3829ECEA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728EB8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BMI;</w:t>
      </w:r>
    </w:p>
    <w:p w14:paraId="34DA0E26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2C5D9176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A2248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Pop4;</w:t>
      </w:r>
    </w:p>
    <w:p w14:paraId="1360F00B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Pop3 BMI;</w:t>
      </w:r>
    </w:p>
    <w:p w14:paraId="08E5A007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0EE3D8CB" w14:textId="5F9D52F7" w:rsidR="002A66CF" w:rsidRDefault="002A66C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482D56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*Diabetes;</w:t>
      </w:r>
    </w:p>
    <w:p w14:paraId="6F002F2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2015-2016;</w:t>
      </w:r>
    </w:p>
    <w:p w14:paraId="751EE9F9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Diab1;</w:t>
      </w:r>
    </w:p>
    <w:p w14:paraId="3E02F5CF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MetS.DIQ_I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9CE5E3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2BE738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2017-2018;</w:t>
      </w:r>
    </w:p>
    <w:p w14:paraId="37521A33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Diab2;</w:t>
      </w:r>
    </w:p>
    <w:p w14:paraId="63C3DB9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MetS.DIQ_J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CCDBA4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1318F7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B19545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*Combining the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two diabetes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data;</w:t>
      </w:r>
    </w:p>
    <w:p w14:paraId="47B8543A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Formating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values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05841EF3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A3F6A4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'Diabetic'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'Non-diabetic'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39CB6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3D998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**Merging Diab1 and Diab2;</w:t>
      </w:r>
    </w:p>
    <w:p w14:paraId="773842E2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Diabetes;</w:t>
      </w:r>
    </w:p>
    <w:p w14:paraId="446ACCB1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Diab1 Diab2;</w:t>
      </w:r>
    </w:p>
    <w:p w14:paraId="503B6E0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12F9DB11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'Diabetic 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55D5B3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F3E22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(missing(DIQ010) |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38FAB8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(DIQ010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F73000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(DIQ010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F92A99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E3E4B4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C9C547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144407" w14:textId="2BF0475B" w:rsidR="002A66CF" w:rsidRDefault="002A66C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FD31AA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/*Forming the baseline data*/</w:t>
      </w:r>
    </w:p>
    <w:p w14:paraId="716707F1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**Adding Diabetes to Pop4;</w:t>
      </w:r>
    </w:p>
    <w:p w14:paraId="18A8A9C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Pop4;</w:t>
      </w:r>
    </w:p>
    <w:p w14:paraId="1987040D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6BB333BF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D51C19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Diabetes;</w:t>
      </w:r>
    </w:p>
    <w:p w14:paraId="0EA3D2B6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3DD74B9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7C820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**Merging Diabetes and Pop4;</w:t>
      </w:r>
    </w:p>
    <w:p w14:paraId="4E961985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SEQN SDMVPSU SDMVSTRA WTINT2YR WTMEC2YR RIAGENDR 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DMDEDUC2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LBDHDD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F5DD343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Pop4 Diabetes;</w:t>
      </w:r>
    </w:p>
    <w:p w14:paraId="7D7EAA45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SEQN;</w:t>
      </w:r>
    </w:p>
    <w:p w14:paraId="7F571FD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DIQ010;</w:t>
      </w:r>
    </w:p>
    <w:p w14:paraId="0043DA77" w14:textId="3A919B60" w:rsidR="002A66CF" w:rsidRDefault="002A66CF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A66C20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8EDDB8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181EFF" w14:textId="4228D8BB" w:rsidR="002A66CF" w:rsidRDefault="002A66CF" w:rsidP="00D02503">
      <w:pPr>
        <w:spacing w:line="360" w:lineRule="auto"/>
      </w:pPr>
    </w:p>
    <w:p w14:paraId="352DED1B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'Baseline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EDEF36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FED29E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SEQN RIAGENDR 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DMDEDUC2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LBDHDD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E2D5BC" w14:textId="77777777" w:rsidR="002A66CF" w:rsidRDefault="002A66CF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35B514" w14:textId="2EDF0AD9" w:rsidR="002A66CF" w:rsidRDefault="00925CE2" w:rsidP="00D02503">
      <w:pPr>
        <w:spacing w:line="360" w:lineRule="auto"/>
      </w:pPr>
      <w:r>
        <w:rPr>
          <w:noProof/>
        </w:rPr>
        <w:drawing>
          <wp:inline distT="0" distB="0" distL="0" distR="0" wp14:anchorId="3DB005EB" wp14:editId="26A92FB1">
            <wp:extent cx="5943600" cy="22174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line da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02C3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/*Defining metabolic syndrome*/</w:t>
      </w:r>
    </w:p>
    <w:p w14:paraId="467FD8AB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2 or more of the criteria: </w:t>
      </w:r>
    </w:p>
    <w:p w14:paraId="31A7EC44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High blood pressure: systolic &gt;= 140 mmHg and diastolic &gt;=90 mmHg </w:t>
      </w:r>
    </w:p>
    <w:p w14:paraId="121FC5DF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Low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HDL_cholesterol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&lt; 35 mg/dl (male) and &lt; 39 mg/dl (female)</w:t>
      </w:r>
    </w:p>
    <w:p w14:paraId="67F6B554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High Albumin/creatinine ratio &gt;= 30 mg/mg</w:t>
      </w:r>
    </w:p>
    <w:p w14:paraId="7E9755FE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BMI &gt; 30 kg/m**2;</w:t>
      </w:r>
    </w:p>
    <w:p w14:paraId="0ECAE27E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5FC0EF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MetS.Baseline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795D67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 criteria'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'Metabolic syndrome'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7010452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0F97B5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Criteria1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3BAD08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69E12D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F049F2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51B781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Criteria3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F9D3F7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456733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Criteria4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94D969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sum(of Criteria1, Criteria2, Criteria3, Criteria4);</w:t>
      </w:r>
    </w:p>
    <w:p w14:paraId="0965485F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Criteria1 Criteria2 Criteria3 Criteria4;</w:t>
      </w:r>
    </w:p>
    <w:p w14:paraId="0D9612F8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627F3F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B874D8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39A4F1F" w14:textId="158C5187" w:rsidR="00925CE2" w:rsidRDefault="00925CE2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B873F6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'Metabolic syndrome'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45ABC4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DB3A5F" w14:textId="36C2C67B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B92AB1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18DB92" w14:textId="439763DB" w:rsidR="00925CE2" w:rsidRDefault="00925CE2" w:rsidP="00D02503">
      <w:pPr>
        <w:spacing w:line="360" w:lineRule="auto"/>
      </w:pPr>
      <w:r>
        <w:rPr>
          <w:noProof/>
        </w:rPr>
        <w:drawing>
          <wp:inline distT="0" distB="0" distL="0" distR="0" wp14:anchorId="32432D87" wp14:editId="0BE06B9D">
            <wp:extent cx="6364763" cy="24536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S 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620" cy="24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66A0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**STEP 2**;</w:t>
      </w:r>
    </w:p>
    <w:p w14:paraId="7F85E34F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6E5013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/*Descriptive statistics*/</w:t>
      </w:r>
    </w:p>
    <w:p w14:paraId="7902C4D6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464112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*1. Frequency distribution of categorical variables (Gender, Race, Education level, Diabetic status, Metabolic syndrome);</w:t>
      </w:r>
    </w:p>
    <w:p w14:paraId="743B4F24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57FECF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RIDRETH3 DMDEDUC2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DE9822" w14:textId="67230273" w:rsidR="00925CE2" w:rsidRDefault="00925CE2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2E9B97" w14:textId="59E17EA1" w:rsidR="00925CE2" w:rsidRDefault="00925CE2" w:rsidP="00D02503">
      <w:pPr>
        <w:spacing w:line="360" w:lineRule="auto"/>
      </w:pPr>
    </w:p>
    <w:p w14:paraId="03A64B25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*2. Summary statistics for quantitative variables (Age, Systolic BP, Diastolic BP, HDL-cholesterol, Albumin/creatinine ratio, BMI);</w:t>
      </w:r>
    </w:p>
    <w:p w14:paraId="1D9D8F14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86B46D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LBDHDD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BMI;</w:t>
      </w:r>
    </w:p>
    <w:p w14:paraId="3AC3DCCD" w14:textId="349507A0" w:rsidR="00925CE2" w:rsidRDefault="00925CE2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A51172" w14:textId="3790FE22" w:rsidR="00925CE2" w:rsidRDefault="00925CE2" w:rsidP="00D02503">
      <w:pPr>
        <w:spacing w:line="360" w:lineRule="auto"/>
      </w:pPr>
    </w:p>
    <w:p w14:paraId="43F76792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*3. Checking for missing values for each variable and excluding missing values for analysis;</w:t>
      </w:r>
    </w:p>
    <w:p w14:paraId="054D2429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sample to people with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Diabetes;</w:t>
      </w:r>
    </w:p>
    <w:p w14:paraId="7B70DD62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Complete;</w:t>
      </w:r>
    </w:p>
    <w:p w14:paraId="33E9E40D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Work.Metab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DE8C7B" w14:textId="77777777" w:rsidR="00925CE2" w:rsidRDefault="00925CE2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(of _all_)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7240E2" w14:textId="28E4133E" w:rsidR="00925CE2" w:rsidRDefault="00925CE2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24A517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*4. Running frequency distribution and summary statistics with weight variable;</w:t>
      </w:r>
    </w:p>
    <w:p w14:paraId="35DE3F98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Complete;</w:t>
      </w:r>
    </w:p>
    <w:p w14:paraId="2A3A74B3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1F9BBFA3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35138411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RIAGENDR RIDRETH3 DMDEDUC2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HDL_level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BE4E53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6816B819" w14:textId="77777777" w:rsidR="00E16089" w:rsidRDefault="00E16089" w:rsidP="00D02503">
      <w:pPr>
        <w:spacing w:line="360" w:lineRule="auto"/>
        <w:rPr>
          <w:rFonts w:ascii="SAS Monospace" w:hAnsi="SAS Monospace" w:cs="SAS Monospace"/>
          <w:sz w:val="16"/>
          <w:szCs w:val="16"/>
        </w:rPr>
      </w:pPr>
      <w:bookmarkStart w:id="0" w:name="IDX21"/>
      <w:bookmarkEnd w:id="0"/>
    </w:p>
    <w:p w14:paraId="6E3DB4FB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**Comparing results with 1: </w:t>
      </w:r>
    </w:p>
    <w:p w14:paraId="5054EB35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Gender: The proportions of male (48%) and female (52%) are the same in both unweighted and weighted frequency</w:t>
      </w:r>
    </w:p>
    <w:p w14:paraId="64D02AFD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Race: Non-Hispanic Whites (34%)are predominant in the unweighted analysis, and 15% more than Non-Hispanic Blacks (22%)</w:t>
      </w:r>
    </w:p>
    <w:p w14:paraId="210E2AD7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vs Non-Hispanic Whites (63%) are largely predominant in the weighted analysis, and with a 53% difference compared to Non-Hispanic Blacks (11%)</w:t>
      </w:r>
    </w:p>
    <w:p w14:paraId="378E4868" w14:textId="580AE0CB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Education level: </w:t>
      </w:r>
      <w:r w:rsidR="009250C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Most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respondents have college degree in both 31% in unweighted, and 32% in weighted</w:t>
      </w:r>
    </w:p>
    <w:p w14:paraId="608D7BDF" w14:textId="2DCC9F9F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Age group: </w:t>
      </w:r>
      <w:r w:rsidR="009250C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Most of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respondents are 60+ years old (36%) in unweighted vs 40-59 years old in weighted;</w:t>
      </w:r>
    </w:p>
    <w:p w14:paraId="58ED80B9" w14:textId="2A7030F2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A8F084E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Complete;</w:t>
      </w:r>
    </w:p>
    <w:p w14:paraId="1C3E733A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22D73836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359435AD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RIDAGEYR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bp_dia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LBDHDD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BMI;</w:t>
      </w:r>
    </w:p>
    <w:p w14:paraId="11DC0152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WTMEC2YR;</w:t>
      </w:r>
    </w:p>
    <w:p w14:paraId="402B679A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17B01A" w14:textId="1F1BBECB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DA0A2CE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**Comparing results with 2:</w:t>
      </w:r>
    </w:p>
    <w:p w14:paraId="1692BDD6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Age: The mean age is 50 years old (unweighted) vs 48 years old (weighted)</w:t>
      </w:r>
    </w:p>
    <w:p w14:paraId="16897E1B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BP: The mean BP is 126/71 mmHg (unweighted) vs 124/71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mmHG</w:t>
      </w:r>
      <w:proofErr w:type="spellEnd"/>
    </w:p>
    <w:p w14:paraId="33B79099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HDL-cholesterol: The mean HDL-cholesterol is 54 mg/dL (unweighted) vs 55 mg/dL (weighted)</w:t>
      </w:r>
    </w:p>
    <w:p w14:paraId="24331FAA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Albumin/creatinine ratio : The mean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ACratio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53 ug/mg vs 34 ug/mg</w:t>
      </w:r>
    </w:p>
    <w:p w14:paraId="58528DAE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BMI: The mean BMI is the same 30 kg/m**2</w:t>
      </w:r>
    </w:p>
    <w:p w14:paraId="067332A3" w14:textId="72122CA4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CB53B4C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*5. Statistical testing to examine relationship or association;</w:t>
      </w:r>
    </w:p>
    <w:p w14:paraId="2FB0BE0F" w14:textId="7EFA1350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Metabolic syndrome and Race;</w:t>
      </w:r>
    </w:p>
    <w:p w14:paraId="2A780B0F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/*H0: There is no association between Metabolic syndrome and Race</w:t>
      </w:r>
    </w:p>
    <w:p w14:paraId="5A4D0E79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HA: There is an association between Metabolic syndrome and Race */</w:t>
      </w:r>
    </w:p>
    <w:p w14:paraId="5931117F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Complete;</w:t>
      </w:r>
    </w:p>
    <w:p w14:paraId="4A79114C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21997A7C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17FCB3C7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=percent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=CLUSTER)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898CC5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3BEA333D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RIDRETH3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478704" w14:textId="3535E373" w:rsidR="00E16089" w:rsidRDefault="00E16089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42395D" w14:textId="77777777" w:rsidR="00E16089" w:rsidRPr="00E16089" w:rsidRDefault="00E16089" w:rsidP="00D0250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6089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8B0C0AB" wp14:editId="4FDC2B59">
            <wp:extent cx="6096000" cy="4572000"/>
            <wp:effectExtent l="0" t="0" r="0" b="0"/>
            <wp:docPr id="4" name="Picture 4" descr="Bar Chart of Percents for MetS by RIDRET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 Chart of Percents for MetS by RIDRETH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7016" w14:textId="77777777" w:rsidR="00E16089" w:rsidRPr="00E16089" w:rsidRDefault="00E16089" w:rsidP="00D02503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4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urveyfreq: Rao-Scott Chi-Square Test"/>
      </w:tblPr>
      <w:tblGrid>
        <w:gridCol w:w="2380"/>
        <w:gridCol w:w="900"/>
      </w:tblGrid>
      <w:tr w:rsidR="00E16089" w:rsidRPr="00E16089" w14:paraId="0F8ED9B7" w14:textId="77777777" w:rsidTr="00E16089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9BEAE4" w14:textId="77777777" w:rsidR="00E16089" w:rsidRPr="00E16089" w:rsidRDefault="00E16089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 Test</w:t>
            </w:r>
          </w:p>
        </w:tc>
      </w:tr>
      <w:tr w:rsidR="00E16089" w:rsidRPr="00E16089" w14:paraId="2942FB5B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2ED63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9D9BE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43.8795</w:t>
            </w:r>
          </w:p>
        </w:tc>
      </w:tr>
      <w:tr w:rsidR="00E16089" w:rsidRPr="00E16089" w14:paraId="2D6FCEA0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1A7C8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Correction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E5AD6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0.9185</w:t>
            </w:r>
          </w:p>
        </w:tc>
      </w:tr>
      <w:tr w:rsidR="00E16089" w:rsidRPr="00E16089" w14:paraId="3004F92B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8A32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0713C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16089" w:rsidRPr="00E16089" w14:paraId="36EBE258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7AF73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2BDE5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47.7718</w:t>
            </w:r>
          </w:p>
        </w:tc>
      </w:tr>
      <w:tr w:rsidR="00E16089" w:rsidRPr="00E16089" w14:paraId="1B834A45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71008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EB004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6089" w:rsidRPr="00E16089" w14:paraId="12912058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4F11E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2BA48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E16089" w:rsidRPr="00E16089" w14:paraId="6138F6FB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28EAF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8AAAF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16089" w:rsidRPr="00E16089" w14:paraId="46EE9182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7DB3D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2AE1E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9.5544</w:t>
            </w:r>
          </w:p>
        </w:tc>
      </w:tr>
      <w:tr w:rsidR="00E16089" w:rsidRPr="00E16089" w14:paraId="142844CC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1158C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47639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16089" w:rsidRPr="00E16089" w14:paraId="7B494E6A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402A6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69184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16089" w:rsidRPr="00E16089" w14:paraId="6900AC6B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23411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437E1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E16089" w:rsidRPr="00E16089" w14:paraId="085DFC9D" w14:textId="77777777" w:rsidTr="00E16089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E38479" w14:textId="77777777" w:rsidR="00E16089" w:rsidRPr="00E16089" w:rsidRDefault="00E16089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 = 9247</w:t>
            </w:r>
          </w:p>
        </w:tc>
      </w:tr>
    </w:tbl>
    <w:p w14:paraId="43032996" w14:textId="08AA414F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4DEBA32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**Diabetes and Metabolic syndrome;</w:t>
      </w:r>
    </w:p>
    <w:p w14:paraId="2F99E91B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/*H0: There is no association between Diabetes and Metabolic syndrome</w:t>
      </w:r>
    </w:p>
    <w:p w14:paraId="3E907B96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HA: There is an association between Diabetes and Metabolic syndrome*/</w:t>
      </w:r>
    </w:p>
    <w:p w14:paraId="47E20DF9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Complete;</w:t>
      </w:r>
    </w:p>
    <w:p w14:paraId="463ED330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7338A815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5F95310D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=percent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87B0A3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65905326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9822FC" w14:textId="6F51F99A" w:rsidR="00E16089" w:rsidRDefault="00E16089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641B87" w14:textId="77777777" w:rsidR="00E16089" w:rsidRPr="00E16089" w:rsidRDefault="00E16089" w:rsidP="00D0250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6089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123DE2B8" wp14:editId="6B2F6304">
            <wp:extent cx="6096000" cy="4572000"/>
            <wp:effectExtent l="0" t="0" r="0" b="0"/>
            <wp:docPr id="5" name="Picture 5" descr="Bar Chart of Percents for MetS by Diab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Percents for MetS by Diabstat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CB9A" w14:textId="77777777" w:rsidR="00E16089" w:rsidRPr="00E16089" w:rsidRDefault="00E16089" w:rsidP="00D02503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49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urveyfreq: Rao-Scott Chi-Square Test"/>
      </w:tblPr>
      <w:tblGrid>
        <w:gridCol w:w="2380"/>
        <w:gridCol w:w="1020"/>
      </w:tblGrid>
      <w:tr w:rsidR="00E16089" w:rsidRPr="00E16089" w14:paraId="44C54EE5" w14:textId="77777777" w:rsidTr="00E16089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0FD0AD" w14:textId="77777777" w:rsidR="00E16089" w:rsidRPr="00E16089" w:rsidRDefault="00E16089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 Test</w:t>
            </w:r>
          </w:p>
        </w:tc>
      </w:tr>
      <w:tr w:rsidR="00E16089" w:rsidRPr="00E16089" w14:paraId="35D0D7F3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07D0F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A886E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404.9941</w:t>
            </w:r>
          </w:p>
        </w:tc>
      </w:tr>
      <w:tr w:rsidR="00E16089" w:rsidRPr="00E16089" w14:paraId="02896F60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96603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Correction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B47AD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1.6803</w:t>
            </w:r>
          </w:p>
        </w:tc>
      </w:tr>
      <w:tr w:rsidR="00E16089" w:rsidRPr="00E16089" w14:paraId="4A372E2C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259D7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D6E24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16089" w:rsidRPr="00E16089" w14:paraId="6375A9F0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338AF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25E3A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241.0272</w:t>
            </w:r>
          </w:p>
        </w:tc>
      </w:tr>
      <w:tr w:rsidR="00E16089" w:rsidRPr="00E16089" w14:paraId="4301954B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55858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B00FC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6089" w:rsidRPr="00E16089" w14:paraId="6091D0A2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93E9B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38A69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E16089" w:rsidRPr="00E16089" w14:paraId="4289C63B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DC5AB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523C3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16089" w:rsidRPr="00E16089" w14:paraId="1321B2AD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6AFD5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45585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241.0272</w:t>
            </w:r>
          </w:p>
        </w:tc>
      </w:tr>
      <w:tr w:rsidR="00E16089" w:rsidRPr="00E16089" w14:paraId="70D09321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44C8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B6D64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6089" w:rsidRPr="00E16089" w14:paraId="34A62083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95838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A204D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16089" w:rsidRPr="00E16089" w14:paraId="6401CC52" w14:textId="77777777" w:rsidTr="00E1608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A02B3" w14:textId="77777777" w:rsidR="00E16089" w:rsidRPr="00E16089" w:rsidRDefault="00E16089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68750" w14:textId="77777777" w:rsidR="00E16089" w:rsidRPr="00E16089" w:rsidRDefault="00E16089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E16089" w:rsidRPr="00E16089" w14:paraId="3E3855BC" w14:textId="77777777" w:rsidTr="00E16089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0851D6" w14:textId="77777777" w:rsidR="00E16089" w:rsidRPr="00E16089" w:rsidRDefault="00E16089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60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 = 9247</w:t>
            </w:r>
          </w:p>
        </w:tc>
      </w:tr>
    </w:tbl>
    <w:p w14:paraId="4E553997" w14:textId="7C79E367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8E477F9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**Diabetes and Race ;</w:t>
      </w:r>
    </w:p>
    <w:p w14:paraId="2FDB4FF1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/*H0: There is no association between Diabetes and Race</w:t>
      </w:r>
    </w:p>
    <w:p w14:paraId="0B96AB25" w14:textId="717D04C3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HA: There is an association between Diabetes and Race*/</w:t>
      </w:r>
    </w:p>
    <w:p w14:paraId="2E304EB5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Complete;</w:t>
      </w:r>
    </w:p>
    <w:p w14:paraId="0E484C4D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06A3D196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55AC1007" w14:textId="73FBF3D1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887D4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RIDRETH3*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=percent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EFC0A6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3CBE6D8E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RIDRETH3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_.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15DC21" w14:textId="23C58DF7" w:rsidR="00E16089" w:rsidRDefault="00E16089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617448" w14:textId="6CB238F8" w:rsidR="00887D47" w:rsidRPr="00887D47" w:rsidRDefault="00887D47" w:rsidP="00D0250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7BF2B829" w14:textId="77777777" w:rsidR="00887D47" w:rsidRPr="00887D47" w:rsidRDefault="00887D47" w:rsidP="00D02503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6"/>
      <w:bookmarkEnd w:id="3"/>
    </w:p>
    <w:p w14:paraId="298FE532" w14:textId="77777777" w:rsidR="00887D47" w:rsidRPr="00887D47" w:rsidRDefault="00887D47" w:rsidP="00D0250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87D47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0ADFCDA9" wp14:editId="46E1748E">
            <wp:extent cx="6096000" cy="4572000"/>
            <wp:effectExtent l="0" t="0" r="0" b="0"/>
            <wp:docPr id="3" name="Picture 3" descr="Bar Chart of Percents for Diabstatus by RIDRET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Percents for Diabstatus by RIDRETH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8303" w14:textId="77777777" w:rsidR="00887D47" w:rsidRPr="00887D47" w:rsidRDefault="00887D47" w:rsidP="00D02503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7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urveyfreq: Rao-Scott Chi-Square Test"/>
      </w:tblPr>
      <w:tblGrid>
        <w:gridCol w:w="2380"/>
        <w:gridCol w:w="900"/>
      </w:tblGrid>
      <w:tr w:rsidR="00887D47" w:rsidRPr="00887D47" w14:paraId="4F3BC468" w14:textId="77777777" w:rsidTr="00887D4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A6C762" w14:textId="77777777" w:rsidR="00887D47" w:rsidRPr="00887D47" w:rsidRDefault="00887D47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 Test</w:t>
            </w:r>
          </w:p>
        </w:tc>
      </w:tr>
      <w:tr w:rsidR="00887D47" w:rsidRPr="00887D47" w14:paraId="43A89E6A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AA066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841FF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15.3145</w:t>
            </w:r>
          </w:p>
        </w:tc>
      </w:tr>
      <w:tr w:rsidR="00887D47" w:rsidRPr="00887D47" w14:paraId="0CA2F63B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22CFD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Correction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4AFA4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0.8011</w:t>
            </w:r>
          </w:p>
        </w:tc>
      </w:tr>
      <w:tr w:rsidR="00887D47" w:rsidRPr="00887D47" w14:paraId="09563A1E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CEC21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B9EC1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87D47" w:rsidRPr="00887D47" w14:paraId="70A5EDB0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048DF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860CA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19.1174</w:t>
            </w:r>
          </w:p>
        </w:tc>
      </w:tr>
      <w:tr w:rsidR="00887D47" w:rsidRPr="00887D47" w14:paraId="3D097044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C5DA5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13B37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7D47" w:rsidRPr="00887D47" w14:paraId="0F0CA0AC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4BEE4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BF0AB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0.0018</w:t>
            </w:r>
          </w:p>
        </w:tc>
      </w:tr>
      <w:tr w:rsidR="00887D47" w:rsidRPr="00887D47" w14:paraId="0AFFE457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CA413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F5295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87D47" w:rsidRPr="00887D47" w14:paraId="2834BE52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798A7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7F73C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3.8235</w:t>
            </w:r>
          </w:p>
        </w:tc>
      </w:tr>
      <w:tr w:rsidR="00887D47" w:rsidRPr="00887D47" w14:paraId="1173EAC8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1DA5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BEBDA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87D47" w:rsidRPr="00887D47" w14:paraId="2E1D53EB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2B361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856F9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87D47" w:rsidRPr="00887D47" w14:paraId="3BCA6DEF" w14:textId="77777777" w:rsidTr="00887D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92075" w14:textId="77777777" w:rsidR="00887D47" w:rsidRPr="00887D47" w:rsidRDefault="00887D47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F0A49" w14:textId="77777777" w:rsidR="00887D47" w:rsidRPr="00887D47" w:rsidRDefault="00887D47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sz w:val="24"/>
                <w:szCs w:val="24"/>
              </w:rPr>
              <w:t>0.0027</w:t>
            </w:r>
          </w:p>
        </w:tc>
      </w:tr>
      <w:tr w:rsidR="00887D47" w:rsidRPr="00887D47" w14:paraId="6A2E3CCF" w14:textId="77777777" w:rsidTr="00887D47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E83460" w14:textId="77777777" w:rsidR="00887D47" w:rsidRPr="00887D47" w:rsidRDefault="00887D47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 = 9247</w:t>
            </w:r>
          </w:p>
        </w:tc>
      </w:tr>
    </w:tbl>
    <w:p w14:paraId="7D3AA752" w14:textId="2F6DC9FF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8BCCE6B" w14:textId="2B63E0C4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Subsetting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individuals with metabolic syndrome and diabetes;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E479100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MD;</w:t>
      </w:r>
    </w:p>
    <w:p w14:paraId="3A927455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Work.Complete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85B7B9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'Metabolic syndrome and diabetes'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E5FBB0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F573B6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EAF915" w14:textId="14802029" w:rsidR="00D02503" w:rsidRDefault="00D02503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231D3F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/*H0: There is no association between  Metabolic syndrome + Diabetes and Ethnicity</w:t>
      </w:r>
    </w:p>
    <w:p w14:paraId="5925D333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HA: There is an association between Metabolic syndrome + Diabetes and Ethnicity*/</w:t>
      </w:r>
    </w:p>
    <w:p w14:paraId="1B243926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MD;</w:t>
      </w:r>
    </w:p>
    <w:p w14:paraId="57B136AD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448B7CD0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36401BF8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*RIDRETH3/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=percent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7DBBDB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769C9453" w14:textId="077FB296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F2DE1D" w14:textId="77777777" w:rsidR="00D02503" w:rsidRDefault="00D02503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EBC97D" w14:textId="77777777" w:rsidR="00D02503" w:rsidRPr="00D02503" w:rsidRDefault="00D02503" w:rsidP="00D02503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4C525AC" w14:textId="77777777" w:rsidR="00D02503" w:rsidRPr="00D02503" w:rsidRDefault="00D02503" w:rsidP="00D02503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42FC46" w14:textId="77777777" w:rsidR="00D02503" w:rsidRPr="00D02503" w:rsidRDefault="00D02503" w:rsidP="00D02503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02503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49280F5" wp14:editId="636A1D94">
            <wp:extent cx="6096000" cy="4572000"/>
            <wp:effectExtent l="0" t="0" r="0" b="0"/>
            <wp:docPr id="7" name="Picture 7" descr="Bar Chart of Percents for RIDRETH3 by Met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Percents for RIDRETH3 by Mets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B32A" w14:textId="77777777" w:rsidR="00D02503" w:rsidRPr="00D02503" w:rsidRDefault="00D02503" w:rsidP="00D02503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urveyfreq: Rao-Scott Chi-Square Test"/>
      </w:tblPr>
      <w:tblGrid>
        <w:gridCol w:w="2380"/>
        <w:gridCol w:w="900"/>
      </w:tblGrid>
      <w:tr w:rsidR="00D02503" w:rsidRPr="00D02503" w14:paraId="7BAA613E" w14:textId="77777777" w:rsidTr="00D02503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EA32C3" w14:textId="77777777" w:rsidR="00D02503" w:rsidRPr="00D02503" w:rsidRDefault="00D02503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 Test</w:t>
            </w:r>
          </w:p>
        </w:tc>
      </w:tr>
      <w:tr w:rsidR="00D02503" w:rsidRPr="00D02503" w14:paraId="34D0FDB1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171C5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68248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14.2226</w:t>
            </w:r>
          </w:p>
        </w:tc>
      </w:tr>
      <w:tr w:rsidR="00D02503" w:rsidRPr="00D02503" w14:paraId="48832322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13AC1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 Correction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7D494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0.8481</w:t>
            </w:r>
          </w:p>
        </w:tc>
      </w:tr>
      <w:tr w:rsidR="00D02503" w:rsidRPr="00D02503" w14:paraId="0228ED4D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7A25F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CFA3D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503" w:rsidRPr="00D02503" w14:paraId="1994B5BE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44F41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Rao-Scott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157DE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16.7693</w:t>
            </w:r>
          </w:p>
        </w:tc>
      </w:tr>
      <w:tr w:rsidR="00D02503" w:rsidRPr="00D02503" w14:paraId="201DD8FB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D088C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DCA7D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2503" w:rsidRPr="00D02503" w14:paraId="753E7DEE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9D82C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6D24B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0.0050</w:t>
            </w:r>
          </w:p>
        </w:tc>
      </w:tr>
      <w:tr w:rsidR="00D02503" w:rsidRPr="00D02503" w14:paraId="5F27CF0A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08DF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4521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503" w:rsidRPr="00D02503" w14:paraId="6A5C866E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9A7D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95773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3.3539</w:t>
            </w:r>
          </w:p>
        </w:tc>
      </w:tr>
      <w:tr w:rsidR="00D02503" w:rsidRPr="00D02503" w14:paraId="0D5DBCAF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E17E1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6FE7D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2503" w:rsidRPr="00D02503" w14:paraId="606CB11F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C2CAF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B2EBC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02503" w:rsidRPr="00D02503" w14:paraId="7B4F3279" w14:textId="77777777" w:rsidTr="00D0250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3CF66" w14:textId="77777777" w:rsidR="00D02503" w:rsidRPr="00D02503" w:rsidRDefault="00D02503" w:rsidP="00D0250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84D6E" w14:textId="77777777" w:rsidR="00D02503" w:rsidRPr="00D02503" w:rsidRDefault="00D02503" w:rsidP="00D0250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sz w:val="24"/>
                <w:szCs w:val="24"/>
              </w:rPr>
              <w:t>0.0067</w:t>
            </w:r>
          </w:p>
        </w:tc>
      </w:tr>
      <w:tr w:rsidR="00D02503" w:rsidRPr="00D02503" w14:paraId="2C416A29" w14:textId="77777777" w:rsidTr="00D02503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505108" w14:textId="77777777" w:rsidR="00D02503" w:rsidRPr="00D02503" w:rsidRDefault="00D02503" w:rsidP="00D0250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 = 9247</w:t>
            </w:r>
          </w:p>
        </w:tc>
      </w:tr>
    </w:tbl>
    <w:p w14:paraId="609993E4" w14:textId="77777777" w:rsidR="00D02503" w:rsidRDefault="00D02503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129F3C5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/*Assessing which ethnic group is more likely to have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Diabetes*/</w:t>
      </w:r>
    </w:p>
    <w:p w14:paraId="3179916D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*Odds ratio Mets syndrome &amp; Ethnicity*;</w:t>
      </w:r>
    </w:p>
    <w:p w14:paraId="1FCCD9AB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Complete;</w:t>
      </w:r>
    </w:p>
    <w:p w14:paraId="10C72B26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'NH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43CF02DB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77AD7248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5406357B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Mets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RIDRETH3;</w:t>
      </w:r>
    </w:p>
    <w:p w14:paraId="0D3E9D4F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2D4C32CE" w14:textId="590DA838" w:rsidR="00E16089" w:rsidRDefault="00E16089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FB50BF" w14:textId="4EB622C9" w:rsidR="00E16089" w:rsidRDefault="00E16089" w:rsidP="00D02503">
      <w:pPr>
        <w:spacing w:line="360" w:lineRule="auto"/>
        <w:rPr>
          <w:rFonts w:ascii="SAS Monospace" w:hAnsi="SAS Monospace" w:cs="SAS Monospace"/>
          <w:sz w:val="16"/>
          <w:szCs w:val="16"/>
        </w:rPr>
      </w:pPr>
    </w:p>
    <w:p w14:paraId="165769BB" w14:textId="7A99C5C6" w:rsidR="00E16089" w:rsidRDefault="00E16089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BA19B99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*Odds ratio Diabetes &amp; Ethnicity*;</w:t>
      </w:r>
    </w:p>
    <w:p w14:paraId="31DB3345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Complete;</w:t>
      </w:r>
    </w:p>
    <w:p w14:paraId="414AAD1E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'NH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68E02393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79C1A9C5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159AF5F0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Diabstatus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'diabetic'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RIDRETH3;</w:t>
      </w:r>
    </w:p>
    <w:p w14:paraId="74D9A5F7" w14:textId="77777777" w:rsidR="00E16089" w:rsidRDefault="00E16089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53B18976" w14:textId="6098C32D" w:rsidR="00857981" w:rsidRDefault="00E16089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847FD2" w14:textId="77777777" w:rsidR="00513096" w:rsidRPr="00513096" w:rsidRDefault="00513096" w:rsidP="00D02503">
      <w:pPr>
        <w:spacing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31D805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*Odds ratio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+ Diabetes &amp; Ethnicity*;</w:t>
      </w:r>
    </w:p>
    <w:p w14:paraId="3E38F4A9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Surveylogistic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MD;</w:t>
      </w:r>
    </w:p>
    <w:p w14:paraId="2A0EBDC1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RIDRETH3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'NH White'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12925E19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SDMVPSU;</w:t>
      </w:r>
    </w:p>
    <w:p w14:paraId="1430956A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SDMVSTRA;</w:t>
      </w:r>
    </w:p>
    <w:p w14:paraId="26E0BD0E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RIDRETH3;</w:t>
      </w:r>
    </w:p>
    <w:p w14:paraId="16C188BF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WTINT2YR;</w:t>
      </w:r>
    </w:p>
    <w:p w14:paraId="19A7C5E1" w14:textId="77777777" w:rsidR="007961F6" w:rsidRDefault="007961F6" w:rsidP="00D0250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1877EA" w14:textId="79287965" w:rsidR="007961F6" w:rsidRDefault="007961F6" w:rsidP="00D02503">
      <w:pPr>
        <w:spacing w:line="360" w:lineRule="auto"/>
        <w:rPr>
          <w:rFonts w:ascii="SAS Monospace" w:hAnsi="SAS Monospace" w:cs="SAS Monospace"/>
          <w:sz w:val="16"/>
          <w:szCs w:val="16"/>
        </w:rPr>
      </w:pPr>
    </w:p>
    <w:p w14:paraId="77E978C4" w14:textId="7F00C404" w:rsidR="007961F6" w:rsidRDefault="007961F6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B6CC45D" w14:textId="77777777" w:rsidR="008C6690" w:rsidRDefault="008C6690" w:rsidP="00D02503">
      <w:pPr>
        <w:spacing w:line="36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4BD2474" w14:textId="4787FE58" w:rsidR="00E16089" w:rsidRDefault="00E16089" w:rsidP="00D02503">
      <w:pPr>
        <w:spacing w:line="360" w:lineRule="auto"/>
      </w:pPr>
    </w:p>
    <w:sectPr w:rsidR="00E1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C9"/>
    <w:rsid w:val="00102973"/>
    <w:rsid w:val="002A66CF"/>
    <w:rsid w:val="0039196F"/>
    <w:rsid w:val="003C5D49"/>
    <w:rsid w:val="00513096"/>
    <w:rsid w:val="007961F6"/>
    <w:rsid w:val="00857981"/>
    <w:rsid w:val="00887D47"/>
    <w:rsid w:val="008C6690"/>
    <w:rsid w:val="008E0AC9"/>
    <w:rsid w:val="009250CF"/>
    <w:rsid w:val="00925CE2"/>
    <w:rsid w:val="00BF091B"/>
    <w:rsid w:val="00D02503"/>
    <w:rsid w:val="00E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84BA"/>
  <w15:chartTrackingRefBased/>
  <w15:docId w15:val="{4210A542-6A11-475A-A250-31224A2B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01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9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60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82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76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19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09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52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4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40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1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6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1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21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26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36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Raderalazasoa</dc:creator>
  <cp:keywords/>
  <dc:description/>
  <cp:lastModifiedBy>Anselme Mvilongo</cp:lastModifiedBy>
  <cp:revision>2</cp:revision>
  <dcterms:created xsi:type="dcterms:W3CDTF">2024-09-14T22:23:00Z</dcterms:created>
  <dcterms:modified xsi:type="dcterms:W3CDTF">2024-09-14T22:23:00Z</dcterms:modified>
</cp:coreProperties>
</file>