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FEA3" w14:textId="5D3B5FE4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README:</w:t>
      </w:r>
    </w:p>
    <w:p w14:paraId="13441F58" w14:textId="706AF0D6" w:rsidR="3148EE9F" w:rsidRDefault="3148EE9F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project aims to examine epidemiological data, specifically the potential causes and risk factors that contribute to developing coronary heart disease </w:t>
      </w:r>
      <w:r w:rsidR="715A69D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(CHD)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throughout a ten-year span</w:t>
      </w:r>
      <w:r w:rsidR="676A6C14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0DE5FC2" w14:textId="4BB0BAE6" w:rsidR="3148EE9F" w:rsidRDefault="3148EE9F" w:rsidP="5772E93C">
      <w:pPr>
        <w:spacing w:line="253" w:lineRule="exact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Input Data:</w:t>
      </w:r>
    </w:p>
    <w:p w14:paraId="1B68B15C" w14:textId="3AEA526D" w:rsidR="307E7200" w:rsidRDefault="307E7200" w:rsidP="5772E93C">
      <w:pPr>
        <w:spacing w:line="253" w:lineRule="exact"/>
        <w:rPr>
          <w:rFonts w:ascii="Calibri" w:eastAsia="Calibri" w:hAnsi="Calibri" w:cs="Calibri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original data is available in .csv format. </w:t>
      </w:r>
      <w:hyperlink r:id="rId7">
        <w:r w:rsidRPr="5772E93C">
          <w:rPr>
            <w:rStyle w:val="Hyperlink"/>
            <w:rFonts w:ascii="Calibri" w:eastAsia="Calibri" w:hAnsi="Calibri" w:cs="Calibri"/>
            <w:color w:val="800080"/>
            <w:sz w:val="22"/>
            <w:szCs w:val="22"/>
          </w:rPr>
          <w:t>Click here to access the Framingham Heart Study Dataset</w:t>
        </w:r>
      </w:hyperlink>
    </w:p>
    <w:p w14:paraId="06BB7B4B" w14:textId="379BF2FA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Number of Instances: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4240</w:t>
      </w:r>
    </w:p>
    <w:p w14:paraId="576997DB" w14:textId="0C37762E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Number of Attributes: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16 including the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TenYearCHD</w:t>
      </w:r>
      <w:proofErr w:type="spell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5C1618DA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target function</w:t>
      </w:r>
    </w:p>
    <w:p w14:paraId="0CC64F49" w14:textId="07810847" w:rsidR="16394528" w:rsidRDefault="16394528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Class Distribution: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(did not develop</w:t>
      </w:r>
      <w:r w:rsidR="5EC99F5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CHD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="20DCA44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3596</w:t>
      </w:r>
      <w:r w:rsidR="1BAB0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(84.8%)</w:t>
      </w:r>
      <w:r w:rsidR="7E39DA0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, 1 (developed CHD): 644</w:t>
      </w:r>
      <w:r w:rsidR="7A45B0B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(15.2%)</w:t>
      </w:r>
    </w:p>
    <w:p w14:paraId="665317E9" w14:textId="22153F3C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Features of this data set include:</w:t>
      </w:r>
    </w:p>
    <w:p w14:paraId="3C2CA17A" w14:textId="623A36BA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Male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 0 = Female; 1 = Male</w:t>
      </w:r>
    </w:p>
    <w:p w14:paraId="7DBE00D5" w14:textId="7CA0228F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Age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24EECD7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Age at exam time</w:t>
      </w:r>
    </w:p>
    <w:p w14:paraId="4157D9B2" w14:textId="1F466B9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Education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389A709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 = Some High School; 2 = High School or GED; 3 = Some College or Vocational School; 4 = college</w:t>
      </w:r>
    </w:p>
    <w:p w14:paraId="73BA11CF" w14:textId="31624EBB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currentSmoker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553E0B17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nonsmoker; 1 = smoker</w:t>
      </w:r>
    </w:p>
    <w:p w14:paraId="15BF22FF" w14:textId="4DD62185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cigsPerDay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11009E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number of cigarettes smoked per day (estimated average)</w:t>
      </w:r>
    </w:p>
    <w:p w14:paraId="3E5A17FB" w14:textId="68556016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BPMeds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0CFB6B9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Not on Blood Pressure medications; 1 = Is on Blood Pressure medications</w:t>
      </w:r>
    </w:p>
    <w:p w14:paraId="726BCD04" w14:textId="4D5A2A1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prevalentStroke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3385556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2CCA356" w14:textId="57E775AA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prevalentHyp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</w:p>
    <w:p w14:paraId="19FCA678" w14:textId="0C43E3C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diabetes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46844E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No; 1 = Yes</w:t>
      </w:r>
    </w:p>
    <w:p w14:paraId="3EC2016C" w14:textId="36847999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totChol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02BA3F7D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1CC98E2F" w14:textId="6B89083C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sysBP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60329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6293F781" w14:textId="26BCCABF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diaBP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108D763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3BA6444D" w14:textId="6709498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BMI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469CC5F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Body Mass Index calculated as: Weight (kg) / Height(meter-squared)</w:t>
      </w:r>
    </w:p>
    <w:p w14:paraId="23FF1E41" w14:textId="42B84CFE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Heartrate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5C7F362D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Beats/Min (Ventricular)</w:t>
      </w:r>
    </w:p>
    <w:p w14:paraId="79CA4DC3" w14:textId="70AF9BD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Glucose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124BCBC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79052E10" w14:textId="2CF2894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TenYearCHD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 </w:t>
      </w:r>
      <w:r w:rsidR="71A6139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0 = No; 1 = Yes;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identifies those that did or did not develop CHD during the study period</w:t>
      </w:r>
    </w:p>
    <w:p w14:paraId="1DCE0A2A" w14:textId="4F918287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54DF888" w14:textId="219F2634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E7473D" w14:textId="5DFA4FBB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FCAE63E" w14:textId="417F108F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EA34247" w14:textId="3319067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4FDB7B4" w14:textId="36A29F59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8E90F55" w14:textId="0B5C5EC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C265DF7" w14:textId="1AD1F6EB" w:rsidR="230FE492" w:rsidRDefault="230FE492" w:rsidP="230FE492">
      <w:pPr>
        <w:spacing w:line="253" w:lineRule="exact"/>
        <w:rPr>
          <w:rFonts w:ascii="Calibri" w:eastAsia="Calibri" w:hAnsi="Calibri" w:cs="Calibri"/>
          <w:color w:val="24292E"/>
          <w:sz w:val="24"/>
          <w:szCs w:val="24"/>
        </w:rPr>
      </w:pPr>
    </w:p>
    <w:p w14:paraId="101045DD" w14:textId="25F711ED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24F1381" w14:textId="76852D8A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ABDC37B" w14:textId="36F3E379" w:rsidR="1BDE9E42" w:rsidRDefault="7C7DF406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his notebook contains a comprehensive analysis of the dataset. It also contains functions to load, </w:t>
      </w:r>
      <w:r w:rsidR="7B4A366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clean, 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and save the scrubbed data as input</w:t>
      </w:r>
      <w:r w:rsidR="1434C09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the machine learning </w:t>
      </w:r>
      <w:r w:rsidR="471B312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sections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Using Pipeline</w:t>
      </w:r>
      <w:r w:rsidR="480872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GridSearchCV</w:t>
      </w:r>
      <w:proofErr w:type="spellEnd"/>
      <w:r w:rsidR="011F3C0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and Cross-Validation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with five folds we built five models:</w:t>
      </w:r>
    </w:p>
    <w:p w14:paraId="0DAF5F2D" w14:textId="3C3D370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K-Nearest Neighbor (KNN)</w:t>
      </w:r>
    </w:p>
    <w:p w14:paraId="23DB224D" w14:textId="5632D05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Logistic Regression</w:t>
      </w:r>
    </w:p>
    <w:p w14:paraId="6E680B29" w14:textId="1ED429C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Decision Tree Classification (using AdaBoost)</w:t>
      </w:r>
    </w:p>
    <w:p w14:paraId="2717104C" w14:textId="0F3279FD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Random Forest (RFC)</w:t>
      </w:r>
    </w:p>
    <w:p w14:paraId="54C8235E" w14:textId="14C85484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Hard Voting</w:t>
      </w:r>
    </w:p>
    <w:p w14:paraId="5B0F6B4F" w14:textId="071DEF6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Stacking</w:t>
      </w:r>
    </w:p>
    <w:p w14:paraId="5070C618" w14:textId="6BE369B6" w:rsidR="230FE492" w:rsidRDefault="230FE492" w:rsidP="230FE492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B47392" w14:textId="5C73C064" w:rsidR="3148EE9F" w:rsidRDefault="285884C1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Each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Machine Learning Model Process:</w:t>
      </w:r>
    </w:p>
    <w:p w14:paraId="733960BC" w14:textId="221828F1" w:rsidR="3148EE9F" w:rsidRDefault="3148EE9F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</w:t>
      </w:r>
      <w:r w:rsidR="46F3D1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unbalanced and balanced data sets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have been split into train/test subsets</w:t>
      </w:r>
    </w:p>
    <w:p w14:paraId="2A4A5DA2" w14:textId="79B40D33" w:rsidR="4E2BA0F0" w:rsidRDefault="4E2BA0F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Fit training data</w:t>
      </w:r>
    </w:p>
    <w:p w14:paraId="33E3F8F6" w14:textId="3DEADA2C" w:rsidR="4E2BA0F0" w:rsidRDefault="4E2BA0F0" w:rsidP="5772E93C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Predict with training data and run </w:t>
      </w:r>
      <w:r w:rsidR="105B4C4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‘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Classification Report Summary</w:t>
      </w:r>
      <w:r w:rsidR="21765EA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’</w:t>
      </w:r>
    </w:p>
    <w:p w14:paraId="345DAB0F" w14:textId="6180025F" w:rsidR="3DA5F0B0" w:rsidRDefault="3DA5F0B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Tune parameters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of </w:t>
      </w:r>
      <w:r w:rsidR="12A99D8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and then make predictions for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balanced and unbalanced data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 get the best model</w:t>
      </w:r>
      <w:r w:rsidR="592589B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 for each for comparison</w:t>
      </w:r>
    </w:p>
    <w:p w14:paraId="7091B79A" w14:textId="2CA19187" w:rsidR="3148EE9F" w:rsidRDefault="3148EE9F" w:rsidP="5772E93C">
      <w:pPr>
        <w:pStyle w:val="Heading3"/>
        <w:spacing w:line="240" w:lineRule="auto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 xml:space="preserve">Comparison of </w:t>
      </w:r>
      <w:r w:rsidR="7BD2BFCD" w:rsidRPr="5772E93C">
        <w:rPr>
          <w:rFonts w:ascii="Calibri" w:eastAsia="Calibri" w:hAnsi="Calibri" w:cs="Calibri"/>
          <w:color w:val="24292E"/>
          <w:sz w:val="30"/>
          <w:szCs w:val="30"/>
        </w:rPr>
        <w:t>M</w:t>
      </w:r>
      <w:r w:rsidRPr="5772E93C">
        <w:rPr>
          <w:rFonts w:ascii="Calibri" w:eastAsia="Calibri" w:hAnsi="Calibri" w:cs="Calibri"/>
          <w:color w:val="24292E"/>
          <w:sz w:val="30"/>
          <w:szCs w:val="30"/>
        </w:rPr>
        <w:t>odels and Results:</w:t>
      </w:r>
    </w:p>
    <w:p w14:paraId="764B61BD" w14:textId="566FC74F" w:rsidR="39EEFEE4" w:rsidRDefault="39EEFEE4" w:rsidP="5772E93C">
      <w:pPr>
        <w:rPr>
          <w:rFonts w:ascii="Calibri" w:eastAsia="Calibri" w:hAnsi="Calibri" w:cs="Calibri"/>
          <w:color w:val="24292E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>In comparing our models, we chose to look at the ROC curves along with f1 and accuracy scores to compare and determine which models provided the best results.</w:t>
      </w:r>
    </w:p>
    <w:p w14:paraId="3AE896A7" w14:textId="5C02933E" w:rsidR="3148EE9F" w:rsidRDefault="3148EE9F" w:rsidP="5772E93C">
      <w:pPr>
        <w:pStyle w:val="Heading3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>Conclusion:</w:t>
      </w:r>
    </w:p>
    <w:p w14:paraId="2FC8FEA5" w14:textId="09EA4BEC" w:rsidR="2F2E098E" w:rsidRDefault="2F2E098E" w:rsidP="5772E93C">
      <w:pPr>
        <w:rPr>
          <w:rFonts w:ascii="Calibri" w:eastAsia="Calibri" w:hAnsi="Calibri" w:cs="Calibri"/>
          <w:color w:val="24292E"/>
          <w:sz w:val="22"/>
          <w:szCs w:val="22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The results indicate that the best models capable of making the most accurate predictions are Decision Tree Classification with </w:t>
      </w:r>
      <w:proofErr w:type="spellStart"/>
      <w:r w:rsidRPr="5772E93C">
        <w:rPr>
          <w:rFonts w:ascii="Calibri" w:eastAsia="Calibri" w:hAnsi="Calibri" w:cs="Calibri"/>
          <w:color w:val="24292E"/>
          <w:sz w:val="22"/>
          <w:szCs w:val="22"/>
        </w:rPr>
        <w:t>AdaBoosting</w:t>
      </w:r>
      <w:proofErr w:type="spellEnd"/>
      <w:r w:rsidRPr="5772E93C">
        <w:rPr>
          <w:rFonts w:ascii="Calibri" w:eastAsia="Calibri" w:hAnsi="Calibri" w:cs="Calibri"/>
          <w:color w:val="24292E"/>
          <w:sz w:val="22"/>
          <w:szCs w:val="22"/>
        </w:rPr>
        <w:t>, Ra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ndom Forest and using Stacking with f1 scores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and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6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respectively for the positive CHD class, and accuracy scores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%,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 and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7</w:t>
      </w:r>
      <w:bookmarkStart w:id="0" w:name="_GoBack"/>
      <w:bookmarkEnd w:id="0"/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%, respectively for the positive CHD classes.</w:t>
      </w:r>
    </w:p>
    <w:p w14:paraId="4666B72C" w14:textId="25E8045E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6BA0A1B" w14:textId="3430BBA6" w:rsidR="230FE492" w:rsidRDefault="230FE492" w:rsidP="230FE492"/>
    <w:sectPr w:rsidR="230FE492" w:rsidSect="00EE3E7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D14F" w14:textId="77777777" w:rsidR="007B57DC" w:rsidRDefault="007B57DC">
      <w:r>
        <w:separator/>
      </w:r>
    </w:p>
    <w:p w14:paraId="5D8B84F6" w14:textId="77777777" w:rsidR="007B57DC" w:rsidRDefault="007B57DC"/>
  </w:endnote>
  <w:endnote w:type="continuationSeparator" w:id="0">
    <w:p w14:paraId="4D807416" w14:textId="77777777" w:rsidR="007B57DC" w:rsidRDefault="007B57DC">
      <w:r>
        <w:continuationSeparator/>
      </w:r>
    </w:p>
    <w:p w14:paraId="53F25CCA" w14:textId="77777777" w:rsidR="007B57DC" w:rsidRDefault="007B5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B37B549" w14:textId="77777777" w:rsidTr="230FE492">
      <w:tc>
        <w:tcPr>
          <w:tcW w:w="3120" w:type="dxa"/>
        </w:tcPr>
        <w:p w14:paraId="300ECB7E" w14:textId="5A19AF0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70F02AEE" w14:textId="17058775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53BC4989" w14:textId="3838FFD7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7A601A5D" w14:textId="22E1CC95" w:rsidR="230FE492" w:rsidRDefault="230FE492" w:rsidP="230FE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FB35" w14:textId="77777777" w:rsidR="007B57DC" w:rsidRDefault="007B57DC">
      <w:r>
        <w:separator/>
      </w:r>
    </w:p>
    <w:p w14:paraId="73E60208" w14:textId="77777777" w:rsidR="007B57DC" w:rsidRDefault="007B57DC"/>
  </w:footnote>
  <w:footnote w:type="continuationSeparator" w:id="0">
    <w:p w14:paraId="58197A20" w14:textId="77777777" w:rsidR="007B57DC" w:rsidRDefault="007B57DC">
      <w:r>
        <w:continuationSeparator/>
      </w:r>
    </w:p>
    <w:p w14:paraId="646F138F" w14:textId="77777777" w:rsidR="007B57DC" w:rsidRDefault="007B57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1384C008" w14:textId="77777777" w:rsidTr="230FE492">
      <w:tc>
        <w:tcPr>
          <w:tcW w:w="3120" w:type="dxa"/>
        </w:tcPr>
        <w:p w14:paraId="27023738" w14:textId="14191B4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617A56E5" w14:textId="49E63A5E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4B0601A1" w14:textId="52692196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0BCBF39E" w14:textId="36C27855" w:rsidR="230FE492" w:rsidRDefault="230FE492" w:rsidP="230FE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3A55A85" w14:textId="77777777" w:rsidTr="230FE492">
      <w:tc>
        <w:tcPr>
          <w:tcW w:w="3120" w:type="dxa"/>
        </w:tcPr>
        <w:p w14:paraId="769C6205" w14:textId="36DA834B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0CF86976" w14:textId="7AE748ED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030E506D" w14:textId="44DDF211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129B0AE0" w14:textId="2BBA6702" w:rsidR="230FE492" w:rsidRDefault="230FE492" w:rsidP="230FE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9C7D2D"/>
    <w:multiLevelType w:val="hybridMultilevel"/>
    <w:tmpl w:val="F3EE7D8A"/>
    <w:lvl w:ilvl="0" w:tplc="7EC48EBC">
      <w:start w:val="1"/>
      <w:numFmt w:val="decimal"/>
      <w:lvlText w:val="%1."/>
      <w:lvlJc w:val="left"/>
      <w:pPr>
        <w:ind w:left="720" w:hanging="360"/>
      </w:pPr>
    </w:lvl>
    <w:lvl w:ilvl="1" w:tplc="3D1A7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EB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E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CC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42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4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D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221F9"/>
    <w:rsid w:val="00233CAE"/>
    <w:rsid w:val="00447041"/>
    <w:rsid w:val="0058464E"/>
    <w:rsid w:val="00674A56"/>
    <w:rsid w:val="00733795"/>
    <w:rsid w:val="007962A0"/>
    <w:rsid w:val="007B57DC"/>
    <w:rsid w:val="009D2B19"/>
    <w:rsid w:val="00B045AF"/>
    <w:rsid w:val="00C00CB4"/>
    <w:rsid w:val="00C922B4"/>
    <w:rsid w:val="00D03AC1"/>
    <w:rsid w:val="00D86CA7"/>
    <w:rsid w:val="00DC274F"/>
    <w:rsid w:val="00DC2CF0"/>
    <w:rsid w:val="00EE3E7C"/>
    <w:rsid w:val="011F3C0B"/>
    <w:rsid w:val="02BA3F7D"/>
    <w:rsid w:val="059774A2"/>
    <w:rsid w:val="05C7A326"/>
    <w:rsid w:val="09553779"/>
    <w:rsid w:val="0CFB6B9B"/>
    <w:rsid w:val="0EC552F3"/>
    <w:rsid w:val="104CE88D"/>
    <w:rsid w:val="105B4C4B"/>
    <w:rsid w:val="107E7220"/>
    <w:rsid w:val="108D763E"/>
    <w:rsid w:val="11009EDF"/>
    <w:rsid w:val="11292264"/>
    <w:rsid w:val="11C3C067"/>
    <w:rsid w:val="124BCBCC"/>
    <w:rsid w:val="12A99D8F"/>
    <w:rsid w:val="1434C09E"/>
    <w:rsid w:val="16394528"/>
    <w:rsid w:val="16963BEF"/>
    <w:rsid w:val="18996801"/>
    <w:rsid w:val="199EECDD"/>
    <w:rsid w:val="1BAB0A50"/>
    <w:rsid w:val="1BDE9E42"/>
    <w:rsid w:val="1F4B0475"/>
    <w:rsid w:val="20DCA448"/>
    <w:rsid w:val="20FA6A23"/>
    <w:rsid w:val="21765EAE"/>
    <w:rsid w:val="21B714FA"/>
    <w:rsid w:val="21BC66DE"/>
    <w:rsid w:val="220D2499"/>
    <w:rsid w:val="230FE492"/>
    <w:rsid w:val="23461A94"/>
    <w:rsid w:val="24EECD7C"/>
    <w:rsid w:val="285884C1"/>
    <w:rsid w:val="2BC6FC36"/>
    <w:rsid w:val="2DF17D15"/>
    <w:rsid w:val="2EFEE3E7"/>
    <w:rsid w:val="2F2E098E"/>
    <w:rsid w:val="2FDAA804"/>
    <w:rsid w:val="307E7200"/>
    <w:rsid w:val="30F47391"/>
    <w:rsid w:val="3148EE9F"/>
    <w:rsid w:val="32B248B3"/>
    <w:rsid w:val="33398334"/>
    <w:rsid w:val="33855560"/>
    <w:rsid w:val="33A2BADC"/>
    <w:rsid w:val="35EDB7E2"/>
    <w:rsid w:val="38935C5F"/>
    <w:rsid w:val="389A709C"/>
    <w:rsid w:val="39EEFEE4"/>
    <w:rsid w:val="3D735FA9"/>
    <w:rsid w:val="3DA5F0B0"/>
    <w:rsid w:val="3DD3F880"/>
    <w:rsid w:val="3E783E88"/>
    <w:rsid w:val="41103480"/>
    <w:rsid w:val="46844E13"/>
    <w:rsid w:val="469CC5F0"/>
    <w:rsid w:val="46F3D1DF"/>
    <w:rsid w:val="471B3126"/>
    <w:rsid w:val="48087213"/>
    <w:rsid w:val="4C18F5BF"/>
    <w:rsid w:val="4CABA0EC"/>
    <w:rsid w:val="4CB7FC32"/>
    <w:rsid w:val="4CFDCA60"/>
    <w:rsid w:val="4E2BA0F0"/>
    <w:rsid w:val="553E0B17"/>
    <w:rsid w:val="565217B7"/>
    <w:rsid w:val="5772E93C"/>
    <w:rsid w:val="57B201DA"/>
    <w:rsid w:val="592589B9"/>
    <w:rsid w:val="59FA474C"/>
    <w:rsid w:val="5A000709"/>
    <w:rsid w:val="5B017052"/>
    <w:rsid w:val="5C1618DA"/>
    <w:rsid w:val="5C7F362D"/>
    <w:rsid w:val="5EC99F56"/>
    <w:rsid w:val="602554CD"/>
    <w:rsid w:val="60329A50"/>
    <w:rsid w:val="607F71A6"/>
    <w:rsid w:val="64345854"/>
    <w:rsid w:val="6615F068"/>
    <w:rsid w:val="66587D74"/>
    <w:rsid w:val="676A6C14"/>
    <w:rsid w:val="68DF186E"/>
    <w:rsid w:val="6A43070C"/>
    <w:rsid w:val="6A5B31FB"/>
    <w:rsid w:val="6A986087"/>
    <w:rsid w:val="6CEFD76C"/>
    <w:rsid w:val="6F921350"/>
    <w:rsid w:val="715A69D9"/>
    <w:rsid w:val="71A61395"/>
    <w:rsid w:val="7450DCCB"/>
    <w:rsid w:val="74A6EA48"/>
    <w:rsid w:val="77340696"/>
    <w:rsid w:val="79B4D482"/>
    <w:rsid w:val="79D7565F"/>
    <w:rsid w:val="7A45B0B5"/>
    <w:rsid w:val="7B4A3668"/>
    <w:rsid w:val="7BD2BFCD"/>
    <w:rsid w:val="7C7DF406"/>
    <w:rsid w:val="7E39D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8334"/>
  <w15:chartTrackingRefBased/>
  <w15:docId w15:val="{8D8BCDC7-473C-429D-871D-673AFAA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ajmera1/framingham-heart-study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Deonandan</dc:creator>
  <cp:keywords/>
  <dc:description/>
  <cp:lastModifiedBy>Anna Puk</cp:lastModifiedBy>
  <cp:revision>2</cp:revision>
  <dcterms:created xsi:type="dcterms:W3CDTF">2020-04-07T21:00:00Z</dcterms:created>
  <dcterms:modified xsi:type="dcterms:W3CDTF">2020-04-07T21:00:00Z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