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/>
      </w:tblPr>
      <w:tblGrid>
        <w:gridCol w:w="1450"/>
        <w:gridCol w:w="2804"/>
        <w:gridCol w:w="604"/>
      </w:tblGrid>
      <w:tr w:rsidR="00A13208">
        <w:trPr>
          <w:divId w:val="14275759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3208" w:rsidRDefault="001562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Мой проект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3208" w:rsidRDefault="001562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Ссылка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3208" w:rsidRDefault="001562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</w:tr>
      <w:tr w:rsidR="00A13208">
        <w:trPr>
          <w:divId w:val="14275759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3208" w:rsidRPr="005B7D8B" w:rsidRDefault="005B7D8B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Wildberries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3208" w:rsidRPr="005B7D8B" w:rsidRDefault="005B7D8B" w:rsidP="005B7D8B">
            <w:pPr>
              <w:rPr>
                <w:rFonts w:eastAsia="Times New Roman"/>
                <w:lang w:val="en-US"/>
              </w:rPr>
            </w:pPr>
            <w:hyperlink r:id="rId4" w:history="1">
              <w:r w:rsidRPr="005B7D8B">
                <w:rPr>
                  <w:rStyle w:val="a3"/>
                  <w:lang w:val="en-US"/>
                </w:rPr>
                <w:t>https://www.wildberries.ru/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3208" w:rsidRDefault="0015628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</w:t>
            </w:r>
            <w:proofErr w:type="spellEnd"/>
          </w:p>
        </w:tc>
      </w:tr>
    </w:tbl>
    <w:p w:rsidR="00A13208" w:rsidRDefault="00156284">
      <w:pPr>
        <w:pStyle w:val="a5"/>
        <w:rPr>
          <w:rStyle w:val="a8"/>
          <w:lang w:val="en-US"/>
        </w:rPr>
      </w:pPr>
      <w:r>
        <w:rPr>
          <w:rStyle w:val="a8"/>
        </w:rPr>
        <w:t>О проекте</w:t>
      </w:r>
    </w:p>
    <w:p w:rsidR="00B86EAA" w:rsidRPr="00B86EAA" w:rsidRDefault="00B86EAA" w:rsidP="00B86EAA">
      <w:pPr>
        <w:pStyle w:val="a5"/>
        <w:spacing w:before="0" w:beforeAutospacing="0" w:after="335" w:afterAutospacing="0" w:line="368" w:lineRule="atLeast"/>
      </w:pPr>
      <w:r w:rsidRPr="00B86EAA">
        <w:t xml:space="preserve">Интернет-магазин </w:t>
      </w:r>
      <w:proofErr w:type="spellStart"/>
      <w:r w:rsidRPr="00B86EAA">
        <w:t>Wildberries</w:t>
      </w:r>
      <w:proofErr w:type="spellEnd"/>
      <w:r w:rsidRPr="00B86EAA">
        <w:t xml:space="preserve"> – это доступные цены, широкий, регулярно обновляемый ассортимент. В </w:t>
      </w:r>
      <w:proofErr w:type="spellStart"/>
      <w:r w:rsidRPr="00B86EAA">
        <w:t>онлайн-каталоге</w:t>
      </w:r>
      <w:proofErr w:type="spellEnd"/>
      <w:r w:rsidRPr="00B86EAA">
        <w:t xml:space="preserve"> </w:t>
      </w:r>
      <w:proofErr w:type="spellStart"/>
      <w:r w:rsidRPr="00B86EAA">
        <w:t>Wildberries</w:t>
      </w:r>
      <w:proofErr w:type="spellEnd"/>
      <w:r w:rsidRPr="00B86EAA">
        <w:t xml:space="preserve"> представлено около 35 000 ведущих брендов женской, мужской и детской одежды и обуви. Покупателям предлагается электроника, книжная продукция, детские товары. В </w:t>
      </w:r>
      <w:proofErr w:type="spellStart"/>
      <w:proofErr w:type="gramStart"/>
      <w:r w:rsidRPr="00B86EAA">
        <w:t>интернет-магазине</w:t>
      </w:r>
      <w:proofErr w:type="spellEnd"/>
      <w:proofErr w:type="gramEnd"/>
      <w:r w:rsidRPr="00B86EAA">
        <w:t xml:space="preserve"> можно приобрести продукцию для дома, продукты питания, товары для красоты, ювелирные изделия, игрушки. Для удобства пользования </w:t>
      </w:r>
      <w:proofErr w:type="spellStart"/>
      <w:r w:rsidRPr="00B86EAA">
        <w:t>онлайн-каталог</w:t>
      </w:r>
      <w:proofErr w:type="spellEnd"/>
      <w:r w:rsidRPr="00B86EAA">
        <w:t xml:space="preserve"> поделен на разделы, все товары можно сортировать по ряду критериев: цена, материал изготовления, сезонность, бренд.</w:t>
      </w:r>
    </w:p>
    <w:p w:rsidR="00B86EAA" w:rsidRPr="00B86EAA" w:rsidRDefault="00B86EAA">
      <w:pPr>
        <w:pStyle w:val="a5"/>
      </w:pPr>
    </w:p>
    <w:p w:rsidR="005B7D8B" w:rsidRDefault="005B7D8B" w:rsidP="005B7D8B">
      <w:pPr>
        <w:pStyle w:val="2"/>
        <w:shd w:val="clear" w:color="auto" w:fill="CB11AB"/>
        <w:spacing w:before="0" w:after="335" w:line="804" w:lineRule="atLeast"/>
        <w:rPr>
          <w:rFonts w:ascii="System" w:hAnsi="System"/>
          <w:color w:val="FFFFFF"/>
          <w:sz w:val="60"/>
          <w:szCs w:val="60"/>
        </w:rPr>
      </w:pPr>
      <w:proofErr w:type="spellStart"/>
      <w:r>
        <w:rPr>
          <w:rFonts w:ascii="System" w:hAnsi="System"/>
          <w:color w:val="FFFFFF"/>
          <w:sz w:val="60"/>
          <w:szCs w:val="60"/>
        </w:rPr>
        <w:t>Wildberries</w:t>
      </w:r>
      <w:proofErr w:type="spellEnd"/>
      <w:r>
        <w:rPr>
          <w:rFonts w:ascii="System" w:hAnsi="System"/>
          <w:color w:val="FFFFFF"/>
          <w:sz w:val="60"/>
          <w:szCs w:val="60"/>
        </w:rPr>
        <w:t xml:space="preserve"> — №1 на рынке </w:t>
      </w:r>
      <w:proofErr w:type="spellStart"/>
      <w:r>
        <w:rPr>
          <w:rFonts w:ascii="System" w:hAnsi="System"/>
          <w:color w:val="FFFFFF"/>
          <w:sz w:val="60"/>
          <w:szCs w:val="60"/>
        </w:rPr>
        <w:t>интернет-торговли</w:t>
      </w:r>
      <w:proofErr w:type="spellEnd"/>
    </w:p>
    <w:p w:rsidR="00A13208" w:rsidRDefault="00A13208">
      <w:pPr>
        <w:pStyle w:val="a5"/>
      </w:pPr>
    </w:p>
    <w:p w:rsidR="00A13208" w:rsidRDefault="00A13208">
      <w:pPr>
        <w:pStyle w:val="a5"/>
      </w:pPr>
    </w:p>
    <w:p w:rsidR="00A13208" w:rsidRDefault="00A13208">
      <w:pPr>
        <w:pStyle w:val="a5"/>
      </w:pPr>
    </w:p>
    <w:p w:rsidR="00156284" w:rsidRDefault="00156284">
      <w:pPr>
        <w:pStyle w:val="a5"/>
      </w:pPr>
    </w:p>
    <w:sectPr w:rsidR="00156284" w:rsidSect="00A13208">
      <w:pgSz w:w="12240" w:h="15840"/>
      <w:pgMar w:top="426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noPunctuationKerning/>
  <w:characterSpacingControl w:val="doNotCompress"/>
  <w:compat/>
  <w:rsids>
    <w:rsidRoot w:val="006571A2"/>
    <w:rsid w:val="00156284"/>
    <w:rsid w:val="005B7D8B"/>
    <w:rsid w:val="006571A2"/>
    <w:rsid w:val="00912E04"/>
    <w:rsid w:val="00A13208"/>
    <w:rsid w:val="00B86EAA"/>
    <w:rsid w:val="00E4267D"/>
    <w:rsid w:val="00FB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208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A132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D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2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13208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sid w:val="00A13208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13208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A132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A13208"/>
    <w:rPr>
      <w:rFonts w:ascii="Tahoma" w:eastAsiaTheme="minorEastAsia" w:hAnsi="Tahoma" w:cs="Tahoma" w:hint="default"/>
      <w:sz w:val="16"/>
      <w:szCs w:val="16"/>
    </w:rPr>
  </w:style>
  <w:style w:type="character" w:styleId="a8">
    <w:name w:val="Strong"/>
    <w:basedOn w:val="a0"/>
    <w:uiPriority w:val="22"/>
    <w:qFormat/>
    <w:rsid w:val="00A1320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B7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57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ldberri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Sibir testers</vt:lpstr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Sibir testers</dc:title>
  <dc:creator>User</dc:creator>
  <cp:lastModifiedBy>User</cp:lastModifiedBy>
  <cp:revision>3</cp:revision>
  <dcterms:created xsi:type="dcterms:W3CDTF">2021-11-23T09:38:00Z</dcterms:created>
  <dcterms:modified xsi:type="dcterms:W3CDTF">2021-11-26T08:41:00Z</dcterms:modified>
</cp:coreProperties>
</file>