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Arial" w:cs="Arial" w:eastAsia="Arial" w:hAnsi="Arial"/>
          <w:b/>
          <w:bCs/>
          <w:color w:val="CC0000"/>
          <w:sz w:val="96"/>
          <w:szCs w:val="96"/>
        </w:rPr>
        <w:t xml:space="preserve">$REVOLT</w:t>
      </w:r>
    </w:p>
    <w:p>
      <w:pPr>
        <w:spacing w:after="200" w:before="0"/>
        <w:jc w:val="center"/>
      </w:pPr>
      <w:r>
        <w:rPr>
          <w:rFonts w:ascii="Arial" w:cs="Arial" w:eastAsia="Arial" w:hAnsi="Arial"/>
          <w:b/>
          <w:bCs/>
          <w:color w:val="222222"/>
          <w:sz w:val="36"/>
          <w:szCs w:val="36"/>
        </w:rPr>
        <w:t xml:space="preserve">THE PEOPLE'S COIN</w:t>
      </w:r>
    </w:p>
    <w:p>
      <w:pPr>
        <w:pBdr>
          <w:top w:val="single" w:color="CC0000" w:sz="4" w:space="4"/>
          <w:bottom w:val="single" w:color="CC0000" w:sz="4" w:space="4"/>
        </w:pBdr>
        <w:spacing w:after="160" w:before="160"/>
        <w:jc w:val="center"/>
      </w:pPr>
      <w:r>
        <w:rPr>
          <w:rFonts w:ascii="Arial" w:cs="Arial" w:eastAsia="Arial" w:hAnsi="Arial"/>
          <w:b/>
          <w:bCs/>
          <w:color w:val="CC0000"/>
          <w:sz w:val="28"/>
          <w:szCs w:val="28"/>
        </w:rPr>
        <w:t xml:space="preserve">THE REVOLUTION WILL BE TOKENIZED</w:t>
      </w:r>
    </w:p>
    <w:p>
      <w:pPr>
        <w:spacing w:after="100" w:before="100"/>
      </w:pPr>
      <w:r>
        <w:t xml:space="preserve"/>
      </w:r>
    </w:p>
    <w:p>
      <w:pPr>
        <w:spacing w:after="60" w:before="100"/>
        <w:jc w:val="center"/>
      </w:pPr>
      <w:r>
        <w:rPr>
          <w:rFonts w:ascii="Arial" w:cs="Arial" w:eastAsia="Arial" w:hAnsi="Arial"/>
          <w:b/>
          <w:bCs/>
          <w:color w:val="222222"/>
          <w:sz w:val="24"/>
          <w:szCs w:val="24"/>
        </w:rPr>
        <w:t xml:space="preserve">WHITEPAPER v1.0</w:t>
      </w:r>
    </w:p>
    <w:p>
      <w:pPr>
        <w:spacing w:after="60" w:before="0"/>
        <w:jc w:val="center"/>
      </w:pPr>
      <w:r>
        <w:rPr>
          <w:rFonts w:ascii="Arial" w:cs="Arial" w:eastAsia="Arial" w:hAnsi="Arial"/>
          <w:color w:val="555555"/>
          <w:sz w:val="22"/>
          <w:szCs w:val="22"/>
        </w:rPr>
        <w:t xml:space="preserve">Founded by: ANOK</w:t>
      </w:r>
    </w:p>
    <w:p>
      <w:pPr>
        <w:spacing w:after="60" w:before="0"/>
        <w:jc w:val="center"/>
      </w:pPr>
      <w:r>
        <w:rPr>
          <w:rFonts w:ascii="Arial" w:cs="Arial" w:eastAsia="Arial" w:hAnsi="Arial"/>
          <w:color w:val="555555"/>
          <w:sz w:val="22"/>
          <w:szCs w:val="22"/>
        </w:rPr>
        <w:t xml:space="preserve">Blockchain: Solana | Platform: Pump.fun</w:t>
      </w:r>
    </w:p>
    <w:p>
      <w:pPr>
        <w:spacing w:after="60" w:before="0"/>
        <w:jc w:val="center"/>
      </w:pPr>
      <w:r>
        <w:rPr>
          <w:rFonts w:ascii="Arial" w:cs="Arial" w:eastAsia="Arial" w:hAnsi="Arial"/>
          <w:color w:val="555555"/>
          <w:sz w:val="22"/>
          <w:szCs w:val="22"/>
        </w:rPr>
        <w:t xml:space="preserve">Total Supply: 1,000,000,000 $REVOLT</w:t>
      </w:r>
    </w:p>
    <w:p>
      <w:pPr>
        <w:spacing w:after="60" w:before="100"/>
        <w:jc w:val="center"/>
      </w:pPr>
      <w:r>
        <w:rPr>
          <w:rFonts w:ascii="Arial" w:cs="Arial" w:eastAsia="Arial" w:hAnsi="Arial"/>
          <w:color w:val="888888"/>
          <w:sz w:val="22"/>
          <w:szCs w:val="22"/>
        </w:rPr>
        <w:t xml:space="preserve">2025</w:t>
      </w:r>
    </w:p>
    <w:p>
      <w:pPr>
        <w:spacing w:after="100" w:before="100"/>
      </w:pPr>
      <w:r>
        <w:t xml:space="preserve"/>
      </w:r>
    </w:p>
    <w:p>
      <w:pPr>
        <w:spacing w:after="100" w:before="100"/>
      </w:pPr>
      <w:r>
        <w:t xml:space="preserve"/>
      </w:r>
    </w:p>
    <w:p>
      <w:pPr>
        <w:jc w:val="center"/>
      </w:pPr>
      <w:r>
        <w:rPr>
          <w:rFonts w:ascii="Arial" w:cs="Arial" w:eastAsia="Arial" w:hAnsi="Arial"/>
          <w:b/>
          <w:bCs/>
          <w:color w:val="CC0000"/>
          <w:sz w:val="20"/>
          <w:szCs w:val="20"/>
        </w:rPr>
        <w:t xml:space="preserve">DECENTRALIZED  ·  DEFIANT  ·  DEGENERATE</w:t>
      </w:r>
    </w:p>
    <w:p>
      <w:pPr>
        <w:spacing w:after="100" w:before="100"/>
      </w:pPr>
      <w:r>
        <w:t xml:space="preserve"/>
      </w:r>
    </w:p>
    <w:p>
      <w:pPr>
        <w:jc w:val="center"/>
      </w:pPr>
      <w:r>
        <w:rPr>
          <w:rFonts w:ascii="Arial" w:cs="Arial" w:eastAsia="Arial" w:hAnsi="Arial"/>
          <w:i/>
          <w:iCs/>
          <w:color w:val="AAAAAA"/>
          <w:sz w:val="16"/>
          <w:szCs w:val="16"/>
        </w:rPr>
        <w:t xml:space="preserve">NOT FINANCIAL ADVICE — FOR ENTERTAINMENT PURPOSES ONLY</w:t>
      </w:r>
    </w:p>
    <w:p>
      <w:pPr>
        <w:spacing w:after="100" w:before="100"/>
      </w:pPr>
      <w:r>
        <w:t xml:space="preserve"/>
      </w:r>
    </w:p>
    <w:p>
      <w:r>
        <w:br w:type="page"/>
      </w:r>
    </w:p>
    <w:p>
      <w:pPr>
        <w:pStyle w:val="Heading1"/>
        <w:pBdr>
          <w:bottom w:val="single" w:color="CC0000" w:sz="8" w:space="4"/>
        </w:pBdr>
        <w:spacing w:after="200" w:before="400"/>
      </w:pPr>
      <w:r>
        <w:rPr>
          <w:rFonts w:ascii="Arial" w:cs="Arial" w:eastAsia="Arial" w:hAnsi="Arial"/>
          <w:b/>
          <w:bCs/>
          <w:color w:val="CC0000"/>
          <w:sz w:val="36"/>
          <w:szCs w:val="36"/>
        </w:rPr>
        <w:t xml:space="preserve">1. THE MANIFESTO</w:t>
      </w:r>
    </w:p>
    <w:p>
      <w:pPr>
        <w:spacing w:after="120" w:before="80"/>
      </w:pPr>
      <w:r>
        <w:rPr>
          <w:rFonts w:ascii="Arial" w:cs="Arial" w:eastAsia="Arial" w:hAnsi="Arial"/>
          <w:color w:val="222222"/>
          <w:sz w:val="22"/>
          <w:szCs w:val="22"/>
        </w:rPr>
        <w:t xml:space="preserve">The system is broken. It has been broken for a long time — not by accident, but by design.</w:t>
      </w:r>
    </w:p>
    <w:p>
      <w:pPr>
        <w:spacing w:after="120" w:before="80"/>
      </w:pPr>
      <w:r>
        <w:rPr>
          <w:rFonts w:ascii="Arial" w:cs="Arial" w:eastAsia="Arial" w:hAnsi="Arial"/>
          <w:color w:val="222222"/>
          <w:sz w:val="22"/>
          <w:szCs w:val="22"/>
        </w:rPr>
        <w:t xml:space="preserve">Politicians on both sides of the aisle make promises they never keep. They pass laws that protect themselves and their billionaire donors while ordinary people struggle to pay rent, feed their families, and build a future. The left and the right fight each other in public while shaking hands behind closed doors, trading favors, protecting each other, and looting the public treasury with impunity.</w:t>
      </w:r>
    </w:p>
    <w:p>
      <w:pPr>
        <w:spacing w:after="120" w:before="80"/>
      </w:pPr>
      <w:r>
        <w:rPr>
          <w:rFonts w:ascii="Arial" w:cs="Arial" w:eastAsia="Arial" w:hAnsi="Arial"/>
          <w:color w:val="222222"/>
          <w:sz w:val="22"/>
          <w:szCs w:val="22"/>
        </w:rPr>
        <w:t xml:space="preserve">The billionaire class hoards wealth at a scale that defies comprehension — while lobbying governments to write the rules in their favor, crushing small businesses, manipulating markets, and buying the media that shapes what you think and believe.</w:t>
      </w:r>
    </w:p>
    <w:p>
      <w:pPr>
        <w:spacing w:after="120" w:before="80"/>
      </w:pPr>
      <w:r>
        <w:rPr>
          <w:rFonts w:ascii="Arial" w:cs="Arial" w:eastAsia="Arial" w:hAnsi="Arial"/>
          <w:color w:val="222222"/>
          <w:sz w:val="22"/>
          <w:szCs w:val="22"/>
        </w:rPr>
        <w:t xml:space="preserve">Meanwhile, the financial system that was supposed to serve you has been weaponized against you. Inflation destroys your savings. Interest rates crush your opportunities. The banks get bailed out. You get the bill.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0000" w:val="clear"/>
            <w:tcMar>
              <w:top w:type="dxa" w:w="160"/>
              <w:left w:type="dxa" w:w="220"/>
              <w:bottom w:type="dxa" w:w="160"/>
              <w:right w:type="dxa" w:w="220"/>
            </w:tcMar>
          </w:tcPr>
          <w:p>
            <w:pPr>
              <w:jc w:val="center"/>
            </w:pPr>
            <w:r>
              <w:rPr>
                <w:rFonts w:ascii="Arial" w:cs="Arial" w:eastAsia="Arial" w:hAnsi="Arial"/>
                <w:b/>
                <w:bCs/>
                <w:color w:val="FF4444"/>
                <w:sz w:val="24"/>
                <w:szCs w:val="24"/>
              </w:rPr>
              <w:t xml:space="preserve">$REVOLT is not just a coin. It is a declaration. A signal. A community of people who see through the lies and refuse to play the game by their rules.</w:t>
            </w:r>
          </w:p>
        </w:tc>
      </w:tr>
    </w:tbl>
    <w:p>
      <w:pPr>
        <w:spacing w:after="100" w:before="100"/>
      </w:pPr>
      <w:r>
        <w:t xml:space="preserve"/>
      </w:r>
    </w:p>
    <w:p>
      <w:pPr>
        <w:spacing w:after="120" w:before="80"/>
      </w:pPr>
      <w:r>
        <w:rPr>
          <w:rFonts w:ascii="Arial" w:cs="Arial" w:eastAsia="Arial" w:hAnsi="Arial"/>
          <w:color w:val="222222"/>
          <w:sz w:val="22"/>
          <w:szCs w:val="22"/>
        </w:rPr>
        <w:t xml:space="preserve">We are not left. We are not right. We are not a political party.</w:t>
      </w:r>
    </w:p>
    <w:p>
      <w:pPr>
        <w:spacing w:after="120" w:before="80"/>
      </w:pPr>
      <w:r>
        <w:rPr>
          <w:rFonts w:ascii="Arial" w:cs="Arial" w:eastAsia="Arial" w:hAnsi="Arial"/>
          <w:color w:val="222222"/>
          <w:sz w:val="22"/>
          <w:szCs w:val="22"/>
        </w:rPr>
        <w:t xml:space="preserve">We are the Revolt Army — ordinary people, degenerates, builders, believers — united by one simple truth: the system was never built for us, and we are done waiting for permission to build our own.</w:t>
      </w:r>
    </w:p>
    <w:p>
      <w:pPr>
        <w:spacing w:after="120" w:before="80"/>
      </w:pPr>
      <w:r>
        <w:rPr>
          <w:rFonts w:ascii="Arial" w:cs="Arial" w:eastAsia="Arial" w:hAnsi="Arial"/>
          <w:color w:val="222222"/>
          <w:sz w:val="22"/>
          <w:szCs w:val="22"/>
        </w:rPr>
        <w:t xml:space="preserve">$REVOLT runs on Solana — the fastest, cheapest, most decentralized blockchain available to the people. No bank can stop it. No politician can regulate it away. No billionaire can buy it all up and shut you out. It belongs to whoever holds it.</w:t>
      </w:r>
    </w:p>
    <w:p>
      <w:pPr>
        <w:spacing w:after="120" w:before="80"/>
      </w:pPr>
      <w:r>
        <w:rPr>
          <w:rFonts w:ascii="Arial" w:cs="Arial" w:eastAsia="Arial" w:hAnsi="Arial"/>
          <w:color w:val="222222"/>
          <w:sz w:val="22"/>
          <w:szCs w:val="22"/>
        </w:rPr>
        <w:t xml:space="preserve">This is the revolution. And you are already in it.</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2. WHAT IS $REVOLT?</w:t>
      </w:r>
    </w:p>
    <w:p>
      <w:pPr>
        <w:pStyle w:val="Heading2"/>
        <w:spacing w:after="140" w:before="280"/>
      </w:pPr>
      <w:r>
        <w:rPr>
          <w:rFonts w:ascii="Arial" w:cs="Arial" w:eastAsia="Arial" w:hAnsi="Arial"/>
          <w:b/>
          <w:bCs/>
          <w:color w:val="222222"/>
          <w:sz w:val="28"/>
          <w:szCs w:val="28"/>
        </w:rPr>
        <w:t xml:space="preserve">2.1 Overview</w:t>
      </w:r>
    </w:p>
    <w:p>
      <w:pPr>
        <w:spacing w:after="120" w:before="80"/>
      </w:pPr>
      <w:r>
        <w:rPr>
          <w:rFonts w:ascii="Arial" w:cs="Arial" w:eastAsia="Arial" w:hAnsi="Arial"/>
          <w:color w:val="222222"/>
          <w:sz w:val="22"/>
          <w:szCs w:val="22"/>
        </w:rPr>
        <w:t xml:space="preserve">$REVOLT is a community-driven meme coin launched on the Solana blockchain via Pump.fun. It is designed to be fast, cheap to trade, transparent in its tokenomics, and powerful in its cultural message.</w:t>
      </w:r>
    </w:p>
    <w:p>
      <w:pPr>
        <w:spacing w:after="120" w:before="80"/>
      </w:pPr>
      <w:r>
        <w:rPr>
          <w:rFonts w:ascii="Arial" w:cs="Arial" w:eastAsia="Arial" w:hAnsi="Arial"/>
          <w:color w:val="222222"/>
          <w:sz w:val="22"/>
          <w:szCs w:val="22"/>
        </w:rPr>
        <w:t xml:space="preserve">Unlike traditional cryptocurrencies that promise complex technical utility, $REVOLT's primary value proposition is its community, its narrative, and its viral cultural energy. Like Dogecoin before it proved to the world — community is the most powerful force in crypto.</w:t>
      </w:r>
    </w:p>
    <w:p>
      <w:pPr>
        <w:pStyle w:val="Heading2"/>
        <w:spacing w:after="140" w:before="280"/>
      </w:pPr>
      <w:r>
        <w:rPr>
          <w:rFonts w:ascii="Arial" w:cs="Arial" w:eastAsia="Arial" w:hAnsi="Arial"/>
          <w:b/>
          <w:bCs/>
          <w:color w:val="222222"/>
          <w:sz w:val="28"/>
          <w:szCs w:val="28"/>
        </w:rPr>
        <w:t xml:space="preserve">2.2 Key Facts</w:t>
      </w:r>
    </w:p>
    <w:p>
      <w:pPr>
        <w:pStyle w:val="ListParagraph"/>
        <w:numPr>
          <w:ilvl w:val="0"/>
          <w:numId w:val="2"/>
        </w:numPr>
        <w:spacing w:after="60" w:before="60"/>
      </w:pPr>
      <w:r>
        <w:rPr>
          <w:rFonts w:ascii="Arial" w:cs="Arial" w:eastAsia="Arial" w:hAnsi="Arial"/>
          <w:color w:val="222222"/>
          <w:sz w:val="22"/>
          <w:szCs w:val="22"/>
        </w:rPr>
        <w:t xml:space="preserve">Ticker: $REVOLT</w:t>
      </w:r>
    </w:p>
    <w:p>
      <w:pPr>
        <w:pStyle w:val="ListParagraph"/>
        <w:numPr>
          <w:ilvl w:val="0"/>
          <w:numId w:val="2"/>
        </w:numPr>
        <w:spacing w:after="60" w:before="60"/>
      </w:pPr>
      <w:r>
        <w:rPr>
          <w:rFonts w:ascii="Arial" w:cs="Arial" w:eastAsia="Arial" w:hAnsi="Arial"/>
          <w:color w:val="222222"/>
          <w:sz w:val="22"/>
          <w:szCs w:val="22"/>
        </w:rPr>
        <w:t xml:space="preserve">Blockchain: Solana</w:t>
      </w:r>
    </w:p>
    <w:p>
      <w:pPr>
        <w:pStyle w:val="ListParagraph"/>
        <w:numPr>
          <w:ilvl w:val="0"/>
          <w:numId w:val="2"/>
        </w:numPr>
        <w:spacing w:after="60" w:before="60"/>
      </w:pPr>
      <w:r>
        <w:rPr>
          <w:rFonts w:ascii="Arial" w:cs="Arial" w:eastAsia="Arial" w:hAnsi="Arial"/>
          <w:color w:val="222222"/>
          <w:sz w:val="22"/>
          <w:szCs w:val="22"/>
        </w:rPr>
        <w:t xml:space="preserve">Launch Platform: Pump.fun</w:t>
      </w:r>
    </w:p>
    <w:p>
      <w:pPr>
        <w:pStyle w:val="ListParagraph"/>
        <w:numPr>
          <w:ilvl w:val="0"/>
          <w:numId w:val="2"/>
        </w:numPr>
        <w:spacing w:after="60" w:before="60"/>
      </w:pPr>
      <w:r>
        <w:rPr>
          <w:rFonts w:ascii="Arial" w:cs="Arial" w:eastAsia="Arial" w:hAnsi="Arial"/>
          <w:color w:val="222222"/>
          <w:sz w:val="22"/>
          <w:szCs w:val="22"/>
        </w:rPr>
        <w:t xml:space="preserve">Total Supply: 1,000,000,000 (1 Billion) tokens — fixed, no minting</w:t>
      </w:r>
    </w:p>
    <w:p>
      <w:pPr>
        <w:pStyle w:val="ListParagraph"/>
        <w:numPr>
          <w:ilvl w:val="0"/>
          <w:numId w:val="2"/>
        </w:numPr>
        <w:spacing w:after="60" w:before="60"/>
      </w:pPr>
      <w:r>
        <w:rPr>
          <w:rFonts w:ascii="Arial" w:cs="Arial" w:eastAsia="Arial" w:hAnsi="Arial"/>
          <w:color w:val="222222"/>
          <w:sz w:val="22"/>
          <w:szCs w:val="22"/>
        </w:rPr>
        <w:t xml:space="preserve">Decimals: 9</w:t>
      </w:r>
    </w:p>
    <w:p>
      <w:pPr>
        <w:pStyle w:val="ListParagraph"/>
        <w:numPr>
          <w:ilvl w:val="0"/>
          <w:numId w:val="2"/>
        </w:numPr>
        <w:spacing w:after="60" w:before="60"/>
      </w:pPr>
      <w:r>
        <w:rPr>
          <w:rFonts w:ascii="Arial" w:cs="Arial" w:eastAsia="Arial" w:hAnsi="Arial"/>
          <w:color w:val="222222"/>
          <w:sz w:val="22"/>
          <w:szCs w:val="22"/>
        </w:rPr>
        <w:t xml:space="preserve">Founder: ANOK (anonymous)</w:t>
      </w:r>
    </w:p>
    <w:p>
      <w:pPr>
        <w:pStyle w:val="ListParagraph"/>
        <w:numPr>
          <w:ilvl w:val="0"/>
          <w:numId w:val="2"/>
        </w:numPr>
        <w:spacing w:after="60" w:before="60"/>
      </w:pPr>
      <w:r>
        <w:rPr>
          <w:rFonts w:ascii="Arial" w:cs="Arial" w:eastAsia="Arial" w:hAnsi="Arial"/>
          <w:color w:val="222222"/>
          <w:sz w:val="22"/>
          <w:szCs w:val="22"/>
        </w:rPr>
        <w:t xml:space="preserve">Smart Contract: Deployed via Pump.fun — mint authority renounced at launch</w:t>
      </w:r>
    </w:p>
    <w:p>
      <w:pPr>
        <w:pStyle w:val="ListParagraph"/>
        <w:numPr>
          <w:ilvl w:val="0"/>
          <w:numId w:val="2"/>
        </w:numPr>
        <w:spacing w:after="60" w:before="60"/>
      </w:pPr>
      <w:r>
        <w:rPr>
          <w:rFonts w:ascii="Arial" w:cs="Arial" w:eastAsia="Arial" w:hAnsi="Arial"/>
          <w:color w:val="222222"/>
          <w:sz w:val="22"/>
          <w:szCs w:val="22"/>
        </w:rPr>
        <w:t xml:space="preserve">Liquidity: 40% locked at launch — cannot be withdrawn</w:t>
      </w:r>
    </w:p>
    <w:p>
      <w:pPr>
        <w:spacing w:after="100" w:before="100"/>
      </w:pPr>
      <w:r>
        <w:t xml:space="preserve"/>
      </w:r>
    </w:p>
    <w:p>
      <w:pPr>
        <w:pStyle w:val="Heading2"/>
        <w:spacing w:after="140" w:before="280"/>
      </w:pPr>
      <w:r>
        <w:rPr>
          <w:rFonts w:ascii="Arial" w:cs="Arial" w:eastAsia="Arial" w:hAnsi="Arial"/>
          <w:b/>
          <w:bCs/>
          <w:color w:val="222222"/>
          <w:sz w:val="28"/>
          <w:szCs w:val="28"/>
        </w:rPr>
        <w:t xml:space="preserve">2.3 Why Solana?</w:t>
      </w:r>
    </w:p>
    <w:p>
      <w:pPr>
        <w:spacing w:after="120" w:before="80"/>
      </w:pPr>
      <w:r>
        <w:rPr>
          <w:rFonts w:ascii="Arial" w:cs="Arial" w:eastAsia="Arial" w:hAnsi="Arial"/>
          <w:color w:val="222222"/>
          <w:sz w:val="22"/>
          <w:szCs w:val="22"/>
        </w:rPr>
        <w:t xml:space="preserve">Solana was chosen for three reasons:</w:t>
      </w:r>
    </w:p>
    <w:p>
      <w:pPr>
        <w:pStyle w:val="ListParagraph"/>
        <w:numPr>
          <w:ilvl w:val="0"/>
          <w:numId w:val="2"/>
        </w:numPr>
        <w:spacing w:after="60" w:before="60"/>
      </w:pPr>
      <w:r>
        <w:rPr>
          <w:rFonts w:ascii="Arial" w:cs="Arial" w:eastAsia="Arial" w:hAnsi="Arial"/>
          <w:color w:val="222222"/>
          <w:sz w:val="22"/>
          <w:szCs w:val="22"/>
        </w:rPr>
        <w:t xml:space="preserve">Speed: Solana processes thousands of transactions per second with near-instant finality</w:t>
      </w:r>
    </w:p>
    <w:p>
      <w:pPr>
        <w:pStyle w:val="ListParagraph"/>
        <w:numPr>
          <w:ilvl w:val="0"/>
          <w:numId w:val="2"/>
        </w:numPr>
        <w:spacing w:after="60" w:before="60"/>
      </w:pPr>
      <w:r>
        <w:rPr>
          <w:rFonts w:ascii="Arial" w:cs="Arial" w:eastAsia="Arial" w:hAnsi="Arial"/>
          <w:color w:val="222222"/>
          <w:sz w:val="22"/>
          <w:szCs w:val="22"/>
        </w:rPr>
        <w:t xml:space="preserve">Cost: Transaction fees are fractions of a cent — accessible to everyone, not just the wealthy</w:t>
      </w:r>
    </w:p>
    <w:p>
      <w:pPr>
        <w:pStyle w:val="ListParagraph"/>
        <w:numPr>
          <w:ilvl w:val="0"/>
          <w:numId w:val="2"/>
        </w:numPr>
        <w:spacing w:after="60" w:before="60"/>
      </w:pPr>
      <w:r>
        <w:rPr>
          <w:rFonts w:ascii="Arial" w:cs="Arial" w:eastAsia="Arial" w:hAnsi="Arial"/>
          <w:color w:val="222222"/>
          <w:sz w:val="22"/>
          <w:szCs w:val="22"/>
        </w:rPr>
        <w:t xml:space="preserve">Community: Solana is the home of the most active meme coin culture in crypto — the people are already here</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3. TOKENOMICS</w:t>
      </w:r>
    </w:p>
    <w:p>
      <w:pPr>
        <w:spacing w:after="120" w:before="80"/>
      </w:pPr>
      <w:r>
        <w:rPr>
          <w:rFonts w:ascii="Arial" w:cs="Arial" w:eastAsia="Arial" w:hAnsi="Arial"/>
          <w:color w:val="222222"/>
          <w:sz w:val="22"/>
          <w:szCs w:val="22"/>
        </w:rPr>
        <w:t xml:space="preserve">Total Supply: 1,000,000,000 $REVOLT — fixed forever. No additional tokens can ever be minted. The mint authority is renounced at launch.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800"/>
        <w:gridCol w:w="4860"/>
      </w:tblGrid>
      <w:tr>
        <w:trPr>
          <w:tblHeader/>
        </w:trPr>
        <w:tc>
          <w:tcPr>
            <w:tcW w:type="dxa" w:w="17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ALLOCATION</w:t>
            </w:r>
          </w:p>
        </w:tc>
        <w:tc>
          <w:tcPr>
            <w:tcW w:type="dxa" w:w="10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TOKENS</w:t>
            </w:r>
          </w:p>
        </w:tc>
        <w:tc>
          <w:tcPr>
            <w:tcW w:type="dxa" w:w="486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Presale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300,000,000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Distributed across 4 presale tiers to the Revolt Army</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Liquidity Pool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400,000,000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Locked on Raydium DEX at launch — cannot be touched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Community &amp; Airdrops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150,000,000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Rewards, giveaways, community events, holder airdrops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Development &amp; Operations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100,000,000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 growth, listings, future utility development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Founder (ANOK)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50,000,000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Vested over 12 months — no immediate dump possible</w:t>
            </w:r>
          </w:p>
        </w:tc>
      </w:tr>
    </w:tbl>
    <w:p>
      <w:pPr>
        <w:spacing w:after="100" w:before="100"/>
      </w:pPr>
      <w:r>
        <w:t xml:space="preserve"/>
      </w:r>
    </w:p>
    <w:p>
      <w:pPr>
        <w:pStyle w:val="Heading2"/>
        <w:spacing w:after="140" w:before="280"/>
      </w:pPr>
      <w:r>
        <w:rPr>
          <w:rFonts w:ascii="Arial" w:cs="Arial" w:eastAsia="Arial" w:hAnsi="Arial"/>
          <w:b/>
          <w:bCs/>
          <w:color w:val="222222"/>
          <w:sz w:val="28"/>
          <w:szCs w:val="28"/>
        </w:rPr>
        <w:t xml:space="preserve">3.1 Liquidity Lock</w:t>
      </w:r>
    </w:p>
    <w:p>
      <w:pPr>
        <w:spacing w:after="120" w:before="80"/>
      </w:pPr>
      <w:r>
        <w:rPr>
          <w:rFonts w:ascii="Arial" w:cs="Arial" w:eastAsia="Arial" w:hAnsi="Arial"/>
          <w:color w:val="222222"/>
          <w:sz w:val="22"/>
          <w:szCs w:val="22"/>
        </w:rPr>
        <w:t xml:space="preserve">40% of total supply (400,000,000 $REVOLT) is permanently locked in the Raydium liquidity pool at launch. This means:</w:t>
      </w:r>
    </w:p>
    <w:p>
      <w:pPr>
        <w:pStyle w:val="ListParagraph"/>
        <w:numPr>
          <w:ilvl w:val="0"/>
          <w:numId w:val="2"/>
        </w:numPr>
        <w:spacing w:after="60" w:before="60"/>
      </w:pPr>
      <w:r>
        <w:rPr>
          <w:rFonts w:ascii="Arial" w:cs="Arial" w:eastAsia="Arial" w:hAnsi="Arial"/>
          <w:color w:val="222222"/>
          <w:sz w:val="22"/>
          <w:szCs w:val="22"/>
        </w:rPr>
        <w:t xml:space="preserve">The founder CANNOT pull the liquidity and disappear (no rug pull)</w:t>
      </w:r>
    </w:p>
    <w:p>
      <w:pPr>
        <w:pStyle w:val="ListParagraph"/>
        <w:numPr>
          <w:ilvl w:val="0"/>
          <w:numId w:val="2"/>
        </w:numPr>
        <w:spacing w:after="60" w:before="60"/>
      </w:pPr>
      <w:r>
        <w:rPr>
          <w:rFonts w:ascii="Arial" w:cs="Arial" w:eastAsia="Arial" w:hAnsi="Arial"/>
          <w:color w:val="222222"/>
          <w:sz w:val="22"/>
          <w:szCs w:val="22"/>
        </w:rPr>
        <w:t xml:space="preserve">The lock is on-chain and publicly verifiable by anyone</w:t>
      </w:r>
    </w:p>
    <w:p>
      <w:pPr>
        <w:pStyle w:val="ListParagraph"/>
        <w:numPr>
          <w:ilvl w:val="0"/>
          <w:numId w:val="2"/>
        </w:numPr>
        <w:spacing w:after="60" w:before="60"/>
      </w:pPr>
      <w:r>
        <w:rPr>
          <w:rFonts w:ascii="Arial" w:cs="Arial" w:eastAsia="Arial" w:hAnsi="Arial"/>
          <w:color w:val="222222"/>
          <w:sz w:val="22"/>
          <w:szCs w:val="22"/>
        </w:rPr>
        <w:t xml:space="preserve">The lock URL will be shared publicly in all community channels at launch</w:t>
      </w:r>
    </w:p>
    <w:p>
      <w:pPr>
        <w:spacing w:after="100" w:before="100"/>
      </w:pPr>
      <w:r>
        <w:t xml:space="preserve"/>
      </w:r>
    </w:p>
    <w:p>
      <w:pPr>
        <w:pStyle w:val="Heading2"/>
        <w:spacing w:after="140" w:before="280"/>
      </w:pPr>
      <w:r>
        <w:rPr>
          <w:rFonts w:ascii="Arial" w:cs="Arial" w:eastAsia="Arial" w:hAnsi="Arial"/>
          <w:b/>
          <w:bCs/>
          <w:color w:val="222222"/>
          <w:sz w:val="28"/>
          <w:szCs w:val="28"/>
        </w:rPr>
        <w:t xml:space="preserve">3.2 Founder Vesting</w:t>
      </w:r>
    </w:p>
    <w:p>
      <w:pPr>
        <w:spacing w:after="120" w:before="80"/>
      </w:pPr>
      <w:r>
        <w:rPr>
          <w:rFonts w:ascii="Arial" w:cs="Arial" w:eastAsia="Arial" w:hAnsi="Arial"/>
          <w:color w:val="222222"/>
          <w:sz w:val="22"/>
          <w:szCs w:val="22"/>
        </w:rPr>
        <w:t xml:space="preserve">The 5% founder allocation (50,000,000 $REVOLT) is vested over 12 months. ANOK cannot dump the founder allocation immediately after launch. This demonstrates long-term commitment to the project and the community.</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4. PRESALE — JOIN THE REVOLT ARMY</w:t>
      </w:r>
    </w:p>
    <w:p>
      <w:pPr>
        <w:spacing w:after="120" w:before="80"/>
      </w:pPr>
      <w:r>
        <w:rPr>
          <w:rFonts w:ascii="Arial" w:cs="Arial" w:eastAsia="Arial" w:hAnsi="Arial"/>
          <w:color w:val="222222"/>
          <w:sz w:val="22"/>
          <w:szCs w:val="22"/>
        </w:rPr>
        <w:t xml:space="preserve">Before the public launch, $REVOLT runs a community presale. The presale is organized into four tiers — each one representing a rank in the Revolt Army. The earlier and bigger you commit, the higher your rank and the better your allocation.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60"/>
        <w:gridCol w:w="2400"/>
      </w:tblGrid>
      <w:tr>
        <w:trPr>
          <w:tblHeader/>
        </w:trPr>
        <w:tc>
          <w:tcPr>
            <w:tcW w:type="dxa" w:w="12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 AMOUNT</w:t>
            </w:r>
          </w:p>
        </w:tc>
        <w:tc>
          <w:tcPr>
            <w:tcW w:type="dxa" w:w="15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RANK</w:t>
            </w:r>
          </w:p>
        </w:tc>
        <w:tc>
          <w:tcPr>
            <w:tcW w:type="dxa" w:w="426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BONUS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SOL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RECRUIT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Entry level soldier. First in the door. The vanguard of the Revolt Army.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allocation at presale price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5 SOL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SERGEANT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Proven soldier. Committed to the cause. Earns bonus allocation + early access.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+10% bonus tokens on allocation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SOL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LIEUTENANT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Field commander. Core community leader. Priority access + airdrop eligibility.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 bonus tokens + airdrop priority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25 SOL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GENERAL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Top brass. Founding member of the Revolt Army. Maximum allocation + exclusive perks.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+35% bonus tokens + founding member NFT badge</w:t>
            </w:r>
          </w:p>
        </w:tc>
      </w:tr>
    </w:tbl>
    <w:p>
      <w:pPr>
        <w:spacing w:after="100" w:before="100"/>
      </w:pPr>
      <w:r>
        <w:t xml:space="preserve"/>
      </w:r>
    </w:p>
    <w:p>
      <w:pPr>
        <w:pStyle w:val="Heading2"/>
        <w:spacing w:after="140" w:before="280"/>
      </w:pPr>
      <w:r>
        <w:rPr>
          <w:rFonts w:ascii="Arial" w:cs="Arial" w:eastAsia="Arial" w:hAnsi="Arial"/>
          <w:b/>
          <w:bCs/>
          <w:color w:val="222222"/>
          <w:sz w:val="28"/>
          <w:szCs w:val="28"/>
        </w:rPr>
        <w:t xml:space="preserve">4.1 Presale Rules</w:t>
      </w:r>
    </w:p>
    <w:p>
      <w:pPr>
        <w:pStyle w:val="ListParagraph"/>
        <w:numPr>
          <w:ilvl w:val="0"/>
          <w:numId w:val="2"/>
        </w:numPr>
        <w:spacing w:after="60" w:before="60"/>
      </w:pPr>
      <w:r>
        <w:rPr>
          <w:rFonts w:ascii="Arial" w:cs="Arial" w:eastAsia="Arial" w:hAnsi="Arial"/>
          <w:color w:val="222222"/>
          <w:sz w:val="22"/>
          <w:szCs w:val="22"/>
        </w:rPr>
        <w:t xml:space="preserve">Presale accepts SOL only</w:t>
      </w:r>
    </w:p>
    <w:p>
      <w:pPr>
        <w:pStyle w:val="ListParagraph"/>
        <w:numPr>
          <w:ilvl w:val="0"/>
          <w:numId w:val="2"/>
        </w:numPr>
        <w:spacing w:after="60" w:before="60"/>
      </w:pPr>
      <w:r>
        <w:rPr>
          <w:rFonts w:ascii="Arial" w:cs="Arial" w:eastAsia="Arial" w:hAnsi="Arial"/>
          <w:color w:val="222222"/>
          <w:sz w:val="22"/>
          <w:szCs w:val="22"/>
        </w:rPr>
        <w:t xml:space="preserve">All presale contributions are final — no refunds after the presale closes</w:t>
      </w:r>
    </w:p>
    <w:p>
      <w:pPr>
        <w:pStyle w:val="ListParagraph"/>
        <w:numPr>
          <w:ilvl w:val="0"/>
          <w:numId w:val="2"/>
        </w:numPr>
        <w:spacing w:after="60" w:before="60"/>
      </w:pPr>
      <w:r>
        <w:rPr>
          <w:rFonts w:ascii="Arial" w:cs="Arial" w:eastAsia="Arial" w:hAnsi="Arial"/>
          <w:color w:val="222222"/>
          <w:sz w:val="22"/>
          <w:szCs w:val="22"/>
        </w:rPr>
        <w:t xml:space="preserve">Tokens are distributed within 48 hours of launch</w:t>
      </w:r>
    </w:p>
    <w:p>
      <w:pPr>
        <w:pStyle w:val="ListParagraph"/>
        <w:numPr>
          <w:ilvl w:val="0"/>
          <w:numId w:val="2"/>
        </w:numPr>
        <w:spacing w:after="60" w:before="60"/>
      </w:pPr>
      <w:r>
        <w:rPr>
          <w:rFonts w:ascii="Arial" w:cs="Arial" w:eastAsia="Arial" w:hAnsi="Arial"/>
          <w:color w:val="222222"/>
          <w:sz w:val="22"/>
          <w:szCs w:val="22"/>
        </w:rPr>
        <w:t xml:space="preserve">Maximum contribution per wallet: 25 SOL</w:t>
      </w:r>
    </w:p>
    <w:p>
      <w:pPr>
        <w:pStyle w:val="ListParagraph"/>
        <w:numPr>
          <w:ilvl w:val="0"/>
          <w:numId w:val="2"/>
        </w:numPr>
        <w:spacing w:after="60" w:before="60"/>
      </w:pPr>
      <w:r>
        <w:rPr>
          <w:rFonts w:ascii="Arial" w:cs="Arial" w:eastAsia="Arial" w:hAnsi="Arial"/>
          <w:color w:val="222222"/>
          <w:sz w:val="22"/>
          <w:szCs w:val="22"/>
        </w:rPr>
        <w:t xml:space="preserve">Soft cap: 50 SOL | Hard cap: 200 SOL</w:t>
      </w:r>
    </w:p>
    <w:p>
      <w:pPr>
        <w:pStyle w:val="ListParagraph"/>
        <w:numPr>
          <w:ilvl w:val="0"/>
          <w:numId w:val="2"/>
        </w:numPr>
        <w:spacing w:after="60" w:before="60"/>
      </w:pPr>
      <w:r>
        <w:rPr>
          <w:rFonts w:ascii="Arial" w:cs="Arial" w:eastAsia="Arial" w:hAnsi="Arial"/>
          <w:color w:val="222222"/>
          <w:sz w:val="22"/>
          <w:szCs w:val="22"/>
        </w:rPr>
        <w:t xml:space="preserve">If soft cap is not reached, all SOL is refunded in full</w:t>
      </w:r>
    </w:p>
    <w:p>
      <w:pPr>
        <w:spacing w:after="100" w:before="100"/>
      </w:pPr>
      <w:r>
        <w:t xml:space="preserve"/>
      </w:r>
    </w:p>
    <w:p>
      <w:pPr>
        <w:pStyle w:val="Heading2"/>
        <w:spacing w:after="140" w:before="280"/>
      </w:pPr>
      <w:r>
        <w:rPr>
          <w:rFonts w:ascii="Arial" w:cs="Arial" w:eastAsia="Arial" w:hAnsi="Arial"/>
          <w:b/>
          <w:bCs/>
          <w:color w:val="222222"/>
          <w:sz w:val="28"/>
          <w:szCs w:val="28"/>
        </w:rPr>
        <w:t xml:space="preserve">4.2 Revolt Army Ranks</w:t>
      </w:r>
    </w:p>
    <w:p>
      <w:pPr>
        <w:spacing w:after="120" w:before="80"/>
      </w:pPr>
      <w:r>
        <w:rPr>
          <w:rFonts w:ascii="Arial" w:cs="Arial" w:eastAsia="Arial" w:hAnsi="Arial"/>
          <w:color w:val="222222"/>
          <w:sz w:val="22"/>
          <w:szCs w:val="22"/>
        </w:rPr>
        <w:t xml:space="preserve">Your rank is permanent. General-tier members will be publicly recognized as founding members of the Revolt Army in the community. Rank badges will be issued as proof of participation.</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5. ROADMAP</w:t>
      </w:r>
    </w:p>
    <w:p>
      <w:pPr>
        <w:spacing w:after="120" w:before="80"/>
      </w:pPr>
      <w:r>
        <w:rPr>
          <w:rFonts w:ascii="Arial" w:cs="Arial" w:eastAsia="Arial" w:hAnsi="Arial"/>
          <w:color w:val="222222"/>
          <w:sz w:val="22"/>
          <w:szCs w:val="22"/>
        </w:rPr>
        <w:t xml:space="preserve">The $REVOLT roadmap is built in five phases. Each phase builds on the last, growing the community, the utility, and the cultural footprint of the revolt.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b/>
                <w:bCs/>
                <w:color w:val="FFFFFF"/>
                <w:sz w:val="22"/>
                <w:szCs w:val="22"/>
              </w:rPr>
              <w:t xml:space="preserve">IGNITION</w:t>
            </w:r>
          </w:p>
          <w:p>
            <w:pPr>
              <w:jc w:val="center"/>
            </w:pPr>
            <w:r>
              <w:rPr>
                <w:rFonts w:ascii="Arial" w:cs="Arial" w:eastAsia="Arial" w:hAnsi="Arial"/>
                <w:color w:val="ffaaaa"/>
                <w:sz w:val="16"/>
                <w:szCs w:val="16"/>
              </w:rPr>
              <w:t xml:space="preserve">Weeks 1–4</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pStyle w:val="ListParagraph"/>
              <w:numPr>
                <w:ilvl w:val="0"/>
                <w:numId w:val="2"/>
              </w:numPr>
              <w:spacing w:after="50" w:before="50"/>
            </w:pPr>
            <w:r>
              <w:rPr>
                <w:rFonts w:ascii="Arial" w:cs="Arial" w:eastAsia="Arial" w:hAnsi="Arial"/>
                <w:color w:val="222222"/>
                <w:sz w:val="20"/>
                <w:szCs w:val="20"/>
              </w:rPr>
              <w:t xml:space="preserve">Launch $REVOLT brand identity, mascot, and social channels (X, Telegram, Discord)</w:t>
            </w:r>
          </w:p>
          <w:p>
            <w:pPr>
              <w:pStyle w:val="ListParagraph"/>
              <w:numPr>
                <w:ilvl w:val="0"/>
                <w:numId w:val="2"/>
              </w:numPr>
              <w:spacing w:after="50" w:before="50"/>
            </w:pPr>
            <w:r>
              <w:rPr>
                <w:rFonts w:ascii="Arial" w:cs="Arial" w:eastAsia="Arial" w:hAnsi="Arial"/>
                <w:color w:val="222222"/>
                <w:sz w:val="20"/>
                <w:szCs w:val="20"/>
              </w:rPr>
              <w:t xml:space="preserve">Publish whitepaper and roadmap on GitHub</w:t>
            </w:r>
          </w:p>
          <w:p>
            <w:pPr>
              <w:pStyle w:val="ListParagraph"/>
              <w:numPr>
                <w:ilvl w:val="0"/>
                <w:numId w:val="2"/>
              </w:numPr>
              <w:spacing w:after="50" w:before="50"/>
            </w:pPr>
            <w:r>
              <w:rPr>
                <w:rFonts w:ascii="Arial" w:cs="Arial" w:eastAsia="Arial" w:hAnsi="Arial"/>
                <w:color w:val="222222"/>
                <w:sz w:val="20"/>
                <w:szCs w:val="20"/>
              </w:rPr>
              <w:t xml:space="preserve">Begin presale promotion campaign across all platforms</w:t>
            </w:r>
          </w:p>
          <w:p>
            <w:pPr>
              <w:pStyle w:val="ListParagraph"/>
              <w:numPr>
                <w:ilvl w:val="0"/>
                <w:numId w:val="2"/>
              </w:numPr>
              <w:spacing w:after="50" w:before="50"/>
            </w:pPr>
            <w:r>
              <w:rPr>
                <w:rFonts w:ascii="Arial" w:cs="Arial" w:eastAsia="Arial" w:hAnsi="Arial"/>
                <w:color w:val="222222"/>
                <w:sz w:val="20"/>
                <w:szCs w:val="20"/>
              </w:rPr>
              <w:t xml:space="preserve">Build Revolt Army community — target 1,000 members pre-launch</w:t>
            </w:r>
          </w:p>
          <w:p>
            <w:pPr>
              <w:pStyle w:val="ListParagraph"/>
              <w:numPr>
                <w:ilvl w:val="0"/>
                <w:numId w:val="2"/>
              </w:numPr>
              <w:spacing w:after="50" w:before="50"/>
            </w:pPr>
            <w:r>
              <w:rPr>
                <w:rFonts w:ascii="Arial" w:cs="Arial" w:eastAsia="Arial" w:hAnsi="Arial"/>
                <w:color w:val="222222"/>
                <w:sz w:val="20"/>
                <w:szCs w:val="20"/>
              </w:rPr>
              <w:t xml:space="preserve">Deploy website via GitHub Pages</w:t>
            </w:r>
          </w:p>
        </w:tc>
      </w:tr>
      <w:tr>
        <w:tc>
          <w:tcPr>
            <w:tcW w:type="dxa" w:w="1400"/>
            <w:tcBorders>
              <w:top w:val="single" w:color="CCCCCC" w:sz="1"/>
              <w:left w:val="single" w:color="CCCCCC" w:sz="1"/>
              <w:bottom w:val="single" w:color="CCCCCC" w:sz="1"/>
              <w:right w:val="single" w:color="CCCCCC" w:sz="1"/>
            </w:tcBorders>
            <w:shd w:fill="88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b/>
                <w:bCs/>
                <w:color w:val="FFFFFF"/>
                <w:sz w:val="22"/>
                <w:szCs w:val="22"/>
              </w:rPr>
              <w:t xml:space="preserve">PRESALE</w:t>
            </w:r>
          </w:p>
          <w:p>
            <w:pPr>
              <w:jc w:val="center"/>
            </w:pPr>
            <w:r>
              <w:rPr>
                <w:rFonts w:ascii="Arial" w:cs="Arial" w:eastAsia="Arial" w:hAnsi="Arial"/>
                <w:color w:val="ffaaaa"/>
                <w:sz w:val="16"/>
                <w:szCs w:val="16"/>
              </w:rPr>
              <w:t xml:space="preserve">Weeks 5–6</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20"/>
            </w:tcMar>
          </w:tcPr>
          <w:p>
            <w:pPr>
              <w:pStyle w:val="ListParagraph"/>
              <w:numPr>
                <w:ilvl w:val="0"/>
                <w:numId w:val="2"/>
              </w:numPr>
              <w:spacing w:after="50" w:before="50"/>
            </w:pPr>
            <w:r>
              <w:rPr>
                <w:rFonts w:ascii="Arial" w:cs="Arial" w:eastAsia="Arial" w:hAnsi="Arial"/>
                <w:color w:val="222222"/>
                <w:sz w:val="20"/>
                <w:szCs w:val="20"/>
              </w:rPr>
              <w:t xml:space="preserve">Open 4-tier presale: Recruit (1 SOL), Sergeant (5 SOL), Lieutenant (10 SOL), General (25 SOL)</w:t>
            </w:r>
          </w:p>
          <w:p>
            <w:pPr>
              <w:pStyle w:val="ListParagraph"/>
              <w:numPr>
                <w:ilvl w:val="0"/>
                <w:numId w:val="2"/>
              </w:numPr>
              <w:spacing w:after="50" w:before="50"/>
            </w:pPr>
            <w:r>
              <w:rPr>
                <w:rFonts w:ascii="Arial" w:cs="Arial" w:eastAsia="Arial" w:hAnsi="Arial"/>
                <w:color w:val="222222"/>
                <w:sz w:val="20"/>
                <w:szCs w:val="20"/>
              </w:rPr>
              <w:t xml:space="preserve">Deploy $REVOLT token on Solana via Pump.fun</w:t>
            </w:r>
          </w:p>
          <w:p>
            <w:pPr>
              <w:pStyle w:val="ListParagraph"/>
              <w:numPr>
                <w:ilvl w:val="0"/>
                <w:numId w:val="2"/>
              </w:numPr>
              <w:spacing w:after="50" w:before="50"/>
            </w:pPr>
            <w:r>
              <w:rPr>
                <w:rFonts w:ascii="Arial" w:cs="Arial" w:eastAsia="Arial" w:hAnsi="Arial"/>
                <w:color w:val="222222"/>
                <w:sz w:val="20"/>
                <w:szCs w:val="20"/>
              </w:rPr>
              <w:t xml:space="preserve">Distribute presale allocations to Revolt Army ranks</w:t>
            </w:r>
          </w:p>
          <w:p>
            <w:pPr>
              <w:pStyle w:val="ListParagraph"/>
              <w:numPr>
                <w:ilvl w:val="0"/>
                <w:numId w:val="2"/>
              </w:numPr>
              <w:spacing w:after="50" w:before="50"/>
            </w:pPr>
            <w:r>
              <w:rPr>
                <w:rFonts w:ascii="Arial" w:cs="Arial" w:eastAsia="Arial" w:hAnsi="Arial"/>
                <w:color w:val="222222"/>
                <w:sz w:val="20"/>
                <w:szCs w:val="20"/>
              </w:rPr>
              <w:t xml:space="preserve">Lock liquidity — 40% of supply locked at launch</w:t>
            </w:r>
          </w:p>
          <w:p>
            <w:pPr>
              <w:pStyle w:val="ListParagraph"/>
              <w:numPr>
                <w:ilvl w:val="0"/>
                <w:numId w:val="2"/>
              </w:numPr>
              <w:spacing w:after="50" w:before="50"/>
            </w:pPr>
            <w:r>
              <w:rPr>
                <w:rFonts w:ascii="Arial" w:cs="Arial" w:eastAsia="Arial" w:hAnsi="Arial"/>
                <w:color w:val="222222"/>
                <w:sz w:val="20"/>
                <w:szCs w:val="20"/>
              </w:rPr>
              <w:t xml:space="preserve">Announce launch date to community</w:t>
            </w:r>
          </w:p>
        </w:tc>
      </w:tr>
      <w:tr>
        <w:tc>
          <w:tcPr>
            <w:tcW w:type="dxa" w:w="14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b/>
                <w:bCs/>
                <w:color w:val="FFFFFF"/>
                <w:sz w:val="22"/>
                <w:szCs w:val="22"/>
              </w:rPr>
              <w:t xml:space="preserve">LAUNCH</w:t>
            </w:r>
          </w:p>
          <w:p>
            <w:pPr>
              <w:jc w:val="center"/>
            </w:pPr>
            <w:r>
              <w:rPr>
                <w:rFonts w:ascii="Arial" w:cs="Arial" w:eastAsia="Arial" w:hAnsi="Arial"/>
                <w:color w:val="ffaaaa"/>
                <w:sz w:val="16"/>
                <w:szCs w:val="16"/>
              </w:rPr>
              <w:t xml:space="preserve">Week 7</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pStyle w:val="ListParagraph"/>
              <w:numPr>
                <w:ilvl w:val="0"/>
                <w:numId w:val="2"/>
              </w:numPr>
              <w:spacing w:after="50" w:before="50"/>
            </w:pPr>
            <w:r>
              <w:rPr>
                <w:rFonts w:ascii="Arial" w:cs="Arial" w:eastAsia="Arial" w:hAnsi="Arial"/>
                <w:color w:val="222222"/>
                <w:sz w:val="20"/>
                <w:szCs w:val="20"/>
              </w:rPr>
              <w:t xml:space="preserve">Token goes live on Pump.fun bonding curve</w:t>
            </w:r>
          </w:p>
          <w:p>
            <w:pPr>
              <w:pStyle w:val="ListParagraph"/>
              <w:numPr>
                <w:ilvl w:val="0"/>
                <w:numId w:val="2"/>
              </w:numPr>
              <w:spacing w:after="50" w:before="50"/>
            </w:pPr>
            <w:r>
              <w:rPr>
                <w:rFonts w:ascii="Arial" w:cs="Arial" w:eastAsia="Arial" w:hAnsi="Arial"/>
                <w:color w:val="222222"/>
                <w:sz w:val="20"/>
                <w:szCs w:val="20"/>
              </w:rPr>
              <w:t xml:space="preserve">Auto-list on Raydium DEX upon market cap graduation</w:t>
            </w:r>
          </w:p>
          <w:p>
            <w:pPr>
              <w:pStyle w:val="ListParagraph"/>
              <w:numPr>
                <w:ilvl w:val="0"/>
                <w:numId w:val="2"/>
              </w:numPr>
              <w:spacing w:after="50" w:before="50"/>
            </w:pPr>
            <w:r>
              <w:rPr>
                <w:rFonts w:ascii="Arial" w:cs="Arial" w:eastAsia="Arial" w:hAnsi="Arial"/>
                <w:color w:val="222222"/>
                <w:sz w:val="20"/>
                <w:szCs w:val="20"/>
              </w:rPr>
              <w:t xml:space="preserve">Submit listings to CoinSniper, CoinHunt, DEXScreener (all free)</w:t>
            </w:r>
          </w:p>
          <w:p>
            <w:pPr>
              <w:pStyle w:val="ListParagraph"/>
              <w:numPr>
                <w:ilvl w:val="0"/>
                <w:numId w:val="2"/>
              </w:numPr>
              <w:spacing w:after="50" w:before="50"/>
            </w:pPr>
            <w:r>
              <w:rPr>
                <w:rFonts w:ascii="Arial" w:cs="Arial" w:eastAsia="Arial" w:hAnsi="Arial"/>
                <w:color w:val="222222"/>
                <w:sz w:val="20"/>
                <w:szCs w:val="20"/>
              </w:rPr>
              <w:t xml:space="preserve">Airdrop rewards to Lieutenant and General tier holders</w:t>
            </w:r>
          </w:p>
          <w:p>
            <w:pPr>
              <w:pStyle w:val="ListParagraph"/>
              <w:numPr>
                <w:ilvl w:val="0"/>
                <w:numId w:val="2"/>
              </w:numPr>
              <w:spacing w:after="50" w:before="50"/>
            </w:pPr>
            <w:r>
              <w:rPr>
                <w:rFonts w:ascii="Arial" w:cs="Arial" w:eastAsia="Arial" w:hAnsi="Arial"/>
                <w:color w:val="222222"/>
                <w:sz w:val="20"/>
                <w:szCs w:val="20"/>
              </w:rPr>
              <w:t xml:space="preserve">Launch first community meme contest — winner earns $REVOLT prize</w:t>
            </w:r>
          </w:p>
        </w:tc>
      </w:tr>
      <w:tr>
        <w:tc>
          <w:tcPr>
            <w:tcW w:type="dxa" w:w="1400"/>
            <w:tcBorders>
              <w:top w:val="single" w:color="CCCCCC" w:sz="1"/>
              <w:left w:val="single" w:color="CCCCCC" w:sz="1"/>
              <w:bottom w:val="single" w:color="CCCCCC" w:sz="1"/>
              <w:right w:val="single" w:color="CCCCCC" w:sz="1"/>
            </w:tcBorders>
            <w:shd w:fill="88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4</w:t>
            </w:r>
          </w:p>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aaaa"/>
                <w:sz w:val="16"/>
                <w:szCs w:val="16"/>
              </w:rPr>
              <w:t xml:space="preserve">Month 2–3</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20"/>
            </w:tcMar>
          </w:tcPr>
          <w:p>
            <w:pPr>
              <w:pStyle w:val="ListParagraph"/>
              <w:numPr>
                <w:ilvl w:val="0"/>
                <w:numId w:val="2"/>
              </w:numPr>
              <w:spacing w:after="50" w:before="50"/>
            </w:pPr>
            <w:r>
              <w:rPr>
                <w:rFonts w:ascii="Arial" w:cs="Arial" w:eastAsia="Arial" w:hAnsi="Arial"/>
                <w:color w:val="222222"/>
                <w:sz w:val="20"/>
                <w:szCs w:val="20"/>
              </w:rPr>
              <w:t xml:space="preserve">Apply for CoinGecko and CoinMarketCap listings</w:t>
            </w:r>
          </w:p>
          <w:p>
            <w:pPr>
              <w:pStyle w:val="ListParagraph"/>
              <w:numPr>
                <w:ilvl w:val="0"/>
                <w:numId w:val="2"/>
              </w:numPr>
              <w:spacing w:after="50" w:before="50"/>
            </w:pPr>
            <w:r>
              <w:rPr>
                <w:rFonts w:ascii="Arial" w:cs="Arial" w:eastAsia="Arial" w:hAnsi="Arial"/>
                <w:color w:val="222222"/>
                <w:sz w:val="20"/>
                <w:szCs w:val="20"/>
              </w:rPr>
              <w:t xml:space="preserve">Expand influencer and community outreach</w:t>
            </w:r>
          </w:p>
          <w:p>
            <w:pPr>
              <w:pStyle w:val="ListParagraph"/>
              <w:numPr>
                <w:ilvl w:val="0"/>
                <w:numId w:val="2"/>
              </w:numPr>
              <w:spacing w:after="50" w:before="50"/>
            </w:pPr>
            <w:r>
              <w:rPr>
                <w:rFonts w:ascii="Arial" w:cs="Arial" w:eastAsia="Arial" w:hAnsi="Arial"/>
                <w:color w:val="222222"/>
                <w:sz w:val="20"/>
                <w:szCs w:val="20"/>
              </w:rPr>
              <w:t xml:space="preserve">Weekly AMAs on Telegram and Discord</w:t>
            </w:r>
          </w:p>
          <w:p>
            <w:pPr>
              <w:pStyle w:val="ListParagraph"/>
              <w:numPr>
                <w:ilvl w:val="0"/>
                <w:numId w:val="2"/>
              </w:numPr>
              <w:spacing w:after="50" w:before="50"/>
            </w:pPr>
            <w:r>
              <w:rPr>
                <w:rFonts w:ascii="Arial" w:cs="Arial" w:eastAsia="Arial" w:hAnsi="Arial"/>
                <w:color w:val="222222"/>
                <w:sz w:val="20"/>
                <w:szCs w:val="20"/>
              </w:rPr>
              <w:t xml:space="preserve">Launch Revolt Army leaderboard — top holders recognized publicly</w:t>
            </w:r>
          </w:p>
          <w:p>
            <w:pPr>
              <w:pStyle w:val="ListParagraph"/>
              <w:numPr>
                <w:ilvl w:val="0"/>
                <w:numId w:val="2"/>
              </w:numPr>
              <w:spacing w:after="50" w:before="50"/>
            </w:pPr>
            <w:r>
              <w:rPr>
                <w:rFonts w:ascii="Arial" w:cs="Arial" w:eastAsia="Arial" w:hAnsi="Arial"/>
                <w:color w:val="222222"/>
                <w:sz w:val="20"/>
                <w:szCs w:val="20"/>
              </w:rPr>
              <w:t xml:space="preserve">Explore utility: staking, NFT badges, and governance voting for community decisions</w:t>
            </w:r>
          </w:p>
        </w:tc>
      </w:tr>
      <w:tr>
        <w:tc>
          <w:tcPr>
            <w:tcW w:type="dxa" w:w="14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5</w:t>
            </w:r>
          </w:p>
          <w:p>
            <w:pPr>
              <w:jc w:val="center"/>
            </w:pPr>
            <w:r>
              <w:rPr>
                <w:rFonts w:ascii="Arial" w:cs="Arial" w:eastAsia="Arial" w:hAnsi="Arial"/>
                <w:b/>
                <w:bCs/>
                <w:color w:val="FFFFFF"/>
                <w:sz w:val="22"/>
                <w:szCs w:val="22"/>
              </w:rPr>
              <w:t xml:space="preserve">THE REVOLUTION</w:t>
            </w:r>
          </w:p>
          <w:p>
            <w:pPr>
              <w:jc w:val="center"/>
            </w:pPr>
            <w:r>
              <w:rPr>
                <w:rFonts w:ascii="Arial" w:cs="Arial" w:eastAsia="Arial" w:hAnsi="Arial"/>
                <w:color w:val="ffaaaa"/>
                <w:sz w:val="16"/>
                <w:szCs w:val="16"/>
              </w:rPr>
              <w:t xml:space="preserve">Month 4+</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pStyle w:val="ListParagraph"/>
              <w:numPr>
                <w:ilvl w:val="0"/>
                <w:numId w:val="2"/>
              </w:numPr>
              <w:spacing w:after="50" w:before="50"/>
            </w:pPr>
            <w:r>
              <w:rPr>
                <w:rFonts w:ascii="Arial" w:cs="Arial" w:eastAsia="Arial" w:hAnsi="Arial"/>
                <w:color w:val="222222"/>
                <w:sz w:val="20"/>
                <w:szCs w:val="20"/>
              </w:rPr>
              <w:t xml:space="preserve">Target centralized exchange listings</w:t>
            </w:r>
          </w:p>
          <w:p>
            <w:pPr>
              <w:pStyle w:val="ListParagraph"/>
              <w:numPr>
                <w:ilvl w:val="0"/>
                <w:numId w:val="2"/>
              </w:numPr>
              <w:spacing w:after="50" w:before="50"/>
            </w:pPr>
            <w:r>
              <w:rPr>
                <w:rFonts w:ascii="Arial" w:cs="Arial" w:eastAsia="Arial" w:hAnsi="Arial"/>
                <w:color w:val="222222"/>
                <w:sz w:val="20"/>
                <w:szCs w:val="20"/>
              </w:rPr>
              <w:t xml:space="preserve">Expand $REVOLT brand into merchandise and physical presence</w:t>
            </w:r>
          </w:p>
          <w:p>
            <w:pPr>
              <w:pStyle w:val="ListParagraph"/>
              <w:numPr>
                <w:ilvl w:val="0"/>
                <w:numId w:val="2"/>
              </w:numPr>
              <w:spacing w:after="50" w:before="50"/>
            </w:pPr>
            <w:r>
              <w:rPr>
                <w:rFonts w:ascii="Arial" w:cs="Arial" w:eastAsia="Arial" w:hAnsi="Arial"/>
                <w:color w:val="222222"/>
                <w:sz w:val="20"/>
                <w:szCs w:val="20"/>
              </w:rPr>
              <w:t xml:space="preserve">Establish Revolt Army DAO — community votes on treasury spending</w:t>
            </w:r>
          </w:p>
          <w:p>
            <w:pPr>
              <w:pStyle w:val="ListParagraph"/>
              <w:numPr>
                <w:ilvl w:val="0"/>
                <w:numId w:val="2"/>
              </w:numPr>
              <w:spacing w:after="50" w:before="50"/>
            </w:pPr>
            <w:r>
              <w:rPr>
                <w:rFonts w:ascii="Arial" w:cs="Arial" w:eastAsia="Arial" w:hAnsi="Arial"/>
                <w:color w:val="222222"/>
                <w:sz w:val="20"/>
                <w:szCs w:val="20"/>
              </w:rPr>
              <w:t xml:space="preserve">Develop $REVOLT utility ecosystem driven by community demands</w:t>
            </w:r>
          </w:p>
          <w:p>
            <w:pPr>
              <w:pStyle w:val="ListParagraph"/>
              <w:numPr>
                <w:ilvl w:val="0"/>
                <w:numId w:val="2"/>
              </w:numPr>
              <w:spacing w:after="50" w:before="50"/>
            </w:pPr>
            <w:r>
              <w:rPr>
                <w:rFonts w:ascii="Arial" w:cs="Arial" w:eastAsia="Arial" w:hAnsi="Arial"/>
                <w:color w:val="222222"/>
                <w:sz w:val="20"/>
                <w:szCs w:val="20"/>
              </w:rPr>
              <w:t xml:space="preserve">Continue to grow the movement — the uprising doesn't stop</w:t>
            </w:r>
          </w:p>
        </w:tc>
      </w:tr>
    </w:tbl>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6. COMMUNITY — THE REVOLT ARMY</w:t>
      </w:r>
    </w:p>
    <w:p>
      <w:pPr>
        <w:spacing w:after="120" w:before="80"/>
      </w:pPr>
      <w:r>
        <w:rPr>
          <w:rFonts w:ascii="Arial" w:cs="Arial" w:eastAsia="Arial" w:hAnsi="Arial"/>
          <w:color w:val="222222"/>
          <w:sz w:val="22"/>
          <w:szCs w:val="22"/>
        </w:rPr>
        <w:t xml:space="preserve">$REVOLT lives and dies by its community. The Revolt Army is not just a holder base — it is a movement. Every meme shared, every post made, every new recruit brought in is an act of revolt against a system that wants you passive, distracted, and powerless.</w:t>
      </w:r>
    </w:p>
    <w:p>
      <w:pPr>
        <w:pStyle w:val="Heading2"/>
        <w:spacing w:after="140" w:before="280"/>
      </w:pPr>
      <w:r>
        <w:rPr>
          <w:rFonts w:ascii="Arial" w:cs="Arial" w:eastAsia="Arial" w:hAnsi="Arial"/>
          <w:b/>
          <w:bCs/>
          <w:color w:val="222222"/>
          <w:sz w:val="28"/>
          <w:szCs w:val="28"/>
        </w:rPr>
        <w:t xml:space="preserve">6.1 Community Channels</w:t>
      </w:r>
    </w:p>
    <w:p>
      <w:pPr>
        <w:pStyle w:val="ListParagraph"/>
        <w:numPr>
          <w:ilvl w:val="0"/>
          <w:numId w:val="2"/>
        </w:numPr>
        <w:spacing w:after="60" w:before="60"/>
      </w:pPr>
      <w:r>
        <w:rPr>
          <w:rFonts w:ascii="Arial" w:cs="Arial" w:eastAsia="Arial" w:hAnsi="Arial"/>
          <w:color w:val="222222"/>
          <w:sz w:val="22"/>
          <w:szCs w:val="22"/>
        </w:rPr>
        <w:t xml:space="preserve">X (Twitter): @RevoltCoin — daily posts, memes, updates, and hype</w:t>
      </w:r>
    </w:p>
    <w:p>
      <w:pPr>
        <w:pStyle w:val="ListParagraph"/>
        <w:numPr>
          <w:ilvl w:val="0"/>
          <w:numId w:val="2"/>
        </w:numPr>
        <w:spacing w:after="60" w:before="60"/>
      </w:pPr>
      <w:r>
        <w:rPr>
          <w:rFonts w:ascii="Arial" w:cs="Arial" w:eastAsia="Arial" w:hAnsi="Arial"/>
          <w:color w:val="222222"/>
          <w:sz w:val="22"/>
          <w:szCs w:val="22"/>
        </w:rPr>
        <w:t xml:space="preserve">Telegram: t.me/therevolutionwillbetokenized — real-time announcements and community chat</w:t>
      </w:r>
    </w:p>
    <w:p>
      <w:pPr>
        <w:pStyle w:val="ListParagraph"/>
        <w:numPr>
          <w:ilvl w:val="0"/>
          <w:numId w:val="2"/>
        </w:numPr>
        <w:spacing w:after="60" w:before="60"/>
      </w:pPr>
      <w:r>
        <w:rPr>
          <w:rFonts w:ascii="Arial" w:cs="Arial" w:eastAsia="Arial" w:hAnsi="Arial"/>
          <w:color w:val="222222"/>
          <w:sz w:val="22"/>
          <w:szCs w:val="22"/>
        </w:rPr>
        <w:t xml:space="preserve">Discord: discord.gg/RevoltCoin — deep community hub, AMAs, and strategy</w:t>
      </w:r>
    </w:p>
    <w:p>
      <w:pPr>
        <w:pStyle w:val="ListParagraph"/>
        <w:numPr>
          <w:ilvl w:val="0"/>
          <w:numId w:val="2"/>
        </w:numPr>
        <w:spacing w:after="60" w:before="60"/>
      </w:pPr>
      <w:r>
        <w:rPr>
          <w:rFonts w:ascii="Arial" w:cs="Arial" w:eastAsia="Arial" w:hAnsi="Arial"/>
          <w:color w:val="222222"/>
          <w:sz w:val="22"/>
          <w:szCs w:val="22"/>
        </w:rPr>
        <w:t xml:space="preserve">GitHub: github.com/RevoltCoin — open source documentation and code</w:t>
      </w:r>
    </w:p>
    <w:p>
      <w:pPr>
        <w:spacing w:after="100" w:before="100"/>
      </w:pPr>
      <w:r>
        <w:t xml:space="preserve"/>
      </w:r>
    </w:p>
    <w:p>
      <w:pPr>
        <w:pStyle w:val="Heading2"/>
        <w:spacing w:after="140" w:before="280"/>
      </w:pPr>
      <w:r>
        <w:rPr>
          <w:rFonts w:ascii="Arial" w:cs="Arial" w:eastAsia="Arial" w:hAnsi="Arial"/>
          <w:b/>
          <w:bCs/>
          <w:color w:val="222222"/>
          <w:sz w:val="28"/>
          <w:szCs w:val="28"/>
        </w:rPr>
        <w:t xml:space="preserve">6.2 Community Principles</w:t>
      </w:r>
    </w:p>
    <w:p>
      <w:pPr>
        <w:pStyle w:val="ListParagraph"/>
        <w:numPr>
          <w:ilvl w:val="0"/>
          <w:numId w:val="2"/>
        </w:numPr>
        <w:spacing w:after="60" w:before="60"/>
      </w:pPr>
      <w:r>
        <w:rPr>
          <w:rFonts w:ascii="Arial" w:cs="Arial" w:eastAsia="Arial" w:hAnsi="Arial"/>
          <w:color w:val="222222"/>
          <w:sz w:val="22"/>
          <w:szCs w:val="22"/>
        </w:rPr>
        <w:t xml:space="preserve">Transparency: All tokenomics, wallets, and locks are publicly verifiable on-chain</w:t>
      </w:r>
    </w:p>
    <w:p>
      <w:pPr>
        <w:pStyle w:val="ListParagraph"/>
        <w:numPr>
          <w:ilvl w:val="0"/>
          <w:numId w:val="2"/>
        </w:numPr>
        <w:spacing w:after="60" w:before="60"/>
      </w:pPr>
      <w:r>
        <w:rPr>
          <w:rFonts w:ascii="Arial" w:cs="Arial" w:eastAsia="Arial" w:hAnsi="Arial"/>
          <w:color w:val="222222"/>
          <w:sz w:val="22"/>
          <w:szCs w:val="22"/>
        </w:rPr>
        <w:t xml:space="preserve">No insiders: No VCs, no private rounds, no institutional allocation — only the community</w:t>
      </w:r>
    </w:p>
    <w:p>
      <w:pPr>
        <w:pStyle w:val="ListParagraph"/>
        <w:numPr>
          <w:ilvl w:val="0"/>
          <w:numId w:val="2"/>
        </w:numPr>
        <w:spacing w:after="60" w:before="60"/>
      </w:pPr>
      <w:r>
        <w:rPr>
          <w:rFonts w:ascii="Arial" w:cs="Arial" w:eastAsia="Arial" w:hAnsi="Arial"/>
          <w:color w:val="222222"/>
          <w:sz w:val="22"/>
          <w:szCs w:val="22"/>
        </w:rPr>
        <w:t xml:space="preserve">No promises: We will never promise price targets or guaranteed returns</w:t>
      </w:r>
    </w:p>
    <w:p>
      <w:pPr>
        <w:pStyle w:val="ListParagraph"/>
        <w:numPr>
          <w:ilvl w:val="0"/>
          <w:numId w:val="2"/>
        </w:numPr>
        <w:spacing w:after="60" w:before="60"/>
      </w:pPr>
      <w:r>
        <w:rPr>
          <w:rFonts w:ascii="Arial" w:cs="Arial" w:eastAsia="Arial" w:hAnsi="Arial"/>
          <w:color w:val="222222"/>
          <w:sz w:val="22"/>
          <w:szCs w:val="22"/>
        </w:rPr>
        <w:t xml:space="preserve">Yes action: We will post, build, grow, and revolt every single day</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7. RISKS &amp; DISCLAIMERS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0000" w:val="clear"/>
            <w:tcMar>
              <w:top w:type="dxa" w:w="160"/>
              <w:left w:type="dxa" w:w="220"/>
              <w:bottom w:type="dxa" w:w="160"/>
              <w:right w:type="dxa" w:w="220"/>
            </w:tcMar>
          </w:tcPr>
          <w:p>
            <w:pPr>
              <w:jc w:val="center"/>
            </w:pPr>
            <w:r>
              <w:rPr>
                <w:rFonts w:ascii="Arial" w:cs="Arial" w:eastAsia="Arial" w:hAnsi="Arial"/>
                <w:b/>
                <w:bCs/>
                <w:color w:val="FF4444"/>
                <w:sz w:val="24"/>
                <w:szCs w:val="24"/>
              </w:rPr>
              <w:t xml:space="preserve">$REVOLT IS NOT AN INVESTMENT. IT IS A MEME COIN. YOU CAN LOSE ALL OF YOUR MONEY. ONLY SPEND WHAT YOU CAN AFFORD TO LOSE ENTIRELY.</w:t>
            </w:r>
          </w:p>
        </w:tc>
      </w:tr>
    </w:tbl>
    <w:p>
      <w:pPr>
        <w:spacing w:after="100" w:before="100"/>
      </w:pPr>
      <w:r>
        <w:t xml:space="preserve"/>
      </w:r>
    </w:p>
    <w:p>
      <w:pPr>
        <w:pStyle w:val="Heading2"/>
        <w:spacing w:after="140" w:before="280"/>
      </w:pPr>
      <w:r>
        <w:rPr>
          <w:rFonts w:ascii="Arial" w:cs="Arial" w:eastAsia="Arial" w:hAnsi="Arial"/>
          <w:b/>
          <w:bCs/>
          <w:color w:val="222222"/>
          <w:sz w:val="28"/>
          <w:szCs w:val="28"/>
        </w:rPr>
        <w:t xml:space="preserve">7.1 Risk Factors</w:t>
      </w:r>
    </w:p>
    <w:p>
      <w:pPr>
        <w:pStyle w:val="ListParagraph"/>
        <w:numPr>
          <w:ilvl w:val="0"/>
          <w:numId w:val="2"/>
        </w:numPr>
        <w:spacing w:after="60" w:before="60"/>
      </w:pPr>
      <w:r>
        <w:rPr>
          <w:rFonts w:ascii="Arial" w:cs="Arial" w:eastAsia="Arial" w:hAnsi="Arial"/>
          <w:color w:val="222222"/>
          <w:sz w:val="22"/>
          <w:szCs w:val="22"/>
        </w:rPr>
        <w:t xml:space="preserve">Meme coins are highly volatile and speculative assets</w:t>
      </w:r>
    </w:p>
    <w:p>
      <w:pPr>
        <w:pStyle w:val="ListParagraph"/>
        <w:numPr>
          <w:ilvl w:val="0"/>
          <w:numId w:val="2"/>
        </w:numPr>
        <w:spacing w:after="60" w:before="60"/>
      </w:pPr>
      <w:r>
        <w:rPr>
          <w:rFonts w:ascii="Arial" w:cs="Arial" w:eastAsia="Arial" w:hAnsi="Arial"/>
          <w:color w:val="222222"/>
          <w:sz w:val="22"/>
          <w:szCs w:val="22"/>
        </w:rPr>
        <w:t xml:space="preserve">The value of $REVOLT can go to zero at any time</w:t>
      </w:r>
    </w:p>
    <w:p>
      <w:pPr>
        <w:pStyle w:val="ListParagraph"/>
        <w:numPr>
          <w:ilvl w:val="0"/>
          <w:numId w:val="2"/>
        </w:numPr>
        <w:spacing w:after="60" w:before="60"/>
      </w:pPr>
      <w:r>
        <w:rPr>
          <w:rFonts w:ascii="Arial" w:cs="Arial" w:eastAsia="Arial" w:hAnsi="Arial"/>
          <w:color w:val="222222"/>
          <w:sz w:val="22"/>
          <w:szCs w:val="22"/>
        </w:rPr>
        <w:t xml:space="preserve">Cryptocurrency regulations vary by country — know your local laws before participating</w:t>
      </w:r>
    </w:p>
    <w:p>
      <w:pPr>
        <w:pStyle w:val="ListParagraph"/>
        <w:numPr>
          <w:ilvl w:val="0"/>
          <w:numId w:val="2"/>
        </w:numPr>
        <w:spacing w:after="60" w:before="60"/>
      </w:pPr>
      <w:r>
        <w:rPr>
          <w:rFonts w:ascii="Arial" w:cs="Arial" w:eastAsia="Arial" w:hAnsi="Arial"/>
          <w:color w:val="222222"/>
          <w:sz w:val="22"/>
          <w:szCs w:val="22"/>
        </w:rPr>
        <w:t xml:space="preserve">Past performance of other meme coins does not predict the performance of $REVOLT</w:t>
      </w:r>
    </w:p>
    <w:p>
      <w:pPr>
        <w:pStyle w:val="ListParagraph"/>
        <w:numPr>
          <w:ilvl w:val="0"/>
          <w:numId w:val="2"/>
        </w:numPr>
        <w:spacing w:after="60" w:before="60"/>
      </w:pPr>
      <w:r>
        <w:rPr>
          <w:rFonts w:ascii="Arial" w:cs="Arial" w:eastAsia="Arial" w:hAnsi="Arial"/>
          <w:color w:val="222222"/>
          <w:sz w:val="22"/>
          <w:szCs w:val="22"/>
        </w:rPr>
        <w:t xml:space="preserve">The presale is not protected by any regulatory body or deposit insurance</w:t>
      </w:r>
    </w:p>
    <w:p>
      <w:pPr>
        <w:spacing w:after="100" w:before="100"/>
      </w:pPr>
      <w:r>
        <w:t xml:space="preserve"/>
      </w:r>
    </w:p>
    <w:p>
      <w:pPr>
        <w:pStyle w:val="Heading2"/>
        <w:spacing w:after="140" w:before="280"/>
      </w:pPr>
      <w:r>
        <w:rPr>
          <w:rFonts w:ascii="Arial" w:cs="Arial" w:eastAsia="Arial" w:hAnsi="Arial"/>
          <w:b/>
          <w:bCs/>
          <w:color w:val="222222"/>
          <w:sz w:val="28"/>
          <w:szCs w:val="28"/>
        </w:rPr>
        <w:t xml:space="preserve">7.2 Legal Disclaimer</w:t>
      </w:r>
    </w:p>
    <w:p>
      <w:pPr>
        <w:spacing w:after="120" w:before="80"/>
      </w:pPr>
      <w:r>
        <w:rPr>
          <w:rFonts w:ascii="Arial" w:cs="Arial" w:eastAsia="Arial" w:hAnsi="Arial"/>
          <w:color w:val="222222"/>
          <w:sz w:val="22"/>
          <w:szCs w:val="22"/>
        </w:rPr>
        <w:t xml:space="preserve">$REVOLT is a meme coin created for entertainment and community purposes. Nothing in this whitepaper constitutes financial advice, investment advice, or a solicitation to invest. The U.S. SEC has stated (February 2025) that meme coins are generally treated as collectibles rather than securities. However, participants are responsible for understanding and complying with the laws of their own jurisdiction.</w:t>
      </w:r>
    </w:p>
    <w:p>
      <w:pPr>
        <w:spacing w:after="120" w:before="80"/>
      </w:pPr>
      <w:r>
        <w:rPr>
          <w:rFonts w:ascii="Arial" w:cs="Arial" w:eastAsia="Arial" w:hAnsi="Arial"/>
          <w:color w:val="222222"/>
          <w:sz w:val="22"/>
          <w:szCs w:val="22"/>
        </w:rPr>
        <w:t xml:space="preserve">By participating in the $REVOLT presale or purchasing $REVOLT tokens, you acknowledge that you understand and accept these risks in full.</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8. TEAM</w:t>
      </w:r>
    </w:p>
    <w:p>
      <w:pPr>
        <w:pStyle w:val="Heading2"/>
        <w:spacing w:after="140" w:before="280"/>
      </w:pPr>
      <w:r>
        <w:rPr>
          <w:rFonts w:ascii="Arial" w:cs="Arial" w:eastAsia="Arial" w:hAnsi="Arial"/>
          <w:b/>
          <w:bCs/>
          <w:color w:val="222222"/>
          <w:sz w:val="28"/>
          <w:szCs w:val="28"/>
        </w:rPr>
        <w:t xml:space="preserve">Founder: ANOK (Anonymous)</w:t>
      </w:r>
    </w:p>
    <w:p>
      <w:pPr>
        <w:spacing w:after="120" w:before="80"/>
      </w:pPr>
      <w:r>
        <w:rPr>
          <w:rFonts w:ascii="Arial" w:cs="Arial" w:eastAsia="Arial" w:hAnsi="Arial"/>
          <w:color w:val="222222"/>
          <w:sz w:val="22"/>
          <w:szCs w:val="22"/>
        </w:rPr>
        <w:t xml:space="preserve">$REVOLT was founded by ANOK — an anonymous builder in the tradition of many of the most successful crypto projects in history, including Bitcoin itself. Anonymity is not a weakness — it is a statement. The revolt does not belong to any one person. It belongs to the community.</w:t>
      </w:r>
    </w:p>
    <w:p>
      <w:pPr>
        <w:spacing w:after="120" w:before="80"/>
      </w:pPr>
      <w:r>
        <w:rPr>
          <w:rFonts w:ascii="Arial" w:cs="Arial" w:eastAsia="Arial" w:hAnsi="Arial"/>
          <w:color w:val="222222"/>
          <w:sz w:val="22"/>
          <w:szCs w:val="22"/>
        </w:rPr>
        <w:t xml:space="preserve">ANOK's 5% founder allocation is vested over 12 months as a commitment to the long-term success of the project. The founder wallet address will be publicly disclosed at launch for full transparency.</w:t>
      </w:r>
    </w:p>
    <w:p>
      <w:pPr>
        <w:spacing w:after="100" w:before="100"/>
      </w:pPr>
      <w:r>
        <w:t xml:space="preserve"/>
      </w:r>
    </w:p>
    <w:p>
      <w:pPr>
        <w:pStyle w:val="Heading1"/>
        <w:pBdr>
          <w:bottom w:val="single" w:color="CC0000" w:sz="8" w:space="4"/>
        </w:pBdr>
        <w:spacing w:after="200" w:before="400"/>
      </w:pPr>
      <w:r>
        <w:rPr>
          <w:rFonts w:ascii="Arial" w:cs="Arial" w:eastAsia="Arial" w:hAnsi="Arial"/>
          <w:b/>
          <w:bCs/>
          <w:color w:val="CC0000"/>
          <w:sz w:val="36"/>
          <w:szCs w:val="36"/>
        </w:rPr>
        <w:t xml:space="preserve">9. OFFICIAL LINKS &amp; CONTACT</w:t>
      </w:r>
    </w:p>
    <w:p>
      <w:pPr>
        <w:pStyle w:val="ListParagraph"/>
        <w:numPr>
          <w:ilvl w:val="0"/>
          <w:numId w:val="2"/>
        </w:numPr>
        <w:spacing w:after="60" w:before="60"/>
      </w:pPr>
      <w:r>
        <w:rPr>
          <w:rFonts w:ascii="Arial" w:cs="Arial" w:eastAsia="Arial" w:hAnsi="Arial"/>
          <w:color w:val="222222"/>
          <w:sz w:val="22"/>
          <w:szCs w:val="22"/>
        </w:rPr>
        <w:t xml:space="preserve">Website: revolt-coin.github.io (GitHub Pages — coming soon)</w:t>
      </w:r>
    </w:p>
    <w:p>
      <w:pPr>
        <w:pStyle w:val="ListParagraph"/>
        <w:numPr>
          <w:ilvl w:val="0"/>
          <w:numId w:val="2"/>
        </w:numPr>
        <w:spacing w:after="60" w:before="60"/>
      </w:pPr>
      <w:r>
        <w:rPr>
          <w:rFonts w:ascii="Arial" w:cs="Arial" w:eastAsia="Arial" w:hAnsi="Arial"/>
          <w:color w:val="222222"/>
          <w:sz w:val="22"/>
          <w:szCs w:val="22"/>
        </w:rPr>
        <w:t xml:space="preserve">X (Twitter): @RevoltCoin</w:t>
      </w:r>
    </w:p>
    <w:p>
      <w:pPr>
        <w:pStyle w:val="ListParagraph"/>
        <w:numPr>
          <w:ilvl w:val="0"/>
          <w:numId w:val="2"/>
        </w:numPr>
        <w:spacing w:after="60" w:before="60"/>
      </w:pPr>
      <w:r>
        <w:rPr>
          <w:rFonts w:ascii="Arial" w:cs="Arial" w:eastAsia="Arial" w:hAnsi="Arial"/>
          <w:color w:val="222222"/>
          <w:sz w:val="22"/>
          <w:szCs w:val="22"/>
        </w:rPr>
        <w:t xml:space="preserve">Telegram: t.me/therevolutionwillbetokenized</w:t>
      </w:r>
    </w:p>
    <w:p>
      <w:pPr>
        <w:pStyle w:val="ListParagraph"/>
        <w:numPr>
          <w:ilvl w:val="0"/>
          <w:numId w:val="2"/>
        </w:numPr>
        <w:spacing w:after="60" w:before="60"/>
      </w:pPr>
      <w:r>
        <w:rPr>
          <w:rFonts w:ascii="Arial" w:cs="Arial" w:eastAsia="Arial" w:hAnsi="Arial"/>
          <w:color w:val="222222"/>
          <w:sz w:val="22"/>
          <w:szCs w:val="22"/>
        </w:rPr>
        <w:t xml:space="preserve">Discord: discord.gg/RevoltCoin</w:t>
      </w:r>
    </w:p>
    <w:p>
      <w:pPr>
        <w:pStyle w:val="ListParagraph"/>
        <w:numPr>
          <w:ilvl w:val="0"/>
          <w:numId w:val="2"/>
        </w:numPr>
        <w:spacing w:after="60" w:before="60"/>
      </w:pPr>
      <w:r>
        <w:rPr>
          <w:rFonts w:ascii="Arial" w:cs="Arial" w:eastAsia="Arial" w:hAnsi="Arial"/>
          <w:color w:val="222222"/>
          <w:sz w:val="22"/>
          <w:szCs w:val="22"/>
        </w:rPr>
        <w:t xml:space="preserve">GitHub: github.com/RevoltCoin</w:t>
      </w:r>
    </w:p>
    <w:p>
      <w:pPr>
        <w:pStyle w:val="ListParagraph"/>
        <w:numPr>
          <w:ilvl w:val="0"/>
          <w:numId w:val="2"/>
        </w:numPr>
        <w:spacing w:after="60" w:before="60"/>
      </w:pPr>
      <w:r>
        <w:rPr>
          <w:rFonts w:ascii="Arial" w:cs="Arial" w:eastAsia="Arial" w:hAnsi="Arial"/>
          <w:color w:val="222222"/>
          <w:sz w:val="22"/>
          <w:szCs w:val="22"/>
        </w:rPr>
        <w:t xml:space="preserve">Pump.fun: pump.fun (search $REVOLT at launch)</w:t>
      </w:r>
    </w:p>
    <w:p>
      <w:pPr>
        <w:spacing w:after="100" w:before="100"/>
      </w:pPr>
      <w:r>
        <w:t xml:space="preserve"/>
      </w:r>
    </w:p>
    <w:p>
      <w:pPr>
        <w:spacing w:after="120" w:before="80"/>
      </w:pPr>
      <w:r>
        <w:rPr>
          <w:rFonts w:ascii="Arial" w:cs="Arial" w:eastAsia="Arial" w:hAnsi="Arial"/>
          <w:color w:val="222222"/>
          <w:sz w:val="22"/>
          <w:szCs w:val="22"/>
        </w:rPr>
        <w:t xml:space="preserve">For partnership or media inquiries, reach out via Telegram DM to ANOK.</w:t>
      </w:r>
    </w:p>
    <w:p>
      <w:pPr>
        <w:spacing w:after="100" w:before="100"/>
      </w:pPr>
      <w:r>
        <w:t xml:space="preserve"/>
      </w:r>
    </w:p>
    <w:p>
      <w:pPr>
        <w:pBdr>
          <w:bottom w:val="single" w:color="CCCCCC" w:sz="4" w:space="1"/>
        </w:pBdr>
        <w:spacing w:after="160" w:before="160"/>
      </w:pPr>
      <w:r>
        <w:t xml:space="preserve"/>
      </w:r>
    </w:p>
    <w:p>
      <w:pPr>
        <w:spacing w:after="100" w:before="100"/>
      </w:pPr>
      <w:r>
        <w:t xml:space="preserve"/>
      </w:r>
    </w:p>
    <w:p>
      <w:pPr>
        <w:jc w:val="center"/>
      </w:pPr>
      <w:r>
        <w:rPr>
          <w:rFonts w:ascii="Arial" w:cs="Arial" w:eastAsia="Arial" w:hAnsi="Arial"/>
          <w:b/>
          <w:bCs/>
          <w:color w:val="CC0000"/>
          <w:sz w:val="28"/>
          <w:szCs w:val="28"/>
        </w:rPr>
        <w:t xml:space="preserve">FUCK THE SYSTEM. JOIN THE REVOLT.</w:t>
      </w:r>
    </w:p>
    <w:p>
      <w:pPr>
        <w:spacing w:after="100" w:before="100"/>
        <w:jc w:val="center"/>
      </w:pPr>
      <w:r>
        <w:rPr>
          <w:rFonts w:ascii="Arial" w:cs="Arial" w:eastAsia="Arial" w:hAnsi="Arial"/>
          <w:i/>
          <w:iCs/>
          <w:color w:val="555555"/>
          <w:sz w:val="22"/>
          <w:szCs w:val="22"/>
        </w:rPr>
        <w:t xml:space="preserve">$REVOLT — The Revolution Will Be Tokenized</w:t>
      </w:r>
    </w:p>
    <w:p>
      <w:pPr>
        <w:jc w:val="center"/>
      </w:pPr>
      <w:r>
        <w:rPr>
          <w:rFonts w:ascii="Arial" w:cs="Arial" w:eastAsia="Arial" w:hAnsi="Arial"/>
          <w:color w:val="AAAAAA"/>
          <w:sz w:val="16"/>
          <w:szCs w:val="16"/>
        </w:rPr>
        <w:t xml:space="preserve">NOT FINANCIAL ADVICE. FOR ENTERTAINMENT ONLY. DYOR.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NOT FINANCIAL ADVICE — FOR ENTERTAINMENT PURPOSES ONLY  |  $REVOLT 2025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pPr>
    <w:r>
      <w:rPr>
        <w:rFonts w:ascii="Arial" w:cs="Arial" w:eastAsia="Arial" w:hAnsi="Arial"/>
        <w:b/>
        <w:bCs/>
        <w:color w:val="CC0000"/>
        <w:sz w:val="18"/>
        <w:szCs w:val="18"/>
      </w:rPr>
      <w:t xml:space="preserve">$REVOLT — The People's Coin  |  </w:t>
    </w:r>
    <w:r>
      <w:rPr>
        <w:rFonts w:ascii="Arial" w:cs="Arial" w:eastAsia="Arial" w:hAnsi="Arial"/>
        <w:color w:val="888888"/>
        <w:sz w:val="18"/>
        <w:szCs w:val="18"/>
      </w:rPr>
      <w:t xml:space="preserve">WHITEPAPER v1.0  |  Founded by ANOK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C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2026-05-13T17:08:44.068Z</dcterms:created>
  <dcterms:modified xsi:type="dcterms:W3CDTF">2026-05-13T17:08:44.084Z</dcterms:modified>
</cp:coreProperties>
</file>

<file path=docProps/custom.xml><?xml version="1.0" encoding="utf-8"?>
<Properties xmlns="http://schemas.openxmlformats.org/officeDocument/2006/custom-properties" xmlns:vt="http://schemas.openxmlformats.org/officeDocument/2006/docPropsVTypes"/>
</file>