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37047" w:rsidRPr="00A45DFD" w:rsidRDefault="00855A3E" w:rsidP="00E37047">
      <w:pPr>
        <w:rPr>
          <w:rFonts w:ascii="Arial Black" w:hAnsi="Arial Black"/>
          <w:sz w:val="72"/>
          <w:szCs w:val="56"/>
          <w:u w:val="single"/>
        </w:rPr>
      </w:pPr>
      <w:r w:rsidRPr="00A45DFD">
        <w:rPr>
          <w:rFonts w:ascii="Arial Black" w:hAnsi="Arial Black"/>
          <w:sz w:val="72"/>
          <w:szCs w:val="56"/>
          <w:u w:val="single"/>
        </w:rPr>
        <w:t>Introduction:-</w:t>
      </w:r>
    </w:p>
    <w:p w:rsidR="00E37047" w:rsidRPr="00E37047" w:rsidRDefault="00E37047" w:rsidP="00E37047">
      <w:pPr>
        <w:rPr>
          <w:sz w:val="36"/>
          <w:szCs w:val="36"/>
        </w:rPr>
      </w:pPr>
    </w:p>
    <w:p w:rsidR="00690779" w:rsidRDefault="00690779" w:rsidP="00E37047">
      <w:pPr>
        <w:rPr>
          <w:rFonts w:ascii="Eras Demi ITC" w:hAnsi="Eras Demi ITC"/>
          <w:sz w:val="44"/>
          <w:szCs w:val="44"/>
        </w:rPr>
      </w:pPr>
    </w:p>
    <w:p w:rsidR="00855A3E" w:rsidRDefault="00690779" w:rsidP="00E37047">
      <w:pPr>
        <w:rPr>
          <w:rFonts w:ascii="Eras Demi ITC" w:hAnsi="Eras Demi ITC"/>
          <w:sz w:val="44"/>
          <w:szCs w:val="44"/>
        </w:rPr>
      </w:pPr>
      <w:r>
        <w:rPr>
          <w:rFonts w:ascii="Eras Demi ITC" w:hAnsi="Eras Demi ITC"/>
          <w:sz w:val="44"/>
          <w:szCs w:val="44"/>
        </w:rPr>
        <w:t>Seed germination may be defined as the fundamental process by which different plant species grow from a single seed into a plant. This process influences both crop yield and quality</w:t>
      </w:r>
      <w:r w:rsidR="002450D7">
        <w:rPr>
          <w:sz w:val="44"/>
          <w:szCs w:val="44"/>
        </w:rPr>
        <w:t>.</w:t>
      </w:r>
      <w:r>
        <w:rPr>
          <w:sz w:val="44"/>
          <w:szCs w:val="44"/>
        </w:rPr>
        <w:t xml:space="preserve"> </w:t>
      </w:r>
      <w:r w:rsidR="00A45DFD" w:rsidRPr="00A45DFD">
        <w:rPr>
          <w:rFonts w:ascii="Eras Demi ITC" w:hAnsi="Eras Demi ITC"/>
          <w:sz w:val="44"/>
          <w:szCs w:val="44"/>
        </w:rPr>
        <w:t>Germination does</w:t>
      </w:r>
      <w:r w:rsidR="00E37047" w:rsidRPr="00A45DFD">
        <w:rPr>
          <w:rFonts w:ascii="Eras Demi ITC" w:hAnsi="Eras Demi ITC"/>
          <w:sz w:val="44"/>
          <w:szCs w:val="44"/>
        </w:rPr>
        <w:t xml:space="preserve"> not take plac</w:t>
      </w:r>
      <w:r w:rsidR="00A636CF">
        <w:rPr>
          <w:rFonts w:ascii="Eras Demi ITC" w:hAnsi="Eras Demi ITC"/>
          <w:sz w:val="44"/>
          <w:szCs w:val="44"/>
        </w:rPr>
        <w:t>e unless the seed is in a good E</w:t>
      </w:r>
      <w:r w:rsidR="00E37047" w:rsidRPr="00A45DFD">
        <w:rPr>
          <w:rFonts w:ascii="Eras Demi ITC" w:hAnsi="Eras Demi ITC"/>
          <w:sz w:val="44"/>
          <w:szCs w:val="44"/>
        </w:rPr>
        <w:t>nvironment</w:t>
      </w:r>
      <w:r w:rsidR="002450D7">
        <w:rPr>
          <w:rFonts w:ascii="Eras Demi ITC" w:hAnsi="Eras Demi ITC"/>
          <w:sz w:val="44"/>
          <w:szCs w:val="44"/>
        </w:rPr>
        <w:t>. T</w:t>
      </w:r>
      <w:r w:rsidR="00E37047" w:rsidRPr="00A45DFD">
        <w:rPr>
          <w:rFonts w:ascii="Eras Demi ITC" w:hAnsi="Eras Demi ITC"/>
          <w:sz w:val="44"/>
          <w:szCs w:val="44"/>
        </w:rPr>
        <w:t>he main keys for growing</w:t>
      </w:r>
      <w:r w:rsidR="002450D7">
        <w:rPr>
          <w:rFonts w:ascii="Eras Demi ITC" w:hAnsi="Eras Demi ITC"/>
          <w:sz w:val="44"/>
          <w:szCs w:val="44"/>
        </w:rPr>
        <w:t xml:space="preserve"> a plant are adequate water, oxygen and </w:t>
      </w:r>
      <w:r w:rsidR="00E37047" w:rsidRPr="00A45DFD">
        <w:rPr>
          <w:rFonts w:ascii="Eras Demi ITC" w:hAnsi="Eras Demi ITC"/>
          <w:sz w:val="44"/>
          <w:szCs w:val="44"/>
        </w:rPr>
        <w:t>sunlight. Different kinds of plant</w:t>
      </w:r>
      <w:r w:rsidR="002450D7">
        <w:rPr>
          <w:rFonts w:ascii="Eras Demi ITC" w:hAnsi="Eras Demi ITC"/>
          <w:sz w:val="44"/>
          <w:szCs w:val="44"/>
        </w:rPr>
        <w:t>s</w:t>
      </w:r>
      <w:r w:rsidR="00E37047" w:rsidRPr="00A45DFD">
        <w:rPr>
          <w:rFonts w:ascii="Eras Demi ITC" w:hAnsi="Eras Demi ITC"/>
          <w:sz w:val="44"/>
          <w:szCs w:val="44"/>
        </w:rPr>
        <w:t xml:space="preserve"> ger</w:t>
      </w:r>
      <w:r w:rsidR="002450D7">
        <w:rPr>
          <w:rFonts w:ascii="Eras Demi ITC" w:hAnsi="Eras Demi ITC"/>
          <w:sz w:val="44"/>
          <w:szCs w:val="44"/>
        </w:rPr>
        <w:t>minate at different temperature</w:t>
      </w:r>
      <w:r w:rsidR="00E37047" w:rsidRPr="00A45DFD">
        <w:rPr>
          <w:rFonts w:ascii="Eras Demi ITC" w:hAnsi="Eras Demi ITC"/>
          <w:sz w:val="44"/>
          <w:szCs w:val="44"/>
        </w:rPr>
        <w:t xml:space="preserve">. Some plants require more sunlight to </w:t>
      </w:r>
      <w:r w:rsidR="00A636CF">
        <w:rPr>
          <w:rFonts w:ascii="Eras Demi ITC" w:hAnsi="Eras Demi ITC"/>
          <w:sz w:val="44"/>
          <w:szCs w:val="44"/>
        </w:rPr>
        <w:t>germinate tha</w:t>
      </w:r>
      <w:r w:rsidR="00E37047" w:rsidRPr="00A45DFD">
        <w:rPr>
          <w:rFonts w:ascii="Eras Demi ITC" w:hAnsi="Eras Demi ITC"/>
          <w:sz w:val="44"/>
          <w:szCs w:val="44"/>
        </w:rPr>
        <w:t>n others. During germination, water diffuses though the seed coats into the embryo, which has been almost completely dry during the period of dormancy. With the absorption of oxygen by the seed, energy is made available for growth. From the time of germination until the plant is completely independent of food stored in the seed, the plant is known as a seedling.</w:t>
      </w:r>
    </w:p>
    <w:p w:rsidR="00835397" w:rsidRDefault="00835397" w:rsidP="00E37047">
      <w:pPr>
        <w:rPr>
          <w:rFonts w:ascii="Eras Demi ITC" w:hAnsi="Eras Demi ITC"/>
          <w:sz w:val="44"/>
          <w:szCs w:val="44"/>
        </w:rPr>
      </w:pPr>
    </w:p>
    <w:p w:rsidR="00835397" w:rsidRDefault="00835397" w:rsidP="00E37047">
      <w:pPr>
        <w:rPr>
          <w:rFonts w:ascii="Eras Demi ITC" w:hAnsi="Eras Demi ITC"/>
          <w:sz w:val="44"/>
          <w:szCs w:val="44"/>
        </w:rPr>
      </w:pPr>
    </w:p>
    <w:p w:rsidR="00835397" w:rsidRDefault="00835397" w:rsidP="00E37047">
      <w:pPr>
        <w:rPr>
          <w:rFonts w:ascii="Eras Demi ITC" w:hAnsi="Eras Demi ITC"/>
          <w:sz w:val="44"/>
          <w:szCs w:val="44"/>
        </w:rPr>
      </w:pPr>
    </w:p>
    <w:p w:rsidR="00835397" w:rsidRDefault="00835397" w:rsidP="00E37047">
      <w:pPr>
        <w:rPr>
          <w:rFonts w:ascii="Eras Demi ITC" w:hAnsi="Eras Demi ITC"/>
          <w:sz w:val="44"/>
          <w:szCs w:val="44"/>
        </w:rPr>
      </w:pPr>
    </w:p>
    <w:p w:rsidR="006608D6" w:rsidRDefault="006608D6" w:rsidP="00E37047">
      <w:pPr>
        <w:rPr>
          <w:rFonts w:ascii="Arial Black" w:hAnsi="Arial Black"/>
          <w:sz w:val="56"/>
          <w:szCs w:val="56"/>
        </w:rPr>
      </w:pPr>
      <w:r>
        <w:rPr>
          <w:rFonts w:ascii="Arial Black" w:hAnsi="Arial Black"/>
          <w:sz w:val="56"/>
          <w:szCs w:val="56"/>
        </w:rPr>
        <w:t>AIM:-</w:t>
      </w:r>
    </w:p>
    <w:p w:rsidR="006608D6" w:rsidRDefault="006608D6" w:rsidP="00E37047">
      <w:pPr>
        <w:rPr>
          <w:rFonts w:ascii="Eras Demi ITC" w:hAnsi="Eras Demi ITC"/>
          <w:sz w:val="56"/>
          <w:szCs w:val="56"/>
        </w:rPr>
      </w:pPr>
    </w:p>
    <w:p w:rsidR="006608D6" w:rsidRPr="003E4D4B" w:rsidRDefault="002450D7" w:rsidP="00E37047">
      <w:pPr>
        <w:pStyle w:val="ListParagraph"/>
        <w:numPr>
          <w:ilvl w:val="0"/>
          <w:numId w:val="6"/>
        </w:numPr>
        <w:rPr>
          <w:rFonts w:ascii="Eras Demi ITC" w:hAnsi="Eras Demi ITC"/>
          <w:sz w:val="48"/>
          <w:szCs w:val="48"/>
        </w:rPr>
      </w:pPr>
      <w:r>
        <w:rPr>
          <w:rFonts w:ascii="Eras Demi ITC" w:hAnsi="Eras Demi ITC"/>
          <w:sz w:val="48"/>
          <w:szCs w:val="48"/>
        </w:rPr>
        <w:t>To Study the Duration a</w:t>
      </w:r>
      <w:r w:rsidR="006608D6" w:rsidRPr="003E4D4B">
        <w:rPr>
          <w:rFonts w:ascii="Eras Demi ITC" w:hAnsi="Eras Demi ITC"/>
          <w:sz w:val="48"/>
          <w:szCs w:val="48"/>
        </w:rPr>
        <w:t>nd Conditions required for seed Germinatio</w:t>
      </w:r>
      <w:r w:rsidR="003E4D4B">
        <w:rPr>
          <w:rFonts w:ascii="Eras Demi ITC" w:hAnsi="Eras Demi ITC"/>
          <w:sz w:val="48"/>
          <w:szCs w:val="48"/>
        </w:rPr>
        <w:t>n.</w:t>
      </w:r>
    </w:p>
    <w:p w:rsidR="009A0076" w:rsidRPr="006608D6" w:rsidRDefault="00835397" w:rsidP="00E37047">
      <w:pPr>
        <w:rPr>
          <w:rFonts w:ascii="Arial Black" w:hAnsi="Arial Black"/>
          <w:sz w:val="56"/>
          <w:szCs w:val="56"/>
        </w:rPr>
      </w:pPr>
      <w:r w:rsidRPr="00835397">
        <w:rPr>
          <w:rFonts w:ascii="Arial Black" w:hAnsi="Arial Black"/>
          <w:sz w:val="56"/>
          <w:szCs w:val="56"/>
        </w:rPr>
        <w:t>Materials Required:-</w:t>
      </w:r>
    </w:p>
    <w:p w:rsidR="00835397" w:rsidRPr="009A0076" w:rsidRDefault="00835397" w:rsidP="00835397">
      <w:pPr>
        <w:pStyle w:val="ListParagraph"/>
        <w:numPr>
          <w:ilvl w:val="0"/>
          <w:numId w:val="1"/>
        </w:numPr>
        <w:rPr>
          <w:rFonts w:ascii="Eras Demi ITC" w:hAnsi="Eras Demi ITC"/>
          <w:sz w:val="48"/>
          <w:szCs w:val="48"/>
        </w:rPr>
      </w:pPr>
      <w:r>
        <w:rPr>
          <w:rFonts w:ascii="Eras Demi ITC" w:hAnsi="Eras Demi ITC"/>
          <w:sz w:val="44"/>
          <w:szCs w:val="44"/>
        </w:rPr>
        <w:t xml:space="preserve"> </w:t>
      </w:r>
      <w:r w:rsidRPr="009A0076">
        <w:rPr>
          <w:rFonts w:ascii="Eras Demi ITC" w:hAnsi="Eras Demi ITC"/>
          <w:sz w:val="48"/>
          <w:szCs w:val="48"/>
        </w:rPr>
        <w:t>Bean seeds</w:t>
      </w:r>
    </w:p>
    <w:p w:rsidR="00835397" w:rsidRPr="009A0076" w:rsidRDefault="00835397" w:rsidP="00835397">
      <w:pPr>
        <w:pStyle w:val="ListParagraph"/>
        <w:numPr>
          <w:ilvl w:val="0"/>
          <w:numId w:val="1"/>
        </w:numPr>
        <w:rPr>
          <w:rFonts w:ascii="Eras Demi ITC" w:hAnsi="Eras Demi ITC"/>
          <w:sz w:val="48"/>
          <w:szCs w:val="48"/>
        </w:rPr>
      </w:pPr>
      <w:r w:rsidRPr="009A0076">
        <w:rPr>
          <w:rFonts w:ascii="Eras Demi ITC" w:hAnsi="Eras Demi ITC"/>
          <w:sz w:val="48"/>
          <w:szCs w:val="48"/>
        </w:rPr>
        <w:t xml:space="preserve"> Small Plastic Zipper Bag</w:t>
      </w:r>
    </w:p>
    <w:p w:rsidR="00835397" w:rsidRPr="009A0076" w:rsidRDefault="00835397" w:rsidP="00835397">
      <w:pPr>
        <w:pStyle w:val="ListParagraph"/>
        <w:numPr>
          <w:ilvl w:val="0"/>
          <w:numId w:val="1"/>
        </w:numPr>
        <w:rPr>
          <w:rFonts w:ascii="Eras Demi ITC" w:hAnsi="Eras Demi ITC"/>
          <w:sz w:val="48"/>
          <w:szCs w:val="48"/>
        </w:rPr>
      </w:pPr>
      <w:r w:rsidRPr="009A0076">
        <w:rPr>
          <w:rFonts w:ascii="Eras Demi ITC" w:hAnsi="Eras Demi ITC"/>
          <w:sz w:val="48"/>
          <w:szCs w:val="48"/>
        </w:rPr>
        <w:t xml:space="preserve"> Paper Towels</w:t>
      </w:r>
    </w:p>
    <w:p w:rsidR="00835397" w:rsidRPr="009A0076" w:rsidRDefault="00A636CF" w:rsidP="00835397">
      <w:pPr>
        <w:pStyle w:val="ListParagraph"/>
        <w:numPr>
          <w:ilvl w:val="0"/>
          <w:numId w:val="1"/>
        </w:numPr>
        <w:rPr>
          <w:rFonts w:ascii="Eras Demi ITC" w:hAnsi="Eras Demi ITC"/>
          <w:sz w:val="48"/>
          <w:szCs w:val="48"/>
        </w:rPr>
      </w:pPr>
      <w:r>
        <w:rPr>
          <w:rFonts w:ascii="Eras Demi ITC" w:hAnsi="Eras Demi ITC"/>
          <w:sz w:val="48"/>
          <w:szCs w:val="48"/>
        </w:rPr>
        <w:t xml:space="preserve"> D</w:t>
      </w:r>
      <w:r w:rsidR="002450D7">
        <w:rPr>
          <w:rFonts w:ascii="Eras Demi ITC" w:hAnsi="Eras Demi ITC"/>
          <w:sz w:val="48"/>
          <w:szCs w:val="48"/>
        </w:rPr>
        <w:t xml:space="preserve">ifferent type of </w:t>
      </w:r>
      <w:r w:rsidR="00835397" w:rsidRPr="009A0076">
        <w:rPr>
          <w:rFonts w:ascii="Eras Demi ITC" w:hAnsi="Eras Demi ITC"/>
          <w:sz w:val="48"/>
          <w:szCs w:val="48"/>
        </w:rPr>
        <w:t xml:space="preserve"> Seeds</w:t>
      </w:r>
      <w:r w:rsidR="008D3E98">
        <w:rPr>
          <w:rFonts w:ascii="Eras Demi ITC" w:hAnsi="Eras Demi ITC"/>
          <w:sz w:val="48"/>
          <w:szCs w:val="48"/>
        </w:rPr>
        <w:t xml:space="preserve"> – </w:t>
      </w:r>
      <w:r w:rsidR="00FF1438">
        <w:rPr>
          <w:rFonts w:ascii="Eras Demi ITC" w:hAnsi="Eras Demi ITC"/>
          <w:sz w:val="48"/>
          <w:szCs w:val="48"/>
        </w:rPr>
        <w:t>Green gram</w:t>
      </w:r>
      <w:r w:rsidR="008D3E98">
        <w:rPr>
          <w:rFonts w:ascii="Eras Demi ITC" w:hAnsi="Eras Demi ITC"/>
          <w:sz w:val="48"/>
          <w:szCs w:val="48"/>
        </w:rPr>
        <w:t xml:space="preserve">, mustard, </w:t>
      </w:r>
      <w:r w:rsidR="00FD6666">
        <w:rPr>
          <w:rFonts w:ascii="Eras Demi ITC" w:hAnsi="Eras Demi ITC"/>
          <w:sz w:val="48"/>
          <w:szCs w:val="48"/>
        </w:rPr>
        <w:t xml:space="preserve">Beans, </w:t>
      </w:r>
      <w:r w:rsidR="00A06623">
        <w:rPr>
          <w:rFonts w:ascii="Eras Demi ITC" w:hAnsi="Eras Demi ITC"/>
          <w:sz w:val="48"/>
          <w:szCs w:val="48"/>
        </w:rPr>
        <w:t>Chilly</w:t>
      </w:r>
      <w:r w:rsidR="008B4500">
        <w:rPr>
          <w:rFonts w:ascii="Eras Demi ITC" w:hAnsi="Eras Demi ITC"/>
          <w:sz w:val="48"/>
          <w:szCs w:val="48"/>
        </w:rPr>
        <w:t xml:space="preserve"> seeds </w:t>
      </w:r>
      <w:r w:rsidR="00D40B79">
        <w:rPr>
          <w:rFonts w:ascii="Eras Demi ITC" w:hAnsi="Eras Demi ITC"/>
          <w:sz w:val="48"/>
          <w:szCs w:val="48"/>
        </w:rPr>
        <w:t>,</w:t>
      </w:r>
      <w:r w:rsidR="006A5523">
        <w:rPr>
          <w:rFonts w:ascii="Eras Demi ITC" w:hAnsi="Eras Demi ITC"/>
          <w:sz w:val="48"/>
          <w:szCs w:val="48"/>
        </w:rPr>
        <w:t xml:space="preserve"> </w:t>
      </w:r>
      <w:r w:rsidR="00FF1438">
        <w:rPr>
          <w:rFonts w:ascii="Eras Demi ITC" w:hAnsi="Eras Demi ITC"/>
          <w:sz w:val="48"/>
          <w:szCs w:val="48"/>
        </w:rPr>
        <w:t xml:space="preserve">Seeds of Brinjal, Ladies finger </w:t>
      </w:r>
    </w:p>
    <w:p w:rsidR="00835397" w:rsidRPr="002450D7" w:rsidRDefault="00835397" w:rsidP="002450D7">
      <w:pPr>
        <w:pStyle w:val="ListParagraph"/>
        <w:numPr>
          <w:ilvl w:val="0"/>
          <w:numId w:val="1"/>
        </w:numPr>
        <w:rPr>
          <w:rFonts w:ascii="Eras Demi ITC" w:hAnsi="Eras Demi ITC"/>
          <w:sz w:val="48"/>
          <w:szCs w:val="48"/>
        </w:rPr>
      </w:pPr>
      <w:r w:rsidRPr="009A0076">
        <w:rPr>
          <w:rFonts w:ascii="Eras Demi ITC" w:hAnsi="Eras Demi ITC"/>
          <w:sz w:val="48"/>
          <w:szCs w:val="48"/>
        </w:rPr>
        <w:t xml:space="preserve"> Water</w:t>
      </w:r>
    </w:p>
    <w:p w:rsidR="009A0076" w:rsidRDefault="009A0076" w:rsidP="009A0076">
      <w:pPr>
        <w:rPr>
          <w:rFonts w:ascii="Eras Demi ITC" w:hAnsi="Eras Demi ITC"/>
          <w:sz w:val="48"/>
          <w:szCs w:val="48"/>
        </w:rPr>
      </w:pPr>
    </w:p>
    <w:p w:rsidR="009A0076" w:rsidRDefault="009A0076" w:rsidP="009A0076">
      <w:pPr>
        <w:rPr>
          <w:rFonts w:ascii="Eras Demi ITC" w:hAnsi="Eras Demi ITC"/>
          <w:sz w:val="48"/>
          <w:szCs w:val="48"/>
        </w:rPr>
      </w:pPr>
    </w:p>
    <w:p w:rsidR="009A0076" w:rsidRDefault="009A0076" w:rsidP="009A0076">
      <w:pPr>
        <w:rPr>
          <w:rFonts w:ascii="Eras Demi ITC" w:hAnsi="Eras Demi ITC"/>
          <w:sz w:val="48"/>
          <w:szCs w:val="48"/>
        </w:rPr>
      </w:pPr>
    </w:p>
    <w:p w:rsidR="009A0076" w:rsidRPr="009A0076" w:rsidRDefault="009A0076" w:rsidP="009A0076">
      <w:pPr>
        <w:rPr>
          <w:rFonts w:ascii="Eras Demi ITC" w:hAnsi="Eras Demi ITC"/>
          <w:sz w:val="48"/>
          <w:szCs w:val="48"/>
        </w:rPr>
      </w:pPr>
    </w:p>
    <w:sectPr w:rsidR="009A0076" w:rsidRPr="009A0076" w:rsidSect="00A45DFD">
      <w:pgSz w:w="11907" w:h="16839" w:code="9"/>
      <w:pgMar w:top="1440" w:right="1080" w:bottom="1440" w:left="1080" w:header="720" w:footer="720" w:gutter="0"/>
      <w:pgBorders w:offsetFrom="page">
        <w:top w:val="thinThickSmallGap" w:sz="24" w:space="24" w:color="auto"/>
        <w:left w:val="thinThickSmallGap" w:sz="24" w:space="29"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70541" w:rsidRDefault="00F70541" w:rsidP="00835397">
      <w:pPr>
        <w:spacing w:after="0" w:line="240" w:lineRule="auto"/>
      </w:pPr>
      <w:r>
        <w:separator/>
      </w:r>
    </w:p>
  </w:endnote>
  <w:endnote w:type="continuationSeparator" w:id="0">
    <w:p w:rsidR="00F70541" w:rsidRDefault="00F70541" w:rsidP="008353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Eras Demi ITC">
    <w:panose1 w:val="020B08050305040208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70541" w:rsidRDefault="00F70541" w:rsidP="00835397">
      <w:pPr>
        <w:spacing w:after="0" w:line="240" w:lineRule="auto"/>
      </w:pPr>
      <w:r>
        <w:separator/>
      </w:r>
    </w:p>
  </w:footnote>
  <w:footnote w:type="continuationSeparator" w:id="0">
    <w:p w:rsidR="00F70541" w:rsidRDefault="00F70541" w:rsidP="008353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80CA1"/>
    <w:multiLevelType w:val="hybridMultilevel"/>
    <w:tmpl w:val="6D8622CA"/>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26A63E7"/>
    <w:multiLevelType w:val="hybridMultilevel"/>
    <w:tmpl w:val="BCB0426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9C49BB"/>
    <w:multiLevelType w:val="hybridMultilevel"/>
    <w:tmpl w:val="9D04333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E64106"/>
    <w:multiLevelType w:val="hybridMultilevel"/>
    <w:tmpl w:val="792871E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E8564B8"/>
    <w:multiLevelType w:val="hybridMultilevel"/>
    <w:tmpl w:val="AE4AD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5AE0A26"/>
    <w:multiLevelType w:val="hybridMultilevel"/>
    <w:tmpl w:val="25827280"/>
    <w:lvl w:ilvl="0" w:tplc="0409000B">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6" w15:restartNumberingAfterBreak="0">
    <w:nsid w:val="6A9523E9"/>
    <w:multiLevelType w:val="hybridMultilevel"/>
    <w:tmpl w:val="B17456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06112688">
    <w:abstractNumId w:val="5"/>
  </w:num>
  <w:num w:numId="2" w16cid:durableId="978802441">
    <w:abstractNumId w:val="6"/>
  </w:num>
  <w:num w:numId="3" w16cid:durableId="362751283">
    <w:abstractNumId w:val="0"/>
  </w:num>
  <w:num w:numId="4" w16cid:durableId="1323584555">
    <w:abstractNumId w:val="1"/>
  </w:num>
  <w:num w:numId="5" w16cid:durableId="466243251">
    <w:abstractNumId w:val="3"/>
  </w:num>
  <w:num w:numId="6" w16cid:durableId="1292009244">
    <w:abstractNumId w:val="2"/>
  </w:num>
  <w:num w:numId="7" w16cid:durableId="66724830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revisionView w:inkAnnotations="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5A3E"/>
    <w:rsid w:val="00177C2E"/>
    <w:rsid w:val="002450D7"/>
    <w:rsid w:val="003E4D4B"/>
    <w:rsid w:val="006608D6"/>
    <w:rsid w:val="00690779"/>
    <w:rsid w:val="006A5523"/>
    <w:rsid w:val="00835397"/>
    <w:rsid w:val="00855A3E"/>
    <w:rsid w:val="00863B5E"/>
    <w:rsid w:val="008B4500"/>
    <w:rsid w:val="008C1CC7"/>
    <w:rsid w:val="008D3E98"/>
    <w:rsid w:val="00906A44"/>
    <w:rsid w:val="009A0076"/>
    <w:rsid w:val="00A06623"/>
    <w:rsid w:val="00A45DFD"/>
    <w:rsid w:val="00A636CF"/>
    <w:rsid w:val="00BE43DE"/>
    <w:rsid w:val="00D40B79"/>
    <w:rsid w:val="00D879E7"/>
    <w:rsid w:val="00E37047"/>
    <w:rsid w:val="00EB4A2E"/>
    <w:rsid w:val="00F70541"/>
    <w:rsid w:val="00FD6666"/>
    <w:rsid w:val="00FF14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B3D29EE-E43C-7F42-A03D-A2E3A4E9F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43D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83539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35397"/>
  </w:style>
  <w:style w:type="paragraph" w:styleId="Footer">
    <w:name w:val="footer"/>
    <w:basedOn w:val="Normal"/>
    <w:link w:val="FooterChar"/>
    <w:uiPriority w:val="99"/>
    <w:semiHidden/>
    <w:unhideWhenUsed/>
    <w:rsid w:val="0083539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35397"/>
  </w:style>
  <w:style w:type="paragraph" w:styleId="BalloonText">
    <w:name w:val="Balloon Text"/>
    <w:basedOn w:val="Normal"/>
    <w:link w:val="BalloonTextChar"/>
    <w:uiPriority w:val="99"/>
    <w:semiHidden/>
    <w:unhideWhenUsed/>
    <w:rsid w:val="008353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5397"/>
    <w:rPr>
      <w:rFonts w:ascii="Tahoma" w:hAnsi="Tahoma" w:cs="Tahoma"/>
      <w:sz w:val="16"/>
      <w:szCs w:val="16"/>
    </w:rPr>
  </w:style>
  <w:style w:type="paragraph" w:styleId="ListParagraph">
    <w:name w:val="List Paragraph"/>
    <w:basedOn w:val="Normal"/>
    <w:uiPriority w:val="34"/>
    <w:qFormat/>
    <w:rsid w:val="008353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tyles" Target="styles.xml" /><Relationship Id="rId7" Type="http://schemas.openxmlformats.org/officeDocument/2006/relationships/endnotes" Target="endnotes.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5" Type="http://schemas.openxmlformats.org/officeDocument/2006/relationships/webSettings" Target="webSettings.xml" /><Relationship Id="rId4" Type="http://schemas.openxmlformats.org/officeDocument/2006/relationships/settings" Target="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66EE61-4B96-4432-8A6E-DBB508409BFA}">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163</Words>
  <Characters>930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ssddff2371@gmail.com</cp:lastModifiedBy>
  <cp:revision>2</cp:revision>
  <dcterms:created xsi:type="dcterms:W3CDTF">2022-11-29T02:14:00Z</dcterms:created>
  <dcterms:modified xsi:type="dcterms:W3CDTF">2022-11-29T02:14:00Z</dcterms:modified>
</cp:coreProperties>
</file>