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9669C" w14:textId="77777777" w:rsidR="008176A1" w:rsidRDefault="008176A1" w:rsidP="008176A1">
      <w:pPr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val="ru-BY"/>
        </w:rPr>
      </w:pPr>
      <w:bookmarkStart w:id="0" w:name="_Hlk199168523"/>
      <w:r w:rsidRPr="008046F8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2.</w: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2</w:t>
      </w:r>
      <w:r w:rsidRPr="008046F8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3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Окно ввода ключа</w:t>
      </w:r>
    </w:p>
    <w:p w14:paraId="6C924A0B" w14:textId="77777777" w:rsidR="008176A1" w:rsidRDefault="008176A1" w:rsidP="008176A1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  <w:lang w:val="ru-BY"/>
        </w:rPr>
      </w:pPr>
      <w:r w:rsidRPr="00367950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Окно ввода ключа состоит из пятнадцати компонентов TImage и двух компонентов TLabel. При нажатии на цифры вводится уникальный ключ, а при нажатии на кнопку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“</w:t>
      </w:r>
      <w:r w:rsidRPr="00367950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Стереть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”</w:t>
      </w:r>
      <w:r w:rsidRPr="00367950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удаляется последняя введ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е</w:t>
      </w:r>
      <w:r w:rsidRPr="00367950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нная цифра. Кнопка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“</w:t>
      </w:r>
      <w:r w:rsidRPr="00367950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Назад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”</w:t>
      </w:r>
      <w:r w:rsidRPr="00367950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возвращает в главное меню, а кнопка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“</w:t>
      </w:r>
      <w:r w:rsidRPr="00367950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Далее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”</w:t>
      </w:r>
      <w:r w:rsidRPr="00367950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открывает окно выбора персонажа.</w:t>
      </w:r>
    </w:p>
    <w:p w14:paraId="432F8893" w14:textId="77777777" w:rsidR="008176A1" w:rsidRDefault="008176A1" w:rsidP="008176A1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 xml:space="preserve">Макет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о</w:t>
      </w:r>
      <w:r w:rsidRPr="00223249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кн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а</w:t>
      </w:r>
      <w:r w:rsidRPr="00223249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ввода ключа</w:t>
      </w:r>
      <w:r w:rsidRPr="00F677C5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>представлен на рисунке 2.</w:t>
      </w:r>
      <w:r>
        <w:rPr>
          <w:rFonts w:ascii="Times New Roman" w:eastAsia="Calibri" w:hAnsi="Times New Roman" w:cs="Times New Roman"/>
          <w:noProof/>
          <w:sz w:val="28"/>
          <w:szCs w:val="28"/>
        </w:rPr>
        <w:t>3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11973D8E" w14:textId="77777777" w:rsidR="008176A1" w:rsidRDefault="008176A1" w:rsidP="008176A1">
      <w:pPr>
        <w:ind w:firstLine="709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221355E" w14:textId="77777777" w:rsidR="008176A1" w:rsidRDefault="008176A1" w:rsidP="008176A1">
      <w:pPr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2E03B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FE05F62" wp14:editId="3DB8288A">
            <wp:extent cx="4952588" cy="4057650"/>
            <wp:effectExtent l="0" t="0" r="635" b="0"/>
            <wp:docPr id="12336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7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676" cy="41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4D9B" w14:textId="77777777" w:rsidR="008176A1" w:rsidRPr="00D66468" w:rsidRDefault="008176A1" w:rsidP="008176A1">
      <w:pPr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2F33A42" w14:textId="77777777" w:rsidR="008176A1" w:rsidRDefault="008176A1" w:rsidP="008176A1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ru-BY"/>
        </w:rPr>
      </w:pP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>Рисунок 2.</w:t>
      </w:r>
      <w:r>
        <w:rPr>
          <w:rFonts w:ascii="Times New Roman" w:eastAsia="Calibri" w:hAnsi="Times New Roman" w:cs="Times New Roman"/>
          <w:noProof/>
          <w:sz w:val="28"/>
          <w:szCs w:val="28"/>
        </w:rPr>
        <w:t>3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Макет 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о</w:t>
      </w:r>
      <w:r w:rsidRPr="00223249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кн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>а</w:t>
      </w:r>
      <w:r w:rsidRPr="00223249"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ввода ключа</w:t>
      </w:r>
    </w:p>
    <w:p w14:paraId="680EAEB2" w14:textId="77777777" w:rsidR="008176A1" w:rsidRPr="001F1C41" w:rsidRDefault="008176A1" w:rsidP="008176A1">
      <w:pPr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650CFC3" w14:textId="77777777" w:rsidR="008176A1" w:rsidRPr="00F26B99" w:rsidRDefault="008176A1" w:rsidP="008176A1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8046F8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2.</w: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2</w:t>
      </w:r>
      <w:r w:rsidRPr="008046F8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.</w:t>
      </w:r>
      <w:r w:rsidRPr="00F26B99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t>4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 xml:space="preserve"> Окно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подготовки</w:t>
      </w:r>
    </w:p>
    <w:p w14:paraId="353F314D" w14:textId="77777777" w:rsidR="008176A1" w:rsidRDefault="008176A1" w:rsidP="008176A1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 xml:space="preserve">Окно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подготовки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 xml:space="preserve"> сос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тоит из трех</w:t>
      </w:r>
      <w:r>
        <w:rPr>
          <w:rFonts w:ascii="Times New Roman" w:eastAsia="Calibri" w:hAnsi="Times New Roman" w:cs="Times New Roman"/>
          <w:noProof/>
          <w:sz w:val="28"/>
          <w:szCs w:val="28"/>
          <w:lang w:val="ru-BY"/>
        </w:rPr>
        <w:t xml:space="preserve"> компонентов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TImage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и</w:t>
      </w:r>
      <w:r w:rsidRPr="00B6495F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>трех</w:t>
      </w:r>
      <w:r w:rsidRPr="00B8680B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компонентов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TLabel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. </w:t>
      </w:r>
      <w:r w:rsidRPr="00895CB8">
        <w:rPr>
          <w:rFonts w:ascii="Times New Roman" w:eastAsia="Calibri" w:hAnsi="Times New Roman" w:cs="Times New Roman"/>
          <w:noProof/>
          <w:sz w:val="28"/>
          <w:szCs w:val="28"/>
        </w:rPr>
        <w:t xml:space="preserve">При нажатии кнопок </w:t>
      </w:r>
      <w:r w:rsidRPr="002D4299">
        <w:rPr>
          <w:rFonts w:ascii="Times New Roman" w:eastAsia="Calibri" w:hAnsi="Times New Roman" w:cs="Times New Roman"/>
          <w:noProof/>
          <w:sz w:val="28"/>
          <w:szCs w:val="28"/>
        </w:rPr>
        <w:t>“</w:t>
      </w:r>
      <w:r w:rsidRPr="00895CB8">
        <w:rPr>
          <w:rFonts w:ascii="Times New Roman" w:eastAsia="Calibri" w:hAnsi="Times New Roman" w:cs="Times New Roman"/>
          <w:noProof/>
          <w:sz w:val="28"/>
          <w:szCs w:val="28"/>
        </w:rPr>
        <w:t>Влево</w:t>
      </w:r>
      <w:r w:rsidRPr="002D4299">
        <w:rPr>
          <w:rFonts w:ascii="Times New Roman" w:eastAsia="Calibri" w:hAnsi="Times New Roman" w:cs="Times New Roman"/>
          <w:noProof/>
          <w:sz w:val="28"/>
          <w:szCs w:val="28"/>
        </w:rPr>
        <w:t>”</w:t>
      </w:r>
      <w:r w:rsidRPr="00895CB8">
        <w:rPr>
          <w:rFonts w:ascii="Times New Roman" w:eastAsia="Calibri" w:hAnsi="Times New Roman" w:cs="Times New Roman"/>
          <w:noProof/>
          <w:sz w:val="28"/>
          <w:szCs w:val="28"/>
        </w:rPr>
        <w:t xml:space="preserve"> и </w:t>
      </w:r>
      <w:r w:rsidRPr="002D4299">
        <w:rPr>
          <w:rFonts w:ascii="Times New Roman" w:eastAsia="Calibri" w:hAnsi="Times New Roman" w:cs="Times New Roman"/>
          <w:noProof/>
          <w:sz w:val="28"/>
          <w:szCs w:val="28"/>
        </w:rPr>
        <w:t>“</w:t>
      </w:r>
      <w:r w:rsidRPr="00895CB8">
        <w:rPr>
          <w:rFonts w:ascii="Times New Roman" w:eastAsia="Calibri" w:hAnsi="Times New Roman" w:cs="Times New Roman"/>
          <w:noProof/>
          <w:sz w:val="28"/>
          <w:szCs w:val="28"/>
        </w:rPr>
        <w:t>Вправо</w:t>
      </w:r>
      <w:r w:rsidRPr="002D4299">
        <w:rPr>
          <w:rFonts w:ascii="Times New Roman" w:eastAsia="Calibri" w:hAnsi="Times New Roman" w:cs="Times New Roman"/>
          <w:noProof/>
          <w:sz w:val="28"/>
          <w:szCs w:val="28"/>
        </w:rPr>
        <w:t>”</w:t>
      </w:r>
      <w:r w:rsidRPr="00895CB8">
        <w:rPr>
          <w:rFonts w:ascii="Times New Roman" w:eastAsia="Calibri" w:hAnsi="Times New Roman" w:cs="Times New Roman"/>
          <w:noProof/>
          <w:sz w:val="28"/>
          <w:szCs w:val="28"/>
        </w:rPr>
        <w:t xml:space="preserve"> количество игроков уменьшается или увеличивается соответственно.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</w:p>
    <w:p w14:paraId="5453190F" w14:textId="77777777" w:rsidR="008176A1" w:rsidRDefault="008176A1" w:rsidP="008176A1">
      <w:pPr>
        <w:ind w:firstLine="72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 xml:space="preserve">Макет окна 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подготовки 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>представлен на рисунке 2.</w:t>
      </w:r>
      <w:r>
        <w:rPr>
          <w:rFonts w:ascii="Times New Roman" w:eastAsia="Calibri" w:hAnsi="Times New Roman" w:cs="Times New Roman"/>
          <w:noProof/>
          <w:sz w:val="28"/>
          <w:szCs w:val="28"/>
        </w:rPr>
        <w:t>4</w:t>
      </w:r>
      <w:r w:rsidRPr="008046F8"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12F5363C" w14:textId="77777777" w:rsidR="008176A1" w:rsidRPr="00F26B99" w:rsidRDefault="008176A1" w:rsidP="008176A1">
      <w:pPr>
        <w:ind w:firstLine="709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42E50D8" w14:textId="77777777" w:rsidR="008176A1" w:rsidRPr="005F09EC" w:rsidRDefault="008176A1" w:rsidP="008176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6AAD65" w14:textId="094F3322" w:rsidR="005F09EC" w:rsidRDefault="005F09EC" w:rsidP="005F09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50A5A37" w14:textId="77777777" w:rsidR="008176A1" w:rsidRDefault="008176A1" w:rsidP="005F09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17EAE1" w14:textId="77777777" w:rsidR="008176A1" w:rsidRDefault="008176A1" w:rsidP="005F09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99411A" w14:textId="77777777" w:rsidR="008176A1" w:rsidRDefault="008176A1" w:rsidP="005F09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993966" w14:textId="77777777" w:rsidR="008176A1" w:rsidRDefault="008176A1" w:rsidP="005F09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4B55C4D8" w14:textId="77777777" w:rsidR="008176A1" w:rsidRDefault="008176A1" w:rsidP="005F09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8176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4FCB1" w14:textId="77777777" w:rsidR="009D4E0C" w:rsidRDefault="009D4E0C" w:rsidP="005F09EC">
      <w:r>
        <w:separator/>
      </w:r>
    </w:p>
  </w:endnote>
  <w:endnote w:type="continuationSeparator" w:id="0">
    <w:p w14:paraId="705D12D2" w14:textId="77777777" w:rsidR="009D4E0C" w:rsidRDefault="009D4E0C" w:rsidP="005F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1D750" w14:textId="77777777" w:rsidR="00301305" w:rsidRDefault="0030130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34DCB" w14:textId="4E2FA8A6" w:rsidR="005F09EC" w:rsidRPr="008176A1" w:rsidRDefault="008176A1" w:rsidP="005F09EC">
    <w:pPr>
      <w:pStyle w:val="ae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1</w:t>
    </w:r>
    <w:r w:rsidR="00A54E0E">
      <w:rPr>
        <w:rFonts w:ascii="Times New Roman" w:hAnsi="Times New Roman" w:cs="Times New Roman"/>
        <w:sz w:val="28"/>
        <w:szCs w:val="28"/>
      </w:rPr>
      <w:t>1</w:t>
    </w:r>
  </w:p>
  <w:p w14:paraId="47ED5273" w14:textId="77777777" w:rsidR="00266178" w:rsidRDefault="00266178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822A" w14:textId="77777777" w:rsidR="00301305" w:rsidRDefault="0030130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B44BA" w14:textId="77777777" w:rsidR="009D4E0C" w:rsidRDefault="009D4E0C" w:rsidP="005F09EC">
      <w:r>
        <w:separator/>
      </w:r>
    </w:p>
  </w:footnote>
  <w:footnote w:type="continuationSeparator" w:id="0">
    <w:p w14:paraId="659921D4" w14:textId="77777777" w:rsidR="009D4E0C" w:rsidRDefault="009D4E0C" w:rsidP="005F0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BA0A4" w14:textId="77777777" w:rsidR="00301305" w:rsidRDefault="0030130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F5CA2" w14:textId="77777777" w:rsidR="00266178" w:rsidRDefault="00266178" w:rsidP="00553F8E">
    <w:pPr>
      <w:pStyle w:val="ac"/>
    </w:pPr>
  </w:p>
  <w:p w14:paraId="4D918C77" w14:textId="77777777" w:rsidR="00266178" w:rsidRDefault="00266178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E6C70" w14:textId="77777777" w:rsidR="00301305" w:rsidRDefault="00301305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C"/>
    <w:rsid w:val="00015F12"/>
    <w:rsid w:val="000C17D7"/>
    <w:rsid w:val="001268BA"/>
    <w:rsid w:val="00266178"/>
    <w:rsid w:val="00301305"/>
    <w:rsid w:val="00301552"/>
    <w:rsid w:val="0038169E"/>
    <w:rsid w:val="004321BB"/>
    <w:rsid w:val="00574094"/>
    <w:rsid w:val="005C4DA7"/>
    <w:rsid w:val="005F09EC"/>
    <w:rsid w:val="00735ABD"/>
    <w:rsid w:val="00782B61"/>
    <w:rsid w:val="008176A1"/>
    <w:rsid w:val="009D4E0C"/>
    <w:rsid w:val="00A54E0E"/>
    <w:rsid w:val="00AD10C8"/>
    <w:rsid w:val="00B931EC"/>
    <w:rsid w:val="00BC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7336"/>
  <w15:chartTrackingRefBased/>
  <w15:docId w15:val="{CCC8A9A3-837B-4859-BD78-090C54B7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9E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09EC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BY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9EC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BY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9EC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BY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9EC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BY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9EC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BY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9EC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BY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9EC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BY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9EC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BY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9EC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BY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0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0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0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09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09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09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09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09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09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09EC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F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09EC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F0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09EC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BY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F09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09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BY"/>
      <w14:ligatures w14:val="standardContextual"/>
    </w:rPr>
  </w:style>
  <w:style w:type="character" w:styleId="a8">
    <w:name w:val="Intense Emphasis"/>
    <w:basedOn w:val="a0"/>
    <w:uiPriority w:val="21"/>
    <w:qFormat/>
    <w:rsid w:val="005F09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09EC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BY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F09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09E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F09E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F09EC"/>
    <w:rPr>
      <w:rFonts w:ascii="Courier New" w:eastAsia="Courier New" w:hAnsi="Courier New" w:cs="Courier New"/>
      <w:kern w:val="0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5F09E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F09EC"/>
    <w:rPr>
      <w:rFonts w:ascii="Courier New" w:eastAsia="Courier New" w:hAnsi="Courier New" w:cs="Courier New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Редько</dc:creator>
  <cp:keywords/>
  <dc:description/>
  <cp:lastModifiedBy>Антон Редько</cp:lastModifiedBy>
  <cp:revision>4</cp:revision>
  <dcterms:created xsi:type="dcterms:W3CDTF">2025-05-26T13:19:00Z</dcterms:created>
  <dcterms:modified xsi:type="dcterms:W3CDTF">2025-05-26T16:09:00Z</dcterms:modified>
</cp:coreProperties>
</file>