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77777777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2B3394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E3285B1" w:rsidR="001E4639" w:rsidRPr="00D5720B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D205D3" w:rsidRPr="00D205D3">
        <w:rPr>
          <w:sz w:val="28"/>
          <w:szCs w:val="28"/>
          <w:lang w:val="ru-RU"/>
        </w:rPr>
        <w:t>2</w:t>
      </w:r>
    </w:p>
    <w:p w14:paraId="6E6A5904" w14:textId="3606FAFF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291C26" w:rsidRPr="00291C26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00E5E3CC" w14:textId="22DB59FE"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020887">
        <w:rPr>
          <w:sz w:val="28"/>
          <w:szCs w:val="28"/>
          <w:lang w:val="ru-RU"/>
        </w:rPr>
        <w:t>11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0440BBED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</w:t>
      </w:r>
      <w:r w:rsidR="00291C26">
        <w:rPr>
          <w:sz w:val="28"/>
          <w:szCs w:val="28"/>
          <w:lang w:val="ru-RU"/>
        </w:rPr>
        <w:t>и</w:t>
      </w:r>
      <w:r w:rsidRPr="00C248E0">
        <w:rPr>
          <w:sz w:val="28"/>
          <w:szCs w:val="28"/>
          <w:lang w:val="ru-RU"/>
        </w:rPr>
        <w:t>:</w:t>
      </w:r>
    </w:p>
    <w:p w14:paraId="033DEB62" w14:textId="2CF5447F" w:rsidR="001E4639" w:rsidRDefault="00E8442B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Редько А.М</w:t>
      </w:r>
      <w:r w:rsidR="00C4158A">
        <w:rPr>
          <w:sz w:val="28"/>
          <w:szCs w:val="28"/>
          <w:lang w:val="ru-RU"/>
        </w:rPr>
        <w:t>.</w:t>
      </w:r>
    </w:p>
    <w:p w14:paraId="0270DC73" w14:textId="64EE9579" w:rsidR="00291C26" w:rsidRPr="00C248E0" w:rsidRDefault="00E8442B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Иванов П.И</w:t>
      </w:r>
      <w:r w:rsidR="00291C26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45CE1D59" w:rsidR="00C93111" w:rsidRDefault="004637D7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  <w:r w:rsidR="00291C26">
        <w:rPr>
          <w:sz w:val="28"/>
          <w:szCs w:val="28"/>
          <w:lang w:val="ru-RU"/>
        </w:rPr>
        <w:t>.</w:t>
      </w:r>
    </w:p>
    <w:p w14:paraId="0F48B3C8" w14:textId="77777777" w:rsidR="00291C26" w:rsidRPr="002E4F06" w:rsidRDefault="00291C26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56071798" w14:textId="17476AC0" w:rsidR="00072ED5" w:rsidRPr="00D5720B" w:rsidRDefault="00291C26" w:rsidP="00DB7D8A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Анализируемый</w:t>
      </w:r>
      <w:r w:rsidRPr="00DB7D8A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код</w:t>
      </w:r>
      <w:r w:rsidR="000A2497" w:rsidRPr="00DB7D8A">
        <w:rPr>
          <w:b/>
          <w:bCs/>
          <w:sz w:val="28"/>
          <w:szCs w:val="28"/>
          <w:lang w:val="ru-RU"/>
        </w:rPr>
        <w:t xml:space="preserve"> </w:t>
      </w:r>
      <w:r w:rsidR="00DB7D8A">
        <w:rPr>
          <w:b/>
          <w:bCs/>
          <w:sz w:val="28"/>
          <w:szCs w:val="28"/>
          <w:lang w:val="ru-RU"/>
        </w:rPr>
        <w:t xml:space="preserve">на языке </w:t>
      </w:r>
      <w:r w:rsidR="00DB7D8A">
        <w:rPr>
          <w:b/>
          <w:bCs/>
          <w:sz w:val="28"/>
          <w:szCs w:val="28"/>
        </w:rPr>
        <w:t>Perl</w:t>
      </w:r>
    </w:p>
    <w:p w14:paraId="3E376715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bookmarkStart w:id="0" w:name="_Hlk239714082"/>
      <w:r w:rsidRPr="005414F7">
        <w:rPr>
          <w:rFonts w:ascii="Consolas" w:hAnsi="Consolas"/>
          <w:sz w:val="16"/>
          <w:szCs w:val="16"/>
        </w:rPr>
        <w:t>#!/usr/bin/perl</w:t>
      </w:r>
    </w:p>
    <w:p w14:paraId="6E7A60A6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use strict;</w:t>
      </w:r>
    </w:p>
    <w:p w14:paraId="67DAC035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use warnings;</w:t>
      </w:r>
    </w:p>
    <w:p w14:paraId="4E0C8D7D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use feature 'switch';</w:t>
      </w:r>
    </w:p>
    <w:p w14:paraId="529CE540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</w:p>
    <w:p w14:paraId="6813B737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my $value = 0;</w:t>
      </w:r>
    </w:p>
    <w:p w14:paraId="5768B98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</w:p>
    <w:p w14:paraId="67A37119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for (my $i = 0; $i &lt; 2; ++$i) {</w:t>
      </w:r>
    </w:p>
    <w:p w14:paraId="0436B73C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42202288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65D99BE9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foreach my $item (1, 2) {</w:t>
      </w:r>
    </w:p>
    <w:p w14:paraId="683F380C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$value += $item;</w:t>
      </w:r>
    </w:p>
    <w:p w14:paraId="5C560E9B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6C7B3FE0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while ($value &lt; 6) {</w:t>
      </w:r>
    </w:p>
    <w:p w14:paraId="4F4E5FF9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0CC4A70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6F479924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until ($value &gt; 6) {</w:t>
      </w:r>
    </w:p>
    <w:p w14:paraId="28CAFABB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0E01AD2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715B929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do {</w:t>
      </w:r>
    </w:p>
    <w:p w14:paraId="6114AA1D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70CEF7F8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 while ($value &lt; 9);</w:t>
      </w:r>
    </w:p>
    <w:p w14:paraId="4F0BD257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do {</w:t>
      </w:r>
    </w:p>
    <w:p w14:paraId="13912727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++$value;</w:t>
      </w:r>
    </w:p>
    <w:p w14:paraId="4297CAF3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 until ($value &gt;= 10);</w:t>
      </w:r>
    </w:p>
    <w:p w14:paraId="5451A69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</w:p>
    <w:p w14:paraId="5B6FDDCB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my $comparison;</w:t>
      </w:r>
    </w:p>
    <w:p w14:paraId="6D9C9BC5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if ($value &gt; 10) {</w:t>
      </w:r>
    </w:p>
    <w:p w14:paraId="2C10CB67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$comparison = 'greater than ten';</w:t>
      </w:r>
    </w:p>
    <w:p w14:paraId="1B580B8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 elsif ($value == 10) {</w:t>
      </w:r>
    </w:p>
    <w:p w14:paraId="1BC017F6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$comparison = 'ten';</w:t>
      </w:r>
    </w:p>
    <w:p w14:paraId="3363F5E2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 else {</w:t>
      </w:r>
    </w:p>
    <w:p w14:paraId="1CDCBDD0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$comparison = 'less than ten';</w:t>
      </w:r>
    </w:p>
    <w:p w14:paraId="5B6A9ED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245B91F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$comparison .= ', nonzero' unless $value == 0;</w:t>
      </w:r>
    </w:p>
    <w:p w14:paraId="67FC7D7C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my $parity = $value % 2 ? 'odd' : 'even';</w:t>
      </w:r>
    </w:p>
    <w:p w14:paraId="5C66F16F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my $remainder;</w:t>
      </w:r>
    </w:p>
    <w:p w14:paraId="74492509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</w:p>
    <w:p w14:paraId="351EB1D2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{</w:t>
      </w:r>
    </w:p>
    <w:p w14:paraId="7598A053" w14:textId="5A22C1A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no warnings 'deprecated';</w:t>
      </w:r>
    </w:p>
    <w:p w14:paraId="7B4B8496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given ($value % 4) {</w:t>
      </w:r>
    </w:p>
    <w:p w14:paraId="1B2A7930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    when (1) { $remainder = 'remainder 1'; }</w:t>
      </w:r>
    </w:p>
    <w:p w14:paraId="4777E24E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    when (2) { $remainder = 'remainder 2'; }</w:t>
      </w:r>
    </w:p>
    <w:p w14:paraId="5D31A932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    when (3) { $remainder = 'remainder 3'; }</w:t>
      </w:r>
    </w:p>
    <w:p w14:paraId="5534BB5B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    default  { $remainder = 'divisible by 4'; }</w:t>
      </w:r>
    </w:p>
    <w:p w14:paraId="630463E1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 xml:space="preserve">    }</w:t>
      </w:r>
    </w:p>
    <w:p w14:paraId="3F21D029" w14:textId="44ED935D" w:rsidR="005414F7" w:rsidRPr="00074A26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}</w:t>
      </w:r>
    </w:p>
    <w:p w14:paraId="0F3B8166" w14:textId="77777777" w:rsidR="005414F7" w:rsidRPr="005414F7" w:rsidRDefault="005414F7" w:rsidP="005414F7">
      <w:pPr>
        <w:spacing w:line="360" w:lineRule="auto"/>
        <w:rPr>
          <w:rFonts w:ascii="Consolas" w:hAnsi="Consolas"/>
          <w:sz w:val="16"/>
          <w:szCs w:val="16"/>
        </w:rPr>
      </w:pPr>
      <w:r w:rsidRPr="005414F7">
        <w:rPr>
          <w:rFonts w:ascii="Consolas" w:hAnsi="Consolas"/>
          <w:sz w:val="16"/>
          <w:szCs w:val="16"/>
        </w:rPr>
        <w:t>my $result = "$comparison; $remainder; value=$value parity=$parity";</w:t>
      </w:r>
    </w:p>
    <w:p w14:paraId="224B2F62" w14:textId="78DFEAFC" w:rsidR="006912FC" w:rsidRPr="00D5720B" w:rsidRDefault="005414F7" w:rsidP="005414F7">
      <w:pPr>
        <w:spacing w:line="360" w:lineRule="auto"/>
        <w:rPr>
          <w:lang w:val="ru-RU"/>
        </w:rPr>
      </w:pPr>
      <w:r w:rsidRPr="005414F7">
        <w:rPr>
          <w:rFonts w:ascii="Consolas" w:hAnsi="Consolas"/>
          <w:sz w:val="16"/>
          <w:szCs w:val="16"/>
        </w:rPr>
        <w:t>print "$result\n";</w:t>
      </w:r>
    </w:p>
    <w:p w14:paraId="23A0F4B7" w14:textId="3FDAA0ED" w:rsidR="00A31BE2" w:rsidRDefault="00A31BE2" w:rsidP="00A31BE2">
      <w:pPr>
        <w:spacing w:after="200" w:line="360" w:lineRule="auto"/>
        <w:jc w:val="center"/>
        <w:rPr>
          <w:b/>
          <w:sz w:val="32"/>
          <w:szCs w:val="32"/>
        </w:rPr>
      </w:pPr>
      <w:r w:rsidRPr="00A31BE2">
        <w:rPr>
          <w:b/>
          <w:sz w:val="32"/>
          <w:szCs w:val="32"/>
          <w:lang w:val="ru-RU"/>
        </w:rPr>
        <w:lastRenderedPageBreak/>
        <w:t>Блок</w:t>
      </w:r>
      <w:r w:rsidRPr="00020887">
        <w:rPr>
          <w:b/>
          <w:sz w:val="32"/>
          <w:szCs w:val="32"/>
        </w:rPr>
        <w:t>-</w:t>
      </w:r>
      <w:r w:rsidRPr="00A31BE2">
        <w:rPr>
          <w:b/>
          <w:sz w:val="32"/>
          <w:szCs w:val="32"/>
          <w:lang w:val="ru-RU"/>
        </w:rPr>
        <w:t>схема</w:t>
      </w:r>
    </w:p>
    <w:p w14:paraId="392DD78B" w14:textId="189E3F8D" w:rsidR="009A5463" w:rsidRDefault="009A5463" w:rsidP="00A31BE2">
      <w:pPr>
        <w:spacing w:after="200" w:line="360" w:lineRule="auto"/>
        <w:jc w:val="center"/>
      </w:pPr>
      <w:r>
        <w:object w:dxaOrig="6304" w:dyaOrig="15183" w14:anchorId="18221A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67.75pt;height:644.25pt" o:ole="">
            <v:imagedata r:id="rId8" o:title=""/>
          </v:shape>
          <o:OLEObject Type="Embed" ProgID="Visio.Drawing.11" ShapeID="_x0000_i1026" DrawAspect="Content" ObjectID="_1852393903" r:id="rId9"/>
        </w:object>
      </w:r>
    </w:p>
    <w:p w14:paraId="7A550758" w14:textId="32344ED0" w:rsidR="009A5463" w:rsidRPr="009A5463" w:rsidRDefault="009A5463" w:rsidP="00A31BE2">
      <w:pPr>
        <w:spacing w:after="200" w:line="360" w:lineRule="auto"/>
        <w:jc w:val="center"/>
        <w:rPr>
          <w:b/>
          <w:sz w:val="32"/>
          <w:szCs w:val="32"/>
        </w:rPr>
      </w:pPr>
      <w:r>
        <w:object w:dxaOrig="9196" w:dyaOrig="11033" w14:anchorId="5E3F9BC8">
          <v:shape id="_x0000_i1038" type="#_x0000_t75" style="width:459.75pt;height:552pt" o:ole="">
            <v:imagedata r:id="rId10" o:title=""/>
          </v:shape>
          <o:OLEObject Type="Embed" ProgID="Visio.Drawing.11" ShapeID="_x0000_i1038" DrawAspect="Content" ObjectID="_1852393904" r:id="rId11"/>
        </w:object>
      </w:r>
    </w:p>
    <w:bookmarkEnd w:id="0"/>
    <w:p w14:paraId="410E3091" w14:textId="5C7F8E95" w:rsidR="00291C26" w:rsidRPr="001D328E" w:rsidRDefault="009A5463" w:rsidP="00A31BE2">
      <w:pPr>
        <w:spacing w:after="200" w:line="360" w:lineRule="auto"/>
        <w:jc w:val="center"/>
        <w:rPr>
          <w:b/>
          <w:sz w:val="32"/>
          <w:szCs w:val="32"/>
          <w:lang w:val="ru-RU"/>
        </w:rPr>
      </w:pPr>
      <w:r>
        <w:object w:dxaOrig="10181" w:dyaOrig="14329" w14:anchorId="27F40FF7">
          <v:shape id="_x0000_i1035" type="#_x0000_t75" style="width:466.5pt;height:657.75pt" o:ole="">
            <v:imagedata r:id="rId12" o:title=""/>
          </v:shape>
          <o:OLEObject Type="Embed" ProgID="Visio.Drawing.11" ShapeID="_x0000_i1035" DrawAspect="Content" ObjectID="_1852393905" r:id="rId13"/>
        </w:object>
      </w:r>
    </w:p>
    <w:p w14:paraId="0C8711CE" w14:textId="77777777" w:rsidR="004E5634" w:rsidRDefault="004E5634" w:rsidP="00196A95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06C75DC9" w14:textId="455943B3" w:rsidR="00806893" w:rsidRDefault="00074A26" w:rsidP="00196A95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Расчет метрик Джилба вручную</w:t>
      </w:r>
    </w:p>
    <w:p w14:paraId="399B0DDA" w14:textId="0C6F44DB" w:rsidR="00806893" w:rsidRDefault="00806893" w:rsidP="00A31BE2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23B1452D" w14:textId="6DE0F331" w:rsidR="00806893" w:rsidRPr="00074A26" w:rsidRDefault="00074A26" w:rsidP="00196A95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О</w:t>
      </w:r>
      <w:r w:rsidR="00806893" w:rsidRPr="007C5DC9">
        <w:rPr>
          <w:b/>
          <w:bCs/>
          <w:color w:val="000000"/>
          <w:sz w:val="28"/>
          <w:szCs w:val="28"/>
          <w:lang w:val="ru-RU"/>
        </w:rPr>
        <w:t>бще</w:t>
      </w:r>
      <w:r>
        <w:rPr>
          <w:b/>
          <w:bCs/>
          <w:color w:val="000000"/>
          <w:sz w:val="28"/>
          <w:szCs w:val="28"/>
          <w:lang w:val="ru-RU"/>
        </w:rPr>
        <w:t>е</w:t>
      </w:r>
      <w:r w:rsidR="00806893" w:rsidRPr="007C5DC9">
        <w:rPr>
          <w:b/>
          <w:bCs/>
          <w:color w:val="000000"/>
          <w:sz w:val="28"/>
          <w:szCs w:val="28"/>
          <w:lang w:val="ru-RU"/>
        </w:rPr>
        <w:t xml:space="preserve"> количеств</w:t>
      </w:r>
      <w:r>
        <w:rPr>
          <w:b/>
          <w:bCs/>
          <w:color w:val="000000"/>
          <w:sz w:val="28"/>
          <w:szCs w:val="28"/>
          <w:lang w:val="ru-RU"/>
        </w:rPr>
        <w:t>о</w:t>
      </w:r>
      <w:r w:rsidR="00806893" w:rsidRPr="007C5DC9">
        <w:rPr>
          <w:b/>
          <w:bCs/>
          <w:color w:val="000000"/>
          <w:sz w:val="28"/>
          <w:szCs w:val="28"/>
          <w:lang w:val="ru-RU"/>
        </w:rPr>
        <w:t xml:space="preserve"> операторов программы</w:t>
      </w:r>
    </w:p>
    <w:tbl>
      <w:tblPr>
        <w:tblStyle w:val="a7"/>
        <w:tblW w:w="9356" w:type="dxa"/>
        <w:tblInd w:w="-5" w:type="dxa"/>
        <w:tblLook w:val="04A0" w:firstRow="1" w:lastRow="0" w:firstColumn="1" w:lastColumn="0" w:noHBand="0" w:noVBand="1"/>
      </w:tblPr>
      <w:tblGrid>
        <w:gridCol w:w="4536"/>
        <w:gridCol w:w="4820"/>
      </w:tblGrid>
      <w:tr w:rsidR="00196A95" w14:paraId="4A0EA60E" w14:textId="77777777" w:rsidTr="00196A95">
        <w:tc>
          <w:tcPr>
            <w:tcW w:w="4536" w:type="dxa"/>
          </w:tcPr>
          <w:p w14:paraId="7D668345" w14:textId="0A607260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/>
                <w:color w:val="000000"/>
                <w:sz w:val="28"/>
                <w:szCs w:val="28"/>
                <w:lang w:val="ru-RU"/>
              </w:rPr>
            </w:pPr>
            <w:r w:rsidRPr="00196A95">
              <w:rPr>
                <w:b/>
                <w:color w:val="000000"/>
                <w:sz w:val="28"/>
                <w:szCs w:val="28"/>
                <w:lang w:val="ru-RU"/>
              </w:rPr>
              <w:t>Группа операторов</w:t>
            </w:r>
          </w:p>
        </w:tc>
        <w:tc>
          <w:tcPr>
            <w:tcW w:w="4820" w:type="dxa"/>
          </w:tcPr>
          <w:p w14:paraId="60C6EA12" w14:textId="3FC2DABD" w:rsidR="00196A95" w:rsidRPr="00196A95" w:rsidRDefault="00196A95" w:rsidP="00196A95">
            <w:pPr>
              <w:pStyle w:val="zfr3q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  <w:lang w:val="ru-RU"/>
              </w:rPr>
            </w:pPr>
            <w:r w:rsidRPr="00196A95">
              <w:rPr>
                <w:b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</w:tr>
      <w:tr w:rsidR="00196A95" w14:paraId="34A96B7E" w14:textId="77777777" w:rsidTr="00196A95">
        <w:trPr>
          <w:trHeight w:val="673"/>
        </w:trPr>
        <w:tc>
          <w:tcPr>
            <w:tcW w:w="4536" w:type="dxa"/>
          </w:tcPr>
          <w:p w14:paraId="78A9A97B" w14:textId="62108F99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Простые операторы</w:t>
            </w:r>
          </w:p>
        </w:tc>
        <w:tc>
          <w:tcPr>
            <w:tcW w:w="4820" w:type="dxa"/>
          </w:tcPr>
          <w:p w14:paraId="1FD7CB92" w14:textId="7A82EAC0" w:rsidR="00196A95" w:rsidRPr="00CE59F2" w:rsidRDefault="00196A95" w:rsidP="006B7DC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  <w:r w:rsidR="00CE59F2"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196A95" w14:paraId="1AB8CF8B" w14:textId="77777777" w:rsidTr="00196A95">
        <w:trPr>
          <w:trHeight w:val="776"/>
        </w:trPr>
        <w:tc>
          <w:tcPr>
            <w:tcW w:w="4536" w:type="dxa"/>
          </w:tcPr>
          <w:p w14:paraId="6CEFF086" w14:textId="1AD7CCDD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Управляющие операторы с телом (</w:t>
            </w:r>
            <w:r>
              <w:rPr>
                <w:bCs/>
                <w:color w:val="000000"/>
                <w:sz w:val="28"/>
                <w:szCs w:val="28"/>
              </w:rPr>
              <w:t>while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until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for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, </w:t>
            </w:r>
            <w:r>
              <w:rPr>
                <w:bCs/>
                <w:color w:val="000000"/>
                <w:sz w:val="28"/>
                <w:szCs w:val="28"/>
              </w:rPr>
              <w:t>foreach</w:t>
            </w:r>
            <w:r w:rsidRPr="00196A95">
              <w:rPr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и др)</w:t>
            </w:r>
          </w:p>
        </w:tc>
        <w:tc>
          <w:tcPr>
            <w:tcW w:w="4820" w:type="dxa"/>
          </w:tcPr>
          <w:p w14:paraId="4BEB3E10" w14:textId="6ED0FADE" w:rsidR="00196A95" w:rsidRPr="003B1864" w:rsidRDefault="00196A95" w:rsidP="006B7DC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  <w:r w:rsidR="003B1864"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196A95" w14:paraId="6402E9BE" w14:textId="77777777" w:rsidTr="00196A95">
        <w:trPr>
          <w:trHeight w:val="481"/>
        </w:trPr>
        <w:tc>
          <w:tcPr>
            <w:tcW w:w="4536" w:type="dxa"/>
          </w:tcPr>
          <w:p w14:paraId="51BBA190" w14:textId="61A77E06" w:rsidR="00196A95" w:rsidRPr="00196A95" w:rsidRDefault="00196A95" w:rsidP="00196A95">
            <w:pPr>
              <w:pStyle w:val="zfr3q"/>
              <w:spacing w:before="0" w:beforeAutospacing="0" w:after="0" w:afterAutospacing="0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4820" w:type="dxa"/>
          </w:tcPr>
          <w:p w14:paraId="2631EAA1" w14:textId="235DA97E" w:rsidR="00196A95" w:rsidRPr="00FA43BC" w:rsidRDefault="00196A95" w:rsidP="006B7DC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  <w:r w:rsidR="00FA43BC">
              <w:rPr>
                <w:bCs/>
                <w:color w:val="000000"/>
                <w:sz w:val="28"/>
                <w:szCs w:val="28"/>
              </w:rPr>
              <w:t>5</w:t>
            </w:r>
          </w:p>
        </w:tc>
      </w:tr>
    </w:tbl>
    <w:p w14:paraId="106327CC" w14:textId="3EB8A868" w:rsidR="00A31BE2" w:rsidRPr="009A5463" w:rsidRDefault="00A31BE2" w:rsidP="00A31BE2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4931BA52" w14:textId="6BAE42AA" w:rsidR="00A31BE2" w:rsidRPr="00414D08" w:rsidRDefault="00A103D1" w:rsidP="00414D08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t>Абсолютная сложность</w:t>
      </w:r>
      <w:r w:rsidR="007C5DC9" w:rsidRPr="007C5DC9">
        <w:rPr>
          <w:b/>
          <w:bCs/>
          <w:color w:val="000000"/>
          <w:sz w:val="28"/>
          <w:szCs w:val="28"/>
          <w:lang w:val="ru-RU"/>
        </w:rPr>
        <w:t xml:space="preserve"> CL</w:t>
      </w:r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414D08" w14:paraId="75A50A93" w14:textId="5A66710B" w:rsidTr="00414D08">
        <w:tc>
          <w:tcPr>
            <w:tcW w:w="4531" w:type="dxa"/>
          </w:tcPr>
          <w:p w14:paraId="2A191E49" w14:textId="533CFED5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414D08">
              <w:rPr>
                <w:b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820" w:type="dxa"/>
          </w:tcPr>
          <w:p w14:paraId="270B9741" w14:textId="7E22D645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lang w:val="ru-RU"/>
              </w:rPr>
              <w:t xml:space="preserve">Вклад в </w:t>
            </w:r>
            <w:r>
              <w:rPr>
                <w:b/>
                <w:color w:val="000000"/>
                <w:sz w:val="28"/>
                <w:szCs w:val="28"/>
              </w:rPr>
              <w:t>CL</w:t>
            </w:r>
          </w:p>
        </w:tc>
      </w:tr>
      <w:tr w:rsidR="00414D08" w14:paraId="547A8B27" w14:textId="26C59DB4" w:rsidTr="00414D08">
        <w:tc>
          <w:tcPr>
            <w:tcW w:w="4531" w:type="dxa"/>
          </w:tcPr>
          <w:p w14:paraId="579398AB" w14:textId="64CC85E4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for </w:t>
            </w:r>
          </w:p>
        </w:tc>
        <w:tc>
          <w:tcPr>
            <w:tcW w:w="4820" w:type="dxa"/>
          </w:tcPr>
          <w:p w14:paraId="063FB7F8" w14:textId="67FCBFF4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14:paraId="2051942B" w14:textId="60E74B6A" w:rsidTr="00414D08">
        <w:tc>
          <w:tcPr>
            <w:tcW w:w="4531" w:type="dxa"/>
          </w:tcPr>
          <w:p w14:paraId="7C393FB1" w14:textId="0E867447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foreach</w:t>
            </w:r>
          </w:p>
        </w:tc>
        <w:tc>
          <w:tcPr>
            <w:tcW w:w="4820" w:type="dxa"/>
          </w:tcPr>
          <w:p w14:paraId="2444FB0D" w14:textId="3F9924AF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14:paraId="248BA600" w14:textId="48DBF331" w:rsidTr="00414D08">
        <w:tc>
          <w:tcPr>
            <w:tcW w:w="4531" w:type="dxa"/>
          </w:tcPr>
          <w:p w14:paraId="74ADE81F" w14:textId="6A25A1FD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while</w:t>
            </w:r>
          </w:p>
        </w:tc>
        <w:tc>
          <w:tcPr>
            <w:tcW w:w="4820" w:type="dxa"/>
          </w:tcPr>
          <w:p w14:paraId="390D6B87" w14:textId="73A02A97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414D08" w:rsidRPr="006B7DC2" w14:paraId="37A40792" w14:textId="67B2F6C5" w:rsidTr="00414D08">
        <w:tc>
          <w:tcPr>
            <w:tcW w:w="4531" w:type="dxa"/>
          </w:tcPr>
          <w:p w14:paraId="1C6C1E53" w14:textId="70CC769C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until</w:t>
            </w:r>
          </w:p>
        </w:tc>
        <w:tc>
          <w:tcPr>
            <w:tcW w:w="4820" w:type="dxa"/>
          </w:tcPr>
          <w:p w14:paraId="57B1E351" w14:textId="6EEF361B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414D08" w:rsidRPr="006B7DC2" w14:paraId="37B25DB6" w14:textId="38FD5835" w:rsidTr="00414D08">
        <w:tc>
          <w:tcPr>
            <w:tcW w:w="4531" w:type="dxa"/>
          </w:tcPr>
          <w:p w14:paraId="2AC33133" w14:textId="174781E8" w:rsidR="00414D08" w:rsidRPr="006B7DC2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if</w:t>
            </w:r>
          </w:p>
        </w:tc>
        <w:tc>
          <w:tcPr>
            <w:tcW w:w="4820" w:type="dxa"/>
          </w:tcPr>
          <w:p w14:paraId="6A2DB53B" w14:textId="2D4F5FD9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6D22C020" w14:textId="52D0ECF2" w:rsidTr="00414D08">
        <w:tc>
          <w:tcPr>
            <w:tcW w:w="4531" w:type="dxa"/>
          </w:tcPr>
          <w:p w14:paraId="50C1E908" w14:textId="5639060D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elsif</w:t>
            </w:r>
          </w:p>
        </w:tc>
        <w:tc>
          <w:tcPr>
            <w:tcW w:w="4820" w:type="dxa"/>
          </w:tcPr>
          <w:p w14:paraId="341ED58F" w14:textId="64A9F7F0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5FB76E10" w14:textId="77777777" w:rsidTr="00414D08">
        <w:tc>
          <w:tcPr>
            <w:tcW w:w="4531" w:type="dxa"/>
          </w:tcPr>
          <w:p w14:paraId="34FB3AE7" w14:textId="2B709367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?:</w:t>
            </w:r>
          </w:p>
        </w:tc>
        <w:tc>
          <w:tcPr>
            <w:tcW w:w="4820" w:type="dxa"/>
          </w:tcPr>
          <w:p w14:paraId="250F86E9" w14:textId="18D3A71E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414D08" w:rsidRPr="006B7DC2" w14:paraId="6FD0DC0E" w14:textId="77777777" w:rsidTr="00414D08">
        <w:tc>
          <w:tcPr>
            <w:tcW w:w="4531" w:type="dxa"/>
          </w:tcPr>
          <w:p w14:paraId="1B06385A" w14:textId="41AB1F90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when</w:t>
            </w:r>
          </w:p>
        </w:tc>
        <w:tc>
          <w:tcPr>
            <w:tcW w:w="4820" w:type="dxa"/>
          </w:tcPr>
          <w:p w14:paraId="58AC94AF" w14:textId="5CE6B785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414D08" w:rsidRPr="006B7DC2" w14:paraId="7E65AD3D" w14:textId="77777777" w:rsidTr="00414D08">
        <w:tc>
          <w:tcPr>
            <w:tcW w:w="4531" w:type="dxa"/>
          </w:tcPr>
          <w:p w14:paraId="3A970729" w14:textId="52F028AD" w:rsidR="00414D08" w:rsidRP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Итого </w:t>
            </w:r>
            <w:r>
              <w:rPr>
                <w:bCs/>
                <w:color w:val="000000"/>
                <w:sz w:val="28"/>
                <w:szCs w:val="28"/>
              </w:rPr>
              <w:t>CL</w:t>
            </w:r>
          </w:p>
        </w:tc>
        <w:tc>
          <w:tcPr>
            <w:tcW w:w="4820" w:type="dxa"/>
          </w:tcPr>
          <w:p w14:paraId="4EFA9652" w14:textId="512122E5" w:rsidR="00414D08" w:rsidRDefault="00414D08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  <w:r w:rsidR="00013447"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</w:tbl>
    <w:p w14:paraId="6D339012" w14:textId="1205F6EE" w:rsidR="006B7DC2" w:rsidRDefault="006B7DC2" w:rsidP="00BD6B5C">
      <w:pPr>
        <w:pStyle w:val="zfr3q"/>
        <w:spacing w:before="0" w:beforeAutospacing="0" w:after="0" w:afterAutospacing="0"/>
        <w:ind w:firstLine="709"/>
        <w:jc w:val="both"/>
        <w:rPr>
          <w:bCs/>
          <w:color w:val="000000"/>
          <w:sz w:val="28"/>
          <w:szCs w:val="28"/>
        </w:rPr>
      </w:pPr>
    </w:p>
    <w:p w14:paraId="09DEBF76" w14:textId="251C9703" w:rsidR="006B7DC2" w:rsidRPr="007F0C9F" w:rsidRDefault="00A25B44" w:rsidP="00A25B44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Максимальный уровень вложенности </w:t>
      </w:r>
      <w:r w:rsidR="006B7DC2" w:rsidRPr="006B7DC2">
        <w:rPr>
          <w:b/>
          <w:bCs/>
          <w:color w:val="000000"/>
          <w:sz w:val="28"/>
          <w:szCs w:val="28"/>
        </w:rPr>
        <w:t>CLI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F0C9F" w14:paraId="4DC8E08A" w14:textId="77777777" w:rsidTr="007F0C9F">
        <w:tc>
          <w:tcPr>
            <w:tcW w:w="4672" w:type="dxa"/>
          </w:tcPr>
          <w:p w14:paraId="2226F7A1" w14:textId="2AD58BB2" w:rsidR="007F0C9F" w:rsidRPr="00A25B44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A25B44">
              <w:rPr>
                <w:b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</w:tcPr>
          <w:p w14:paraId="4BF69542" w14:textId="4018A33F" w:rsidR="007F0C9F" w:rsidRPr="00A25B44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/>
                <w:color w:val="000000"/>
                <w:sz w:val="28"/>
                <w:szCs w:val="28"/>
                <w:lang w:val="ru-RU"/>
              </w:rPr>
            </w:pPr>
            <w:r w:rsidRPr="00A25B44">
              <w:rPr>
                <w:b/>
                <w:color w:val="000000"/>
                <w:sz w:val="28"/>
                <w:szCs w:val="28"/>
                <w:lang w:val="ru-RU"/>
              </w:rPr>
              <w:t>Глубина вложенности</w:t>
            </w:r>
          </w:p>
        </w:tc>
      </w:tr>
      <w:tr w:rsidR="007F0C9F" w14:paraId="074B1259" w14:textId="77777777" w:rsidTr="007F0C9F">
        <w:tc>
          <w:tcPr>
            <w:tcW w:w="4672" w:type="dxa"/>
          </w:tcPr>
          <w:p w14:paraId="2E5AE6A0" w14:textId="6519804A" w:rsidR="007F0C9F" w:rsidRPr="00A25B44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 xml:space="preserve">if </w:t>
            </w:r>
            <w:r w:rsidR="00A25B44">
              <w:rPr>
                <w:bCs/>
                <w:color w:val="000000"/>
                <w:sz w:val="28"/>
                <w:szCs w:val="28"/>
                <w:lang w:val="ru-RU"/>
              </w:rPr>
              <w:t>–</w:t>
            </w:r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 xml:space="preserve"> 0</w:t>
            </w:r>
            <w:r w:rsidR="00A25B44" w:rsidRPr="00A25B44">
              <w:rPr>
                <w:bCs/>
                <w:color w:val="000000"/>
                <w:sz w:val="28"/>
                <w:szCs w:val="28"/>
                <w:lang w:val="ru-RU"/>
              </w:rPr>
              <w:t>,</w:t>
            </w:r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 xml:space="preserve"> elif </w:t>
            </w:r>
            <w:r w:rsidR="00A25B44" w:rsidRPr="00A25B44">
              <w:rPr>
                <w:bCs/>
                <w:color w:val="000000"/>
                <w:sz w:val="28"/>
                <w:szCs w:val="28"/>
                <w:lang w:val="ru-RU"/>
              </w:rPr>
              <w:t>–</w:t>
            </w:r>
            <w:r w:rsidRPr="007F0C9F">
              <w:rPr>
                <w:bCs/>
                <w:color w:val="000000"/>
                <w:sz w:val="28"/>
                <w:szCs w:val="28"/>
                <w:lang w:val="ru-RU"/>
              </w:rPr>
              <w:t xml:space="preserve"> 1</w:t>
            </w:r>
          </w:p>
        </w:tc>
        <w:tc>
          <w:tcPr>
            <w:tcW w:w="4672" w:type="dxa"/>
          </w:tcPr>
          <w:p w14:paraId="704E4F74" w14:textId="357EB531" w:rsidR="007F0C9F" w:rsidRPr="00A25B44" w:rsidRDefault="00A25B44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7F0C9F" w:rsidRPr="007F0C9F" w14:paraId="5540F36D" w14:textId="77777777" w:rsidTr="007F0C9F">
        <w:tc>
          <w:tcPr>
            <w:tcW w:w="4672" w:type="dxa"/>
          </w:tcPr>
          <w:p w14:paraId="2350D0DB" w14:textId="5F08A023" w:rsidR="007F0C9F" w:rsidRPr="007F0C9F" w:rsidRDefault="00A25B44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given</w:t>
            </w:r>
            <w:r w:rsidR="007F0C9F" w:rsidRPr="007F0C9F">
              <w:rPr>
                <w:bCs/>
                <w:color w:val="000000"/>
                <w:sz w:val="28"/>
                <w:szCs w:val="28"/>
              </w:rPr>
              <w:t xml:space="preserve"> с 4 ветвями</w:t>
            </w:r>
            <w:r>
              <w:rPr>
                <w:bCs/>
                <w:color w:val="000000"/>
                <w:sz w:val="28"/>
                <w:szCs w:val="28"/>
              </w:rPr>
              <w:t>:</w:t>
            </w:r>
            <w:r w:rsidR="007F0C9F" w:rsidRPr="007F0C9F">
              <w:rPr>
                <w:bCs/>
                <w:color w:val="000000"/>
                <w:sz w:val="28"/>
                <w:szCs w:val="28"/>
              </w:rPr>
              <w:t xml:space="preserve"> 4 – 2 = 2</w:t>
            </w:r>
          </w:p>
        </w:tc>
        <w:tc>
          <w:tcPr>
            <w:tcW w:w="4672" w:type="dxa"/>
          </w:tcPr>
          <w:p w14:paraId="6E6935C7" w14:textId="08A0F52E"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7F0C9F" w:rsidRPr="007F0C9F" w14:paraId="23FB8A57" w14:textId="77777777" w:rsidTr="007F0C9F">
        <w:tc>
          <w:tcPr>
            <w:tcW w:w="4672" w:type="dxa"/>
          </w:tcPr>
          <w:p w14:paraId="6F1190BA" w14:textId="174F4E5F"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 xml:space="preserve">Максимум </w:t>
            </w:r>
            <w:r>
              <w:rPr>
                <w:bCs/>
                <w:color w:val="000000"/>
                <w:sz w:val="28"/>
                <w:szCs w:val="28"/>
              </w:rPr>
              <w:t>CLI</w:t>
            </w:r>
          </w:p>
        </w:tc>
        <w:tc>
          <w:tcPr>
            <w:tcW w:w="4672" w:type="dxa"/>
          </w:tcPr>
          <w:p w14:paraId="0FEA20DD" w14:textId="407F328C"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</w:tbl>
    <w:p w14:paraId="09396D5E" w14:textId="77777777" w:rsidR="007F0C9F" w:rsidRPr="007F0C9F" w:rsidRDefault="007F0C9F" w:rsidP="006B7DC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p w14:paraId="25AFD250" w14:textId="2B2FBB10" w:rsidR="00A31BE2" w:rsidRDefault="001C5DF8" w:rsidP="001C5DF8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О</w:t>
      </w:r>
      <w:r w:rsidR="007F0C9F" w:rsidRPr="007F0C9F">
        <w:rPr>
          <w:b/>
          <w:bCs/>
          <w:color w:val="000000"/>
          <w:sz w:val="28"/>
          <w:szCs w:val="28"/>
          <w:lang w:val="ru-RU"/>
        </w:rPr>
        <w:t>тносительн</w:t>
      </w:r>
      <w:r>
        <w:rPr>
          <w:b/>
          <w:bCs/>
          <w:color w:val="000000"/>
          <w:sz w:val="28"/>
          <w:szCs w:val="28"/>
          <w:lang w:val="ru-RU"/>
        </w:rPr>
        <w:t>ая</w:t>
      </w:r>
      <w:r w:rsidR="007F0C9F" w:rsidRPr="007F0C9F">
        <w:rPr>
          <w:b/>
          <w:bCs/>
          <w:color w:val="000000"/>
          <w:sz w:val="28"/>
          <w:szCs w:val="28"/>
          <w:lang w:val="ru-RU"/>
        </w:rPr>
        <w:t xml:space="preserve"> сложност</w:t>
      </w:r>
      <w:r>
        <w:rPr>
          <w:b/>
          <w:bCs/>
          <w:color w:val="000000"/>
          <w:sz w:val="28"/>
          <w:szCs w:val="28"/>
          <w:lang w:val="ru-RU"/>
        </w:rPr>
        <w:t>ь</w:t>
      </w:r>
      <w:r w:rsidR="007F0C9F" w:rsidRPr="007F0C9F">
        <w:rPr>
          <w:b/>
          <w:bCs/>
          <w:color w:val="000000"/>
          <w:sz w:val="28"/>
          <w:szCs w:val="28"/>
          <w:lang w:val="ru-RU"/>
        </w:rPr>
        <w:t xml:space="preserve"> cl</w:t>
      </w:r>
    </w:p>
    <w:p w14:paraId="0EAD551A" w14:textId="50C55737" w:rsidR="007F0C9F" w:rsidRDefault="007F0C9F" w:rsidP="007F0C9F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DAFB405" w14:textId="610E8915" w:rsidR="007F0C9F" w:rsidRPr="007F0C9F" w:rsidRDefault="007F0C9F" w:rsidP="007F0C9F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cl = CL</w:t>
      </w:r>
      <w:r w:rsidR="001C5DF8">
        <w:rPr>
          <w:bCs/>
          <w:color w:val="000000"/>
          <w:sz w:val="28"/>
          <w:szCs w:val="28"/>
        </w:rPr>
        <w:t>/</w:t>
      </w:r>
      <w:r>
        <w:rPr>
          <w:bCs/>
          <w:color w:val="000000"/>
          <w:sz w:val="28"/>
          <w:szCs w:val="28"/>
        </w:rPr>
        <w:t xml:space="preserve"> </w:t>
      </w:r>
      <w:r w:rsidR="001C5DF8">
        <w:rPr>
          <w:bCs/>
          <w:color w:val="000000"/>
          <w:sz w:val="28"/>
          <w:szCs w:val="28"/>
        </w:rPr>
        <w:t>N</w:t>
      </w:r>
      <w:r>
        <w:rPr>
          <w:bCs/>
          <w:color w:val="000000"/>
          <w:sz w:val="28"/>
          <w:szCs w:val="28"/>
          <w:lang w:val="ru-RU"/>
        </w:rPr>
        <w:t xml:space="preserve"> = 1</w:t>
      </w:r>
      <w:r w:rsidR="00013447">
        <w:rPr>
          <w:bCs/>
          <w:color w:val="000000"/>
          <w:sz w:val="28"/>
          <w:szCs w:val="28"/>
        </w:rPr>
        <w:t>2</w:t>
      </w:r>
      <w:r>
        <w:rPr>
          <w:bCs/>
          <w:color w:val="000000"/>
          <w:sz w:val="28"/>
          <w:szCs w:val="28"/>
        </w:rPr>
        <w:t>/3</w:t>
      </w:r>
      <w:r w:rsidR="00CA13E1">
        <w:rPr>
          <w:bCs/>
          <w:color w:val="000000"/>
          <w:sz w:val="28"/>
          <w:szCs w:val="28"/>
        </w:rPr>
        <w:t>5</w:t>
      </w:r>
      <w:r>
        <w:rPr>
          <w:bCs/>
          <w:color w:val="000000"/>
          <w:sz w:val="28"/>
          <w:szCs w:val="28"/>
        </w:rPr>
        <w:t xml:space="preserve"> = 0.</w:t>
      </w:r>
      <w:r w:rsidR="00B73338">
        <w:rPr>
          <w:bCs/>
          <w:color w:val="000000"/>
          <w:sz w:val="28"/>
          <w:szCs w:val="28"/>
        </w:rPr>
        <w:t>34</w:t>
      </w:r>
      <w:r w:rsidR="005E48D5">
        <w:rPr>
          <w:bCs/>
          <w:color w:val="000000"/>
          <w:sz w:val="28"/>
          <w:szCs w:val="28"/>
        </w:rPr>
        <w:t>29</w:t>
      </w:r>
      <w:r w:rsidR="00FA43BC">
        <w:rPr>
          <w:bCs/>
          <w:color w:val="000000"/>
          <w:sz w:val="28"/>
          <w:szCs w:val="28"/>
        </w:rPr>
        <w:t>…</w:t>
      </w:r>
    </w:p>
    <w:p w14:paraId="5FBD51F2" w14:textId="77777777" w:rsidR="002E3C60" w:rsidRDefault="002E3C60" w:rsidP="002E3C60">
      <w:pPr>
        <w:spacing w:after="120" w:line="269" w:lineRule="auto"/>
        <w:rPr>
          <w:color w:val="000000"/>
          <w:lang w:val="ru-RU"/>
        </w:rPr>
      </w:pPr>
    </w:p>
    <w:p w14:paraId="25A1D29F" w14:textId="77777777" w:rsidR="00107C93" w:rsidRDefault="00107C93" w:rsidP="002E3C60">
      <w:pPr>
        <w:spacing w:after="120" w:line="269" w:lineRule="auto"/>
        <w:rPr>
          <w:color w:val="000000"/>
          <w:lang w:val="ru-RU"/>
        </w:rPr>
      </w:pPr>
    </w:p>
    <w:p w14:paraId="1593E1CD" w14:textId="77777777" w:rsidR="00107C93" w:rsidRPr="005C6B79" w:rsidRDefault="00107C93" w:rsidP="002E3C60">
      <w:pPr>
        <w:spacing w:after="120" w:line="269" w:lineRule="auto"/>
        <w:rPr>
          <w:color w:val="000000"/>
          <w:lang w:val="ru-RU"/>
        </w:rPr>
      </w:pPr>
    </w:p>
    <w:p w14:paraId="2AC8A5D9" w14:textId="77777777" w:rsidR="002E3C60" w:rsidRPr="005C6B79" w:rsidRDefault="002E3C60" w:rsidP="002E3C60">
      <w:pPr>
        <w:spacing w:after="120" w:line="269" w:lineRule="auto"/>
        <w:rPr>
          <w:color w:val="000000"/>
          <w:lang w:val="ru-RU"/>
        </w:rPr>
      </w:pPr>
    </w:p>
    <w:p w14:paraId="5B53EAFD" w14:textId="77777777" w:rsidR="002E3C60" w:rsidRPr="005C6B79" w:rsidRDefault="002E3C60" w:rsidP="002E3C60">
      <w:pPr>
        <w:spacing w:after="120" w:line="269" w:lineRule="auto"/>
        <w:rPr>
          <w:color w:val="000000"/>
          <w:lang w:val="ru-RU"/>
        </w:rPr>
      </w:pPr>
    </w:p>
    <w:p w14:paraId="48BA742D" w14:textId="77777777" w:rsidR="002E3C60" w:rsidRPr="005C6B79" w:rsidRDefault="002E3C60" w:rsidP="002E3C60">
      <w:pPr>
        <w:spacing w:after="120" w:line="269" w:lineRule="auto"/>
        <w:rPr>
          <w:color w:val="000000"/>
          <w:lang w:val="ru-RU"/>
        </w:rPr>
      </w:pPr>
    </w:p>
    <w:p w14:paraId="0A2CD3F4" w14:textId="77777777" w:rsidR="002E3C60" w:rsidRDefault="002E3C60" w:rsidP="002E3C60">
      <w:pPr>
        <w:spacing w:after="120" w:line="269" w:lineRule="auto"/>
        <w:jc w:val="center"/>
        <w:rPr>
          <w:color w:val="000000"/>
        </w:rPr>
      </w:pPr>
    </w:p>
    <w:p w14:paraId="317C6BD8" w14:textId="77777777" w:rsidR="004E5634" w:rsidRPr="00CE59F2" w:rsidRDefault="004E5634" w:rsidP="002E3C60">
      <w:pPr>
        <w:spacing w:after="120" w:line="269" w:lineRule="auto"/>
        <w:jc w:val="center"/>
        <w:rPr>
          <w:color w:val="000000"/>
        </w:rPr>
      </w:pPr>
    </w:p>
    <w:p w14:paraId="1B5CA7CE" w14:textId="15350810" w:rsidR="002B3394" w:rsidRDefault="00291C26" w:rsidP="002E3C60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7CB28E79" w14:textId="77777777" w:rsidR="00723EFD" w:rsidRPr="00723EFD" w:rsidRDefault="00723EFD" w:rsidP="002E3C60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14:paraId="221E6A4D" w14:textId="245781B1" w:rsidR="002B3394" w:rsidRPr="002E3C60" w:rsidRDefault="004E5634" w:rsidP="002E3C60">
      <w:pPr>
        <w:pStyle w:val="zfr3q"/>
        <w:spacing w:before="0" w:beforeAutospacing="0" w:after="0" w:afterAutospacing="0"/>
        <w:ind w:left="-1276"/>
        <w:jc w:val="center"/>
        <w:rPr>
          <w:color w:val="000000"/>
          <w:sz w:val="28"/>
          <w:szCs w:val="28"/>
          <w:lang w:val="ru-RU"/>
        </w:rPr>
      </w:pPr>
      <w:r w:rsidRPr="004E5634">
        <w:rPr>
          <w:color w:val="000000"/>
          <w:sz w:val="28"/>
          <w:szCs w:val="28"/>
          <w:lang w:val="ru-RU"/>
        </w:rPr>
        <w:drawing>
          <wp:inline distT="0" distB="0" distL="0" distR="0" wp14:anchorId="4C1722B1" wp14:editId="4E469C0B">
            <wp:extent cx="7069349" cy="7010400"/>
            <wp:effectExtent l="0" t="0" r="0" b="0"/>
            <wp:docPr id="16531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1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76209" cy="701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13C68" w14:textId="18DFB3A3" w:rsidR="00391C46" w:rsidRPr="00391C46" w:rsidRDefault="00391C46" w:rsidP="00391C46">
      <w:pPr>
        <w:pStyle w:val="zfr3q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sectPr w:rsidR="00391C46" w:rsidRPr="00391C46" w:rsidSect="00291C26">
      <w:pgSz w:w="11906" w:h="16838"/>
      <w:pgMar w:top="1134" w:right="851" w:bottom="1702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ECB57" w14:textId="77777777" w:rsidR="007C414B" w:rsidRDefault="007C414B" w:rsidP="00291C26">
      <w:r>
        <w:separator/>
      </w:r>
    </w:p>
  </w:endnote>
  <w:endnote w:type="continuationSeparator" w:id="0">
    <w:p w14:paraId="1E1AE56A" w14:textId="77777777" w:rsidR="007C414B" w:rsidRDefault="007C414B" w:rsidP="0029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7D52A" w14:textId="77777777" w:rsidR="007C414B" w:rsidRDefault="007C414B" w:rsidP="00291C26">
      <w:r>
        <w:separator/>
      </w:r>
    </w:p>
  </w:footnote>
  <w:footnote w:type="continuationSeparator" w:id="0">
    <w:p w14:paraId="4BB221AC" w14:textId="77777777" w:rsidR="007C414B" w:rsidRDefault="007C414B" w:rsidP="00291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956"/>
    <w:multiLevelType w:val="hybridMultilevel"/>
    <w:tmpl w:val="D6E49FD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0494E"/>
    <w:multiLevelType w:val="hybridMultilevel"/>
    <w:tmpl w:val="CF28D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44E2B10"/>
    <w:multiLevelType w:val="hybridMultilevel"/>
    <w:tmpl w:val="771037B6"/>
    <w:lvl w:ilvl="0" w:tplc="DDBC2B1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564B31C3"/>
    <w:multiLevelType w:val="hybridMultilevel"/>
    <w:tmpl w:val="FC2268FA"/>
    <w:lvl w:ilvl="0" w:tplc="F04655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23849">
    <w:abstractNumId w:val="5"/>
  </w:num>
  <w:num w:numId="2" w16cid:durableId="1087845564">
    <w:abstractNumId w:val="3"/>
  </w:num>
  <w:num w:numId="3" w16cid:durableId="1611351027">
    <w:abstractNumId w:val="2"/>
  </w:num>
  <w:num w:numId="4" w16cid:durableId="477498900">
    <w:abstractNumId w:val="7"/>
  </w:num>
  <w:num w:numId="5" w16cid:durableId="132531365">
    <w:abstractNumId w:val="6"/>
  </w:num>
  <w:num w:numId="6" w16cid:durableId="1951086238">
    <w:abstractNumId w:val="4"/>
  </w:num>
  <w:num w:numId="7" w16cid:durableId="1543441599">
    <w:abstractNumId w:val="1"/>
  </w:num>
  <w:num w:numId="8" w16cid:durableId="74009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3447"/>
    <w:rsid w:val="0001407A"/>
    <w:rsid w:val="00020887"/>
    <w:rsid w:val="0006225A"/>
    <w:rsid w:val="0006537D"/>
    <w:rsid w:val="00072ED5"/>
    <w:rsid w:val="00074A26"/>
    <w:rsid w:val="00085D06"/>
    <w:rsid w:val="00086D20"/>
    <w:rsid w:val="00087199"/>
    <w:rsid w:val="000978C8"/>
    <w:rsid w:val="00097E37"/>
    <w:rsid w:val="000A2497"/>
    <w:rsid w:val="000B6FD3"/>
    <w:rsid w:val="000E2EF5"/>
    <w:rsid w:val="000E4B01"/>
    <w:rsid w:val="000E6311"/>
    <w:rsid w:val="000F6988"/>
    <w:rsid w:val="00107C93"/>
    <w:rsid w:val="00130173"/>
    <w:rsid w:val="00141CF4"/>
    <w:rsid w:val="001705BC"/>
    <w:rsid w:val="00181572"/>
    <w:rsid w:val="00196A95"/>
    <w:rsid w:val="001B152C"/>
    <w:rsid w:val="001C5DF8"/>
    <w:rsid w:val="001D328E"/>
    <w:rsid w:val="001E4639"/>
    <w:rsid w:val="00220033"/>
    <w:rsid w:val="00235F4F"/>
    <w:rsid w:val="00240131"/>
    <w:rsid w:val="00241061"/>
    <w:rsid w:val="00264396"/>
    <w:rsid w:val="00280E09"/>
    <w:rsid w:val="00284DA2"/>
    <w:rsid w:val="00291C26"/>
    <w:rsid w:val="002A6025"/>
    <w:rsid w:val="002B3394"/>
    <w:rsid w:val="002D0E71"/>
    <w:rsid w:val="002E1C47"/>
    <w:rsid w:val="002E3C60"/>
    <w:rsid w:val="002E4F06"/>
    <w:rsid w:val="002F68F2"/>
    <w:rsid w:val="00324622"/>
    <w:rsid w:val="00326E48"/>
    <w:rsid w:val="0037719C"/>
    <w:rsid w:val="00385F07"/>
    <w:rsid w:val="00391C46"/>
    <w:rsid w:val="00394BE1"/>
    <w:rsid w:val="00394EE7"/>
    <w:rsid w:val="003A6167"/>
    <w:rsid w:val="003B1864"/>
    <w:rsid w:val="003C4AD6"/>
    <w:rsid w:val="003D7A0F"/>
    <w:rsid w:val="003F3DD8"/>
    <w:rsid w:val="00414D08"/>
    <w:rsid w:val="00430E8A"/>
    <w:rsid w:val="00433CE8"/>
    <w:rsid w:val="00437AF6"/>
    <w:rsid w:val="004429E8"/>
    <w:rsid w:val="004547C5"/>
    <w:rsid w:val="004637D7"/>
    <w:rsid w:val="0048309E"/>
    <w:rsid w:val="004902FF"/>
    <w:rsid w:val="004B2E2D"/>
    <w:rsid w:val="004B43B3"/>
    <w:rsid w:val="004D0372"/>
    <w:rsid w:val="004E5634"/>
    <w:rsid w:val="004E6B17"/>
    <w:rsid w:val="00500C95"/>
    <w:rsid w:val="00506DED"/>
    <w:rsid w:val="005119AE"/>
    <w:rsid w:val="00513D2E"/>
    <w:rsid w:val="0051731C"/>
    <w:rsid w:val="00522126"/>
    <w:rsid w:val="0053205B"/>
    <w:rsid w:val="005414F7"/>
    <w:rsid w:val="0055134C"/>
    <w:rsid w:val="00560373"/>
    <w:rsid w:val="005C6B79"/>
    <w:rsid w:val="005E48D5"/>
    <w:rsid w:val="005E6342"/>
    <w:rsid w:val="00604F48"/>
    <w:rsid w:val="00613573"/>
    <w:rsid w:val="006201C2"/>
    <w:rsid w:val="00652414"/>
    <w:rsid w:val="0066289D"/>
    <w:rsid w:val="00683D33"/>
    <w:rsid w:val="006912FC"/>
    <w:rsid w:val="0069407E"/>
    <w:rsid w:val="006B4F0B"/>
    <w:rsid w:val="006B7DC2"/>
    <w:rsid w:val="00701007"/>
    <w:rsid w:val="00715DE4"/>
    <w:rsid w:val="00723EFD"/>
    <w:rsid w:val="00737754"/>
    <w:rsid w:val="007454C5"/>
    <w:rsid w:val="007723D7"/>
    <w:rsid w:val="007C3D7A"/>
    <w:rsid w:val="007C414B"/>
    <w:rsid w:val="007C5DC9"/>
    <w:rsid w:val="007D59B6"/>
    <w:rsid w:val="007F0C9F"/>
    <w:rsid w:val="00804BB6"/>
    <w:rsid w:val="00806893"/>
    <w:rsid w:val="00843392"/>
    <w:rsid w:val="00851EBE"/>
    <w:rsid w:val="00853327"/>
    <w:rsid w:val="008824BB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A5463"/>
    <w:rsid w:val="009C463E"/>
    <w:rsid w:val="009D30A0"/>
    <w:rsid w:val="00A103D1"/>
    <w:rsid w:val="00A21E72"/>
    <w:rsid w:val="00A21F9C"/>
    <w:rsid w:val="00A25B44"/>
    <w:rsid w:val="00A31BE2"/>
    <w:rsid w:val="00A37073"/>
    <w:rsid w:val="00A45307"/>
    <w:rsid w:val="00A6036E"/>
    <w:rsid w:val="00A64C81"/>
    <w:rsid w:val="00AB5324"/>
    <w:rsid w:val="00AD5D71"/>
    <w:rsid w:val="00B216B3"/>
    <w:rsid w:val="00B25554"/>
    <w:rsid w:val="00B73338"/>
    <w:rsid w:val="00B8352F"/>
    <w:rsid w:val="00B96A21"/>
    <w:rsid w:val="00BB67F2"/>
    <w:rsid w:val="00BC2BCD"/>
    <w:rsid w:val="00BD5A61"/>
    <w:rsid w:val="00BD6B5C"/>
    <w:rsid w:val="00BE1E4C"/>
    <w:rsid w:val="00C06DA0"/>
    <w:rsid w:val="00C07CEB"/>
    <w:rsid w:val="00C11403"/>
    <w:rsid w:val="00C248E0"/>
    <w:rsid w:val="00C275FD"/>
    <w:rsid w:val="00C33DB1"/>
    <w:rsid w:val="00C4158A"/>
    <w:rsid w:val="00C6440A"/>
    <w:rsid w:val="00C66723"/>
    <w:rsid w:val="00C724D5"/>
    <w:rsid w:val="00C914D2"/>
    <w:rsid w:val="00C91E87"/>
    <w:rsid w:val="00C93111"/>
    <w:rsid w:val="00C95CBF"/>
    <w:rsid w:val="00CA13E1"/>
    <w:rsid w:val="00CB04A7"/>
    <w:rsid w:val="00CB4076"/>
    <w:rsid w:val="00CC32E0"/>
    <w:rsid w:val="00CD15CB"/>
    <w:rsid w:val="00CD3C35"/>
    <w:rsid w:val="00CD4A37"/>
    <w:rsid w:val="00CD6966"/>
    <w:rsid w:val="00CE59F2"/>
    <w:rsid w:val="00D205D3"/>
    <w:rsid w:val="00D255BA"/>
    <w:rsid w:val="00D33AA6"/>
    <w:rsid w:val="00D3607C"/>
    <w:rsid w:val="00D42D0D"/>
    <w:rsid w:val="00D4600F"/>
    <w:rsid w:val="00D4761A"/>
    <w:rsid w:val="00D55850"/>
    <w:rsid w:val="00D5720B"/>
    <w:rsid w:val="00D84FCF"/>
    <w:rsid w:val="00D91674"/>
    <w:rsid w:val="00D96E10"/>
    <w:rsid w:val="00DB23F9"/>
    <w:rsid w:val="00DB417D"/>
    <w:rsid w:val="00DB7D8A"/>
    <w:rsid w:val="00DC1306"/>
    <w:rsid w:val="00DE26DB"/>
    <w:rsid w:val="00E03EE6"/>
    <w:rsid w:val="00E073EF"/>
    <w:rsid w:val="00E21945"/>
    <w:rsid w:val="00E23618"/>
    <w:rsid w:val="00E6405F"/>
    <w:rsid w:val="00E8442B"/>
    <w:rsid w:val="00EA4EB9"/>
    <w:rsid w:val="00EA5DB5"/>
    <w:rsid w:val="00EB36EA"/>
    <w:rsid w:val="00ED24A9"/>
    <w:rsid w:val="00EE1885"/>
    <w:rsid w:val="00EE4A58"/>
    <w:rsid w:val="00EF4417"/>
    <w:rsid w:val="00F10EF4"/>
    <w:rsid w:val="00F206AA"/>
    <w:rsid w:val="00F41A31"/>
    <w:rsid w:val="00F831C2"/>
    <w:rsid w:val="00F930F9"/>
    <w:rsid w:val="00FA43BC"/>
    <w:rsid w:val="00FA7DFE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paragraph" w:styleId="ab">
    <w:name w:val="footer"/>
    <w:basedOn w:val="a"/>
    <w:link w:val="ac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character" w:customStyle="1" w:styleId="puwcif">
    <w:name w:val="puwcif"/>
    <w:basedOn w:val="a0"/>
    <w:rsid w:val="00130173"/>
  </w:style>
  <w:style w:type="character" w:customStyle="1" w:styleId="jgg6ef">
    <w:name w:val="jgg6ef"/>
    <w:basedOn w:val="a0"/>
    <w:rsid w:val="00130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97E25-7900-4314-BCD8-1E3AA5D3F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289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Антон Редько</cp:lastModifiedBy>
  <cp:revision>40</cp:revision>
  <cp:lastPrinted>2025-10-02T14:36:00Z</cp:lastPrinted>
  <dcterms:created xsi:type="dcterms:W3CDTF">2026-09-26T09:41:00Z</dcterms:created>
  <dcterms:modified xsi:type="dcterms:W3CDTF">2026-10-01T18:04:00Z</dcterms:modified>
</cp:coreProperties>
</file>