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425.19685039370086" w:firstLine="0"/>
        <w:rPr>
          <w:sz w:val="36"/>
          <w:szCs w:val="36"/>
        </w:rPr>
      </w:pPr>
      <w:bookmarkStart w:colFirst="0" w:colLast="0" w:name="_33di7g9ulmp8" w:id="0"/>
      <w:bookmarkEnd w:id="0"/>
      <w:r w:rsidDel="00000000" w:rsidR="00000000" w:rsidRPr="00000000">
        <w:rPr>
          <w:sz w:val="36"/>
          <w:szCs w:val="36"/>
          <w:rtl w:val="0"/>
        </w:rPr>
        <w:t xml:space="preserve">ANSHAY AGARWAL</w:t>
      </w:r>
    </w:p>
    <w:p w:rsidR="00000000" w:rsidDel="00000000" w:rsidP="00000000" w:rsidRDefault="00000000" w:rsidRPr="00000000" w14:paraId="0000000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R&amp;D Engineer | Founder | anshayagr@gmail.com | +91-8800472674 |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R&amp;D-FOCUSED AI ENGINEER</w:t>
      </w:r>
    </w:p>
    <w:p w:rsidR="00000000" w:rsidDel="00000000" w:rsidP="00000000" w:rsidRDefault="00000000" w:rsidRPr="00000000" w14:paraId="00000005">
      <w:pPr>
        <w:keepNext w:val="1"/>
        <w:keepLines w:val="1"/>
        <w:widowControl w:val="0"/>
        <w:spacing w:line="240" w:lineRule="auto"/>
        <w:ind w:left="-425.19685039370086" w:right="-561.25984251968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Principal AI Architect with 10+ years specializing in Low-Latency Autonomous Agents and Real-Time Signal Processing. Ex-Qualcomm/Nvidia Lead Engineer who scaled XR performance by 96%. Expert in deploying production-grade RAG pipelines and Voice-First AI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Stack</w:t>
      </w:r>
      <w:r w:rsidDel="00000000" w:rsidR="00000000" w:rsidRPr="00000000">
        <w:rPr>
          <w:sz w:val="24"/>
          <w:szCs w:val="24"/>
          <w:rtl w:val="0"/>
        </w:rPr>
        <w:t xml:space="preserve">: Chat &amp; Voice AI Agents, RAG Pipelines, WebSockets (Real-time Audio)</w:t>
      </w:r>
    </w:p>
    <w:p w:rsidR="00000000" w:rsidDel="00000000" w:rsidP="00000000" w:rsidRDefault="00000000" w:rsidRPr="00000000" w14:paraId="00000008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STEALTH AI VENTURE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| Remote | Lead AI Systems Architect | AI, Python | Oct 2025 - Jan 2026</w:t>
      </w:r>
    </w:p>
    <w:p w:rsidR="00000000" w:rsidDel="00000000" w:rsidP="00000000" w:rsidRDefault="00000000" w:rsidRPr="00000000" w14:paraId="0000000C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Engineered a &lt;500ms latency Voice-to-Action pipeline</w:t>
      </w:r>
      <w:r w:rsidDel="00000000" w:rsidR="00000000" w:rsidRPr="00000000">
        <w:rPr>
          <w:rtl w:val="0"/>
        </w:rPr>
        <w:t xml:space="preserve"> by orchestrating raw PCM streams via WebSockets, bypassing standard API bottlenecks.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Built a fault-tolerant State Machine</w:t>
      </w:r>
      <w:r w:rsidDel="00000000" w:rsidR="00000000" w:rsidRPr="00000000">
        <w:rPr>
          <w:rtl w:val="0"/>
        </w:rPr>
        <w:t xml:space="preserve"> for multi-turn conversations, integrating Gemini 2.5 with custom Voice Activity Detection (VAD) locks to prevent hallucination during silence.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Deployed scalable containerized microservices</w:t>
      </w:r>
      <w:r w:rsidDel="00000000" w:rsidR="00000000" w:rsidRPr="00000000">
        <w:rPr>
          <w:rtl w:val="0"/>
        </w:rPr>
        <w:t xml:space="preserve"> handling concurrent audio streams with 99.9% uptime.</w:t>
      </w:r>
    </w:p>
    <w:p w:rsidR="00000000" w:rsidDel="00000000" w:rsidP="00000000" w:rsidRDefault="00000000" w:rsidRPr="00000000" w14:paraId="00000010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SCHOOLBOOK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| Co-Founder &amp; Lead AI Architect | AI, Python | Jun 2025 - Sep 2025</w:t>
      </w:r>
    </w:p>
    <w:p w:rsidR="00000000" w:rsidDel="00000000" w:rsidP="00000000" w:rsidRDefault="00000000" w:rsidRPr="00000000" w14:paraId="0000001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Architected a Multimodal RAG Pipeline:</w:t>
      </w:r>
      <w:r w:rsidDel="00000000" w:rsidR="00000000" w:rsidRPr="00000000">
        <w:rPr>
          <w:rtl w:val="0"/>
        </w:rPr>
        <w:t xml:space="preserve"> Built a high-performance retrieval system integrating Vector Databases (Embeddings) with Gemini Pro to process unstructured text (NCERT) into structured, context-aware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Engineered Autonomous Agentic Workflows:</w:t>
      </w:r>
      <w:r w:rsidDel="00000000" w:rsidR="00000000" w:rsidRPr="00000000">
        <w:rPr>
          <w:rtl w:val="0"/>
        </w:rPr>
        <w:t xml:space="preserve"> Orchestrated multi-step reasoning chains using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and Python, enabling the AI to autonomously execute tool-use behaviors and dynamic planning.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Full-Stack GenAI Deployment:</w:t>
      </w:r>
      <w:r w:rsidDel="00000000" w:rsidR="00000000" w:rsidRPr="00000000">
        <w:rPr>
          <w:rtl w:val="0"/>
        </w:rPr>
        <w:t xml:space="preserve"> Designed the end-to-end system orchestration, managing backend services and frontend integration for a low-latency interactive AI response loop.</w:t>
      </w:r>
    </w:p>
    <w:p w:rsidR="00000000" w:rsidDel="00000000" w:rsidP="00000000" w:rsidRDefault="00000000" w:rsidRPr="00000000" w14:paraId="00000016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QUALCOMM</w:t>
      </w:r>
      <w:r w:rsidDel="00000000" w:rsidR="00000000" w:rsidRPr="00000000">
        <w:rPr>
          <w:sz w:val="24"/>
          <w:szCs w:val="24"/>
          <w:rtl w:val="0"/>
        </w:rPr>
        <w:t xml:space="preserve"> | Senior Lead Software Engineer | </w:t>
      </w:r>
      <w:r w:rsidDel="00000000" w:rsidR="00000000" w:rsidRPr="00000000">
        <w:rPr>
          <w:sz w:val="24"/>
          <w:szCs w:val="24"/>
          <w:rtl w:val="0"/>
        </w:rPr>
        <w:t xml:space="preserve">AI, Python, C++ | Apr 2023 - Mar 2025</w:t>
      </w:r>
    </w:p>
    <w:p w:rsidR="00000000" w:rsidDel="00000000" w:rsidP="00000000" w:rsidRDefault="00000000" w:rsidRPr="00000000" w14:paraId="00000018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Optimized XR Rendering Pipeline:</w:t>
      </w:r>
      <w:r w:rsidDel="00000000" w:rsidR="00000000" w:rsidRPr="00000000">
        <w:rPr>
          <w:rtl w:val="0"/>
        </w:rPr>
        <w:t xml:space="preserve"> Reduced GPU Flicker correction latency by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96% (35ms → 1.3ms)</w:t>
      </w:r>
      <w:r w:rsidDel="00000000" w:rsidR="00000000" w:rsidRPr="00000000">
        <w:rPr>
          <w:rtl w:val="0"/>
        </w:rPr>
        <w:t xml:space="preserve">, directly enabling 90Hz refresh rates for Premium Tier Snapdragon chipsets.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Spearheaded the design of novel HDR flows for Premium Tier chips, redefining image quality benchmarks for upcoming hardware.</w:t>
      </w:r>
    </w:p>
    <w:p w:rsidR="00000000" w:rsidDel="00000000" w:rsidP="00000000" w:rsidRDefault="00000000" w:rsidRPr="00000000" w14:paraId="0000001B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GREYSCALEAI</w:t>
      </w:r>
      <w:r w:rsidDel="00000000" w:rsidR="00000000" w:rsidRPr="00000000">
        <w:rPr>
          <w:sz w:val="24"/>
          <w:szCs w:val="24"/>
          <w:rtl w:val="0"/>
        </w:rPr>
        <w:t xml:space="preserve"> | Software Engineer | C++, Python, OpenCV | Feb 2021 - Mar 2023</w:t>
      </w:r>
    </w:p>
    <w:p w:rsidR="00000000" w:rsidDel="00000000" w:rsidP="00000000" w:rsidRDefault="00000000" w:rsidRPr="00000000" w14:paraId="0000001D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Architected Multi-Modal Inspection Pipelines:</w:t>
      </w:r>
      <w:r w:rsidDel="00000000" w:rsidR="00000000" w:rsidRPr="00000000">
        <w:rPr>
          <w:rtl w:val="0"/>
        </w:rPr>
        <w:t xml:space="preserve"> Synchronized high-throughput data streams from heterogeneous sensors (</w:t>
      </w:r>
      <w:r w:rsidDel="00000000" w:rsidR="00000000" w:rsidRPr="00000000">
        <w:rPr>
          <w:b w:val="1"/>
          <w:bCs w:val="1"/>
          <w:rtl w:val="0"/>
        </w:rPr>
        <w:t xml:space="preserve">X-Ray + RGB</w:t>
      </w:r>
      <w:r w:rsidDel="00000000" w:rsidR="00000000" w:rsidRPr="00000000">
        <w:rPr>
          <w:rtl w:val="0"/>
        </w:rPr>
        <w:t xml:space="preserve">), enabling real-time automated defect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Designed a real-time embedded UI orchestrating communication between hardware sensors and user inputs.</w:t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Led a complete codebase refactoring initiative that streamlined build processes.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-561.259842519683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-561.259842519683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NVIDIA</w:t>
      </w:r>
      <w:r w:rsidDel="00000000" w:rsidR="00000000" w:rsidRPr="00000000">
        <w:rPr>
          <w:sz w:val="24"/>
          <w:szCs w:val="24"/>
          <w:rtl w:val="0"/>
        </w:rPr>
        <w:t xml:space="preserve"> | System Software Engineer | C++, Python | Aug 2017 - Jul 2018</w:t>
      </w:r>
    </w:p>
    <w:p w:rsidR="00000000" w:rsidDel="00000000" w:rsidP="00000000" w:rsidRDefault="00000000" w:rsidRPr="00000000" w14:paraId="00000024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0"/>
        <w:numPr>
          <w:ilvl w:val="0"/>
          <w:numId w:val="2"/>
        </w:numPr>
        <w:spacing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Imaging Stack Optimization:</w:t>
      </w:r>
      <w:r w:rsidDel="00000000" w:rsidR="00000000" w:rsidRPr="00000000">
        <w:rPr>
          <w:rtl w:val="0"/>
        </w:rPr>
        <w:t xml:space="preserve"> Enhanced the Tegra Camera imaging stack, resolving critical </w:t>
      </w:r>
      <w:r w:rsidDel="00000000" w:rsidR="00000000" w:rsidRPr="00000000">
        <w:rPr>
          <w:b w:val="1"/>
          <w:bCs w:val="1"/>
          <w:rtl w:val="0"/>
        </w:rPr>
        <w:t xml:space="preserve">Lens Shading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Bayer Demosaicing</w:t>
      </w:r>
      <w:r w:rsidDel="00000000" w:rsidR="00000000" w:rsidRPr="00000000">
        <w:rPr>
          <w:rtl w:val="0"/>
        </w:rPr>
        <w:t xml:space="preserve"> artifacts for high-precision computer vision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DRDO</w:t>
      </w:r>
      <w:r w:rsidDel="00000000" w:rsidR="00000000" w:rsidRPr="00000000">
        <w:rPr>
          <w:sz w:val="24"/>
          <w:szCs w:val="24"/>
          <w:rtl w:val="0"/>
        </w:rPr>
        <w:t xml:space="preserve"> | Scientist | C++, MATLAB, OpenCV | Aug 2013 - Jul 2015</w:t>
      </w:r>
    </w:p>
    <w:p w:rsidR="00000000" w:rsidDel="00000000" w:rsidP="00000000" w:rsidRDefault="00000000" w:rsidRPr="00000000" w14:paraId="00000028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Engineered solutions for lens shading correction in Thermal Imagers (LREO/MREO), critical for night vision.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Built a custom Raspberry Pi-based remote controller for Thermal Imagers, eliminating external procurement costs.</w:t>
      </w:r>
    </w:p>
    <w:p w:rsidR="00000000" w:rsidDel="00000000" w:rsidP="00000000" w:rsidRDefault="00000000" w:rsidRPr="00000000" w14:paraId="0000002B">
      <w:pPr>
        <w:pStyle w:val="Heading2"/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k8zauwzgpei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t0uoed2jn8vu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widowControl w:val="0"/>
        <w:spacing w:after="0" w:line="240" w:lineRule="auto"/>
        <w:ind w:left="-425.1968503937008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Calox - AI-Native Personal Analytics Agent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Flutter, Hive, Gemini</w:t>
      </w:r>
    </w:p>
    <w:p w:rsidR="00000000" w:rsidDel="00000000" w:rsidP="00000000" w:rsidRDefault="00000000" w:rsidRPr="00000000" w14:paraId="0000002F">
      <w:pPr>
        <w:keepNext w:val="1"/>
        <w:keepLines w:val="1"/>
        <w:widowControl w:val="0"/>
        <w:numPr>
          <w:ilvl w:val="0"/>
          <w:numId w:val="1"/>
        </w:numPr>
        <w:spacing w:after="0" w:before="0" w:line="240" w:lineRule="auto"/>
        <w:ind w:left="141.73228346456688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Architected an Offline-First AI Platform: </w:t>
      </w:r>
      <w:r w:rsidDel="00000000" w:rsidR="00000000" w:rsidRPr="00000000">
        <w:rPr>
          <w:rtl w:val="0"/>
        </w:rPr>
        <w:t xml:space="preserve">Integrated a local NoSQL database (Hive) with cloud-based LLM inference for privacy-centric analytics.</w:t>
      </w:r>
    </w:p>
    <w:p w:rsidR="00000000" w:rsidDel="00000000" w:rsidP="00000000" w:rsidRDefault="00000000" w:rsidRPr="00000000" w14:paraId="00000030">
      <w:pPr>
        <w:keepNext w:val="1"/>
        <w:keepLines w:val="1"/>
        <w:widowControl w:val="0"/>
        <w:numPr>
          <w:ilvl w:val="0"/>
          <w:numId w:val="1"/>
        </w:numPr>
        <w:spacing w:after="0" w:before="0" w:line="240" w:lineRule="auto"/>
        <w:ind w:left="141.73228346456688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Engineered an Autonomous Analyst: </w:t>
      </w:r>
      <w:r w:rsidDel="00000000" w:rsidR="00000000" w:rsidRPr="00000000">
        <w:rPr>
          <w:rtl w:val="0"/>
        </w:rPr>
        <w:t xml:space="preserve">Developed an agent to ingest unstructured logs and generate trend visualizations</w:t>
      </w:r>
    </w:p>
    <w:p w:rsidR="00000000" w:rsidDel="00000000" w:rsidP="00000000" w:rsidRDefault="00000000" w:rsidRPr="00000000" w14:paraId="00000031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Ai-Powered Youtube Video Summarizer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sz w:val="24"/>
          <w:szCs w:val="24"/>
          <w:rtl w:val="0"/>
        </w:rPr>
        <w:t xml:space="preserve">React Native, LangChain, Vector DB</w:t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Developed a cross-platform mobile app (</w:t>
      </w:r>
      <w:r w:rsidDel="00000000" w:rsidR="00000000" w:rsidRPr="00000000">
        <w:rPr>
          <w:b w:val="1"/>
          <w:bCs w:val="1"/>
          <w:rtl w:val="0"/>
        </w:rPr>
        <w:t xml:space="preserve">Expo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Native</w:t>
      </w:r>
      <w:r w:rsidDel="00000000" w:rsidR="00000000" w:rsidRPr="00000000">
        <w:rPr>
          <w:rtl w:val="0"/>
        </w:rPr>
        <w:t xml:space="preserve">) for podcast and video summarization using 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Integrated vector databases for semantic search and managed full-stack deployment for real-time inference.</w:t>
      </w:r>
    </w:p>
    <w:p w:rsidR="00000000" w:rsidDel="00000000" w:rsidP="00000000" w:rsidRDefault="00000000" w:rsidRPr="00000000" w14:paraId="00000035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Python, C++, JavaScript</w:t>
      </w:r>
    </w:p>
    <w:p w:rsidR="00000000" w:rsidDel="00000000" w:rsidP="00000000" w:rsidRDefault="00000000" w:rsidRPr="00000000" w14:paraId="00000039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AI/ML</w:t>
      </w:r>
      <w:r w:rsidDel="00000000" w:rsidR="00000000" w:rsidRPr="00000000">
        <w:rPr>
          <w:rtl w:val="0"/>
        </w:rPr>
        <w:t xml:space="preserve">: Agents (LangGraph), LLMs (Gemini, LangChain), RAG, Deep Learning (FastAI, TensorFlow), Computer Vision (OpenCV), ASR (Whisper)</w:t>
      </w:r>
    </w:p>
    <w:p w:rsidR="00000000" w:rsidDel="00000000" w:rsidP="00000000" w:rsidRDefault="00000000" w:rsidRPr="00000000" w14:paraId="0000003A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: Git, Linux, Embedded Systems, MQTT, Real-time Audio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Top Ranks:</w:t>
      </w:r>
      <w:r w:rsidDel="00000000" w:rsidR="00000000" w:rsidRPr="00000000">
        <w:rPr>
          <w:rtl w:val="0"/>
        </w:rPr>
        <w:t xml:space="preserve"> GATE (AIR 423, 99.9%), IIT-JEE (Top 1%), GRE (321/340 - 170/170 Quant)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keepLines w:val="1"/>
        <w:widowControl w:val="0"/>
        <w:spacing w:after="8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10m6ona38a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1"/>
        <w:keepLines w:val="1"/>
        <w:widowControl w:val="0"/>
        <w:pBdr>
          <w:bottom w:color="000000" w:space="2" w:sz="8" w:val="single"/>
        </w:pBdr>
        <w:spacing w:after="8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hiu60vhwsws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IIT Delhi</w:t>
      </w:r>
      <w:r w:rsidDel="00000000" w:rsidR="00000000" w:rsidRPr="00000000">
        <w:rPr>
          <w:sz w:val="24"/>
          <w:szCs w:val="24"/>
          <w:rtl w:val="0"/>
        </w:rPr>
        <w:t xml:space="preserve"> | M.Tech, Computer Technology | 2015 - 2017</w:t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Dissertation: </w:t>
      </w:r>
      <w:r w:rsidDel="00000000" w:rsidR="00000000" w:rsidRPr="00000000">
        <w:rPr>
          <w:rtl w:val="0"/>
        </w:rPr>
        <w:t xml:space="preserve">"Thermal Video Stabilization" for night vision systems.</w:t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Brain-Comput</w:t>
      </w:r>
      <w:r w:rsidDel="00000000" w:rsidR="00000000" w:rsidRPr="00000000">
        <w:rPr>
          <w:rtl w:val="0"/>
        </w:rPr>
        <w:t xml:space="preserve">er Interface (BCI) using EEG motor imagery signals for cursor control.</w:t>
      </w:r>
    </w:p>
    <w:p w:rsidR="00000000" w:rsidDel="00000000" w:rsidP="00000000" w:rsidRDefault="00000000" w:rsidRPr="00000000" w14:paraId="00000045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IIT Mandi </w:t>
      </w:r>
      <w:r w:rsidDel="00000000" w:rsidR="00000000" w:rsidRPr="00000000">
        <w:rPr>
          <w:sz w:val="24"/>
          <w:szCs w:val="24"/>
          <w:rtl w:val="0"/>
        </w:rPr>
        <w:t xml:space="preserve">| B.Tech, Electrical Engineering | 2009 - 2013</w:t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Dissertation: </w:t>
      </w:r>
      <w:r w:rsidDel="00000000" w:rsidR="00000000" w:rsidRPr="00000000">
        <w:rPr>
          <w:rtl w:val="0"/>
        </w:rPr>
        <w:t xml:space="preserve">Automobile Collision Prevention System</w:t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Leadership: </w:t>
      </w:r>
      <w:r w:rsidDel="00000000" w:rsidR="00000000" w:rsidRPr="00000000">
        <w:rPr>
          <w:rtl w:val="0"/>
        </w:rPr>
        <w:t xml:space="preserve">Founding Member of Robotics Section; Built IIT Mandi’s first robot.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Wharton School: </w:t>
      </w:r>
      <w:r w:rsidDel="00000000" w:rsidR="00000000" w:rsidRPr="00000000">
        <w:rPr>
          <w:rtl w:val="0"/>
        </w:rPr>
        <w:t xml:space="preserve">Entrepreneurship Specialization (2021-2022)</w:t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DeepLearning.AI: </w:t>
      </w:r>
      <w:r w:rsidDel="00000000" w:rsidR="00000000" w:rsidRPr="00000000">
        <w:rPr>
          <w:rtl w:val="0"/>
        </w:rPr>
        <w:t xml:space="preserve">TensorFlow Professional Cert (2020), Deep Learning Specialization (2019)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6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nshayagarwal/" TargetMode="External"/><Relationship Id="rId7" Type="http://schemas.openxmlformats.org/officeDocument/2006/relationships/hyperlink" Target="http://www.github.com/ansh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