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36"/>
        </w:rPr>
      </w:pPr>
      <w:r>
        <w:rPr>
          <w:rFonts w:cs="Times New Roman" w:ascii="Times New Roman" w:hAnsi="Times New Roman"/>
          <w:b/>
          <w:sz w:val="36"/>
        </w:rPr>
        <w:t>Anshay Agarwal</w:t>
      </w:r>
    </w:p>
    <w:p>
      <w:pPr>
        <w:sectPr>
          <w:type w:val="nextPage"/>
          <w:pgSz w:w="12240" w:h="15840"/>
          <w:pgMar w:left="1440" w:right="1440" w:header="0" w:top="1440" w:footer="0" w:bottom="1440" w:gutter="0"/>
          <w:pgNumType w:fmt="decimal"/>
          <w:formProt w:val="false"/>
          <w:textDirection w:val="lrTb"/>
          <w:docGrid w:type="default" w:linePitch="600" w:charSpace="40960"/>
        </w:sectPr>
      </w:pPr>
    </w:p>
    <w:p>
      <w:pPr>
        <w:pStyle w:val="NoSpacing"/>
        <w:rPr>
          <w:rFonts w:ascii="Times New Roman" w:hAnsi="Times New Roman" w:cs="Times New Roman"/>
          <w:color w:val="767171" w:themeColor="background2" w:themeShade="80"/>
          <w:sz w:val="18"/>
        </w:rPr>
      </w:pPr>
      <w:r>
        <w:rPr>
          <w:sz w:val="20"/>
        </w:rPr>
        <w:t xml:space="preserve">LinkedIn:        </w:t>
      </w:r>
      <w:hyperlink r:id="rId2">
        <w:r>
          <w:rPr>
            <w:rStyle w:val="InternetLink"/>
            <w:rFonts w:eastAsia="Calibri" w:cs="Times New Roman" w:ascii="Times New Roman" w:hAnsi="Times New Roman"/>
            <w:color w:val="0563C1" w:themeColor="hyperlink"/>
            <w:kern w:val="0"/>
            <w:sz w:val="18"/>
            <w:szCs w:val="22"/>
            <w:u w:val="single"/>
            <w:lang w:val="en-US" w:eastAsia="en-US" w:bidi="ar-SA"/>
          </w:rPr>
          <w:t>https://www.linkedin.com/in/anshayagarwal</w:t>
        </w:r>
      </w:hyperlink>
      <w:r>
        <w:rPr>
          <w:rFonts w:cs="Times New Roman" w:ascii="Times New Roman" w:hAnsi="Times New Roman"/>
          <w:sz w:val="18"/>
        </w:rPr>
        <w:tab/>
      </w:r>
    </w:p>
    <w:p>
      <w:pPr>
        <w:pStyle w:val="NoSpacing"/>
        <w:rPr>
          <w:rFonts w:ascii="Times New Roman" w:hAnsi="Times New Roman" w:cs="Times New Roman"/>
          <w:sz w:val="18"/>
        </w:rPr>
      </w:pPr>
      <w:r>
        <w:rPr>
          <w:sz w:val="20"/>
        </w:rPr>
        <w:t>Profile:</w:t>
        <w:tab/>
        <w:t xml:space="preserve">        </w:t>
      </w:r>
      <w:hyperlink r:id="rId3">
        <w:r>
          <w:rPr>
            <w:rStyle w:val="InternetLink"/>
            <w:rFonts w:eastAsia="Calibri" w:cs="Times New Roman" w:ascii="Times New Roman" w:hAnsi="Times New Roman"/>
            <w:color w:val="0563C1" w:themeColor="hyperlink"/>
            <w:kern w:val="0"/>
            <w:sz w:val="18"/>
            <w:szCs w:val="22"/>
            <w:u w:val="single"/>
            <w:lang w:val="en-US" w:eastAsia="en-US" w:bidi="ar-SA"/>
          </w:rPr>
          <w:t>https://anshay.github.io/</w:t>
        </w:r>
      </w:hyperlink>
    </w:p>
    <w:p>
      <w:pPr>
        <w:pStyle w:val="NoSpacing"/>
        <w:rPr>
          <w:rFonts w:ascii="Times New Roman" w:hAnsi="Times New Roman" w:cs="Times New Roman"/>
          <w:sz w:val="18"/>
        </w:rPr>
      </w:pPr>
      <w:r>
        <w:rPr>
          <w:sz w:val="20"/>
        </w:rPr>
        <w:t xml:space="preserve">Projects:       </w:t>
      </w:r>
      <w:r>
        <w:rPr/>
        <w:t xml:space="preserve"> </w:t>
      </w:r>
      <w:hyperlink r:id="rId4">
        <w:r>
          <w:rPr>
            <w:rStyle w:val="InternetLink"/>
            <w:rFonts w:cs="Times New Roman" w:ascii="Times New Roman" w:hAnsi="Times New Roman"/>
            <w:sz w:val="18"/>
          </w:rPr>
          <w:t>https://anshay.github.io/projects</w:t>
        </w:r>
      </w:hyperlink>
    </w:p>
    <w:p>
      <w:pPr>
        <w:pStyle w:val="NoSpacing"/>
        <w:rPr>
          <w:rFonts w:ascii="Times New Roman" w:hAnsi="Times New Roman" w:cs="Times New Roman"/>
          <w:sz w:val="18"/>
        </w:rPr>
      </w:pPr>
      <w:r>
        <w:rPr>
          <w:sz w:val="20"/>
        </w:rPr>
        <w:t xml:space="preserve">Certificates:  </w:t>
      </w:r>
      <w:hyperlink r:id="rId5">
        <w:r>
          <w:rPr>
            <w:rStyle w:val="InternetLink"/>
            <w:rFonts w:cs="Times New Roman" w:ascii="Times New Roman" w:hAnsi="Times New Roman"/>
            <w:sz w:val="18"/>
          </w:rPr>
          <w:t>https://anshay.github.io/certificates</w:t>
        </w:r>
      </w:hyperlink>
      <w:r>
        <w:rPr>
          <w:rFonts w:cs="Times New Roman" w:ascii="Times New Roman" w:hAnsi="Times New Roman"/>
          <w:sz w:val="18"/>
        </w:rPr>
        <w:t xml:space="preserve"> </w:t>
      </w:r>
    </w:p>
    <w:p>
      <w:pPr>
        <w:pStyle w:val="NoSpacing"/>
        <w:rPr>
          <w:rStyle w:val="InternetLink"/>
          <w:rFonts w:ascii="Times New Roman" w:hAnsi="Times New Roman" w:cs="Times New Roman"/>
          <w:sz w:val="18"/>
        </w:rPr>
      </w:pPr>
      <w:r>
        <w:rPr>
          <w:rFonts w:cs="Times New Roman" w:ascii="Times New Roman" w:hAnsi="Times New Roman"/>
          <w:sz w:val="18"/>
        </w:rPr>
      </w:r>
    </w:p>
    <w:p>
      <w:pPr>
        <w:pStyle w:val="NoSpacing"/>
        <w:jc w:val="right"/>
        <w:rPr>
          <w:rFonts w:ascii="Times New Roman" w:hAnsi="Times New Roman" w:cs="Times New Roman"/>
          <w:color w:val="767171" w:themeColor="background2" w:themeShade="80"/>
          <w:sz w:val="18"/>
        </w:rPr>
      </w:pPr>
      <w:hyperlink r:id="rId6">
        <w:r>
          <w:rPr>
            <w:rStyle w:val="InternetLink"/>
            <w:rFonts w:cs="Times New Roman" w:ascii="Times New Roman" w:hAnsi="Times New Roman"/>
            <w:color w:val="767171" w:themeColor="background2" w:themeShade="80"/>
            <w:sz w:val="18"/>
          </w:rPr>
          <w:t>anshayagr@gmail.com</w:t>
        </w:r>
      </w:hyperlink>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t>+91-8800472674</w:t>
      </w:r>
    </w:p>
    <w:p>
      <w:pPr>
        <w:pStyle w:val="NoSpacing"/>
        <w:jc w:val="right"/>
        <w:rPr>
          <w:rFonts w:ascii="Times New Roman" w:hAnsi="Times New Roman" w:cs="Times New Roman"/>
          <w:color w:val="767171" w:themeColor="background2" w:themeShade="80"/>
          <w:sz w:val="18"/>
        </w:rPr>
      </w:pPr>
      <w:r>
        <w:rPr/>
      </w:r>
    </w:p>
    <w:p>
      <w:pPr>
        <w:pStyle w:val="NoSpacing"/>
        <w:jc w:val="right"/>
        <w:rPr>
          <w:rFonts w:ascii="Times New Roman" w:hAnsi="Times New Roman" w:cs="Times New Roman"/>
          <w:color w:val="767171" w:themeColor="background2" w:themeShade="80"/>
          <w:sz w:val="18"/>
        </w:rPr>
      </w:pPr>
      <w:r>
        <w:rPr/>
      </w:r>
    </w:p>
    <w:p>
      <w:pPr>
        <w:sectPr>
          <w:type w:val="continuous"/>
          <w:pgSz w:w="12240" w:h="15840"/>
          <w:pgMar w:left="1440" w:right="1440" w:header="0" w:top="1440" w:footer="0" w:bottom="1440" w:gutter="0"/>
          <w:cols w:num="2" w:equalWidth="false" w:sep="false">
            <w:col w:w="5759" w:space="720"/>
            <w:col w:w="2880"/>
          </w:cols>
          <w:formProt w:val="false"/>
          <w:textDirection w:val="lrTb"/>
          <w:docGrid w:type="default" w:linePitch="600" w:charSpace="40960"/>
        </w:sectPr>
      </w:pPr>
    </w:p>
    <w:p>
      <w:pPr>
        <w:pStyle w:val="NoSpacing"/>
        <w:rPr>
          <w:rFonts w:ascii="Times New Roman" w:hAnsi="Times New Roman" w:cs="Times New Roman"/>
          <w:sz w:val="28"/>
        </w:rPr>
      </w:pPr>
      <w:r>
        <w:rPr/>
        <mc:AlternateContent>
          <mc:Choice Requires="wps">
            <w:drawing>
              <wp:inline distT="0" distB="0" distL="0" distR="0">
                <wp:extent cx="5951855" cy="20955"/>
                <wp:effectExtent l="0" t="0" r="0" b="0"/>
                <wp:docPr id="1" name="Shape1"/>
                <a:graphic xmlns:a="http://schemas.openxmlformats.org/drawingml/2006/main">
                  <a:graphicData uri="http://schemas.microsoft.com/office/word/2010/wordprocessingShape">
                    <wps:wsp>
                      <wps:cNvSpPr/>
                      <wps:spPr>
                        <a:xfrm>
                          <a:off x="0" y="0"/>
                          <a:ext cx="5951160" cy="201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1" fillcolor="black" stroked="f" style="position:absolute;margin-left:0pt;margin-top:-1.65pt;width:468.55pt;height:1.5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Calibri" w:cs="Times New Roman" w:eastAsiaTheme="minorHAnsi"/>
          <w:b/>
          <w:b/>
          <w:color w:val="auto"/>
          <w:kern w:val="0"/>
          <w:sz w:val="24"/>
          <w:szCs w:val="22"/>
          <w:lang w:val="en-US" w:eastAsia="en-US" w:bidi="ar-SA"/>
        </w:rPr>
      </w:pPr>
      <w:r>
        <w:rPr>
          <w:rFonts w:eastAsia="Calibri" w:cs="Times New Roman" w:ascii="Times New Roman" w:hAnsi="Times New Roman" w:eastAsiaTheme="minorHAnsi"/>
          <w:b/>
          <w:color w:val="auto"/>
          <w:kern w:val="0"/>
          <w:sz w:val="24"/>
          <w:szCs w:val="22"/>
          <w:lang w:val="en-US" w:eastAsia="en-US" w:bidi="ar-SA"/>
        </w:rPr>
        <w:t>EXPERIENCE</w:t>
      </w:r>
    </w:p>
    <w:p>
      <w:pPr>
        <w:pStyle w:val="NoSpacing"/>
        <w:rPr>
          <w:rFonts w:ascii="Times New Roman" w:hAnsi="Times New Roman" w:eastAsia="Calibri" w:cs="Times New Roman" w:eastAsiaTheme="minorHAnsi"/>
          <w:b/>
          <w:b/>
          <w:color w:val="auto"/>
          <w:kern w:val="0"/>
          <w:sz w:val="24"/>
          <w:szCs w:val="22"/>
          <w:lang w:val="en-US" w:eastAsia="en-US" w:bidi="ar-SA"/>
        </w:rPr>
      </w:pPr>
      <w:r>
        <w:rPr/>
      </w:r>
    </w:p>
    <w:p>
      <w:pPr>
        <w:pStyle w:val="NoSpacing"/>
        <w:rPr>
          <w:rFonts w:ascii="Times New Roman" w:hAnsi="Times New Roman" w:cs="Times New Roman"/>
          <w:b/>
          <w:b/>
        </w:rPr>
      </w:pPr>
      <w:r>
        <w:rPr>
          <w:rFonts w:cs="Times New Roman" w:ascii="Times New Roman" w:hAnsi="Times New Roman"/>
          <w:b/>
        </w:rPr>
        <w:t>GreyScaleAI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Software Engineer | Bangalore | Feb 2021 – present</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Building complete food inspection solution using X-Ray camera, Computer Vision, Deep Learning and OpenCV</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 xml:space="preserve">Developed complete embedded UI – which is at the heart of </w:t>
      </w:r>
      <w:r>
        <w:rPr>
          <w:rFonts w:cs="Times New Roman" w:ascii="Times New Roman" w:hAnsi="Times New Roman"/>
          <w:szCs w:val="21"/>
          <w:shd w:fill="FFFFFF" w:val="clear"/>
        </w:rPr>
        <w:t>all</w:t>
      </w:r>
      <w:r>
        <w:rPr>
          <w:rFonts w:cs="Times New Roman" w:ascii="Times New Roman" w:hAnsi="Times New Roman"/>
          <w:szCs w:val="21"/>
          <w:shd w:fill="FFFFFF" w:val="clear"/>
        </w:rPr>
        <w:t xml:space="preserve"> software running on the </w:t>
      </w:r>
      <w:r>
        <w:rPr>
          <w:rFonts w:cs="Times New Roman" w:ascii="Times New Roman" w:hAnsi="Times New Roman"/>
          <w:szCs w:val="21"/>
          <w:shd w:fill="FFFFFF" w:val="clear"/>
        </w:rPr>
        <w:t xml:space="preserve">edge </w:t>
      </w:r>
      <w:r>
        <w:rPr>
          <w:rFonts w:cs="Times New Roman" w:ascii="Times New Roman" w:hAnsi="Times New Roman"/>
          <w:szCs w:val="21"/>
          <w:shd w:fill="FFFFFF" w:val="clear"/>
        </w:rPr>
        <w:t>machine handling real time communication with hardware and software as well as user inputs</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Fixed more than 35 bugs within just 4 days with implementing new features and testing</w:t>
      </w:r>
    </w:p>
    <w:p>
      <w:pPr>
        <w:pStyle w:val="NoSpacing"/>
        <w:numPr>
          <w:ilvl w:val="0"/>
          <w:numId w:val="2"/>
        </w:numPr>
        <w:rPr>
          <w:rFonts w:ascii="Times New Roman" w:hAnsi="Times New Roman" w:cs="Times New Roman"/>
          <w:szCs w:val="21"/>
          <w:highlight w:val="white"/>
        </w:rPr>
      </w:pPr>
      <w:r>
        <w:rPr>
          <w:rFonts w:eastAsia="Calibri" w:cs="Times New Roman" w:ascii="Times New Roman" w:hAnsi="Times New Roman"/>
          <w:color w:val="000000"/>
          <w:kern w:val="0"/>
          <w:sz w:val="22"/>
          <w:szCs w:val="21"/>
          <w:highlight w:val="white"/>
          <w:shd w:fill="FFFFFF" w:val="clear"/>
          <w:lang w:val="en-US" w:eastAsia="en-US" w:bidi="ar-SA"/>
        </w:rPr>
        <w:t>Implemented</w:t>
      </w:r>
      <w:r>
        <w:rPr>
          <w:rFonts w:cs="Times New Roman" w:ascii="Times New Roman" w:hAnsi="Times New Roman"/>
          <w:szCs w:val="21"/>
          <w:highlight w:val="white"/>
          <w:shd w:fill="FFFFFF" w:val="clear"/>
        </w:rPr>
        <w:t xml:space="preserve"> client for communication over MQTT</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R</w:t>
      </w:r>
      <w:r>
        <w:rPr>
          <w:rFonts w:eastAsia="Calibri" w:cs="Times New Roman" w:ascii="Times New Roman" w:hAnsi="Times New Roman"/>
          <w:color w:val="000000"/>
          <w:kern w:val="0"/>
          <w:sz w:val="22"/>
          <w:szCs w:val="21"/>
          <w:shd w:fill="FFFFFF" w:val="clear"/>
          <w:lang w:val="en-US" w:eastAsia="en-US" w:bidi="ar-SA"/>
        </w:rPr>
        <w:t>efactored</w:t>
      </w:r>
      <w:r>
        <w:rPr>
          <w:rFonts w:cs="Times New Roman" w:ascii="Times New Roman" w:hAnsi="Times New Roman"/>
          <w:szCs w:val="21"/>
          <w:shd w:fill="FFFFFF" w:val="clear"/>
        </w:rPr>
        <w:t xml:space="preserve"> complete code and improved build process using CMake</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Added googletest Testing and glog logging framework</w:t>
      </w:r>
    </w:p>
    <w:p>
      <w:pPr>
        <w:pStyle w:val="NoSpacing"/>
        <w:numPr>
          <w:ilvl w:val="0"/>
          <w:numId w:val="0"/>
        </w:numPr>
        <w:ind w:left="360" w:hanging="0"/>
        <w:rPr>
          <w:rFonts w:ascii="Times New Roman" w:hAnsi="Times New Roman" w:cs="Times New Roman"/>
          <w:szCs w:val="21"/>
          <w:highlight w:val="white"/>
        </w:rPr>
      </w:pPr>
      <w:r>
        <w:rPr/>
      </w:r>
    </w:p>
    <w:p>
      <w:pPr>
        <w:pStyle w:val="NoSpacing"/>
        <w:rPr>
          <w:sz w:val="6"/>
          <w:szCs w:val="21"/>
        </w:rPr>
      </w:pPr>
      <w:r>
        <w:rPr>
          <w:sz w:val="6"/>
          <w:szCs w:val="21"/>
        </w:rPr>
      </w:r>
    </w:p>
    <w:p>
      <w:pPr>
        <w:pStyle w:val="NoSpacing"/>
        <w:rPr>
          <w:rFonts w:ascii="Times New Roman" w:hAnsi="Times New Roman" w:cs="Times New Roman"/>
          <w:b/>
          <w:b/>
        </w:rPr>
      </w:pPr>
      <w:r>
        <w:rPr>
          <w:rFonts w:cs="Times New Roman" w:ascii="Times New Roman" w:hAnsi="Times New Roman"/>
          <w:b/>
        </w:rPr>
        <w:t>Nvidia Graphics</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System Software Engineer | Pune | July 2017 – July 2018</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Developed features on Tegra platform; debugging and fixing issues in the Camera Imaging pipeline and overall improvement of Imaging software stack</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Delivered more than 10 critical bug fixes on camera stack including lens shading, Cuda Histogram, etc. which helped in timely delivery of the products</w:t>
      </w:r>
    </w:p>
    <w:p>
      <w:pPr>
        <w:pStyle w:val="NoSpacing"/>
        <w:numPr>
          <w:ilvl w:val="0"/>
          <w:numId w:val="0"/>
        </w:numPr>
        <w:ind w:left="360" w:hanging="0"/>
        <w:rPr>
          <w:rFonts w:ascii="Times New Roman" w:hAnsi="Times New Roman" w:eastAsia="Times New Roman" w:cs="Times New Roman"/>
          <w:szCs w:val="21"/>
        </w:rPr>
      </w:pPr>
      <w:r>
        <w:rPr/>
      </w:r>
    </w:p>
    <w:p>
      <w:pPr>
        <w:pStyle w:val="NoSpacing"/>
        <w:rPr>
          <w:rFonts w:ascii="Times New Roman" w:hAnsi="Times New Roman" w:eastAsia="Times New Roman" w:cs="Times New Roman"/>
          <w:sz w:val="6"/>
          <w:szCs w:val="21"/>
        </w:rPr>
      </w:pPr>
      <w:r>
        <w:rPr>
          <w:rFonts w:eastAsia="Times New Roman" w:cs="Times New Roman" w:ascii="Times New Roman" w:hAnsi="Times New Roman"/>
          <w:sz w:val="6"/>
          <w:szCs w:val="21"/>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Defense Research and Development Organization (DRDO)</w:t>
      </w:r>
    </w:p>
    <w:p>
      <w:pPr>
        <w:pStyle w:val="NoSpacing"/>
        <w:rPr>
          <w:rFonts w:ascii="Times New Roman" w:hAnsi="Times New Roman" w:cs="Times New Roman"/>
          <w:color w:val="767171" w:themeColor="background2" w:themeShade="80"/>
          <w:sz w:val="20"/>
          <w:szCs w:val="21"/>
          <w:highlight w:val="white"/>
        </w:rPr>
      </w:pPr>
      <w:r>
        <w:rPr>
          <w:rFonts w:cs="Times New Roman" w:ascii="Times New Roman" w:hAnsi="Times New Roman"/>
          <w:color w:val="767171" w:themeColor="background2" w:themeShade="80"/>
          <w:sz w:val="20"/>
          <w:szCs w:val="21"/>
          <w:shd w:fill="FFFFFF" w:val="clear"/>
        </w:rPr>
        <w:t>Scientist | Dehradun | August 2013 – June 2015</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Worked on reducing the vignette due to lens shading in Thermal Imagers (LREO and MREO) for night vision cameras used in military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Delivered fixes for bore-sighting, noise and poor focus for Thermal Image enhancement of the images captured with LREO and MREO resulting in significant improvement in image quality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Designed and constructed a Raspberry Pi based Thermal Imager controller for operating the Thermal Imager from a distance. This in-house development eliminated the need for procuring the controller from an external agency and reduced cost and development time</w:t>
      </w:r>
    </w:p>
    <w:p>
      <w:pPr>
        <w:pStyle w:val="NoSpacing"/>
        <w:numPr>
          <w:ilvl w:val="0"/>
          <w:numId w:val="0"/>
        </w:numPr>
        <w:ind w:left="360" w:hanging="0"/>
        <w:rPr>
          <w:rFonts w:ascii="Times New Roman" w:hAnsi="Times New Roman" w:eastAsia="Times New Roman" w:cs="Times New Roman"/>
          <w:szCs w:val="21"/>
        </w:rPr>
      </w:pPr>
      <w:r>
        <w:rPr/>
      </w:r>
    </w:p>
    <w:p>
      <w:pPr>
        <w:pStyle w:val="NoSpacing"/>
        <w:rPr>
          <w:rFonts w:ascii="Times New Roman" w:hAnsi="Times New Roman" w:eastAsia="Times New Roman" w:cs="Times New Roman"/>
          <w:b/>
          <w:b/>
          <w:sz w:val="6"/>
          <w:szCs w:val="21"/>
        </w:rPr>
      </w:pPr>
      <w:r>
        <w:rPr>
          <w:rFonts w:eastAsia="Times New Roman" w:cs="Times New Roman" w:ascii="Times New Roman" w:hAnsi="Times New Roman"/>
          <w:b/>
          <w:sz w:val="6"/>
          <w:szCs w:val="21"/>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North Delhi Power Limited (NDPL)</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Intern | Delhi | May 2011 – July 2011</w:t>
      </w:r>
    </w:p>
    <w:p>
      <w:pPr>
        <w:pStyle w:val="NoSpacing"/>
        <w:numPr>
          <w:ilvl w:val="0"/>
          <w:numId w:val="4"/>
        </w:numPr>
        <w:rPr>
          <w:rFonts w:ascii="Times New Roman" w:hAnsi="Times New Roman" w:eastAsia="Times New Roman" w:cs="Times New Roman"/>
          <w:sz w:val="20"/>
          <w:szCs w:val="21"/>
        </w:rPr>
      </w:pPr>
      <w:r>
        <w:rPr>
          <w:rFonts w:cs="Times New Roman" w:ascii="Times New Roman" w:hAnsi="Times New Roman"/>
          <w:szCs w:val="21"/>
          <w:shd w:fill="FFFFFF" w:val="clear"/>
        </w:rPr>
        <w:t xml:space="preserve">Worked on Operation and Maintenance of Grids and learned about towers, cables, SCADA panels, Smart grids and components of a grid </w:t>
      </w:r>
    </w:p>
    <w:p>
      <w:pPr>
        <w:pStyle w:val="NoSpacing"/>
        <w:numPr>
          <w:ilvl w:val="0"/>
          <w:numId w:val="0"/>
        </w:numPr>
        <w:ind w:left="360" w:hanging="0"/>
        <w:rPr>
          <w:rFonts w:ascii="Times New Roman" w:hAnsi="Times New Roman" w:eastAsia="Times New Roman" w:cs="Times New Roman"/>
          <w:sz w:val="20"/>
          <w:szCs w:val="21"/>
        </w:rPr>
      </w:pPr>
      <w:r>
        <w:rPr/>
      </w:r>
    </w:p>
    <w:p>
      <w:pPr>
        <w:pStyle w:val="NoSpacing"/>
        <w:rPr>
          <w:rFonts w:ascii="Times New Roman" w:hAnsi="Times New Roman" w:cs="Times New Roman"/>
          <w:sz w:val="20"/>
          <w:szCs w:val="21"/>
          <w:highlight w:val="white"/>
        </w:rPr>
      </w:pPr>
      <w:r>
        <w:rPr/>
        <mc:AlternateContent>
          <mc:Choice Requires="wps">
            <w:drawing>
              <wp:inline distT="0" distB="0" distL="0" distR="0">
                <wp:extent cx="5951855" cy="20955"/>
                <wp:effectExtent l="0" t="0" r="0" b="0"/>
                <wp:docPr id="2" name="Shape2"/>
                <a:graphic xmlns:a="http://schemas.openxmlformats.org/drawingml/2006/main">
                  <a:graphicData uri="http://schemas.microsoft.com/office/word/2010/wordprocessingShape">
                    <wps:wsp>
                      <wps:cNvSpPr/>
                      <wps:spPr>
                        <a:xfrm>
                          <a:off x="0" y="0"/>
                          <a:ext cx="5951160" cy="201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2" fillcolor="black" stroked="f" style="position:absolute;margin-left:0pt;margin-top:-1.65pt;width:468.55pt;height:1.55pt;mso-position-vertical:top">
                <w10:wrap type="none"/>
                <v:fill o:detectmouseclick="t" type="solid" color2="white"/>
                <v:stroke color="#3465a4" joinstyle="round" endcap="flat"/>
              </v:rect>
            </w:pict>
          </mc:Fallback>
        </mc:AlternateContent>
      </w:r>
      <w:r>
        <w:rPr>
          <w:rFonts w:eastAsia="Times New Roman" w:cs="Times New Roman" w:ascii="Times New Roman" w:hAnsi="Times New Roman"/>
          <w:b/>
          <w:sz w:val="24"/>
          <w:szCs w:val="21"/>
        </w:rPr>
        <w:t>SKILLS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t>C++, Python, DeepLearning, ROS, MATLAB, 3D Modeling (Blender), CMake, OpenCV, PostgreSQL, Qt, Arduino, Coppeliasim(V-rep), Git, OpenVibe, KiCAD</w:t>
      </w:r>
      <w:bookmarkStart w:id="0" w:name="_GoBack"/>
      <w:bookmarkEnd w:id="0"/>
      <w:r>
        <w:rPr>
          <w:rFonts w:eastAsia="Times New Roman" w:cs="Times New Roman" w:ascii="Times New Roman" w:hAnsi="Times New Roman"/>
          <w:szCs w:val="21"/>
        </w:rPr>
        <w:t>, Kotlin (Android Studio), CVAT,</w:t>
      </w:r>
    </w:p>
    <w:p>
      <w:pPr>
        <w:pStyle w:val="NoSpacing"/>
        <w:rPr>
          <w:rFonts w:ascii="Times New Roman" w:hAnsi="Times New Roman" w:cs="Times New Roman"/>
        </w:rPr>
      </w:pPr>
      <w:r>
        <w:rPr>
          <w:rFonts w:eastAsia="Times New Roman" w:cs="Times New Roman" w:ascii="Times New Roman" w:hAnsi="Times New Roman"/>
          <w:szCs w:val="21"/>
        </w:rPr>
        <w:t>Familiar with Unity Engine</w:t>
      </w:r>
    </w:p>
    <w:p>
      <w:pPr>
        <w:pStyle w:val="NoSpacing"/>
        <w:rPr>
          <w:rFonts w:ascii="Times New Roman" w:hAnsi="Times New Roman" w:cs="Times New Roman"/>
        </w:rPr>
      </w:pPr>
      <w:r>
        <w:rPr/>
      </w:r>
    </w:p>
    <w:p>
      <w:pPr>
        <w:pStyle w:val="NoSpacing"/>
        <w:rPr>
          <w:rFonts w:ascii="Times New Roman" w:hAnsi="Times New Roman" w:cs="Times New Roman"/>
        </w:rPr>
      </w:pPr>
      <w:r>
        <w:rPr/>
      </w:r>
    </w:p>
    <w:p>
      <w:pPr>
        <w:pStyle w:val="NoSpacing"/>
        <w:rPr>
          <w:rFonts w:ascii="Times New Roman" w:hAnsi="Times New Roman" w:cs="Times New Roman"/>
        </w:rPr>
      </w:pPr>
      <w:r>
        <w:rPr/>
        <mc:AlternateContent>
          <mc:Choice Requires="wps">
            <w:drawing>
              <wp:inline distT="0" distB="0" distL="0" distR="0">
                <wp:extent cx="5951855" cy="20955"/>
                <wp:effectExtent l="0" t="0" r="0" b="0"/>
                <wp:docPr id="3" name="Shape3"/>
                <a:graphic xmlns:a="http://schemas.openxmlformats.org/drawingml/2006/main">
                  <a:graphicData uri="http://schemas.microsoft.com/office/word/2010/wordprocessingShape">
                    <wps:wsp>
                      <wps:cNvSpPr/>
                      <wps:spPr>
                        <a:xfrm>
                          <a:off x="0" y="0"/>
                          <a:ext cx="5951160" cy="201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3" fillcolor="black" stroked="f" style="position:absolute;margin-left:0pt;margin-top:-1.65pt;width:468.55pt;height:1.55pt;mso-position-vertical:top">
                <w10:wrap type="none"/>
                <v:fill o:detectmouseclick="t" type="solid" color2="white"/>
                <v:stroke color="#3465a4" joinstyle="round" endcap="flat"/>
              </v:rect>
            </w:pict>
          </mc:Fallback>
        </mc:AlternateContent>
      </w:r>
    </w:p>
    <w:p>
      <w:pPr>
        <w:pStyle w:val="Normal"/>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EDUCATION</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b/>
          <w:szCs w:val="21"/>
        </w:rPr>
        <w:t xml:space="preserve">MASTER OF TECHNOLOGY (M.TECH.) </w:t>
      </w:r>
      <w:r>
        <w:rPr>
          <w:rFonts w:eastAsia="Times New Roman" w:cs="Times New Roman" w:ascii="Times New Roman" w:hAnsi="Times New Roman"/>
          <w:szCs w:val="21"/>
        </w:rPr>
        <w:t>Computer Technology</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Delhi (IIT Delhi)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New Delhi | 2017</w:t>
      </w:r>
    </w:p>
    <w:p>
      <w:pPr>
        <w:pStyle w:val="NoSpacing"/>
        <w:numPr>
          <w:ilvl w:val="0"/>
          <w:numId w:val="4"/>
        </w:numPr>
        <w:rPr>
          <w:rFonts w:ascii="Times New Roman" w:hAnsi="Times New Roman" w:cs="Times New Roman"/>
          <w:szCs w:val="21"/>
          <w:highlight w:val="white"/>
        </w:rPr>
      </w:pPr>
      <w:r>
        <w:rPr>
          <w:rFonts w:cs="Times New Roman" w:ascii="Times New Roman" w:hAnsi="Times New Roman"/>
          <w:szCs w:val="21"/>
          <w:shd w:fill="FFFFFF" w:val="clear"/>
        </w:rPr>
        <w:t>Dissertation: Thermal Video Stabilization, which stabilizes a video captured through night vision camera</w:t>
      </w:r>
    </w:p>
    <w:p>
      <w:pPr>
        <w:pStyle w:val="NoSpacing"/>
        <w:numPr>
          <w:ilvl w:val="0"/>
          <w:numId w:val="4"/>
        </w:numPr>
        <w:rPr>
          <w:rFonts w:ascii="Times New Roman" w:hAnsi="Times New Roman" w:eastAsia="Times New Roman" w:cs="Times New Roman"/>
          <w:szCs w:val="21"/>
        </w:rPr>
      </w:pPr>
      <w:r>
        <w:rPr>
          <w:rFonts w:cs="Times New Roman" w:ascii="Times New Roman" w:hAnsi="Times New Roman"/>
          <w:szCs w:val="21"/>
          <w:shd w:fill="FFFFFF" w:val="clear"/>
        </w:rPr>
        <w:t>Project on Brain Computer Interfacing which involved moving a cursor on the screen using Motor Imagery signals captured via EEG</w:t>
      </w:r>
    </w:p>
    <w:p>
      <w:pPr>
        <w:pStyle w:val="NoSpacing"/>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BACHELOR OF TECHNOLOGY (B.TECH.)</w:t>
      </w:r>
    </w:p>
    <w:p>
      <w:pPr>
        <w:pStyle w:val="NoSpacing"/>
        <w:rPr>
          <w:rFonts w:ascii="Times New Roman" w:hAnsi="Times New Roman" w:cs="Times New Roman"/>
          <w:szCs w:val="21"/>
          <w:highlight w:val="white"/>
        </w:rPr>
      </w:pPr>
      <w:r>
        <w:rPr>
          <w:rFonts w:cs="Times New Roman" w:ascii="Times New Roman" w:hAnsi="Times New Roman"/>
          <w:szCs w:val="21"/>
          <w:shd w:fill="FFFFFF" w:val="clear"/>
        </w:rPr>
        <w:t>Electrical Engineering</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Mandi (IIT Mandi)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Mandi, HP | 2013</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Thesis: Automobile Collision Prevention System</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Founded Robotics Section of IIT and built 1</w:t>
      </w:r>
      <w:r>
        <w:rPr>
          <w:rFonts w:eastAsia="Times New Roman" w:cs="Times New Roman" w:ascii="Times New Roman" w:hAnsi="Times New Roman"/>
          <w:szCs w:val="21"/>
          <w:vertAlign w:val="superscript"/>
        </w:rPr>
        <w:t>st</w:t>
      </w:r>
      <w:r>
        <w:rPr>
          <w:rFonts w:eastAsia="Times New Roman" w:cs="Times New Roman" w:ascii="Times New Roman" w:hAnsi="Times New Roman"/>
          <w:szCs w:val="21"/>
        </w:rPr>
        <w:t xml:space="preserve"> robot of IIT Mandi from scratch</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Member of Electronics Section</w:t>
      </w:r>
    </w:p>
    <w:p>
      <w:pPr>
        <w:pStyle w:val="NoSpacing"/>
        <w:numPr>
          <w:ilvl w:val="0"/>
          <w:numId w:val="5"/>
        </w:numPr>
        <w:rPr>
          <w:rFonts w:ascii="Times New Roman" w:hAnsi="Times New Roman" w:eastAsia="Times New Roman" w:cs="Times New Roman"/>
          <w:sz w:val="20"/>
          <w:szCs w:val="21"/>
        </w:rPr>
      </w:pPr>
      <w:r>
        <w:rPr>
          <w:rFonts w:eastAsia="Times New Roman" w:cs="Times New Roman" w:ascii="Times New Roman" w:hAnsi="Times New Roman"/>
          <w:szCs w:val="21"/>
        </w:rPr>
        <w:t>Recipient of Merit Cum Means Scholarship</w:t>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sz w:val="24"/>
        </w:rPr>
      </w:pPr>
      <w:r>
        <w:rPr/>
        <mc:AlternateContent>
          <mc:Choice Requires="wps">
            <w:drawing>
              <wp:inline distT="0" distB="0" distL="0" distR="0">
                <wp:extent cx="5951855" cy="20955"/>
                <wp:effectExtent l="0" t="0" r="0" b="0"/>
                <wp:docPr id="4" name="Shape4"/>
                <a:graphic xmlns:a="http://schemas.openxmlformats.org/drawingml/2006/main">
                  <a:graphicData uri="http://schemas.microsoft.com/office/word/2010/wordprocessingShape">
                    <wps:wsp>
                      <wps:cNvSpPr/>
                      <wps:spPr>
                        <a:xfrm>
                          <a:off x="0" y="0"/>
                          <a:ext cx="5951160" cy="201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4" fillcolor="black" stroked="f" style="position:absolute;margin-left:0pt;margin-top:-1.65pt;width:468.55pt;height:1.5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CERTIFICATES / SPECIALIZATIONS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pPr>
      <w:r>
        <w:rPr>
          <w:rFonts w:eastAsia="Times New Roman" w:cs="Times New Roman" w:ascii="Times New Roman" w:hAnsi="Times New Roman"/>
          <w:b/>
          <w:szCs w:val="21"/>
        </w:rPr>
        <w:t>Entrepreneurship</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The Wharton School </w:t>
      </w:r>
      <w:r>
        <w:rPr>
          <w:rFonts w:eastAsia="Times New Roman" w:cs="Times New Roman" w:ascii="Times New Roman" w:hAnsi="Times New Roman"/>
          <w:color w:val="767171" w:themeColor="background2" w:themeShade="80"/>
          <w:sz w:val="18"/>
          <w:szCs w:val="21"/>
        </w:rPr>
        <w:t>(2021-2022)</w:t>
      </w:r>
    </w:p>
    <w:p>
      <w:pPr>
        <w:pStyle w:val="NoSpacing"/>
        <w:widowControl/>
        <w:suppressAutoHyphens w:val="true"/>
        <w:bidi w:val="0"/>
        <w:spacing w:before="0" w:after="0"/>
        <w:ind w:left="0" w:right="0" w:hanging="0"/>
        <w:jc w:val="left"/>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t>Wharton's Entrepreneurship Specialization covers the conception, design, organization, and management of new enterprises. This five-course series is designed to take one from opportunity identification through launch, growth, financing and profitability</w:t>
      </w:r>
    </w:p>
    <w:p>
      <w:pPr>
        <w:pStyle w:val="NoSpacing"/>
        <w:widowControl/>
        <w:suppressAutoHyphens w:val="true"/>
        <w:bidi w:val="0"/>
        <w:spacing w:before="0" w:after="0"/>
        <w:ind w:left="0" w:right="0" w:hanging="0"/>
        <w:jc w:val="left"/>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Deep Learning Specialization</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(2018-2019)</w:t>
      </w:r>
    </w:p>
    <w:p>
      <w:pPr>
        <w:pStyle w:val="NoSpacing"/>
        <w:widowControl/>
        <w:suppressAutoHyphens w:val="true"/>
        <w:bidi w:val="0"/>
        <w:spacing w:before="0" w:after="0"/>
        <w:ind w:left="0" w:right="0" w:hanging="0"/>
        <w:jc w:val="left"/>
        <w:rPr>
          <w:rFonts w:ascii="Times New Roman" w:hAnsi="Times New Roman" w:eastAsia="Times New Roman" w:cs="Times New Roman"/>
          <w:szCs w:val="21"/>
        </w:rPr>
      </w:pPr>
      <w:r>
        <w:rPr>
          <w:rFonts w:eastAsia="Times New Roman" w:cs="Times New Roman" w:ascii="Times New Roman" w:hAnsi="Times New Roman"/>
          <w:b w:val="false"/>
          <w:bCs w:val="false"/>
          <w:color w:val="auto"/>
          <w:kern w:val="0"/>
          <w:sz w:val="20"/>
          <w:szCs w:val="21"/>
          <w:lang w:val="en-US" w:eastAsia="en-US" w:bidi="ar-SA"/>
        </w:rPr>
        <w:t xml:space="preserve">Foundations of Deep Learning and understanding </w:t>
      </w:r>
      <w:r>
        <w:rPr>
          <w:rFonts w:eastAsia="Times New Roman" w:cs="Times New Roman" w:ascii="Times New Roman" w:hAnsi="Times New Roman"/>
          <w:b w:val="false"/>
          <w:bCs w:val="false"/>
          <w:color w:val="auto"/>
          <w:kern w:val="0"/>
          <w:sz w:val="22"/>
          <w:szCs w:val="21"/>
          <w:lang w:val="en-US" w:eastAsia="en-US" w:bidi="ar-SA"/>
        </w:rPr>
        <w:t>of</w:t>
      </w:r>
      <w:r>
        <w:rPr>
          <w:rFonts w:eastAsia="Times New Roman" w:cs="Times New Roman" w:ascii="Times New Roman" w:hAnsi="Times New Roman"/>
          <w:b w:val="false"/>
          <w:bCs w:val="false"/>
          <w:color w:val="auto"/>
          <w:kern w:val="0"/>
          <w:sz w:val="20"/>
          <w:szCs w:val="21"/>
          <w:lang w:val="en-US" w:eastAsia="en-US" w:bidi="ar-SA"/>
        </w:rPr>
        <w:t xml:space="preserve"> Convolutional networks, RNNs, LSTM, etc</w:t>
      </w:r>
    </w:p>
    <w:p>
      <w:pPr>
        <w:pStyle w:val="NoSpacing"/>
        <w:widowControl/>
        <w:suppressAutoHyphens w:val="true"/>
        <w:bidi w:val="0"/>
        <w:spacing w:before="0" w:after="0"/>
        <w:ind w:left="0" w:right="0" w:hanging="0"/>
        <w:jc w:val="left"/>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szCs w:val="21"/>
        </w:rPr>
        <w:t>Modern Robotics</w:t>
      </w:r>
      <w:r>
        <w:rPr>
          <w:rFonts w:eastAsia="Times New Roman" w:cs="Times New Roman" w:ascii="Times New Roman" w:hAnsi="Times New Roman"/>
          <w:sz w:val="20"/>
          <w:szCs w:val="21"/>
        </w:rPr>
        <w:t xml:space="preserve"> </w:t>
      </w:r>
    </w:p>
    <w:p>
      <w:pPr>
        <w:pStyle w:val="NoSpacing"/>
        <w:widowControl/>
        <w:suppressAutoHyphens w:val="true"/>
        <w:bidi w:val="0"/>
        <w:spacing w:before="0" w:after="0"/>
        <w:ind w:left="0" w:right="0" w:hanging="0"/>
        <w:jc w:val="left"/>
        <w:rPr/>
      </w:pPr>
      <w:r>
        <w:rPr>
          <w:rFonts w:eastAsia="Times New Roman" w:cs="Times New Roman" w:ascii="Times New Roman" w:hAnsi="Times New Roman"/>
          <w:sz w:val="20"/>
          <w:szCs w:val="21"/>
        </w:rPr>
        <w:t>Northwestern University</w:t>
      </w:r>
      <w:r>
        <w:rPr>
          <w:rFonts w:eastAsia="Times New Roman" w:cs="Times New Roman" w:ascii="Times New Roman" w:hAnsi="Times New Roman"/>
          <w:sz w:val="18"/>
          <w:szCs w:val="21"/>
        </w:rPr>
        <w:t xml:space="preserve"> </w:t>
      </w:r>
      <w:r>
        <w:rPr>
          <w:rFonts w:eastAsia="Times New Roman" w:cs="Times New Roman" w:ascii="Times New Roman" w:hAnsi="Times New Roman"/>
          <w:color w:val="767171" w:themeColor="background2" w:themeShade="80"/>
          <w:sz w:val="18"/>
          <w:szCs w:val="21"/>
        </w:rPr>
        <w:t>(2020-2022)</w:t>
      </w:r>
    </w:p>
    <w:p>
      <w:pPr>
        <w:pStyle w:val="NoSpacing"/>
        <w:widowControl/>
        <w:suppressAutoHyphens w:val="true"/>
        <w:bidi w:val="0"/>
        <w:spacing w:before="0" w:after="0"/>
        <w:ind w:left="0" w:right="0" w:hanging="0"/>
        <w:jc w:val="left"/>
        <w:rPr>
          <w:rFonts w:ascii="Times New Roman" w:hAnsi="Times New Roman" w:eastAsia="Times New Roman" w:cs="Times New Roman"/>
          <w:sz w:val="20"/>
          <w:szCs w:val="21"/>
        </w:rPr>
      </w:pPr>
      <w:r>
        <w:rPr>
          <w:rFonts w:eastAsia="Times New Roman" w:cs="Times New Roman" w:ascii="Times New Roman" w:hAnsi="Times New Roman"/>
          <w:b w:val="false"/>
          <w:bCs w:val="false"/>
          <w:color w:val="auto"/>
          <w:kern w:val="0"/>
          <w:sz w:val="20"/>
          <w:szCs w:val="21"/>
          <w:lang w:val="en-US" w:eastAsia="en-US" w:bidi="ar-SA"/>
        </w:rPr>
        <w:t>This Specialization provides a rigorous treatment of spatial motion and the dynamics of rigid bodies, employing representations from modern screw theory and the product of exponential formula and to apply these tools to analysis, planning, and control of robot motion.</w:t>
      </w:r>
    </w:p>
    <w:p>
      <w:pPr>
        <w:pStyle w:val="NoSpacing"/>
        <w:widowControl/>
        <w:suppressAutoHyphens w:val="true"/>
        <w:bidi w:val="0"/>
        <w:spacing w:before="0" w:after="0"/>
        <w:ind w:left="-227" w:right="0" w:hanging="0"/>
        <w:jc w:val="left"/>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eastAsia="Times New Roman" w:cs="Times New Roman"/>
          <w:sz w:val="20"/>
          <w:szCs w:val="21"/>
        </w:rPr>
      </w:pPr>
      <w:r>
        <w:rPr>
          <w:rFonts w:eastAsia="Times New Roman" w:cs="Times New Roman" w:ascii="Times New Roman" w:hAnsi="Times New Roman"/>
          <w:b/>
          <w:szCs w:val="21"/>
        </w:rPr>
        <w:t>TensorFlow Developer Professional Certificate</w:t>
      </w:r>
      <w:r>
        <w:rPr>
          <w:rFonts w:eastAsia="Times New Roman" w:cs="Times New Roman" w:ascii="Times New Roman" w:hAnsi="Times New Roman"/>
          <w:sz w:val="20"/>
          <w:szCs w:val="21"/>
        </w:rPr>
        <w:t xml:space="preserve"> </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(2019-2020)</w:t>
      </w:r>
    </w:p>
    <w:p>
      <w:pPr>
        <w:pStyle w:val="NoSpacing"/>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t xml:space="preserve">A grounding to start with TensorFlow, detailing on understanding of loss functions, optimizers, convolutions, LSTM, etc. </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rFonts w:ascii="Times New Roman" w:hAnsi="Times New Roman" w:cs="Times New Roman"/>
        </w:rPr>
      </w:pPr>
      <w:r>
        <w:rPr/>
        <mc:AlternateContent>
          <mc:Choice Requires="wps">
            <w:drawing>
              <wp:inline distT="0" distB="0" distL="0" distR="0">
                <wp:extent cx="5951855" cy="20955"/>
                <wp:effectExtent l="0" t="0" r="0" b="0"/>
                <wp:docPr id="5" name="Shape5"/>
                <a:graphic xmlns:a="http://schemas.openxmlformats.org/drawingml/2006/main">
                  <a:graphicData uri="http://schemas.microsoft.com/office/word/2010/wordprocessingShape">
                    <wps:wsp>
                      <wps:cNvSpPr/>
                      <wps:spPr>
                        <a:xfrm>
                          <a:off x="0" y="0"/>
                          <a:ext cx="5951160" cy="201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5" fillcolor="black" stroked="f" style="position:absolute;margin-left:0pt;margin-top:-1.65pt;width:468.55pt;height:1.5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ACTIVITIES</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Organized and managed workshop on Mobile Autonomous Robotics at IIT Mandi</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Workshop on Swarm Robotics at Thapar University</w:t>
      </w:r>
    </w:p>
    <w:p>
      <w:pPr>
        <w:pStyle w:val="NoSpacing"/>
        <w:numPr>
          <w:ilvl w:val="0"/>
          <w:numId w:val="7"/>
        </w:numPr>
        <w:rPr>
          <w:rFonts w:ascii="Times New Roman" w:hAnsi="Times New Roman" w:eastAsia="Times New Roman" w:cs="Times New Roman"/>
          <w:sz w:val="20"/>
          <w:szCs w:val="21"/>
        </w:rPr>
      </w:pPr>
      <w:r>
        <w:rPr>
          <w:rFonts w:eastAsia="Times New Roman" w:cs="Times New Roman" w:ascii="Times New Roman" w:hAnsi="Times New Roman"/>
          <w:szCs w:val="21"/>
        </w:rPr>
        <w:t>Organized multiple events at Cognizance 2009 at IIT Roorkee</w:t>
      </w:r>
    </w:p>
    <w:p>
      <w:pPr>
        <w:pStyle w:val="NoSpacing"/>
        <w:numPr>
          <w:ilvl w:val="0"/>
          <w:numId w:val="0"/>
        </w:numPr>
        <w:ind w:left="360" w:hanging="0"/>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cs="Times New Roman"/>
        </w:rPr>
      </w:pPr>
      <w:r>
        <w:rPr/>
        <mc:AlternateContent>
          <mc:Choice Requires="wps">
            <w:drawing>
              <wp:inline distT="0" distB="0" distL="0" distR="0">
                <wp:extent cx="5951855" cy="20955"/>
                <wp:effectExtent l="0" t="0" r="0" b="0"/>
                <wp:docPr id="6" name="Shape6"/>
                <a:graphic xmlns:a="http://schemas.openxmlformats.org/drawingml/2006/main">
                  <a:graphicData uri="http://schemas.microsoft.com/office/word/2010/wordprocessingShape">
                    <wps:wsp>
                      <wps:cNvSpPr/>
                      <wps:spPr>
                        <a:xfrm>
                          <a:off x="0" y="0"/>
                          <a:ext cx="5951160" cy="201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6" fillcolor="black" stroked="f" style="position:absolute;margin-left:0pt;margin-top:-1.65pt;width:468.55pt;height:1.5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ACCOMPLISHMENTS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GRE Score- 321/340 (170/170 in Quantitative)</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IIT JEE Rank - 3547 (~0.4 million students)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GATE Rank - 423 (99.998 percentile) in Electronics and Communication</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Among top 0.1% students of India in XII board exams (AISSCE) in Mathematics (100%) and Computer (99%)</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eastAsia="Times New Roman" w:cs="Times New Roman"/>
          <w:sz w:val="20"/>
          <w:szCs w:val="21"/>
        </w:rPr>
      </w:pPr>
      <w:r>
        <w:rPr/>
        <mc:AlternateContent>
          <mc:Choice Requires="wps">
            <w:drawing>
              <wp:inline distT="0" distB="0" distL="0" distR="0">
                <wp:extent cx="5951855" cy="20955"/>
                <wp:effectExtent l="0" t="0" r="0" b="0"/>
                <wp:docPr id="7" name="Shape7"/>
                <a:graphic xmlns:a="http://schemas.openxmlformats.org/drawingml/2006/main">
                  <a:graphicData uri="http://schemas.microsoft.com/office/word/2010/wordprocessingShape">
                    <wps:wsp>
                      <wps:cNvSpPr/>
                      <wps:spPr>
                        <a:xfrm>
                          <a:off x="0" y="0"/>
                          <a:ext cx="5951160" cy="201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7" fillcolor="black" stroked="f" style="position:absolute;margin-left:0pt;margin-top:-1.65pt;width:468.55pt;height:1.5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PSYCHOMETRICS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MBTI INTJ-T: The Architect, Analyst, Constant Improvement</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ENNEAGRAM 6w5: "The Guardian = Loyalist wing Investigator"</w:t>
      </w:r>
    </w:p>
    <w:p>
      <w:pPr>
        <w:pStyle w:val="NoSpacing"/>
        <w:numPr>
          <w:ilvl w:val="0"/>
          <w:numId w:val="8"/>
        </w:numPr>
        <w:rPr>
          <w:rFonts w:ascii="Times New Roman" w:hAnsi="Times New Roman" w:eastAsia="Times New Roman" w:cs="Times New Roman"/>
          <w:sz w:val="20"/>
          <w:szCs w:val="21"/>
        </w:rPr>
      </w:pPr>
      <w:r>
        <w:rPr>
          <w:rFonts w:eastAsia="Times New Roman" w:cs="Times New Roman" w:ascii="Times New Roman" w:hAnsi="Times New Roman"/>
          <w:szCs w:val="21"/>
        </w:rPr>
        <w:t>VIA CHARACTER STRENGTHS: 1 Creativity, 2 Honesty, 3 Perspective, 4 Good Judgment, 5 Curiosity</w:t>
      </w:r>
    </w:p>
    <w:p>
      <w:pPr>
        <w:pStyle w:val="NoSpacing"/>
        <w:rPr>
          <w:rFonts w:ascii="Times New Roman" w:hAnsi="Times New Roman" w:eastAsia="Times New Roman" w:cs="Times New Roman"/>
          <w:sz w:val="20"/>
          <w:szCs w:val="21"/>
        </w:rPr>
      </w:pPr>
      <w:r>
        <w:rPr/>
        <mc:AlternateContent>
          <mc:Choice Requires="wps">
            <w:drawing>
              <wp:inline distT="0" distB="0" distL="0" distR="0">
                <wp:extent cx="5951855" cy="20955"/>
                <wp:effectExtent l="0" t="0" r="0" b="0"/>
                <wp:docPr id="8" name="Shape8"/>
                <a:graphic xmlns:a="http://schemas.openxmlformats.org/drawingml/2006/main">
                  <a:graphicData uri="http://schemas.microsoft.com/office/word/2010/wordprocessingShape">
                    <wps:wsp>
                      <wps:cNvSpPr/>
                      <wps:spPr>
                        <a:xfrm>
                          <a:off x="0" y="0"/>
                          <a:ext cx="5951160" cy="201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8" fillcolor="black" stroked="f" style="position:absolute;margin-left:0pt;margin-top:-1.65pt;width:468.55pt;height:1.5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ADDITIONAL COURSES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Robotics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Foundations of Robot Motion</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Robot Dynamics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Robot Kinematics</w:t>
      </w:r>
    </w:p>
    <w:p>
      <w:pPr>
        <w:pStyle w:val="NoSpacing"/>
        <w:numPr>
          <w:ilvl w:val="0"/>
          <w:numId w:val="8"/>
        </w:numPr>
        <w:rPr>
          <w:rFonts w:ascii="Times New Roman" w:hAnsi="Times New Roman" w:eastAsia="Times New Roman" w:cs="Times New Roman"/>
          <w:b w:val="false"/>
          <w:b w:val="false"/>
          <w:bCs w:val="false"/>
          <w:color w:val="auto"/>
          <w:kern w:val="0"/>
          <w:sz w:val="24"/>
          <w:szCs w:val="21"/>
          <w:lang w:val="en-US" w:eastAsia="en-US" w:bidi="ar-SA"/>
        </w:rPr>
      </w:pPr>
      <w:r>
        <w:rPr>
          <w:rFonts w:eastAsia="Times New Roman" w:cs="Times New Roman" w:ascii="Times New Roman" w:hAnsi="Times New Roman"/>
          <w:b w:val="false"/>
          <w:bCs w:val="false"/>
          <w:color w:val="auto"/>
          <w:kern w:val="0"/>
          <w:sz w:val="24"/>
          <w:szCs w:val="21"/>
          <w:lang w:val="en-US" w:eastAsia="en-US" w:bidi="ar-SA"/>
        </w:rPr>
        <w:t>Swarm Robotics</w:t>
      </w:r>
    </w:p>
    <w:p>
      <w:pPr>
        <w:pStyle w:val="NoSpacing"/>
        <w:numPr>
          <w:ilvl w:val="0"/>
          <w:numId w:val="0"/>
        </w:numPr>
        <w:ind w:left="360" w:hanging="0"/>
        <w:rPr>
          <w:rFonts w:ascii="Times New Roman" w:hAnsi="Times New Roman" w:eastAsia="Times New Roman" w:cs="Times New Roman"/>
          <w:b w:val="false"/>
          <w:b w:val="false"/>
          <w:bCs w:val="false"/>
          <w:color w:val="auto"/>
          <w:kern w:val="0"/>
          <w:sz w:val="24"/>
          <w:szCs w:val="21"/>
          <w:lang w:val="en-US" w:eastAsia="en-US" w:bidi="ar-SA"/>
        </w:rPr>
      </w:pPr>
      <w:r>
        <w:rPr>
          <w:rFonts w:eastAsia="Times New Roman" w:cs="Times New Roman" w:ascii="Times New Roman" w:hAnsi="Times New Roman"/>
          <w:b w:val="false"/>
          <w:bCs w:val="false"/>
          <w:color w:val="auto"/>
          <w:kern w:val="0"/>
          <w:sz w:val="24"/>
          <w:szCs w:val="21"/>
          <w:lang w:val="en-US" w:eastAsia="en-US" w:bidi="ar-SA"/>
        </w:rPr>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Neuroscience</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Fundamental Neuroscience for Neuroimaging</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Medical Imaging technologies: MRI, fMRI, PET, CT, Ultrasound, XRay</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The Brain and space</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color w:val="auto"/>
          <w:kern w:val="0"/>
          <w:sz w:val="22"/>
          <w:szCs w:val="21"/>
          <w:lang w:val="en-US" w:eastAsia="en-US" w:bidi="ar-SA"/>
        </w:rPr>
        <w:t>Synopses, Neurons and brains</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b/>
          <w:b/>
          <w:bCs/>
        </w:rPr>
      </w:pPr>
      <w:r>
        <w:rPr>
          <w:rFonts w:eastAsia="Times New Roman" w:cs="Times New Roman" w:ascii="Times New Roman" w:hAnsi="Times New Roman"/>
          <w:b/>
          <w:bCs/>
          <w:color w:val="auto"/>
          <w:kern w:val="0"/>
          <w:sz w:val="22"/>
          <w:szCs w:val="21"/>
          <w:lang w:val="en-US" w:eastAsia="en-US" w:bidi="ar-SA"/>
        </w:rPr>
        <w:t>Self Driving Cars</w:t>
      </w:r>
    </w:p>
    <w:sectPr>
      <w:type w:val="continuous"/>
      <w:pgSz w:w="12240" w:h="15840"/>
      <w:pgMar w:left="1440" w:right="1440" w:header="0" w:top="1440" w:footer="0" w:bottom="1440" w:gutter="0"/>
      <w:cols w:num="2" w:space="0"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Tahoma">
    <w:charset w:val="01"/>
    <w:family w:val="auto"/>
    <w:pitch w:val="default"/>
  </w:font>
  <w:font w:name="Courier New">
    <w:charset w:val="01"/>
    <w:family w:val="auto"/>
    <w:pitch w:val="default"/>
  </w:font>
  <w:font w:name="Marlet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3">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4">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5">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6">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7">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8">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c5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DejaVu Sans" w:cs="Noto Sans Arabic UI"/>
      <w:b/>
      <w:bCs/>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671d"/>
    <w:rPr>
      <w:color w:val="0563C1" w:themeColor="hyperlink"/>
      <w:u w:val="single"/>
    </w:rPr>
  </w:style>
  <w:style w:type="character" w:styleId="Atsoutput" w:customStyle="1">
    <w:name w:val="ats-output"/>
    <w:basedOn w:val="DefaultParagraphFont"/>
    <w:qFormat/>
    <w:rsid w:val="00cc61f8"/>
    <w:rPr/>
  </w:style>
  <w:style w:type="character" w:styleId="HeaderChar" w:customStyle="1">
    <w:name w:val="Header Char"/>
    <w:basedOn w:val="DefaultParagraphFont"/>
    <w:link w:val="Header"/>
    <w:uiPriority w:val="99"/>
    <w:qFormat/>
    <w:rsid w:val="00df48f8"/>
    <w:rPr/>
  </w:style>
  <w:style w:type="character" w:styleId="FooterChar" w:customStyle="1">
    <w:name w:val="Footer Char"/>
    <w:basedOn w:val="DefaultParagraphFont"/>
    <w:link w:val="Footer"/>
    <w:uiPriority w:val="99"/>
    <w:qFormat/>
    <w:rsid w:val="00df48f8"/>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0c59eb"/>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f48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48f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nshayagarwal" TargetMode="External"/><Relationship Id="rId3" Type="http://schemas.openxmlformats.org/officeDocument/2006/relationships/hyperlink" Target="https://anshay.github.io/" TargetMode="External"/><Relationship Id="rId4" Type="http://schemas.openxmlformats.org/officeDocument/2006/relationships/hyperlink" Target="https://anshay.github.io/projects" TargetMode="External"/><Relationship Id="rId5" Type="http://schemas.openxmlformats.org/officeDocument/2006/relationships/hyperlink" Target="https://anshay.github.io/certificates" TargetMode="External"/><Relationship Id="rId6" Type="http://schemas.openxmlformats.org/officeDocument/2006/relationships/hyperlink" Target="mailto:anshayagr@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Application>LibreOffice/6.4.7.2$Linux_X86_64 LibreOffice_project/40$Build-2</Application>
  <Pages>3</Pages>
  <Words>718</Words>
  <Characters>4311</Characters>
  <CharactersWithSpaces>4940</CharactersWithSpaces>
  <Paragraphs>94</Paragraphs>
  <Company>ulalulu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2018-11-16T12:37:00Z</dcterms:created>
  <dc:creator>XARC</dc:creator>
  <dc:description/>
  <dc:language>en-IN</dc:language>
  <cp:lastModifiedBy/>
  <dcterms:modified xsi:type="dcterms:W3CDTF">2022-07-22T18:39:16Z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ulalulu</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