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6F00"/>
                <w:sz w:val="80"/>
                <w:szCs w:val="80"/>
              </w:rPr>
              <w:t xml:space="preserve">GharSetu</w:t>
            </w:r>
          </w:p>
          <w:p>
            <w:pPr>
              <w:spacing w:after="18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Property Rental Management Platform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CEFF1"/>
                <w:sz w:val="26"/>
                <w:szCs w:val="26"/>
              </w:rPr>
              <w:t xml:space="preserve">UI/UX Design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FD8DC"/>
                <w:sz w:val="20"/>
                <w:szCs w:val="20"/>
              </w:rPr>
              <w:t xml:space="preserve">Aesthetic: Trustworthy  •  Simple  •  Delhi-First  |  May 2026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Design Philosophy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GharSetu follows a Trustworthy Simplicity design philosophy. Built for Delhi's property managers, tenants, and maintenance workers -- many on mid-range Android phones -- every screen shows only what that role needs. No clutter. No confusion.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Simple: No decoration that doesn't serve a purpose.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Role-Aware: Each of the 4 roles sees a different, scoped interface.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Delhi-First: DD/MM/YYYY dates, Hindi-friendly font, mobile-optimized.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Trustworthy: Navy + Saffron signals professionalism — not a classifieds site.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Readable: Generous whitespace, clear hierarchy, no information overload.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Color System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The palette is built around Deep Navy and Saffron. This combination is used by none of the major Delhi competitors (NoBroker = red, 99acres = yellow-green, MagicBricks = red-orange, Housing = blue-teal).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Name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Code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Deep Navy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#1A237E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Header, sidebar, brand — primary color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Royal Blue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#1565C0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Section headings, active links, focus rings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Saffron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#FF6F00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CTA buttons, badges, brand accents — use sparingly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Charcoal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#212121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Headlines, primary text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Slate Gray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#546E7A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Body text, labels, meta information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Off-White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#F8F9FA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Page background — warmer than pure white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Light Gray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#ECEFF1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Card backgrounds, alternate table rows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Mid Gray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#CFD8DC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Borders, dividers, input outlines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Color Usage Rules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Saffron (#FF6F00): Sparingly. CTA buttons, active states, brand mark only. Never for large text blocks.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Navy (#1A237E): Sidebar background, header, dark section backgrounds.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Slate Gray (#546E7A): All body text. Easier on the eye than pure black for daily use.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Off-White (#F8F9FA): Page background. Feels like paper — not a harsh pure white.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Status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#2E7D32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paid, active lease, resolved request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#F57F17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Partial payment, overdue approaching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Overdue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#C62828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overdue (5+ calendar days past due)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Prepaid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#0277BD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Payment exceeds amount due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Typography System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Google Fonts. Free CDN. Works offline-first. Poppins for headings gives a modern, geometric feel that sits well alongside Hindi text. Inter for body maximizes legibility at small mobile sizes.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Font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3160"/>
      </w:tblGrid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Weights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600, 700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Modern, geometric — heading authority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H1, H2, H3, buttons, nav links, labels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400, 500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Maximum legibility at small sizes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Body text, table data, form inputs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56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Desktop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H1 (Page Title)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#1A237E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H2 (Section)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22px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#1565C0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H3 (Card Title)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#212121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Body Text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15px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#546E7A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 / Data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#212121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Labels / Meta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#546E7A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Text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15px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#FFFFFF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Readability Settings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Line Height: 1.6 for body, 1.3 for headings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Max Line Length: 680px for reading text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Paragraph Spacing: 1.4em between paragraphs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Date Format: DD/MM/YYYY throughout (Delhi standard)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Layout System</w:t>
      </w: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Navigation Structure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Desktop / Tablet: Fixed left sidebar — 240px wide, Deep Navy background, Poppins 14px white links, Saffron 4px left border on active item.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Mobile: Bottom tab bar — max 5 icons, icon + label, Saffron fill on active tab. No hamburger menus.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Spacing — Base Unit: 8px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XS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Icon gaps, tight inline spacing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SM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16px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Card inner padding, list item gaps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MD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24px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Section padding on mobile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LG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32px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Card gaps, section separation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XL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48px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Major section breaks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2XL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64px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Page-level sections on desktop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Layout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Mobile Small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 – 480px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Single column, full width. Primary for tenants.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Mobile Large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481 – 767px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Single column, larger touch targets.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768 – 1023px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Sidebar (240px) + content area.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1024px+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Full sidebar + content + optional right panel.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Ultra-Wide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1440px+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Max-width 1440px, centered. No stretching.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Component Library</w:t>
      </w: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Primary CTA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#FF6F00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White, Poppins 600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Save, Submit, Record Payment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#1565C0, border 2px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Cancel, Back, Secondary actions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#C62828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White, Poppins 600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Terminate lease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#ECEFF1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#CFD8DC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Action not available for role/state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All buttons: 6px border radius. 10px 24px padding desktop. 12px 20px mobile (bigger touch target). Hover: darken 15%, 200ms ease-in-out.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Color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#E8F5E9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#2E7D32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period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#FFF8E1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#F57F17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period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OVERDUE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#FFEBEE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#C62828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period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PREPAID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#E3F2FD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#0277BD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period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#E8F5E9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#2E7D32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Lease status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TERMINATED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#FFEBEE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#C62828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Lease status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RENEWED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#E3F2FD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#0277BD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Lease status — renewed (old lease active until end date, then transitions to this)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#FFF8E1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#F57F17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IN-PROGRESS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#E3F2FD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#0277BD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#E8F5E9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#2E7D32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CLOSED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#ECEFF1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#546E7A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#C62828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Priority flag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Cards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Background: White. Border: 1px #CFD8DC. Border Radius: 8px.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Shadow: 0 2px 8px rgba(0,0,0,0.08). Hover: shadow increases, 200ms.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Emergency maintenance cards: Red 4px left border.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Forms &amp;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1px #CFD8DC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2px #1565C0 (Blue)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2px #C62828 (Red)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#FFEBEE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1px #ECEFF1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#ECEFF1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Height: 44px minimum (mobile touch target). Border radius: 6px.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Date inputs: Always render DD/MM/YYYY format.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Character counters on description fields (e.g., maintenance min 30 chars).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Role-Wise Wireframes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Each role has a distinct dashboard. The UI shows only what that role can do — no locked or greyed-out items from other roles.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Admin — Dashboard Wireframe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Full system visibility. All properties. All users. All alerts.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[NAV] GharSetu       [Admin: Raj Singh]   [Logout]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SIDEBAR         |  DASHBOARD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&gt; Dashboard     |  [ Properties: 18 ] [ Units: 120 ]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Properties    |  [ Occupied: 94%  ] [ Overdue: ₹3L ]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Users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Maintenance   |  ⚠ ADMIN ALERT: Unit 4B — 6 requests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Rent          |    in 30 days. Review tenant.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Reports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RENT OVERVIEW     | MAINTENANCE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─────────────     | ────────────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Collected: ₹12L   | Emergency:  2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Overdue:   ₹3L    | High:       5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Partial:   8 units| Open:      14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PropertyManager — Dashboard Wireframe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Single assigned property only. No cross-property data visible.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PROPERTY MANAGER DASHBOARD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[NAV] GharSetu         [PM: Sunita Arora]  [Logout]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SIDEBAR         |  GREEN VALLEY APARTMENTS, Dwarka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&gt; Dashboard     |  [ Total: 40 ] [ Occupied: 36 ]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My Property   |  [ Avail:  4 ] [ Overdue:  3 ]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Tenants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Leases        |  ⚠ Leases expiring in 30 days: 2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Rent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Maintenance   |  MAINTENANCE QUEUE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[EMERGENCY] Unit 7C — Water leakage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[HIGH]      Unit 2A — AC not working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[MEDIUM]    Unit 5B — Door lock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RECENT PAYMENTS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Sharma, 3A  | ₹18,000 | UPI | Paid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Gupta, 1B   | ₹22,000 | Cash| Paid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RENT COLLECTION SCREEN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RENT COLLECTION — Unit: [ 3A ▼ ]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Period     | Due Date   | Status    | Due    | Paid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-----------+------------+-----------+--------+---------|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May 2026   | 05/05/2026 | [OVERDUE] |₹18,000 |  ₹0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|            | Late Fee: ₹360     |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|            | [Record Payment]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Apr 2026   | 05/04/2026 | [PAID]    |₹18,000 |₹18,000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Mar 2026   | 05/03/2026 | [PAID]    |₹18,000 |₹18,000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Payment Modal (when Record Payment clicked):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Amount: [________]  Date: [DD/MM/YYYY]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Method: [Cash/UPI/NEFT/Cheque ▼]  Ref: [________]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Recorded by: Sunita Arora (auto)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[Save Payment]  [Cancel]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LEASE MANAGEMENT SCREEN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LEASES — Green Valley Apartments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[+ New Lease] 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Tenant(s)       | Unit | Start      | End        | Status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────────────────+------+────────────+────────────+──────────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Raj + Priya     | 3A   | 01/04/2025 | 31/03/2026 | [ACTIVE]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[Renew] [Early Terminate] [Deposit Refund]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Vikram Mehta    | 2B   | 01/01/2025 | 31/12/2025 | [EXPIRED]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Renewal: New lease start auto-set to 01/04/2026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Early Terminate: Shows co-tenant consent panel if needed|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Maintenance Worker — Dashboard Wireframe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Only sees maintenance requests. No rent, no lease, no tenant financial data.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MAINTENANCE WORKER DASHBOARD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[NAV] GharSetu        [Worker: Raju]      [Logout]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SIDEBAR         |  MY ASSIGNED REQUESTS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&gt; My Requests   |  [EMERGENCY] Unit 7C — Water leakage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All Open      |  Assigned: Today  [Move to In-Progress]|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[HIGH] Unit 2A — AC not working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Status: In-Progress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Resolution notes: [________________] 0/20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[Mark Resolved] (min 20 chars required)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[MEDIUM] Unit 5B — Door lock broken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Status: Assigned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[Move to In-Progress]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Cannot see: Rent | Leases | Tenant financial data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Tenant — Dashboard Wireframe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Only their own lease and unit. Cannot record payments. Cannot see other tenants.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TENANT DASHBOARD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[NAV] GharSetu         [Raj Sharma]       [Logout]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+------------------------------------------+-------------+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MY LEASE                                 |  QUICK MENU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Unit 3A, Green Valley, Dwarka            |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Start: 01/04/2025  |  End: 31/03/2026   |  My Lease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Monthly Rent: ₹18,000  |  Status: [ACTIVE]|  Rent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Co-tenant: Priya Sharma                  |  Maintenance|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                         |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RENT STATUS                              +-------------+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May 2026: [OVERDUE]  ₹18,000 due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Late Fee: ₹360 added to your balance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(Payment is recorded by your Property Manager)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Apr 2026: [PAID]  ₹18,000  — 03/04/2026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TENANT — MAINTENANCE SCREEN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MY MAINTENANCE REQUESTS        [+ Raise New Request]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[OPEN] Water leakage in kitchen — Raised 05/05/2026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Priority: Emergency  |  Assigned to: Raju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[RESOLVED] AC not working — Raised 10/04/2026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Resolved: 12/04/2026  |  [Close Request] ← your action|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[CLOSED] Door lock broken — Raised 01/03/2026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No further action available.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New Request Form: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Category: [Plumbing ▼]  Priority: [Low/Med/High/Emrg]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Description: [________________________] 0/30 min chars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[Submit Request]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Accessibility Guidelines</w:t>
      </w: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Color Contrast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WCAG AA compliance: All text meets minimum 4.5:1 contrast ratio.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Navy on white: 15:1 (passes AAA). Slate gray on off-white: 8.4:1 (passes AAA).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Saffron used only on large elements — never for small body text.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Keyboard &amp; Screen Reader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interactive elements reachable via Tab key.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Focus state: 2px Saffron (#FF6F00) outline on all focusable elements.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Semantic HTML: header, nav, main, table with caption, article, footer.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ARIA labels on all icon-only buttons.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Proper heading hierarchy: H1 → H2 → H3 — never skipped.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Implementation Notes</w:t>
      </w: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CSS Architecture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CSS Variables: Define all colors, spacing, and typography as custom properties.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Mobile-First: Base styles target mobile. Desktop enhanced via min-width media queries.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Component-Based: Reusable components, BEM naming convention.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Fonts: Poppins + Inter via Google Fonts CDN with font-display: swap.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Images: Lazy-loaded. WebP format preferred.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Skeleton screens on all data-loading pages — no blank white flashes.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Tables with 50+ rows: Paginate at 20 rows per page.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Browser Support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Modern browsers: Chrome, Firefox, Safari, Edge — last 2 versions.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Mobile: iOS Safari 12+, Chrome Android.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Graceful degradation for older browsers.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Design Implementation Checklist</w:t>
      </w: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198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Color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CSS custom properties for full palette defined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Color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Status badge colors correct across all states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Typography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 and Inter loading via Google Fonts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Typography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DD/MM/YYYY date format applied everywhere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Sidebar nav working on desktop/tablet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Bottom tab bar working on mobile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breakpoints tested (320px to 1440px+)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sees all properties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PropertyManager sees single property only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 sees zero financial/lease data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Tenant sees own data only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field locked on occupied unit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Late fee calculated and added to payable amount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Closed requests: no action button for any role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Payment recording for PropertyManager only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 staff = Read + Update only (not Create). PMs and Admins can also update status.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alert fires when a tenant raises 5+ maintenance requests for the same unit in one calendar month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WCAG AA contrast on all text combinations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Keyboard navigation tested end-to-end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Focus states visible (saffron outline)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Testing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Chrome, Firefox, Safari, Edge tested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Testing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 and iOS tested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Testing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Tested at 320px minimum mobile width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6F00"/>
                <w:sz w:val="30"/>
                <w:szCs w:val="30"/>
              </w:rPr>
              <w:t xml:space="preserve">Design Summary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ECEFF1"/>
                <w:sz w:val="20"/>
                <w:szCs w:val="20"/>
              </w:rPr>
              <w:t xml:space="preserve">Deep Navy + Saffron palette. Poppins headings + Inter body. Mobile-first, role-scoped UI. 4 roles, 5 modules, 120 units, 18 buildings — all of Delhi.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Trustworthy  •  Simple  •  Delhi-First  •  Role-Aware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4"/>
      </w:pBdr>
      <w:jc w:val="center"/>
    </w:pPr>
    <w:r>
      <w:rPr>
        <w:rFonts w:ascii="Arial" w:cs="Arial" w:eastAsia="Arial" w:hAnsi="Arial"/>
        <w:color w:val="546E7A"/>
        <w:sz w:val="17"/>
        <w:szCs w:val="17"/>
      </w:rPr>
      <w:t xml:space="preserve">GharSetu  |  Confidential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9"/>
              <w:szCs w:val="19"/>
            </w:rPr>
            <w:t xml:space="preserve">GharSetu — Property Rental Management</w:t>
          </w:r>
        </w:p>
      </w:tc>
      <w:tc>
        <w:tcPr>
          <w:tcW w:type="dxa" w:w="3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6F00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7"/>
              <w:szCs w:val="17"/>
            </w:rPr>
            <w:t xml:space="preserve">UI/UX Design Document  |  Delhi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2026-05-08T05:50:51.477Z</dcterms:created>
  <dcterms:modified xsi:type="dcterms:W3CDTF">2026-05-08T05:50:51.494Z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