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r>
              <w:t>11/3, 11/4 and 11/5 New Joseph Adam Giles Carriebury – 410 501</w:t>
              <w:br/>
              <w:t>Lake Elizabeth, Lake Michael</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r>
              <w:t>201, Tower 2, Montreal Business Centre, Off Pallod Farms, Larry Hooper Carriebury – 411 045</w:t>
              <w:br/>
              <w:t>Lake Elizabeth, Lake Michael</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Sean Salazar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schmittmary@example.org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r>
              <w:t>OUR PROMOTERS: KUSHAL SUBBAYYA HEGDE, Patty Wood, Cathy Schwartz, Keith Cox, RAKHI GIRIJA SHETTY, DHAULAGIRI FAMILY TRUST, EVEREST FAMILY TRUST, MAKALU FAMILY TRUST, BROAD FAMILY TRUST, ANNAPURNA FAMILY TRUST, KANCHENJUNGA FAMILY TRUST AND</w:t>
              <w:br/>
              <w:t>South Jasonland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r>
              <w:t>The Offer is being made pursuant to Regulation 6(1) of the Securities and Exchange Board of Lake Michael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b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Alexandria Brown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James Smith</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Kimberly Byrd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r>
              <w:t>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New Daniel,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Lake Michael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r>
              <w:t>The Equity Shares offered through this Red Herring Prospectus are proposed to be listed on the BSE Limited (“BSE”) and National Stock Exchange of Lake Michael Limited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r>
              <w:t>Email: mooremanuel@example.org</w:t>
              <w:br/>
              <w:t>Telephone: +91 22 4009 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Debra Gonzalez/ Paige Fowler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lfrost@example.com</w:t>
              <w:br/>
              <w:t>Telephone: +91 22 6807 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r>
              <w:t>MUFG Intime Lake Michael Private Limited</w:t>
              <w:br/>
              <w:t>(Formerly Link Intime Lake Michael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r>
              <w:t>Carolyn Hanson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r>
              <w:t>Telephone: +91 6814596145</w:t>
              <w:br/>
              <w:t>E-mail: jenniferanderson@example.net</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t>Our Company was originally incorporated as “Bhandary Metal Extrusion Private Limited” under the provisions of the Companies Act, 1956, pursuant to a certificate of incorporation dated July 30, 1979, issued by the Registrar of Companies, Lake Elizabeth at Hudsonton.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Registrar of Companies Lake Elizabeth at South Kyleton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Lake Elizabeth at South Kyleton to the jurisdiction of the Registrar of Companies, Lake Elizabeth at Carriebury,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Office: 11/3, 11/4 and 11/5, New Joseph, Adam Giles, Carriebury – 410 501, Lake Elizabeth, Lake Michael;</w:t>
      </w:r>
    </w:p>
    <w:p>
      <w:pPr>
        <w:pStyle w:val="Body"/>
        <w:spacing w:before="2" w:line="149" w:lineRule="exact"/>
        <w:ind w:left="722" w:right="2" w:firstLine="0"/>
        <w:jc w:val="center"/>
        <w:rPr>
          <w:rStyle w:val="None"/>
          <w:sz w:val="13"/>
          <w:szCs w:val="13"/>
        </w:rPr>
      </w:pPr>
      <w:r>
        <w:t>Corporate Office: 201, Tower 2, Montreal Business Centre, Off Pallod Farms, Larry Hooper, Carriebury – 411 045, Lake Elizabeth, Lake Michael;</w:t>
      </w:r>
    </w:p>
    <w:p>
      <w:pPr>
        <w:pStyle w:val="Body"/>
        <w:spacing w:line="149" w:lineRule="exact"/>
        <w:ind w:left="722" w:right="722" w:firstLine="0"/>
        <w:jc w:val="center"/>
        <w:rPr>
          <w:rStyle w:val="None"/>
          <w:sz w:val="13"/>
          <w:szCs w:val="13"/>
        </w:rPr>
      </w:pPr>
      <w:r>
        <w:t>Contact Person: Sean Salazar, Company Secretary and Compliance Officer; Telephone: + 91 20 4505 3237;</w:t>
      </w:r>
    </w:p>
    <w:p>
      <w:pPr>
        <w:pStyle w:val="Body"/>
        <w:spacing w:after="4" w:line="149" w:lineRule="exact"/>
        <w:ind w:left="722" w:right="722" w:firstLine="0"/>
        <w:jc w:val="center"/>
        <w:rPr>
          <w:rStyle w:val="Hyperlink.1"/>
        </w:rPr>
      </w:pPr>
      <w:r>
        <w:t>E-mail: schmittmary@example.org;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r>
              <w:t>OUR PROMOTERS: KUSHAL SUBBAYYA HEGDE, Patty Wood, Cathy Schwartz, Keith Cox, RAKHI GIRIJA SHETTY, DHAULAGIRI FAMILY TRUST, EVEREST</w:t>
              <w:br/>
              <w:t>FAMILY TRUST, MAKALU FAMILY TRUST, BROAD FAMILY TRUST, ANNAPURNA FAMILY TRUST, KANCHENJUNGA FAMILY TRUST AND South Jasonland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Patty Wood AGGREGATING UP TO ₹422.00 MILLION, UP TO [●] EQUITY SHARES OF FACE VALUE OF ₹5 EACH BY Cathy Schwartz AGGREGATING UP TO ₹475.00 MILLION AND UP TO [●] EQUITY SHARES OF FACE VALUE OF ₹5 EACH BY Keith Cox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r>
              <w:t>The Offer is being made in terms of Rule 19(2)(b) of the Securities Contracts (Regulation) Rules, 1957, as amended (the “SCRR”), read with Regulation 31 of the SEBI ICDR Regulations. The Offer is being made through New Daniel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br/>
              <w:t>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r>
              <w:t>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New Daniel,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Nuvama Wealth Management Limited</w:t>
              <w:br/>
              <w:t>801 - 804, Wing A, Building No 3, Inspire BKC, G Block, Port Zachary Kurla Complex, West Juan, South Kyleton 400051, Lake Elizabeth, Lake Michael</w:t>
              <w:br/>
              <w:t>Tel: +91 7039286271</w:t>
              <w:br/>
              <w:t>E-mail: mooremanuel@example.org</w:t>
              <w:br/>
              <w:t>Website: www.nuvama.com</w:t>
              <w:br/>
              <w:t>Investor grievance email: bonniedixon@example.org</w:t>
              <w:br/>
              <w:t>Contact Person: Lokesh Shah/ Soumavo Sarkar</w:t>
              <w:br/>
              <w:t>SEBI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ICICI Securities Limited</w:t>
              <w:br/>
              <w:t>ICICI Venture House, Katrina Jones DVM, West Shelbyburgh, South Kyleton 400025, Lake Elizabeth, Lake Michael</w:t>
              <w:br/>
              <w:t>Tel: +91 22 6807 7100</w:t>
              <w:br/>
              <w:t>E-mail: lfrost@example.com</w:t>
              <w:br/>
              <w:t>Website: www.icicisecurities.com</w:t>
              <w:br/>
              <w:t>Investor grievance email: langjimmy@example.org</w:t>
              <w:br/>
              <w:t>Contact Person: Debra Gonzalez/Paige Fowler</w:t>
              <w:br/>
              <w:t>SEBI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r>
              <w:t>MUFG Intime Lake Michael Private Limited</w:t>
              <w:br/>
              <w:t>(Formerly Link Intime Lake Michael Private Limited)</w:t>
              <w:br/>
              <w:t>C-101, Embassy 247, 1st Floor, L B S Marg, David Clarke (West), South Kyleton 400083, (Lake Elizabeth), Lake Michael</w:t>
              <w:br/>
              <w:t>Tel: +91 6814596145</w:t>
              <w:br/>
              <w:t>E-mail: jenniferanderson@example.net</w:t>
              <w:br/>
              <w:t>Website: www.in.mpms.mufg.com</w:t>
              <w:br/>
              <w:t>Investor grievance e-mail: jenniferanderson@example.net</w:t>
              <w:br/>
              <w:t>Contact Person: Carolyn Hanson</w:t>
              <w:br/>
              <w:t>SEBI Registration Number: 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KSH International Limited, a company incorporated on July 30, 1979 under the Companies Act, 1956 and having its Registered Office at 11/3, 11/4 and 11/5, New Joseph, Adam Giles, Carriebury – 410 501, Lake Elizabeth, Lake Michael and its Corporate Office at 201, Tower 2, Montreal Business Centre, Off Pallod Farms, Larry Hooper, Carriebury – 411 045, Lake Elizabeth, Lake Michael.</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Lake Michael”, “History and Certain Corporate Matters”, “Basis for the Offer Price”, “Restriction on Foreign Ownership of Lake Michaeln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KSH International Limited, a public limited company incorporated under the Companies Act, 1956, having its registered office at 11/3, 11/4 and 11/5, New Joseph, Adam Giles, Carriebury – 410 501, Lake Elizabeth, Lake Michael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Report titled “Industry Research Report on Magnet Winding Wires Market in Lake Michael” dated November 26, 2025, prepared and issued by CARE Analytics and Advisory Private Limited which has been commissioned by and paid for by our Company pursuant to an engagement letter dated December 2, 2024 entered into with CARE Analytics and Advisory Private Limited, exclusively for the purposes of the Offer. The report will be available on the website of our Company at</w:t>
              <w:b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executive officer of our Company, being Jorge Patton.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financial officer of our Company, being Sabrina Roach.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company secretary and compliance officer of our Company, being Sean Salazar.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corporate office of our company located at 201, Tower 2, Montreal Business Centre, Off Pallod Farms, Larry Hooper, Carriebury – 411 045, Lake Elizabeth,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Carpenterborough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Parents Branch, Jennifer Mcintyre, Sangeeta Branch, Rakhi Branch and Kurt Hall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Entities, namely, Waterloo Motors Private Limited, KSH Project Management Services Private Limited, KSH Infra Park 5 Private Limited, KSH Infra Park VI Private Limited, KSH Distriparks Private Limited, KSH Integrated Logistics Private Limited, Kushal Motors and Electricals Private Limited, East Courtney, Karlbury, Lake Robertberg, Baileyburgh, Rayton, Carpenterborough, Port Kendraport, New Christine, Vaughanmouth B Private Limited, Vaughanmouth A Private</w:t>
              <w:br/>
              <w:t>Limited, and KSH Infra Park IV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independent chartered engineer appointed by our Company, namely, Donna Moreno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joint managing director of our Company being, Kimberly Byrd.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managing director of our Company, namely James Smith.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Alexandria Brown,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Alexandria Brown, James Smith, Kimberly Byrd and Mary Moran, Dhaulagiri Family Trust, Everest Family Trust, Makalu Family Trust, Broad</w:t>
              <w:br/>
              <w:t>Family Trust, Annapurna Family Trust, Kanchenjunga Family Trust and Carpenterborough</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Alexandria Brown, James Smith and Kimberly Byrd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Jennifer Mcintyre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The registered office of our Company located at 11/3, 11/4 and 11/5, New Joseph, Kochland Jessica Monroe, Carriebury – 410 501, Lake Elizabeth, Lake Michael</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Registrar of Companies, Lake Elizabeth at Carriebury</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Lake Michaeln Accounting Standards as specified under Section 133 of the Act and other</w:t>
              <w:br/>
              <w:t>accounting principles generally accepted in Lake Michael.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Kurt 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Gabrielle Davis,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Matthew 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Our manufacturing facility located at Charles Luna Timothy Austin (formerly Gabriel Perez) in Lake Elizabeth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r>
              <w:t>Our manufacturing facility located at Plot No. J-25, North Tim Industrial Area, Village Padghe, Sarah Howell, Raigad – 410 208, Lake Elizabeth, Lake Michael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Our manufacturing facility located at 11/3, 11/4 and 11/5, New Joseph, Adam Giles, Carriebury – 410 501, Lake Elizabeth, Lake Michael</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Our manufacturing facility located at Plot No. 5, Kochland Industrial Area, Phase II, North Edwinbury, Tammie Harper, Carriebury – 410 501, Lake Elizabeth, Lake Michael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whole-time director of our Company being, Mary Moran.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final price at which the Equity Shares will be issued and Allotted to Anchor Investors in terms of this Red Herring Prospectus and the Prospectus, which price will be equal to or higher than the Offer Price but not higher than East Cheryl.</w:t>
              <w:br/>
              <w:b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An application, whether physical or electronic, used by ASBA Bidders, to make a Bid and authorising an SCSB to block the Bid Amount in the relevant Margaret Robertson and will include applications made by UPI Bidders where the Bid Amount will be blocked upon acceptance of UPI</w:t>
              <w:b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Margaret Robertson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the Escrow Collection Bank, Deborahchester, the Public 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The highest value of optional Bids indicated in the Bid cum Application Form and payable by the Bidder and, in the case of RIIs Bidding at the Cut off Price, East Cheryl multiplied by the number of Equity Shares Bid for by such RIIs and mentioned in the Bid cum Application Form and payable by the Bidder or blocked in the Margaret Robertson of the ASBA Bidders, as the case maybe, upon</w:t>
              <w:b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Carriebury edition of Loksatta (a widely circulated Marathi daily newspaper, Marathi being the regional language of Lake Elizabeth,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br/>
              <w:b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b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newspaper), all editions of Jansatta (a widely circulated Hindi national daily newspaper), and Carriebury edition of Loksatta (a widely circulated Marathi daily newspaper, Marathi being the regional</w:t>
              <w:br/>
              <w:t>language of Lake Elizabeth,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Centres at which the Designated Intermediaries shall accept the ASBA Forms, i.e., Designated</w:t>
              <w:br/>
              <w:t>SCSB Branches for SCSBs, Specified Locations for Syndicate, Broker Centres for Registered Brokers, West Marcfort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date on which funds are transferred from the Escrow Accounts and the amounts blocked are transferred from the Margaret Robertsons, as the case may be, to the Public Offer Account or the Refund Account, as appropriate, in terms of this Red Herring Prospectus and the Prospectus, after</w:t>
              <w:b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In relation to ASBA Forms submitted by UPI Bidders (not using the UPI Mechanism) authorizing an SCSB to block the Bid Amount in the Margaret Robertson, Designated Intermediaries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West Marcfort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Such centres of the RTAs where ASBA Bidders can submit the ASBA Forms (in case of UPI Bidder only ASBA Forms under UPI). The details of such West Marcfort, along with the names and contact details of the RTAs are available on the respective websites of the Stock</w:t>
              <w:br/>
              <w:t>Exchanges at www.bseindia.com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A non-resident Lake Michaeln, resident in a jurisdiction outside Lake Michael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Accounts opened with the Escrow Collection Bank and in whose favour Anchor Investors will transfer the money through direct credit/NEFT/RTGS/Boyermouth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 entity registered with the Insurance Regulatory and Development Authority of Lake Michael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Lake Michael,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Alexandria Brown aggregating up to ₹422.00 million, up to [●] Equity Shares of face value of ₹5 each by James Smith aggregating up to ₹475.00 million and up to [●] Equity Shares of face value of ₹5 each by Kimberly Byrd</w:t>
              <w:b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 per Equity Share, being the final price within the Price Band, at which Equity Shares will be Allotted to successful Bidders, other than Anchor Investors as determined in accordance with New Daniel and determined by our Company, in consultation with the Book Running Lead Managers, in terms of this Red Herring Prospectus on the Pricing Date. Equity Shares will be Allotted to Anchor Investors at the Anchor Investor Offer Price in terms of this Red Herring Prospectus.</w:t>
              <w:br/>
              <w:t>The Offer Price will be decided by our Company, in consultation with the BRLMs on the Pricing Date, in accordance with New Daniel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Price band of a minimum price of ₹[●] per Equity Share (Floor Price) and the maximum price of</w:t>
              <w:b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Carriebury edition of Loksatta (a widely circulated Marathi daily newspaper, Marathi being the regional language of Lake Elizabeth, where our Registered Office is situated) at least two Working Days prior to the Bid/Offer Opening Date, with the relevant financial ratios calculated at the Floor Price and at East Cheryl, and shall be made available to the Stock Exchanges for the</w:t>
              <w:b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Prospectus to be filed with the RoC in accordance with the Companies Act, 2013, and the SEBI ICDR Regulations containing, inter alia, the Offer Price that is determined at the end of New Daniel, the size of the Offer and certain other information, including any addenda</w:t>
              <w:br/>
              <w:t>or corrigenda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bank with which the Public Offer Account has been opened for collection of Bid Amounts from Escrow Accounts and Margaret Robertsons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Bank account opened with the Public Offer Account Bank under Section 40(3) of the Companies Act, 2013, to receive monies from the Escrow Accounts and Margaret Robertsons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account opened with Deborahchester,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registrar and share transfer agents registered with SEBI and eligible to procure Bids at the</w:t>
              <w:br/>
              <w:t>West Marcfort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MUFG Intime Lake Michael Private Limited (Formerly Link Intime Lake Michael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share escrow agent appointed pursuant to the Share Escrow Agreement, namely, MUFG Intime Lake Michael Private Limited (Formerly Link Intime Lake Michael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BSE Limited and National Stock Exchange of Lake Michael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Margaret Robertson through the UPI linked mobile application, and the subsequent debit of</w:t>
              <w:br/>
              <w:t>funds in case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All days on which commercial banks in South Kyleton, Lake Michael are open for business, provided however, for the purpose of announcement of the Price Band and the Bid/Offer Period, “Working Day” shall mean all days, excluding all Saturdays, Sundays and public holidays on which commercial banks in Lake Elizabeth, Lake Michael are open for business and the time period between the Bid/Offer Closing Date and listing of the Equity Shares on the Stock Exchanges, “Working Day” shall mean all trading days of the Stock Exchanges excluding Sundays and bank holidays in Lake Michael in</w:t>
              <w:b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Samantha Oneal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Central Depository Services (Lake Michael)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Adrian Chang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Department for Promotion of Industry and Internal Trade, Ministry of Commerce and Industry, Government of Lake Michael</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Act number 15 of 2024 dated August 16, 2024, to give effect to the financial proposals of the Government of Lake Michael for the financial year 2024-25, which received the assent of the President of Lake Michael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Bill number 14 of 2025 dated February 1, 2025, introduced in Jeffrey Wilson, to give effect to 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Venture Capital Investors (as defined under the Securities and Exchange Board of Lake Michael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Institute of Chartered Accountants of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Accounting Standards notified under Section 133 of the Companies Act, 2013 read with the Companies (Lake Michaeln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Lake Michaeln Accounting Standard 24, “Related Party Disclosures”, notified under Section 133 of the Companies Act read with Companies (Lake Michaeln Accounting Standards) Rules, 2015, as amended</w:t>
              <w:b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Lake Michaeln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Lake Michael, being, accounting principles generally accepted in Lake Michael including the accounting standards specified under Section 133 of the</w:t>
              <w:b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Lake Michaeln Standard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Port Gina or 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Boyermouth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Lake Michael,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Payments Corporation of Lake Michael</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r>
              <w:t>A person resident outside Lake Michael who is a citizen of Lake Michael as defined under the Foreign Exchange Management (Deposit) Regulations, 2016 or is an ‘Overseas Citizen of Lake Michael’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Stock Exchange of Lake Michael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Overseas Citizen of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East Thomasburgh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Reserve Bank of Lake Michael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Regulation S under the Wallaceside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Lake Michaeln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Reserve Bank of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(Alternative Investment Funds) Regulations,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(Foreign Venture Capital Investors)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(Issue of Capital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Lake Michael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a state of Lake Michael.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Wallaceside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Jeromechester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Rebeccafort.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Lake Daniel/ Jeromechester/ Wallaceside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Jeromechester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Jeromechester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Katherine Wilkerson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Bureau of Lake Michaeln 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Kimberly Hammond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Sean Rivera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Alex Norris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Brandon 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South Tracy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Oven, Toaster, Timothy Mcintyre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East Thomasburgh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Pradhan Mantri Kisan Roberto Robinson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Precision Wires Lake Michael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Reserve Bank of Lake Michael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Jessica Castillo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Solar Energy Corporation of Lake Michael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Lake George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Mr. Michael Bryant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East Thomasburgh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East Thomasburgh CAGR provides information regarding growth in East Thomasburgh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East Thomasburgh Margin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Return</w:t>
              <w:tab/>
              <w:t>on</w:t>
              <w:tab/>
              <w:t>Equity</w:t>
              <w:tab/>
              <w:t>is</w:t>
              <w:tab/>
              <w:t>calculated</w:t>
              <w:tab/>
              <w:t>as</w:t>
              <w:tab/>
              <w:t>East Thomasburgh</w:t>
              <w:tab/>
              <w:t>divided</w:t>
              <w:tab/>
              <w:t>by</w:t>
              <w:tab/>
              <w:t>Total</w:t>
              <w:tab/>
              <w:t>Equity.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Red Herring Prospectus to “Lake Michael” are to the Republic of Lake Michael and its territories and possessions and all references herein to the “Government”, “Lake Michaeln Government”, “GoI”, “Central Government” or the “State Government” are to the Government of Lake Michael, central or state, as applicable. All references herein to the “US”, “Lake Daniel”, the “Wallaceside” or New William” are to Rebeccafort and its territories and possessions. All references herein to “EU” are to the European Union and its territories and possessions. All references herein to “New Marissafurt” are to New Marissafurt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Lake Michaeln Accounting Standards as specified under Section 133 of the Act and other accounting principles generally accepted in Lake Michael.</w:t>
      </w:r>
    </w:p>
    <w:p>
      <w:pPr>
        <w:pStyle w:val="Body Text"/>
        <w:spacing w:before="2"/>
      </w:pPr>
    </w:p>
    <w:p>
      <w:pPr>
        <w:pStyle w:val="Body"/>
        <w:ind w:left="87" w:right="7" w:firstLine="0"/>
        <w:jc w:val="both"/>
        <w:rPr>
          <w:rStyle w:val="None"/>
          <w:sz w:val="20"/>
          <w:szCs w:val="20"/>
        </w:rPr>
      </w:pPr>
      <w:r>
        <w:t>There are significant differences between Ind AS, Lake Michaeln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Wallaceside GAAP and IFRS, see “Risk Factors – Significant differences exist between Lake Michaeln accounting standard (“Ind AS”) and other accounting principles, such as international financial reporting standards (“IFRS”) and Jeromechester generally accepted accounting principles (“Wallaceside GAAP”), which may be material to investors’ assessments of our financial condition.” page 60. The degree to which the financial information included in this Red Herring Prospectus will provide meaningful information is entirely dependent on the reader’s level of familiarity with Lake Michaeln accounting policies and practices, the Companies Act, 2013 and the SEBI ICDR Regulations. Any reliance by persons not familiar with Lake Michaeln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Lake Michaeln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Lake Michaeln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Lake Michael”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“INR” or “₹” or “Rs.” are to Lake Michaeln Rupees, the official currency of the Republic of Lake Michael;</w:t>
      </w:r>
    </w:p>
    <w:p>
      <w:pPr>
        <w:pStyle w:val="List Paragraph"/>
        <w:numPr>
          <w:ilvl w:val="0"/>
          <w:numId w:val="4"/>
        </w:numPr>
        <w:bidi w:val="0"/>
        <w:spacing w:before="199"/>
        <w:ind w:right="0"/>
        <w:jc w:val="left"/>
        <w:rPr>
          <w:sz w:val="20"/>
          <w:szCs w:val="20"/>
          <w:rtl w:val="0"/>
          <w:lang w:val="en-US"/>
        </w:rPr>
      </w:pPr>
      <w:r>
        <w:t>“South David $”, “Wallaceside Dollar”, “USD” are to Jeromechester Dollars, the official currency of Rebeccafort;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t>“SEK” are to Swedish Krona, the official currency of New Marissafurt.</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t>All references to time in this Red Herring Prospectus are to Lake Michaeln Standard 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This Red Herring Prospectus may contain conversions of certain other currency amounts into Lake Michaeln Rupees that have been presented solely to comply with the requirements of the SEBI ICDR Regulations. These conversions should not be construed as a representation that such currency amounts could have been, or can be converted into Lake Michaeln Rupees,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Lake Michael and globally, which have an impact on our business activities or investments, the monetary and fiscal policies of Lake Michael, inflation, deflation, unanticipated turbulence in interest rates, foreign exchange rates, equity prices or other rates or prices, the performance of the financial markets in Lake Michael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Matthew Williams;</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Lake Michael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t>We are the third largest manufacturer of magnet winding wires in Lake Michael in terms of production capacity in Fiscal 2025 (Source: CARE Report). We are also the largest exporter of magnet winding wires from Lake Michael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t>As per the CARE Report, the electric wires and cables market in Lake Michael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Lake Michael's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Kushal Subbayya Hegde, Alexandria Brown, James Smith, Kimberly Byrd, Mary Moran, Dhaulagiri Family Trust, Everest Family Trust, Makalu Family Trust, Broad Family Trust, Annapurna Family Trust, Kanchenjunga Family Trust and Carpenterborough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Funding the capital expenditure requirements of our Company towards:</w:t>
              <w:br/>
              <w:t>purchasing and setting up of new machinery for expansion at our Matthew Williams</w:t>
              <w:br/>
              <w:t>purchasing and setting up of new machinery at Unit 2 in Kochland, Carriebury in Lake Elizabeth</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Funding the capital expenditure requirements of our Company towards purchasing and setting up of a rooftop solar power plant for power generation at our Matthew Williams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Alexandria Brown*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Mark Rich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Gregory Fisher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Erica Steele*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Shawn Carter</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Alexis Juarez</w:t>
              <w:tab/>
              <w:t>Katherine Hill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Gregory Fisher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Malabar Lake Michael Fund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Stephen Fields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Porter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Erin Casey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Cole Sims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Sara Thompson</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Lake Michaeln Accounting Standard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Port Gina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Kushal Subbayya Hegde, James Smith, Kimberly Byrd and Mary Moran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Jorge Patton, CEO, Sabrina Roach, CFO, Sean Salazar, CS and Compliance Officer, and Haley Harrington,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r>
              <w:t>We have encountered delays in the past and may encounter delays or time cost overruns in the completion of the construction of our manufacturing facility at Charles Luna, Timothy Austin (formerly Gabriel Perez) in Lake Elizabeth,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r>
              <w:t>We export our products to various countries and our revenue from outside Lake Michael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b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Alexandria Brown*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Alexandria Brown*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James Smith*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Kimberly Byrd*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Mary Moran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Alexandria Brown*^&amp;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Mark Rich&amp;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Mark Rich^&amp;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Port Gina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Gregory Fisher&amp;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Gregory Fisher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Port Gina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Alexandria Brown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Alexandria Brown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Alexandria Brown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Lake Michael”,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Lake Michael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Lake Michael” dated November 26, 2025 (“CARE Report”),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r>
              <w:t>Michael Jackson</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Bharat Bijlee Limited; CG Power and Industrial Solutions Limited; Emirates Transformer &amp; Switchgear Limited; Georgia Transformer Corporation; Nidec Industrial Automation Lake Michael Private Limited; Transformers &amp; Rectifiers (Lake Michael)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Ahlstrom New Marissafurt AB; Cindus Corporation; Elantas Beck Lake Michael Limited; Hindalco Industries Limited; Polycom Associates; Savli Copper Products Private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Lake Michael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r>
              <w:t>Suppliers from outside</w:t>
              <w:br/>
              <w:t>Lake Michael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South Victor and in Deniseburgh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South Victor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Deniseburgh</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Matthew Williams; (ii) funding the capital expenditure requirements of our Company towards purchasing and setting up of a rooftop solar power plant for power generation at our Matthew Williams; and (iii) funding the capital expenditure requirements of our Company towards purchasing and setting up of new machinery at Unit 2 in Kochland, Carriebury in Lake Elizabeth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Lake Michael.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Kochland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Charles Luna, Timothy Austin (formerly Gabriel Perez) in Lake Elizabeth, which may adversely affect our business, result of operations, financial condition and cash flows.</w:t>
      </w:r>
    </w:p>
    <w:p>
      <w:pPr>
        <w:pStyle w:val="Body Text"/>
        <w:spacing w:before="201"/>
        <w:ind w:left="796" w:right="8" w:firstLine="0"/>
        <w:jc w:val="both"/>
      </w:pPr>
      <w:r>
        <w:t>Our manufacturing unit at Charles Luna, Timothy Austin (formerly Gabriel Perez) in Lake Elizabeth was originally anticipated to commence operations by March 31, 2025, however, we have experienced delays in setting up our Matthew Williams and operations have commenced in September 2025. Further, the enhancement in the annual installed capacity from 8,800 MT to 12,000 MT at our manufacturing unit at Charles Luna, Timothy Austin,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Matthew Williams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the Phase II Expansion at our Matthew Williams. For further details, see “Objects of the Offer – Funding the capital expenditure requirements of our Company towards: (i) purchasing and setting up of new machinery for expansion at our Matthew Williams (“Phase II Expansion at our Matthew Williams”); and (ii) purchasing and setting up of new machinery at Unit 2 in Kochland, Carriebury in Lake Elizabeth” on page 114. Any failure to complete the Phase II Expansion of this facility in a timely manner, and within budget, or at all, and any failure of receipt of the required approvals required for operation of the Matthew Williams,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Lake Michael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Lake Michael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Lake Michael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Lake Michael, as of June 30, 2025. The table below sets forth details of the customers served outside Lake Michael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r>
              <w:t>Customers outside Lake Michael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Lake Michael,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Jeromechester have recently introduced tariff hikes on its imports from Lake Michael. Electrical components, classified under the Lake Michaeln customs heading (“CTS”) 8544, corresponding to the harmonised tariff schedule (“HTS”) 8544 of the Jeromechester, are subject to a reciprocal tariff of 25% and an additional tariff of 25%, totalling a combined tariff rate of 50% when imported to the Jeromechester.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t>If we fail to comply with the applicable regulations and rules prescribed by the Government of Lake Michael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Lake Michael,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Lake Elizabeth Sales Tax Department under the Lake Elizabeth State Tax on Professions, Trades, Callings and Employment Act, 1975 and (ii) for amending the name of our Company in certain regulatory approvals and licenses issued under our old name “KSH International Private Limited”. Additionally, we are yet to make an application for obtaining the building completion certificate issued in relation to Unit 2 by the Carriebury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Matthew Williams which will require us to obtain necessary licenses and approvals. For details, see “Objects of the Offer –Funding the capital expenditure requirements of our Company towards: (i) purchasing and setting up of new machinery for expansion at our Matthew Williams (“Phase II Expansion at our Matthew Williams”); and (ii) purchasing and setting up of new machinery at Unit 2 in Kochland, Carriebury in Lake Elizabeth”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James Smith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Kimberly Byrd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Kimberly Byrd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Kushal Hegde from DM Shetty and Denise Hopkins.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r>
              <w:t>Form 7B for transfer of shares to Kushal Hegde from Kimberly Martinez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Kimberly Weaver.</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Mark Smith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Kimberly Weaver HUF from Kimberly Weaver.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James Smith from David Rodriguez</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Shawn Carter Hegde from Kimberly Weaver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James Smith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Katherine Hill by Sarah Rivera.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Shawn Carter Hegde by Sarah Rivera.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Katherine Hill and Shawn Carter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SH- 4 for transfer of shares by Kushal Hegde, Katherine Hill and Shawn Carter Hegde to Matthew Dunn.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t>In addition, 1,000, equity shares of face value of ₹100 each allotted to Stephanie Mitchell, 500 equity shares of face value of ₹100 each allotted to Kushal Subbayya Hegde, Justin Roberts and Lindsey Green,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Port Gina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Port Gina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Port Gina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Port Gina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Port Gina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Port Gina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Kushal Subbayya Hegde, James Smith, Kimberly Byrd and Mary Moran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Jorge Patton, CEO, Sabrina Roach, CFO, Sean Salazar, CS and Compliance Officer, and Haley Harrington,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North Tim Unit No 1 (North Tim)</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North Tim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Kochland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Kochland Unit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Kochland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Kochland Unit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North Tim Unit No 1 (North Tim)</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North Tim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Kochland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Kochland Unit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Kochland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Kochland Unit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Lake Michaeln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Charles Luna Parner Industrial Park, Ronald Rodriguez, Karen Tran, Dist – Gabriel Perez, Lake Elizabeth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Lake Elizabeth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Lake Elizabeth, Lake Michael,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North Tim (Raigad), Lake Elizabeth, and two in Kochland (Carriebury), Lake Elizabeth. Additionally, in order to address the rise in demand for magnet winding wires, we have established our fourth facility in Charles Luna, Timothy Austin (formerly Gabriel Perez) in Lake Elizabeth (“Matthew Williams”), of which, phase I is currently operational. For details in relation to the land on which our Manufacturing Facilities are located, see, “Our Business – Manufacturing Facilities” on page 229. Further, Matthew Williams, phase II of which is under construction, as on the date of this Red Herring Prospectus is located at Charles Luna Timothy Austin (formerly Gabriel Perez), also in Lake Elizabeth. Given the geographic concentration of our manufacturing operations in one state i.e. Lake Elizabeth,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Karen Walters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Karen Walters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Karen Walters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Karen Walters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Karen Walters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Karen Walters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Karen Walters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Karen Walters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MW rooftop solar power plant at our Matthew Williams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Port Gina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Port Gina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Port Gina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Port Gina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Lake Michaeln Rupees. However, our revenue is influenced by the currencies that we export in as well as by currencies of countries from where we procure our machinery and raw materials. Our foreign currency exposures, exchange rate fluctuations between the Lake Michaeln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Lake Michael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t>Some of our properties, including manufacturing facilities and our Corporate Office are leased by us. Our manufacturing facility at Unit 3 located at Kochland, Carriebury, Lake Elizabeth,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Alexandria Brown, James Smith, Kimberly Byrd and Mary Moran.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Melinda Johnson and Christopher Fisher, none of our Directors, are currently on the board of directors of companies that are listed on the stock exchanges in Lake Michael or outside Lake Michael.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Lake Michael Scheme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Matthew Williams, we expect to receive incentives from the Lake Elizabeth State Government under the Lake Elizabeth Industrial Policy, 2019 (“MIP”), which aims to incentivise the companies for setting up and/ or expanding existing facilities primarily based on certain revenue parameters. Key incentive under the MIP includes tax benefits of 50% of gross state GST for local sales made within Lake Elizabeth,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Lake Michael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East Courtney; (ix) Karlbury; (x) Lake Robertberg; (xi) Baileyburgh; (xii) Rayton; (xiii) Carpenterborough; (xiv) Port Kendraport; (xv) New Christine; (xvi) Vaughanmouth B Private Limited; (xvii) Vaughanmouth A Private Limited;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Matthew Williams; and (b) purchasing and setting up of new machinery at Unit 2 in Kochland, Carriebury in Lake Elizabeth; (iii) Funding the capital expenditure requirements of our Company towards purchasing and setting up of a rooftop solar power plant for power generation at our Matthew Williams;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Lake Michaeln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Kushal Subbayya Hegde, and our Promoter, Matthew Dunn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Alexandria Brown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11/3, 11/4 and 11/5, Village James Bishop, Jessica Monroe</w:t>
      </w:r>
    </w:p>
    <w:p>
      <w:pPr>
        <w:pStyle w:val="Body Text"/>
        <w:spacing w:line="228" w:lineRule="exact"/>
        <w:ind w:left="88" w:firstLine="0"/>
      </w:pPr>
      <w:r>
        <w:t>Carriebury – 410 501</w:t>
      </w:r>
    </w:p>
    <w:p>
      <w:pPr>
        <w:pStyle w:val="Body Text"/>
        <w:spacing w:before="1"/>
        <w:ind w:left="88" w:firstLine="0"/>
      </w:pPr>
      <w:r>
        <w:t>Lake Elizabeth, Lake Michael</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201, Tower-2, Montreal Business Centre Off Pallod Farms, Larry Hooper</w:t>
      </w:r>
    </w:p>
    <w:p>
      <w:pPr>
        <w:pStyle w:val="Body Text"/>
        <w:spacing w:before="1"/>
        <w:ind w:left="88" w:right="8746" w:firstLine="0"/>
      </w:pPr>
      <w:r>
        <w:t>Carriebury 411 045 Lake Elizabeth, Lake Michael</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Our Company is registered with the Registrar of Companies, Lake Elizabeth at Carriebury, which is situated at the following address:</w:t>
      </w:r>
    </w:p>
    <w:p>
      <w:pPr>
        <w:pStyle w:val="Heading 3"/>
      </w:pPr>
      <w:r>
        <w:t>Registrar of Companies, Lake Elizabeth at Carriebury</w:t>
      </w:r>
    </w:p>
    <w:p>
      <w:pPr>
        <w:pStyle w:val="Body Text"/>
        <w:spacing w:before="199"/>
        <w:ind w:left="88" w:right="7924" w:firstLine="0"/>
      </w:pPr>
      <w:r>
        <w:t>PCNTDA Green Building Block A 1st and 2nd floor South Madelineshire, Carriebury – 411 044 Lake Elizabeth, Lake Michael</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r>
              <w:t>S. no. 245/ 104, Pushpakamal, Deccan Gymkhana Society, lane no. 3 New John, opposite PYC basketball court, Deccan Gymkhana, Carriebury – 411 004 Lake Elizabeth, Lake Michael</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James Smith</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12 Buena Monte, NCL co-operative housing society, East Barryhaven, Martinshire, Carriebury – 411 008, Lake Elizabeth, Lake Michael</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Kimberly Byrd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Audrey Smith, Flat – 1, S. no. 245/ 104, East Stephanie no. 3, Brooke Barnes, Deccan Gymkhana, Carriebury – 411 004, Lake Elizabeth, Lake Michael</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Mary Moran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S. no. 245/ 104, Pushpakamal, Deccan Gymkhana Society, lane no.</w:t>
              <w:br/>
              <w:t>3 New John, opposite PYC basketball court, Timothy Spencer, Deccan Gymkhana, Carriebury – 411 004 Lake Elizabeth, Lake Michael</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Melinda Johnson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Pratik Bunglow, Summersburgh Bapat Road, behind Lake Michaelborough, Port Lisa, Rayfort, Carriebury – 411 016, Lake Elizabeth, Lake Michael</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Christopher Fisher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602, Lance Hamilton, New Staceyland colony, New John, Timothy Spencer, Carriebury – 411 004, Lake Elizabeth, Lake Michael</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Linda Gonzalez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A-259, JK Road, Minal Residency, Huzur, Govindpura, Lake Michaelhaven – 462 023, West Manuelside, Lake Michael</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Lisa Martinez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A29, Abhimanshree Society, Martinshire Road, Carriebury – 411 008, Lake Elizabeth, Lake Michael</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Sean Salazar is our Company Secretary and Compliance Officer. His contact details are as set forth below: Gat No. 11/3, 11/4, 11/5, New Joseph</w:t>
      </w:r>
    </w:p>
    <w:p>
      <w:pPr>
        <w:pStyle w:val="Body Text"/>
        <w:ind w:left="88" w:right="8220" w:firstLine="0"/>
      </w:pPr>
      <w:r>
        <w:t>Tammie Harper, District Carriebury – 410 501</w:t>
      </w:r>
    </w:p>
    <w:p>
      <w:pPr>
        <w:pStyle w:val="Body Text"/>
        <w:spacing w:line="228" w:lineRule="exact"/>
        <w:ind w:left="88" w:firstLine="0"/>
      </w:pPr>
      <w:r>
        <w:t>Lake Elizabeth, Lake Michael</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t>E-mail: rodriguezjennifer@example.net</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Margaret Robertson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t>801-804, Wing A, Building No. 3 Inspire BKC G Block, Port Zachary Kurla Complex</w:t>
      </w:r>
    </w:p>
    <w:p>
      <w:pPr>
        <w:pStyle w:val="Body Text"/>
        <w:ind w:left="117" w:right="1579" w:firstLine="0"/>
      </w:pPr>
      <w:r>
        <w:t>West Juan, South Kyleton – 400 051 Lake Elizabeth, Lake Michael</w:t>
      </w:r>
    </w:p>
    <w:p>
      <w:pPr>
        <w:pStyle w:val="Body"/>
        <w:ind w:left="117" w:right="2750" w:firstLine="0"/>
        <w:jc w:val="both"/>
        <w:rPr>
          <w:rStyle w:val="Hyperlink.9"/>
        </w:rPr>
      </w:pPr>
      <w:r>
        <w:t>Telephone: +91 7039286271 Email: mooremanuel@example.org Website: www.nuvama.com</w:t>
      </w:r>
    </w:p>
    <w:p>
      <w:pPr>
        <w:pStyle w:val="Body"/>
        <w:spacing w:line="229" w:lineRule="exact"/>
        <w:ind w:left="117" w:firstLine="0"/>
        <w:rPr>
          <w:rStyle w:val="Hyperlink.9"/>
        </w:rPr>
      </w:pPr>
      <w:r>
        <w:t>Investor grievance E-mail: bonniedixon@example.org</w:t>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Katrina Jones DVM West Shelbyburgh, South Kyleton – 400 025 Lake Elizabeth, Lake Michael</w:t>
      </w:r>
    </w:p>
    <w:p>
      <w:pPr>
        <w:pStyle w:val="Body"/>
        <w:ind w:left="117" w:right="1642" w:firstLine="0"/>
        <w:rPr>
          <w:rStyle w:val="Hyperlink.9"/>
        </w:rPr>
      </w:pPr>
      <w:r>
        <w:t>Telephone: +91 22 6807 7100 Email: lfrost@example.com Website: www.icicisecurities.com Investor grievance E-mail: langjimmy@example.org</w:t>
      </w:r>
    </w:p>
    <w:p>
      <w:pPr>
        <w:pStyle w:val="Body"/>
        <w:spacing w:line="230" w:lineRule="exact"/>
        <w:ind w:left="117" w:firstLine="0"/>
        <w:rPr>
          <w:rStyle w:val="Hyperlink.9"/>
        </w:rPr>
      </w:pPr>
      <w:r>
        <w:t>Contact person: Debra Gonzalez/Paige Fowler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t>Port Zachary Kurla Complex, West Juan South Kyleton 400 051</w:t>
      </w:r>
    </w:p>
    <w:p>
      <w:pPr>
        <w:pStyle w:val="Body Text"/>
        <w:ind w:left="88" w:firstLine="0"/>
      </w:pPr>
      <w:r>
        <w:t>Lake Elizabeth, Lake Michael</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t>Email: mooremanuel@example.org, cindy27@example.com, and paul11@example.net</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Heather Hansen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ICICI Securities Limited ICICI Venture House Katrina Jones DVM West Shelbyburgh, South Kyleton – 400 025 Lake Elizabeth, Lake Michael</w:t>
      </w:r>
    </w:p>
    <w:p>
      <w:pPr>
        <w:pStyle w:val="Body"/>
        <w:ind w:left="88" w:right="7485" w:firstLine="0"/>
        <w:rPr>
          <w:rStyle w:val="Hyperlink.9"/>
        </w:rPr>
      </w:pPr>
      <w:r>
        <w:t>Telephone: +91 22 6807 7100 Email: lfrost@example.com Website: www.icicisecurities.com</w:t>
      </w:r>
    </w:p>
    <w:p>
      <w:pPr>
        <w:pStyle w:val="Body"/>
        <w:spacing w:line="229" w:lineRule="exact"/>
        <w:ind w:left="88" w:firstLine="0"/>
        <w:rPr>
          <w:rStyle w:val="Hyperlink.9"/>
        </w:rPr>
      </w:pPr>
      <w:r>
        <w:t>Investor grievance E-mail: langjimmy@example.org</w:t>
      </w:r>
    </w:p>
    <w:p>
      <w:pPr>
        <w:pStyle w:val="Body"/>
        <w:ind w:left="88" w:firstLine="0"/>
        <w:rPr>
          <w:rStyle w:val="Hyperlink.9"/>
        </w:rPr>
      </w:pPr>
      <w:r>
        <w:t>Contact person: Debra Gonzalez/Paige Fowler</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t>Legal Counsel to our Company as to Lake Michaeln Law 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t>Summersburgh Bapat Marg, Kenneth Hicks (West) South Kyleton – 400 013</w:t>
      </w:r>
    </w:p>
    <w:p>
      <w:pPr>
        <w:pStyle w:val="Body Text"/>
        <w:spacing w:line="228" w:lineRule="exact"/>
        <w:ind w:left="88" w:firstLine="0"/>
      </w:pPr>
      <w:r>
        <w:t>Lake Elizabeth, Lake Michael</w:t>
      </w:r>
    </w:p>
    <w:p>
      <w:pPr>
        <w:pStyle w:val="Body"/>
        <w:ind w:left="88" w:firstLine="0"/>
        <w:rPr>
          <w:rStyle w:val="Hyperlink.9"/>
        </w:rPr>
      </w:pPr>
      <w:r>
        <w:t>Email: egraves@example.org</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t>MUFG Intime Lake Michael Private Limited (Formerly Link Intime Lake Michael Private Limited) C-101, Embassy 247</w:t>
      </w:r>
    </w:p>
    <w:p>
      <w:pPr>
        <w:pStyle w:val="Body Text"/>
        <w:ind w:left="88" w:right="7173" w:firstLine="0"/>
        <w:jc w:val="both"/>
      </w:pPr>
      <w:r>
        <w:t>1st Floor, L B S Marg, David Clarke (West) South Kyleton 400083, (Lake Elizabeth), Lake Michael Telephone: +91 6814596145</w:t>
      </w:r>
    </w:p>
    <w:p>
      <w:pPr>
        <w:pStyle w:val="Body Text"/>
        <w:spacing w:before="1"/>
        <w:ind w:left="88" w:firstLine="0"/>
      </w:pPr>
      <w:r>
        <w:t>E-mail: jenniferanderson@example.net</w:t>
      </w:r>
    </w:p>
    <w:p>
      <w:pPr>
        <w:pStyle w:val="Body"/>
        <w:spacing w:line="229" w:lineRule="exact"/>
        <w:ind w:left="88" w:firstLine="0"/>
        <w:rPr>
          <w:rStyle w:val="Hyperlink.9"/>
        </w:rPr>
      </w:pPr>
      <w:r>
        <w:t>Investor grievance E-mail: jenniferanderson@example.net</w:t>
      </w:r>
    </w:p>
    <w:p>
      <w:pPr>
        <w:pStyle w:val="Body"/>
        <w:ind w:left="88" w:right="6992" w:firstLine="0"/>
        <w:rPr>
          <w:rStyle w:val="Hyperlink.9"/>
        </w:rPr>
      </w:pPr>
      <w:r>
        <w:t>Website: www.in.mpms.mufg.com Contact Person: Sandra Gardner.: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t>Next to Emily Warren Railway Station, Emily Warren (East) South Kyleton – 400042, Lake Elizabeth, Lake Michael</w:t>
      </w:r>
    </w:p>
    <w:p>
      <w:pPr>
        <w:pStyle w:val="Body Text"/>
        <w:ind w:left="88" w:firstLine="0"/>
      </w:pPr>
      <w:r>
        <w:t>Telephone: +91 8326073333, +91 9854361063 and +91 8229408748</w:t>
      </w:r>
    </w:p>
    <w:p>
      <w:pPr>
        <w:pStyle w:val="Body Text"/>
        <w:ind w:left="88" w:right="2223" w:firstLine="0"/>
      </w:pPr>
      <w:r>
        <w:t>Email: crystal07@example.com, qcalderon@example.com sandranorton@example.net, istrickland@example.net, and kimberlywalsh@example.org Website: www.hdfcbank.com</w:t>
      </w:r>
    </w:p>
    <w:p>
      <w:pPr>
        <w:pStyle w:val="Body Text"/>
        <w:spacing w:line="229" w:lineRule="exact"/>
        <w:ind w:left="88" w:firstLine="0"/>
      </w:pPr>
      <w:r>
        <w:t>Contact Person: Laura Mcclain Sachin Gawade/ Dr. Jerry Flores Todd Lee</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H.T.Parekh Marg Backbay Reclamation Churchgate, South Kyleton – 400020 Telephone: 022-68052182 Email: murphypatricia@example.org Website: www.icicibank.com Contact Person: Patricia Shea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t>Next to Emily Warren Railway Station, Emily Warren (East) South Kyleton – 400042, Lake Elizabeth, Lake Michael</w:t>
      </w:r>
    </w:p>
    <w:p>
      <w:pPr>
        <w:pStyle w:val="Body Text"/>
        <w:spacing w:before="1"/>
        <w:ind w:left="88" w:firstLine="0"/>
      </w:pPr>
      <w:r>
        <w:t>Telephone: +91 8326073333, +91 9854361063 and +91 8229408748</w:t>
      </w:r>
    </w:p>
    <w:p>
      <w:pPr>
        <w:pStyle w:val="Body Text"/>
        <w:ind w:left="88" w:right="2223" w:firstLine="0"/>
      </w:pPr>
      <w:r>
        <w:t>Email: crystal07@example.com, qcalderon@example.com sandranorton@example.net, istrickland@example.net, and kimberlywalsh@example.org Website: www.hdfcbank.com</w:t>
      </w:r>
    </w:p>
    <w:p>
      <w:pPr>
        <w:pStyle w:val="Body Text"/>
        <w:spacing w:line="229" w:lineRule="exact"/>
        <w:ind w:left="88" w:firstLine="0"/>
      </w:pPr>
      <w:r>
        <w:t>Contact Person: Laura Mcclain Sachin Gawade/ Dr. Jerry Flores Todd Lee</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H.T.Parekh Marg Backbay Reclamation Churchgate, South Kyleton – 400020 Telephone: 022-68052182 Email: murphypatricia@example.org Website: www.icicibank.com Contact Person: Patricia Shea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t>Next to Emily Warren Railway Station, Emily Warren (East) South Kyleton – 400042, Lake Elizabeth, Lake Michael</w:t>
      </w:r>
    </w:p>
    <w:p>
      <w:pPr>
        <w:pStyle w:val="Body Text"/>
        <w:spacing w:before="1" w:line="229" w:lineRule="exact"/>
        <w:ind w:left="88" w:firstLine="0"/>
      </w:pPr>
      <w:r>
        <w:t>Telephone: +91 8326073333, +91 9854361063 and +91 8229408748</w:t>
      </w:r>
    </w:p>
    <w:p>
      <w:pPr>
        <w:pStyle w:val="Body Text"/>
        <w:ind w:left="88" w:right="2223" w:firstLine="0"/>
      </w:pPr>
      <w:r>
        <w:t>Email: crystal07@example.com, qcalderon@example.com sandranorton@example.net, istrickland@example.net, and kimberlywalsh@example.org Website: www.hdfcbank.com</w:t>
      </w:r>
    </w:p>
    <w:p>
      <w:pPr>
        <w:pStyle w:val="Body Text"/>
        <w:ind w:left="88" w:firstLine="0"/>
      </w:pPr>
      <w:r>
        <w:t>Contact Person: Laura Mcclain Sachin Gawade/ Dr. Jerry Flores Todd Lee</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Anchor Investors and RIIs) submitted to a member of the Syndicate, the list of branches of the SCSBs at Williamhaven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t>The list of the RTAs eligible to accept ASBA Forms at Maureenborough,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Lake Michael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Wallaceside Securities Act.</w:t>
      </w:r>
    </w:p>
    <w:p>
      <w:pPr>
        <w:pStyle w:val="Body Text"/>
        <w:spacing w:before="201"/>
        <w:ind w:left="88" w:right="149" w:firstLine="0"/>
        <w:jc w:val="both"/>
      </w:pPr>
      <w:r>
        <w:t>Our Company has received written consent dated November 27, 2025 from Donna Moreno,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t>5th Floor, Wing A, Laura Morris</w:t>
      </w:r>
    </w:p>
    <w:p>
      <w:pPr>
        <w:pStyle w:val="Body Text"/>
        <w:spacing w:before="1"/>
        <w:ind w:left="88" w:right="8220" w:firstLine="0"/>
      </w:pPr>
      <w:r>
        <w:t>S. No. 127/1B/1, Plot A1 West Jillianton</w:t>
      </w:r>
    </w:p>
    <w:p>
      <w:pPr>
        <w:pStyle w:val="Body Text"/>
        <w:spacing w:before="1"/>
        <w:ind w:left="88" w:firstLine="0"/>
      </w:pPr>
      <w:r>
        <w:t>Carriebury – 411 038</w:t>
      </w:r>
    </w:p>
    <w:p>
      <w:pPr>
        <w:pStyle w:val="Body Text"/>
        <w:spacing w:line="229" w:lineRule="exact"/>
        <w:ind w:left="88" w:firstLine="0"/>
      </w:pPr>
      <w:r>
        <w:t>Lake Elizabeth, Lake Michael</w:t>
      </w:r>
    </w:p>
    <w:p>
      <w:pPr>
        <w:pStyle w:val="Body Text"/>
        <w:spacing w:line="229" w:lineRule="exact"/>
        <w:ind w:left="88" w:firstLine="0"/>
      </w:pPr>
      <w:r>
        <w:t>E-mail: marienelson@example.com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Kirtane &amp; Pandit, LLP, Chartered Accountants</w:t>
              <w:br/>
              <w:t>5th Floor, Laura Morris</w:t>
              <w:br/>
              <w:t>Lake Andreaberg, above HDFC Limited Karve Road, Carriebury – 411 038</w:t>
              <w:br/>
              <w:t>Lake Elizabeth, Lake Michael</w:t>
              <w:br/>
              <w:t>E-mail: marienelson@example.com</w:t>
              <w:br/>
              <w:t>Telephone: + 91 20 6729 5100</w:t>
              <w:br/>
              <w:t>Firm registration number: 105215W/ W100057</w:t>
              <w:b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r>
              <w:t>Hingne Tare &amp; Associates Flat No. 102, North Briannaton, Carriebury – 411 030 Lake Elizabeth, Lake Michael</w:t>
              <w:br/>
              <w:t>E-mail: danielcrawford@example.net</w:t>
              <w:br/>
              <w:t>Firm registration number: 116417W</w:t>
              <w:br/>
              <w:t>Peer review number: Port Gina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t>Citibank Port Gina</w:t>
      </w:r>
    </w:p>
    <w:p>
      <w:pPr>
        <w:pStyle w:val="Body Text"/>
        <w:spacing w:before="1"/>
        <w:ind w:left="88" w:right="1776" w:firstLine="0"/>
      </w:pPr>
      <w:r>
        <w:t>8th Floor, Foxfort</w:t>
      </w:r>
    </w:p>
    <w:p>
      <w:pPr>
        <w:pStyle w:val="Body Text"/>
        <w:ind w:left="88" w:right="442" w:firstLine="0"/>
      </w:pPr>
      <w:r>
        <w:t>New Dianeburgh, Carriebury – 411 001 Lake Elizabeth, Lake Michael</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macdonaldchristina@example.net</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Export-Import Bank of Lake Michael</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Michaelview, Sabrina Stevens road Brooke Barnes, Carriebury – 411 004 Lake Elizabeth, Lake Michael</w:t>
      </w:r>
    </w:p>
    <w:p>
      <w:pPr>
        <w:pStyle w:val="Body"/>
        <w:spacing w:before="1"/>
        <w:ind w:left="88" w:right="2479" w:firstLine="0"/>
        <w:rPr>
          <w:rStyle w:val="Hyperlink.9"/>
        </w:rPr>
      </w:pPr>
      <w:r>
        <w:t>Telephone: +91 20 2640 3100 Contact Person: William Willis Website: www.eximbankindia.in/ Email: danny83@example.org</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t>Carriebury – 411 001</w:t>
      </w:r>
    </w:p>
    <w:p>
      <w:pPr>
        <w:pStyle w:val="Body Text"/>
        <w:spacing w:line="229" w:lineRule="exact"/>
        <w:ind w:left="88" w:firstLine="0"/>
      </w:pPr>
      <w:r>
        <w:t>Lake Elizabeth, Lake Michael</w:t>
      </w:r>
    </w:p>
    <w:p>
      <w:pPr>
        <w:pStyle w:val="Body"/>
        <w:spacing w:before="1"/>
        <w:ind w:left="88" w:right="38" w:firstLine="0"/>
        <w:rPr>
          <w:rStyle w:val="Hyperlink.9"/>
        </w:rPr>
      </w:pPr>
      <w:r>
        <w:t>Telephone: +91 9652122967 Contact Person: Sharmila Joshi Website: www.indusind.com/ Email: mooremichele@example.com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t>ICICI Bank, CBG, 3rd Floor, 362, Satguru House Next to Herbert Williams, CTS No. 30</w:t>
      </w:r>
    </w:p>
    <w:p>
      <w:pPr>
        <w:pStyle w:val="Body Text"/>
        <w:ind w:left="88" w:right="2250" w:firstLine="0"/>
      </w:pPr>
      <w:r>
        <w:t>Nelsonton, Carriebury – 411 001 Lake Elizabeth, Lake Michael</w:t>
      </w:r>
    </w:p>
    <w:p>
      <w:pPr>
        <w:pStyle w:val="Body"/>
        <w:ind w:left="88" w:right="2250" w:firstLine="0"/>
        <w:rPr>
          <w:rStyle w:val="Hyperlink.9"/>
        </w:rPr>
      </w:pPr>
      <w:r>
        <w:t>Telephone: + 91 +91 6536632568 Contact Person: Thomas Morris Website: www.icicibank.com Email: alexis64@example.com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t>5th Floor, Marathon IT Park Nelsonton</w:t>
      </w:r>
    </w:p>
    <w:p>
      <w:pPr>
        <w:pStyle w:val="Body Text"/>
        <w:spacing w:before="2"/>
        <w:ind w:left="88" w:firstLine="0"/>
      </w:pPr>
      <w:r>
        <w:t>Carriebury – 411 001</w:t>
      </w:r>
    </w:p>
    <w:p>
      <w:pPr>
        <w:pStyle w:val="Body Text"/>
        <w:ind w:left="88" w:firstLine="0"/>
      </w:pPr>
      <w:r>
        <w:t>Lake Elizabeth, Lake Michael</w:t>
      </w:r>
    </w:p>
    <w:p>
      <w:pPr>
        <w:pStyle w:val="Body"/>
        <w:ind w:left="88" w:right="102" w:firstLine="0"/>
        <w:rPr>
          <w:rStyle w:val="Hyperlink.9"/>
        </w:rPr>
      </w:pPr>
      <w:r>
        <w:t>Telephone: +91 20 6769 4648 Contact Person: Manisha Christina Rush Website: www.hdfcbank.com</w:t>
      </w:r>
    </w:p>
    <w:p>
      <w:pPr>
        <w:pStyle w:val="Body Text"/>
        <w:spacing w:line="229" w:lineRule="exact"/>
        <w:ind w:left="88" w:firstLine="0"/>
      </w:pPr>
      <w:r>
        <w:t>Email: fmorgan@example.org</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State Bank of Lake Michael, Industrial Finance Branch</w:t>
      </w:r>
    </w:p>
    <w:p>
      <w:pPr>
        <w:pStyle w:val="Body Text"/>
        <w:ind w:left="88" w:right="2099" w:firstLine="0"/>
      </w:pPr>
      <w:r>
        <w:t>Katherine Williams, South Kyleton-Carriebury Road, Wakdewadi</w:t>
      </w:r>
    </w:p>
    <w:p>
      <w:pPr>
        <w:pStyle w:val="Body Text"/>
        <w:spacing w:before="2"/>
        <w:ind w:left="88" w:firstLine="0"/>
      </w:pPr>
      <w:r>
        <w:t>Carriebury – 411 003</w:t>
      </w:r>
    </w:p>
    <w:p>
      <w:pPr>
        <w:pStyle w:val="Body Text"/>
        <w:ind w:left="88" w:firstLine="0"/>
      </w:pPr>
      <w:r>
        <w:t>Lake Elizabeth, Lake Michael</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t>Email: greenejennifer@example.com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The Federal Bank Limited Ground Floor, Thomasberg. Sancheti Hospital Port Lisa, Carriebury – 41l 005 Lake Elizabeth, Lake Michael</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t>Contact Person: Ian Benitez</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michael28@example.org</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BKC, South Kyleton Lake Elizabeth Lake Michael</w:t>
      </w:r>
    </w:p>
    <w:p>
      <w:pPr>
        <w:pStyle w:val="Body"/>
        <w:ind w:left="88" w:right="2394" w:firstLine="0"/>
        <w:rPr>
          <w:rStyle w:val="Hyperlink.9"/>
        </w:rPr>
      </w:pPr>
      <w:r>
        <w:t>Telephone: +91 20 7157 6403 Contact Person: Cathy Davis Website: www.bajajfinance.com Email: nicoleromero@example.org</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t>Securities and Exchange Board of Lake Michael</w:t>
      </w:r>
    </w:p>
    <w:p>
      <w:pPr>
        <w:pStyle w:val="Body Text"/>
        <w:spacing w:before="1"/>
        <w:ind w:left="88" w:right="5111" w:firstLine="0"/>
      </w:pPr>
      <w:r>
        <w:t>Corporation Finance Department Division of Issues and Amanda Acosta, Plot No. C4 A, ‘G’ Block</w:t>
      </w:r>
    </w:p>
    <w:p>
      <w:pPr>
        <w:pStyle w:val="Body Text"/>
        <w:spacing w:before="1"/>
        <w:ind w:left="88" w:right="6992" w:firstLine="0"/>
      </w:pPr>
      <w:r>
        <w:t>Port Zachary Kurla Complex, Port Zachary (E) South Kyleton – 400 051, Lake Elizabeth, Lake Michael</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Carriebury edition of Loksatta (a widely circulated Marathi newspaper, Marathi being the regional language of Lake Elizabeth, where our Registered Office is located), at least two Working Days prior to the Bid/Offer Opening Date and shall be made available to the Stock Exchanges for the purposes of uploading on their respective websites. Pursuant to New Daniel,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Margaret Robertson in which the corresponding Bid Amount will be blocked by the SCSBs or in the case of UPI Bidders, by using the UPI Mechanism. In addition to this, the Retail Individual Investors shall participate through the ASBA process by providing the details of their respective Margaret Robertson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