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Detail-oriented and dependable Business Coordinator with a strong background in administrative support, business operations, and logistics. Proven success in streamlining workflows, maintaining KPI metrics, and supporting multi-state operations. Proficient in Microsoft Office applications, UPS WorldShip, and various internal systems. Recognized for being adaptable, collaborative, and solutions-focused.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Kept schedule for 10 service men Quickbooks for billing and receivables All Business and Administrative duties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