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Times New Roman" w:hAnsi="Times New Roman" w:cs="Times New Roman"/>
          <w:color w:val="000000"/>
        </w:rPr>
      </w:pPr>
    </w:p>
    <w:p w14:paraId="2CC19FCB" w14:textId="7D45CFA5" w:rsidR="00527F8F" w:rsidRPr="009650EC" w:rsidRDefault="009650EC" w:rsidP="009650EC">
      <w:pPr>
        <w:spacing w:line="360" w:lineRule="auto"/>
        <w:rPr>
          <w:rFonts w:ascii="Times New Roman" w:hAnsi="Times New Roman" w:cs="Times New Roman"/>
          <w:b/>
        </w:rPr>
      </w:pPr>
      <w:r w:rsidRPr="009650EC">
        <w:rPr>
          <w:rFonts w:ascii="Times New Roman" w:hAnsi="Times New Roman" w:cs="Times New Roman"/>
          <w:b/>
          <w:bCs/>
          <w:color w:val="000000"/>
        </w:rPr>
        <w:t>DATOS DEL ESTUDIANTE</w:t>
      </w:r>
    </w:p>
    <w:p w14:paraId="1B1BF2A2" w14:textId="4880E62A" w:rsidR="00527F8F" w:rsidRDefault="00527F8F" w:rsidP="006A76C4">
      <w:pPr>
        <w:autoSpaceDE w:val="0"/>
        <w:autoSpaceDN w:val="0"/>
        <w:adjustRightInd w:val="0"/>
        <w:spacing w:after="57"/>
        <w:rPr>
          <w:rFonts w:ascii="Times New Roman" w:hAnsi="Times New Roman" w:cs="Times New Roman"/>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527F8F" w:rsidRPr="006741FE" w14:paraId="1B8A5C28" w14:textId="77777777" w:rsidTr="004A5ACD">
        <w:trPr>
          <w:trHeight w:val="377"/>
        </w:trPr>
        <w:tc>
          <w:tcPr>
            <w:tcW w:w="2444" w:type="dxa"/>
            <w:tcBorders>
              <w:top w:val="nil"/>
              <w:left w:val="nil"/>
              <w:bottom w:val="nil"/>
              <w:right w:val="nil"/>
            </w:tcBorders>
            <w:vAlign w:val="center"/>
          </w:tcPr>
          <w:p w14:paraId="1A37FA0F" w14:textId="77777777" w:rsidR="00527F8F" w:rsidRPr="006741FE" w:rsidRDefault="00527F8F" w:rsidP="00522D28">
            <w:pPr>
              <w:spacing w:line="360" w:lineRule="auto"/>
              <w:rPr>
                <w:sz w:val="20"/>
                <w:szCs w:val="20"/>
              </w:rPr>
            </w:pPr>
            <w:r>
              <w:rPr>
                <w:rFonts w:ascii="Times New Roman" w:hAnsi="Times New Roman" w:cs="Times New Roman"/>
                <w:sz w:val="20"/>
                <w:szCs w:val="20"/>
              </w:rPr>
              <w:t>Apellidos y Nombres</w:t>
            </w:r>
            <w:r w:rsidRPr="006741FE">
              <w:rPr>
                <w:rFonts w:ascii="Times New Roman" w:hAnsi="Times New Roman" w:cs="Times New Roman"/>
                <w:sz w:val="20"/>
                <w:szCs w:val="20"/>
              </w:rPr>
              <w:t>:</w:t>
            </w:r>
            <w:r w:rsidRPr="006741FE">
              <w:rPr>
                <w:rFonts w:ascii="Times New Roman" w:hAnsi="Times New Roman" w:cs="Times New Roman"/>
                <w:color w:val="000000"/>
                <w:sz w:val="20"/>
                <w:szCs w:val="20"/>
              </w:rPr>
              <w:t xml:space="preserve">  </w:t>
            </w:r>
          </w:p>
        </w:tc>
        <w:tc>
          <w:tcPr>
            <w:tcW w:w="4961" w:type="dxa"/>
            <w:tcBorders>
              <w:top w:val="nil"/>
              <w:left w:val="nil"/>
              <w:bottom w:val="single" w:sz="4" w:space="0" w:color="auto"/>
              <w:right w:val="nil"/>
            </w:tcBorders>
            <w:shd w:val="clear" w:color="auto" w:fill="auto"/>
            <w:vAlign w:val="center"/>
          </w:tcPr>
          <w:p w14:paraId="7080D6AE" w14:textId="77777777" w:rsidR="00527F8F" w:rsidRPr="006741FE" w:rsidRDefault="00527F8F" w:rsidP="00522D28">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Huilahuaña Chata, Anthony Dorly</w:t>
            </w:r>
          </w:p>
        </w:tc>
        <w:tc>
          <w:tcPr>
            <w:tcW w:w="592" w:type="dxa"/>
            <w:tcBorders>
              <w:top w:val="nil"/>
              <w:left w:val="nil"/>
              <w:bottom w:val="nil"/>
              <w:right w:val="nil"/>
            </w:tcBorders>
            <w:shd w:val="clear" w:color="auto" w:fill="auto"/>
            <w:vAlign w:val="center"/>
          </w:tcPr>
          <w:p w14:paraId="19B8CB1F" w14:textId="77777777" w:rsidR="00527F8F" w:rsidRPr="006741FE" w:rsidRDefault="00527F8F" w:rsidP="00522D28">
            <w:pPr>
              <w:spacing w:line="360" w:lineRule="auto"/>
              <w:rPr>
                <w:rFonts w:ascii="Times New Roman" w:hAnsi="Times New Roman" w:cs="Times New Roman"/>
                <w:sz w:val="20"/>
                <w:szCs w:val="20"/>
              </w:rPr>
            </w:pPr>
            <w:r>
              <w:rPr>
                <w:rFonts w:ascii="Times New Roman" w:hAnsi="Times New Roman" w:cs="Times New Roman"/>
                <w:sz w:val="20"/>
                <w:szCs w:val="20"/>
              </w:rPr>
              <w:t>ID:</w:t>
            </w:r>
          </w:p>
        </w:tc>
        <w:tc>
          <w:tcPr>
            <w:tcW w:w="1342" w:type="dxa"/>
            <w:gridSpan w:val="2"/>
            <w:tcBorders>
              <w:top w:val="nil"/>
              <w:left w:val="nil"/>
              <w:bottom w:val="single" w:sz="4" w:space="0" w:color="auto"/>
              <w:right w:val="nil"/>
            </w:tcBorders>
            <w:shd w:val="clear" w:color="auto" w:fill="auto"/>
            <w:vAlign w:val="center"/>
          </w:tcPr>
          <w:p w14:paraId="61552C1E" w14:textId="77777777" w:rsidR="00527F8F" w:rsidRPr="006741FE" w:rsidRDefault="00527F8F" w:rsidP="00522D28">
            <w:pPr>
              <w:rPr>
                <w:rFonts w:ascii="Times New Roman" w:hAnsi="Times New Roman" w:cs="Times New Roman"/>
                <w:sz w:val="20"/>
                <w:szCs w:val="20"/>
              </w:rPr>
            </w:pPr>
          </w:p>
        </w:tc>
      </w:tr>
      <w:tr w:rsidR="006A76C4" w:rsidRPr="006741FE" w14:paraId="6C5E8F5D" w14:textId="77777777" w:rsidTr="004A5ACD">
        <w:trPr>
          <w:trHeight w:val="377"/>
        </w:trPr>
        <w:tc>
          <w:tcPr>
            <w:tcW w:w="2444"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spacing w:line="360" w:lineRule="auto"/>
              <w:rPr>
                <w:rFonts w:ascii="Times New Roman" w:hAnsi="Times New Roman" w:cs="Times New Roman"/>
                <w:sz w:val="20"/>
                <w:szCs w:val="20"/>
              </w:rPr>
            </w:pPr>
            <w:r>
              <w:rPr>
                <w:rFonts w:ascii="Times New Roman" w:hAnsi="Times New Roman" w:cs="Times New Roman"/>
                <w:sz w:val="20"/>
                <w:szCs w:val="20"/>
              </w:rPr>
              <w:t>Dirección Zonal/CFP</w:t>
            </w:r>
            <w:r w:rsidR="006A76C4" w:rsidRPr="006741FE">
              <w:rPr>
                <w:rFonts w:ascii="Times New Roman" w:hAnsi="Times New Roman" w:cs="Times New Roman"/>
                <w:sz w:val="20"/>
                <w:szCs w:val="20"/>
              </w:rPr>
              <w:t xml:space="preserve">: </w:t>
            </w:r>
          </w:p>
        </w:tc>
        <w:tc>
          <w:tcPr>
            <w:tcW w:w="6895" w:type="dxa"/>
            <w:gridSpan w:val="4"/>
            <w:tcBorders>
              <w:top w:val="nil"/>
              <w:left w:val="nil"/>
              <w:bottom w:val="single" w:sz="4" w:space="0" w:color="auto"/>
              <w:right w:val="nil"/>
            </w:tcBorders>
            <w:shd w:val="clear" w:color="auto" w:fill="auto"/>
            <w:vAlign w:val="center"/>
          </w:tcPr>
          <w:p w14:paraId="253E9172" w14:textId="77777777" w:rsidR="006A76C4" w:rsidRPr="006741FE" w:rsidRDefault="006A76C4" w:rsidP="00522D28">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Arequipa – Puno / CFP Arequipa</w:t>
            </w:r>
          </w:p>
        </w:tc>
      </w:tr>
      <w:tr w:rsidR="00BD69BC" w:rsidRPr="006741FE" w14:paraId="4636221D" w14:textId="77777777" w:rsidTr="004A5ACD">
        <w:trPr>
          <w:trHeight w:val="377"/>
        </w:trPr>
        <w:tc>
          <w:tcPr>
            <w:tcW w:w="2444" w:type="dxa"/>
            <w:tcBorders>
              <w:top w:val="nil"/>
              <w:left w:val="nil"/>
              <w:bottom w:val="nil"/>
              <w:right w:val="nil"/>
            </w:tcBorders>
            <w:vAlign w:val="center"/>
          </w:tcPr>
          <w:p w14:paraId="02AED189" w14:textId="77777777" w:rsidR="00BD69BC" w:rsidRPr="006741FE" w:rsidRDefault="00BD69BC" w:rsidP="00522D28">
            <w:pPr>
              <w:spacing w:line="360" w:lineRule="auto"/>
              <w:rPr>
                <w:rFonts w:ascii="Times New Roman" w:hAnsi="Times New Roman" w:cs="Times New Roman"/>
                <w:sz w:val="20"/>
                <w:szCs w:val="20"/>
              </w:rPr>
            </w:pPr>
            <w:r>
              <w:rPr>
                <w:rFonts w:ascii="Times New Roman" w:hAnsi="Times New Roman" w:cs="Times New Roman"/>
                <w:sz w:val="20"/>
                <w:szCs w:val="20"/>
              </w:rPr>
              <w:t>Carrera:</w:t>
            </w:r>
          </w:p>
        </w:tc>
        <w:tc>
          <w:tcPr>
            <w:tcW w:w="4961" w:type="dxa"/>
            <w:tcBorders>
              <w:top w:val="single" w:sz="4" w:space="0" w:color="auto"/>
              <w:left w:val="nil"/>
              <w:bottom w:val="single" w:sz="4" w:space="0" w:color="auto"/>
              <w:right w:val="nil"/>
            </w:tcBorders>
            <w:shd w:val="clear" w:color="auto" w:fill="auto"/>
            <w:vAlign w:val="center"/>
          </w:tcPr>
          <w:p w14:paraId="07A913DE" w14:textId="77777777" w:rsidR="00BD69BC" w:rsidRPr="006741FE" w:rsidRDefault="00BD69BC" w:rsidP="00522D28">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Ingeniería de Software con Inteligencia Artificial</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spacing w:line="360" w:lineRule="auto"/>
              <w:rPr>
                <w:rFonts w:ascii="Times New Roman" w:hAnsi="Times New Roman" w:cs="Times New Roman"/>
                <w:sz w:val="20"/>
                <w:szCs w:val="20"/>
              </w:rPr>
            </w:pPr>
            <w:r>
              <w:rPr>
                <w:rFonts w:ascii="Times New Roman" w:hAnsi="Times New Roman" w:cs="Times New Roman"/>
                <w:sz w:val="20"/>
                <w:szCs w:val="20"/>
              </w:rPr>
              <w:t>Semestre:</w:t>
            </w:r>
          </w:p>
        </w:tc>
        <w:tc>
          <w:tcPr>
            <w:tcW w:w="793" w:type="dxa"/>
            <w:tcBorders>
              <w:top w:val="single" w:sz="4" w:space="0" w:color="auto"/>
              <w:left w:val="nil"/>
              <w:bottom w:val="single" w:sz="4" w:space="0" w:color="auto"/>
              <w:right w:val="nil"/>
            </w:tcBorders>
            <w:shd w:val="clear" w:color="auto" w:fill="auto"/>
            <w:vAlign w:val="center"/>
          </w:tcPr>
          <w:p w14:paraId="538C3E12" w14:textId="77777777" w:rsidR="00BD69BC" w:rsidRPr="006741FE" w:rsidRDefault="00BD69BC" w:rsidP="00522D28">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IV</w:t>
            </w:r>
          </w:p>
        </w:tc>
      </w:tr>
      <w:tr w:rsidR="00BD69BC" w:rsidRPr="006741FE" w14:paraId="5A242A13" w14:textId="77777777" w:rsidTr="004A5ACD">
        <w:trPr>
          <w:trHeight w:val="377"/>
        </w:trPr>
        <w:tc>
          <w:tcPr>
            <w:tcW w:w="2444" w:type="dxa"/>
            <w:tcBorders>
              <w:top w:val="nil"/>
              <w:left w:val="nil"/>
              <w:bottom w:val="nil"/>
              <w:right w:val="nil"/>
            </w:tcBorders>
            <w:vAlign w:val="center"/>
          </w:tcPr>
          <w:p w14:paraId="25C789C1" w14:textId="637B531D" w:rsidR="00BD69BC" w:rsidRPr="006741FE" w:rsidRDefault="00BD69BC" w:rsidP="00522D28">
            <w:pPr>
              <w:spacing w:line="360" w:lineRule="auto"/>
              <w:rPr>
                <w:rFonts w:ascii="Times New Roman" w:hAnsi="Times New Roman" w:cs="Times New Roman"/>
                <w:sz w:val="20"/>
                <w:szCs w:val="20"/>
              </w:rPr>
            </w:pPr>
            <w:r>
              <w:rPr>
                <w:rFonts w:ascii="Times New Roman" w:hAnsi="Times New Roman" w:cs="Times New Roman"/>
                <w:sz w:val="20"/>
                <w:szCs w:val="20"/>
              </w:rPr>
              <w:t xml:space="preserve">Curso/ </w:t>
            </w:r>
            <w:proofErr w:type="spellStart"/>
            <w:r>
              <w:rPr>
                <w:rFonts w:ascii="Times New Roman" w:hAnsi="Times New Roman" w:cs="Times New Roman"/>
                <w:sz w:val="20"/>
                <w:szCs w:val="20"/>
              </w:rPr>
              <w:t>Mód</w:t>
            </w:r>
            <w:proofErr w:type="spellEnd"/>
            <w:r>
              <w:rPr>
                <w:rFonts w:ascii="Times New Roman" w:hAnsi="Times New Roman" w:cs="Times New Roman"/>
                <w:sz w:val="20"/>
                <w:szCs w:val="20"/>
              </w:rPr>
              <w:t>. Formativo</w:t>
            </w:r>
            <w:r w:rsidR="004A5ACD">
              <w:rPr>
                <w:rFonts w:ascii="Times New Roman" w:hAnsi="Times New Roman" w:cs="Times New Roman"/>
                <w:sz w:val="20"/>
                <w:szCs w:val="20"/>
              </w:rPr>
              <w:t>:</w:t>
            </w:r>
          </w:p>
        </w:tc>
        <w:tc>
          <w:tcPr>
            <w:tcW w:w="6895" w:type="dxa"/>
            <w:gridSpan w:val="4"/>
            <w:tcBorders>
              <w:top w:val="nil"/>
              <w:left w:val="nil"/>
              <w:bottom w:val="single" w:sz="4" w:space="0" w:color="auto"/>
              <w:right w:val="nil"/>
            </w:tcBorders>
            <w:shd w:val="clear" w:color="auto" w:fill="auto"/>
            <w:vAlign w:val="center"/>
          </w:tcPr>
          <w:p w14:paraId="72FC7512" w14:textId="77777777" w:rsidR="00BD69BC" w:rsidRPr="006741FE" w:rsidRDefault="00BD69BC" w:rsidP="00522D28">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Fundamentos y Algoritmia para Inteligencia Artificial</w:t>
            </w:r>
          </w:p>
        </w:tc>
      </w:tr>
      <w:tr w:rsidR="00527F8F" w:rsidRPr="006741FE" w14:paraId="220117F0" w14:textId="77777777" w:rsidTr="004A5ACD">
        <w:trPr>
          <w:trHeight w:val="377"/>
        </w:trPr>
        <w:tc>
          <w:tcPr>
            <w:tcW w:w="2444" w:type="dxa"/>
            <w:tcBorders>
              <w:top w:val="nil"/>
              <w:left w:val="nil"/>
              <w:bottom w:val="nil"/>
              <w:right w:val="nil"/>
            </w:tcBorders>
            <w:vAlign w:val="center"/>
          </w:tcPr>
          <w:p w14:paraId="386F0287" w14:textId="6979EB7E" w:rsidR="00527F8F" w:rsidRPr="006741FE" w:rsidRDefault="00DD42CF" w:rsidP="00522D28">
            <w:pPr>
              <w:spacing w:line="360" w:lineRule="auto"/>
              <w:rPr>
                <w:rFonts w:ascii="Times New Roman" w:hAnsi="Times New Roman" w:cs="Times New Roman"/>
                <w:sz w:val="20"/>
                <w:szCs w:val="20"/>
              </w:rPr>
            </w:pPr>
            <w:r>
              <w:rPr>
                <w:rFonts w:ascii="Times New Roman" w:hAnsi="Times New Roman" w:cs="Times New Roman"/>
                <w:sz w:val="20"/>
                <w:szCs w:val="20"/>
              </w:rPr>
              <w:t>Tema de Trabajo</w:t>
            </w:r>
            <w:r w:rsidR="00C07B7B">
              <w:rPr>
                <w:rFonts w:ascii="Times New Roman" w:hAnsi="Times New Roman" w:cs="Times New Roman"/>
                <w:sz w:val="20"/>
                <w:szCs w:val="20"/>
              </w:rPr>
              <w:t xml:space="preserve"> Final</w:t>
            </w:r>
            <w:r w:rsidR="00527F8F" w:rsidRPr="006741FE">
              <w:rPr>
                <w:rFonts w:ascii="Times New Roman" w:hAnsi="Times New Roman" w:cs="Times New Roman"/>
                <w:sz w:val="20"/>
                <w:szCs w:val="20"/>
              </w:rPr>
              <w:t xml:space="preserve">:    </w:t>
            </w:r>
          </w:p>
        </w:tc>
        <w:tc>
          <w:tcPr>
            <w:tcW w:w="6895" w:type="dxa"/>
            <w:gridSpan w:val="4"/>
            <w:tcBorders>
              <w:top w:val="single" w:sz="4" w:space="0" w:color="auto"/>
              <w:left w:val="nil"/>
              <w:bottom w:val="single" w:sz="4" w:space="0" w:color="auto"/>
              <w:right w:val="nil"/>
            </w:tcBorders>
            <w:shd w:val="clear" w:color="auto" w:fill="auto"/>
            <w:vAlign w:val="center"/>
          </w:tcPr>
          <w:p w14:paraId="15C0D6E7" w14:textId="3A1B1AED" w:rsidR="00527F8F" w:rsidRPr="006741FE" w:rsidRDefault="00527F8F" w:rsidP="00522D28">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Análisis y Desarrollo de Algoritmos para Inteligencia Artificial con Fundamento Matemático</w:t>
            </w:r>
          </w:p>
        </w:tc>
      </w:tr>
    </w:tbl>
    <w:p w14:paraId="1F00189F" w14:textId="5C60511C" w:rsidR="006A76C4" w:rsidRDefault="006A76C4" w:rsidP="006A76C4">
      <w:pPr>
        <w:rPr>
          <w:rFonts w:ascii="Times New Roman" w:hAnsi="Times New Roman" w:cs="Times New Roman"/>
          <w:b/>
          <w:sz w:val="20"/>
          <w:szCs w:val="20"/>
        </w:rPr>
      </w:pPr>
    </w:p>
    <w:p w14:paraId="5BC51402" w14:textId="77777777" w:rsidR="00003951" w:rsidRDefault="00003951" w:rsidP="006A76C4">
      <w:pPr>
        <w:rPr>
          <w:rFonts w:ascii="Times New Roman" w:hAnsi="Times New Roman" w:cs="Times New Roman"/>
          <w:b/>
          <w:sz w:val="20"/>
          <w:szCs w:val="20"/>
        </w:rPr>
      </w:pPr>
    </w:p>
    <w:p w14:paraId="61BD5BB5" w14:textId="1EEF4209" w:rsidR="0026043E" w:rsidRDefault="00003951" w:rsidP="006A76C4">
      <w:pPr>
        <w:spacing w:line="360" w:lineRule="auto"/>
        <w:rPr>
          <w:rFonts w:ascii="Times New Roman" w:hAnsi="Times New Roman" w:cs="Times New Roman"/>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B301F7">
                            <w:pPr>
                              <w:pStyle w:val="Prrafodelista"/>
                              <w:numPr>
                                <w:ilvl w:val="0"/>
                                <w:numId w:val="65"/>
                              </w:numPr>
                              <w:ind w:left="426"/>
                              <w:rPr>
                                <w:rFonts w:ascii="Times New Roman" w:hAnsi="Times New Roman" w:cs="Times New Roman"/>
                                <w:b/>
                                <w:bCs/>
                                <w:sz w:val="32"/>
                                <w:szCs w:val="32"/>
                                <w:lang w:val="es-PE"/>
                              </w:rPr>
                            </w:pPr>
                            <w:r w:rsidRPr="00003951">
                              <w:rPr>
                                <w:rFonts w:ascii="Times New Roman" w:hAnsi="Times New Roman" w:cs="Times New Roman"/>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CtFQjdkCAABFBgAADgAAAAAAAAAAAAAAAAAuAgAAZHJzL2Uy&#10;b0RvYy54bWxQSwECLQAUAAYACAAAACEAwdIr1NkAAAAEAQAADwAAAAAAAAAAAAAAAAAzBQAAZHJz&#10;L2Rvd25yZXYueG1sUEsFBgAAAAAEAAQA8wAAADkGAAAAAA==&#10;" fillcolor="blue" strokecolor="blue" strokeweight="2pt">
                <v:shadow on="t" color="black" opacity="26214f" origin="-.5,-.5" offset=".74836mm,.74836mm"/>
                <v:textbox>
                  <w:txbxContent>
                    <w:p w14:paraId="147DC2EF" w14:textId="11E1C825" w:rsidR="00003951" w:rsidRPr="00003951" w:rsidRDefault="00003951" w:rsidP="00B301F7">
                      <w:pPr>
                        <w:pStyle w:val="Prrafodelista"/>
                        <w:numPr>
                          <w:ilvl w:val="0"/>
                          <w:numId w:val="65"/>
                        </w:numPr>
                        <w:ind w:left="426"/>
                        <w:rPr>
                          <w:rFonts w:ascii="Times New Roman" w:hAnsi="Times New Roman" w:cs="Times New Roman"/>
                          <w:b/>
                          <w:bCs/>
                          <w:sz w:val="32"/>
                          <w:szCs w:val="32"/>
                          <w:lang w:val="es-PE"/>
                        </w:rPr>
                      </w:pPr>
                      <w:r w:rsidRPr="00003951">
                        <w:rPr>
                          <w:rFonts w:ascii="Times New Roman" w:hAnsi="Times New Roman" w:cs="Times New Roman"/>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Times New Roman" w:hAnsi="Times New Roman" w:cs="Times New Roman"/>
          <w:sz w:val="20"/>
          <w:szCs w:val="20"/>
          <w:lang w:val="es-PE"/>
        </w:rPr>
      </w:pPr>
    </w:p>
    <w:p w14:paraId="5D9CEAE6" w14:textId="77777777" w:rsidR="004A5ACD" w:rsidRPr="003F6FEA" w:rsidRDefault="004A5ACD" w:rsidP="004A5ACD">
      <w:pPr>
        <w:pStyle w:val="Prrafodelista"/>
        <w:numPr>
          <w:ilvl w:val="0"/>
          <w:numId w:val="53"/>
        </w:numPr>
        <w:spacing w:line="360" w:lineRule="auto"/>
        <w:ind w:left="568" w:hanging="284"/>
        <w:rPr>
          <w:rFonts w:ascii="Times New Roman" w:hAnsi="Times New Roman" w:cs="Times New Roman"/>
          <w:b/>
        </w:rPr>
      </w:pPr>
      <w:r w:rsidRPr="003F6FEA">
        <w:rPr>
          <w:rFonts w:ascii="Times New Roman" w:hAnsi="Times New Roman" w:cs="Times New Roman"/>
          <w:b/>
        </w:rPr>
        <w:t>Identifica la problemática del caso práctico propuesto.</w:t>
      </w:r>
    </w:p>
    <w:tbl>
      <w:tblPr>
        <w:tblW w:w="8787" w:type="dxa"/>
        <w:tblInd w:w="420" w:type="dxa"/>
        <w:tblBorders>
          <w:top w:val="dashed" w:sz="8" w:space="0" w:color="000000"/>
          <w:left w:val="dashed" w:sz="8" w:space="0" w:color="000000"/>
          <w:bottom w:val="dashed" w:sz="8" w:space="0" w:color="000000"/>
          <w:right w:val="dashed" w:sz="8" w:space="0" w:color="000000"/>
        </w:tblBorders>
        <w:tblCellMar>
          <w:top w:w="120" w:type="dxa"/>
          <w:left w:w="160" w:type="dxa"/>
          <w:bottom w:w="120" w:type="dxa"/>
          <w:right w:w="160" w:type="dxa"/>
        </w:tblCellMar>
        <w:tblLook w:firstColumn="1" w:firstRow="1" w:lastColumn="0" w:lastRow="0" w:noHBand="0" w:noVBand="1" w:val="04A0"/>
      </w:tblPr>
      <w:tblGrid>
        <w:gridCol w:w="8787"/>
      </w:tblGrid>
      <w:tr>
        <w:tc>
          <w:tcPr>
            <w:tcW w:type="dxa" w:w="8787"/>
          </w:tcPr>
          <w:p>
            <w:pPr>
              <w:spacing w:line="360" w:lineRule="auto"/>
              <w:jc w:val="both"/>
            </w:pPr>
            <w:r>
              <w:rPr>
                <w:rFonts w:ascii="Times New Roman" w:hAnsi="Times New Roman" w:cs="Times New Roman" w:eastAsia="Times New Roman"/>
                <w:b w:val="0"/>
                <w:color w:val="000000"/>
                <w:sz w:val="22"/>
              </w:rPr>
              <w:t xml:space="preserve">La empresa </w:t>
            </w:r>
            <w:r>
              <w:rPr>
                <w:rFonts w:ascii="Times New Roman" w:hAnsi="Times New Roman" w:cs="Times New Roman" w:eastAsia="Times New Roman"/>
                <w:b/>
                <w:color w:val="000000"/>
                <w:sz w:val="22"/>
              </w:rPr>
              <w:t>DataExpert</w:t>
            </w:r>
            <w:r>
              <w:rPr>
                <w:rFonts w:ascii="Times New Roman" w:hAnsi="Times New Roman" w:cs="Times New Roman" w:eastAsia="Times New Roman"/>
                <w:b w:val="0"/>
                <w:color w:val="000000"/>
                <w:sz w:val="22"/>
              </w:rPr>
              <w:t>, especializada en soluciones de inteligencia artificial, tiene dificultades para desarrollar, optimizar y escalar modelos de Machine Learning y Deep Learning, porque su equipo no cuenta con una base sólida en los fundamentos matemáticos y algorítmicos que los sustentan.</w:t>
            </w:r>
          </w:p>
          <w:p>
            <w:pPr>
              <w:spacing w:line="360" w:lineRule="auto"/>
              <w:jc w:val="both"/>
            </w:pPr>
            <w:r>
              <w:rPr>
                <w:rFonts w:ascii="Times New Roman" w:hAnsi="Times New Roman" w:cs="Times New Roman" w:eastAsia="Times New Roman"/>
                <w:b w:val="0"/>
                <w:color w:val="000000"/>
                <w:sz w:val="22"/>
              </w:rPr>
              <w:t>Sin álgebra lineal, estadística y conocimiento de los algoritmos de clasificación, los modelos se construyen sin entender cómo deben prepararse los datos, cómo influye su dispersión, cómo detectar valores anómalos ni cómo comparar objetivamente distintos algoritmos.</w:t>
            </w:r>
          </w:p>
          <w:p>
            <w:pPr>
              <w:spacing w:line="360" w:lineRule="auto"/>
              <w:jc w:val="both"/>
            </w:pPr>
            <w:r>
              <w:rPr>
                <w:rFonts w:ascii="Times New Roman" w:hAnsi="Times New Roman" w:cs="Times New Roman" w:eastAsia="Times New Roman"/>
                <w:b w:val="0"/>
                <w:color w:val="000000"/>
                <w:sz w:val="22"/>
              </w:rPr>
              <w:t>La empresa requiere un caso aplicado que integre en un solo flujo: exploración y preprocesamiento de datos con Pandas, operaciones con vectores y matrices con NumPy, análisis estadístico (tendencia central, varianza, desviación estándar y valores atípicos), visualización de datos y entrenamiento y comparación de modelos de clasificación con scikit-learn.</w:t>
            </w:r>
          </w:p>
        </w:tc>
      </w:tr>
    </w:tbl>
    <w:p w14:paraId="726D22A9" w14:textId="77777777" w:rsidR="004A5ACD" w:rsidRPr="0090242B" w:rsidRDefault="004A5ACD" w:rsidP="004A5ACD">
      <w:pPr>
        <w:pStyle w:val="Prrafodelista"/>
        <w:ind w:left="720"/>
        <w:rPr>
          <w:rFonts w:ascii="Times New Roman" w:hAnsi="Times New Roman" w:cs="Times New Roman"/>
          <w:b/>
          <w:sz w:val="20"/>
          <w:szCs w:val="20"/>
        </w:rPr>
      </w:pPr>
    </w:p>
    <w:p w14:paraId="5FD7994A" w14:textId="02B8DCA5" w:rsidR="004A5ACD" w:rsidRPr="003F6FEA" w:rsidRDefault="004A5ACD" w:rsidP="004A5ACD">
      <w:pPr>
        <w:pStyle w:val="Prrafodelista"/>
        <w:numPr>
          <w:ilvl w:val="0"/>
          <w:numId w:val="53"/>
        </w:numPr>
        <w:spacing w:line="360" w:lineRule="auto"/>
        <w:ind w:left="568" w:hanging="284"/>
        <w:rPr>
          <w:rFonts w:ascii="Times New Roman" w:hAnsi="Times New Roman" w:cs="Times New Roman"/>
          <w:b/>
        </w:rPr>
      </w:pPr>
      <w:r w:rsidRPr="003F6FEA">
        <w:rPr>
          <w:rFonts w:ascii="Times New Roman" w:hAnsi="Times New Roman" w:cs="Times New Roman"/>
          <w:b/>
        </w:rPr>
        <w:t xml:space="preserve">Identifica </w:t>
      </w:r>
      <w:r w:rsidR="00D20B30">
        <w:rPr>
          <w:rFonts w:ascii="Times New Roman" w:hAnsi="Times New Roman" w:cs="Times New Roman"/>
          <w:b/>
        </w:rPr>
        <w:t>propuesta de solución y evidencias</w:t>
      </w:r>
      <w:r w:rsidRPr="003F6FEA">
        <w:rPr>
          <w:rFonts w:ascii="Times New Roman" w:hAnsi="Times New Roman" w:cs="Times New Roman"/>
          <w:b/>
        </w:rPr>
        <w:t>.</w:t>
      </w:r>
    </w:p>
    <w:tbl>
      <w:tblPr>
        <w:tblW w:w="8787" w:type="dxa"/>
        <w:tblInd w:w="420" w:type="dxa"/>
        <w:tblBorders>
          <w:top w:val="dashed" w:sz="8" w:space="0" w:color="000000"/>
          <w:left w:val="dashed" w:sz="8" w:space="0" w:color="000000"/>
          <w:bottom w:val="dashed" w:sz="8" w:space="0" w:color="000000"/>
          <w:right w:val="dashed" w:sz="8" w:space="0" w:color="000000"/>
        </w:tblBorders>
        <w:tblCellMar>
          <w:top w:w="120" w:type="dxa"/>
          <w:left w:w="160" w:type="dxa"/>
          <w:bottom w:w="120" w:type="dxa"/>
          <w:right w:w="160" w:type="dxa"/>
        </w:tblCellMar>
        <w:tblLook w:firstColumn="1" w:firstRow="1" w:lastColumn="0" w:lastRow="0" w:noHBand="0" w:noVBand="1" w:val="04A0"/>
      </w:tblPr>
      <w:tblGrid>
        <w:gridCol w:w="8787"/>
      </w:tblGrid>
      <w:tr>
        <w:tc>
          <w:tcPr>
            <w:tcW w:type="dxa" w:w="8787"/>
          </w:tcPr>
          <w:p>
            <w:pPr>
              <w:spacing w:line="360" w:lineRule="auto"/>
              <w:jc w:val="both"/>
            </w:pPr>
            <w:r>
              <w:rPr>
                <w:rFonts w:ascii="Times New Roman" w:hAnsi="Times New Roman" w:cs="Times New Roman" w:eastAsia="Times New Roman"/>
                <w:b w:val="0"/>
                <w:color w:val="000000"/>
                <w:sz w:val="22"/>
              </w:rPr>
              <w:t xml:space="preserve">Se propone desarrollar un notebook en Python que resuelva el caso con el dataset público </w:t>
            </w:r>
            <w:r>
              <w:rPr>
                <w:rFonts w:ascii="Times New Roman" w:hAnsi="Times New Roman" w:cs="Times New Roman" w:eastAsia="Times New Roman"/>
                <w:b/>
                <w:color w:val="000000"/>
                <w:sz w:val="22"/>
              </w:rPr>
              <w:t>Seeds</w:t>
            </w:r>
            <w:r>
              <w:rPr>
                <w:rFonts w:ascii="Times New Roman" w:hAnsi="Times New Roman" w:cs="Times New Roman" w:eastAsia="Times New Roman"/>
                <w:b w:val="0"/>
                <w:color w:val="000000"/>
                <w:sz w:val="22"/>
              </w:rPr>
              <w:t xml:space="preserve"> (UCI Machine Learning Repository): 210 semillas de trigo de tres variedades (Kama, Rosa y Canadian), descritas por 7 características geométricas del grano y la variable </w:t>
            </w:r>
            <w:r>
              <w:rPr>
                <w:rFonts w:ascii="Times New Roman" w:hAnsi="Times New Roman" w:cs="Times New Roman" w:eastAsia="Times New Roman"/>
                <w:b/>
                <w:color w:val="000000"/>
                <w:sz w:val="22"/>
              </w:rPr>
              <w:t>Class</w:t>
            </w:r>
            <w:r>
              <w:rPr>
                <w:rFonts w:ascii="Times New Roman" w:hAnsi="Times New Roman" w:cs="Times New Roman" w:eastAsia="Times New Roman"/>
                <w:b w:val="0"/>
                <w:color w:val="000000"/>
                <w:sz w:val="22"/>
              </w:rPr>
              <w:t>.</w:t>
            </w:r>
          </w:p>
          <w:p>
            <w:pPr>
              <w:spacing w:line="360" w:lineRule="auto"/>
              <w:jc w:val="both"/>
            </w:pPr>
            <w:r>
              <w:rPr>
                <w:rFonts w:ascii="Times New Roman" w:hAnsi="Times New Roman" w:cs="Times New Roman" w:eastAsia="Times New Roman"/>
                <w:b/>
                <w:color w:val="000000"/>
                <w:sz w:val="22"/>
              </w:rPr>
              <w:t>Evidencias obtenidas:</w:t>
            </w:r>
          </w:p>
          <w:p>
            <w:pPr>
              <w:spacing w:line="360" w:lineRule="auto"/>
              <w:ind w:left="283" w:hanging="198"/>
              <w:jc w:val="left"/>
            </w:pPr>
            <w:r>
              <w:rPr>
                <w:rFonts w:ascii="Times New Roman" w:hAnsi="Times New Roman" w:cs="Times New Roman" w:eastAsia="Times New Roman"/>
                <w:b w:val="0"/>
                <w:color w:val="000000"/>
                <w:sz w:val="22"/>
              </w:rPr>
              <w:t>• Notebook trabajo_final.ipynb ejecutado sin errores, con las 7 actividades solicitadas.</w:t>
            </w:r>
          </w:p>
          <w:p>
            <w:pPr>
              <w:spacing w:line="360" w:lineRule="auto"/>
              <w:ind w:left="283" w:hanging="198"/>
              <w:jc w:val="left"/>
            </w:pPr>
            <w:r>
              <w:rPr>
                <w:rFonts w:ascii="Times New Roman" w:hAnsi="Times New Roman" w:cs="Times New Roman" w:eastAsia="Times New Roman"/>
                <w:b w:val="0"/>
                <w:color w:val="000000"/>
                <w:sz w:val="22"/>
              </w:rPr>
              <w:t>• Dataset sin valores nulos y balanceado: 70 semillas por variedad.</w:t>
            </w:r>
          </w:p>
          <w:p>
            <w:pPr>
              <w:spacing w:line="360" w:lineRule="auto"/>
              <w:ind w:left="283" w:hanging="198"/>
              <w:jc w:val="left"/>
            </w:pPr>
            <w:r>
              <w:rPr>
                <w:rFonts w:ascii="Times New Roman" w:hAnsi="Times New Roman" w:cs="Times New Roman" w:eastAsia="Times New Roman"/>
                <w:b w:val="0"/>
                <w:color w:val="000000"/>
                <w:sz w:val="22"/>
              </w:rPr>
              <w:t>• Relación Perimeter = 0.481·Area + 7.50 obtenida resolviendo un sistema de ecuaciones con NumPy.</w:t>
            </w:r>
          </w:p>
          <w:p>
            <w:pPr>
              <w:spacing w:line="360" w:lineRule="auto"/>
              <w:ind w:left="283" w:hanging="198"/>
              <w:jc w:val="left"/>
            </w:pPr>
            <w:r>
              <w:rPr>
                <w:rFonts w:ascii="Times New Roman" w:hAnsi="Times New Roman" w:cs="Times New Roman" w:eastAsia="Times New Roman"/>
                <w:b w:val="0"/>
                <w:color w:val="000000"/>
                <w:sz w:val="22"/>
              </w:rPr>
              <w:t>• Varianza (8.426) y desviación estándar (2.903) de Area calculadas manualmente, idénticas a NumPy.</w:t>
            </w:r>
          </w:p>
          <w:p>
            <w:pPr>
              <w:spacing w:line="360" w:lineRule="auto"/>
              <w:ind w:left="283" w:hanging="198"/>
              <w:jc w:val="left"/>
            </w:pPr>
            <w:r>
              <w:rPr>
                <w:rFonts w:ascii="Times New Roman" w:hAnsi="Times New Roman" w:cs="Times New Roman" w:eastAsia="Times New Roman"/>
                <w:b w:val="0"/>
                <w:color w:val="000000"/>
                <w:sz w:val="22"/>
              </w:rPr>
              <w:t>• 4 valores atípicos en Area detectados con el criterio de dos desviaciones estándar.</w:t>
            </w:r>
          </w:p>
          <w:p>
            <w:pPr>
              <w:spacing w:line="360" w:lineRule="auto"/>
              <w:ind w:left="283" w:hanging="198"/>
              <w:jc w:val="left"/>
            </w:pPr>
            <w:r>
              <w:rPr>
                <w:rFonts w:ascii="Times New Roman" w:hAnsi="Times New Roman" w:cs="Times New Roman" w:eastAsia="Times New Roman"/>
                <w:b w:val="0"/>
                <w:color w:val="000000"/>
                <w:sz w:val="22"/>
              </w:rPr>
              <w:t>• Histograma, gráfico de dispersión por variedad y gráfico comparativo de modelos.</w:t>
            </w:r>
          </w:p>
          <w:p>
            <w:pPr>
              <w:spacing w:line="360" w:lineRule="auto"/>
              <w:ind w:left="283" w:hanging="198"/>
              <w:jc w:val="left"/>
            </w:pPr>
            <w:r>
              <w:rPr>
                <w:rFonts w:ascii="Times New Roman" w:hAnsi="Times New Roman" w:cs="Times New Roman" w:eastAsia="Times New Roman"/>
                <w:b w:val="0"/>
                <w:color w:val="000000"/>
                <w:sz w:val="22"/>
              </w:rPr>
              <w:t>• KNN: 90.48 % de accuracy; Árbol de Decisión: 88.10 %.</w:t>
            </w:r>
          </w:p>
          <w:p>
            <w:pPr>
              <w:spacing w:line="360" w:lineRule="auto"/>
              <w:ind w:left="283" w:hanging="198"/>
              <w:jc w:val="left"/>
            </w:pPr>
            <w:r>
              <w:rPr>
                <w:rFonts w:ascii="Times New Roman" w:hAnsi="Times New Roman" w:cs="Times New Roman" w:eastAsia="Times New Roman"/>
                <w:b w:val="0"/>
                <w:color w:val="000000"/>
                <w:sz w:val="22"/>
              </w:rPr>
              <w:t>• Repositorio: github.com/ANTDOR9/Ejercicios-SENATI, carpeta 02_FUNDAMENTOS_IA_Y_ALGORITMIA/07_TRABAJO_FINAL.</w:t>
            </w:r>
          </w:p>
        </w:tc>
      </w:tr>
    </w:tbl>
    <w:p w14:paraId="78AAE75E" w14:textId="77777777" w:rsidR="004A5ACD" w:rsidRPr="009650EC" w:rsidRDefault="004A5ACD" w:rsidP="004A5ACD">
      <w:pPr>
        <w:pStyle w:val="Prrafodelista"/>
        <w:ind w:left="360"/>
        <w:rPr>
          <w:rFonts w:ascii="Times New Roman" w:hAnsi="Times New Roman" w:cs="Times New Roman"/>
          <w:lang w:val="es-PE"/>
        </w:rPr>
      </w:pPr>
    </w:p>
    <w:p w14:paraId="47D7DA74" w14:textId="77777777" w:rsidR="004A5ACD" w:rsidRDefault="004A5ACD" w:rsidP="006655E6">
      <w:pPr>
        <w:pStyle w:val="Prrafodelista"/>
        <w:ind w:left="360"/>
        <w:rPr>
          <w:rFonts w:ascii="Times New Roman" w:hAnsi="Times New Roman" w:cs="Times New Roman"/>
          <w:b/>
          <w:bCs/>
        </w:rPr>
      </w:pPr>
    </w:p>
    <w:p w14:paraId="534750BF" w14:textId="2B18FF9E" w:rsidR="006655E6" w:rsidRDefault="00785837" w:rsidP="004A5ACD">
      <w:pPr>
        <w:pStyle w:val="Prrafodelista"/>
        <w:numPr>
          <w:ilvl w:val="0"/>
          <w:numId w:val="53"/>
        </w:numPr>
        <w:spacing w:line="360" w:lineRule="auto"/>
        <w:ind w:left="568" w:hanging="284"/>
        <w:rPr>
          <w:rFonts w:ascii="Times New Roman" w:hAnsi="Times New Roman" w:cs="Times New Roman"/>
          <w:b/>
          <w:bCs/>
          <w:sz w:val="20"/>
          <w:szCs w:val="20"/>
        </w:rPr>
      </w:pPr>
      <w:r w:rsidRPr="009650EC">
        <w:rPr>
          <w:rFonts w:ascii="Times New Roman" w:hAnsi="Times New Roman" w:cs="Times New Roman"/>
          <w:b/>
          <w:bCs/>
        </w:rPr>
        <w:t xml:space="preserve">Respuestas a </w:t>
      </w:r>
      <w:r w:rsidRPr="006655E6">
        <w:rPr>
          <w:rFonts w:ascii="Times New Roman" w:hAnsi="Times New Roman" w:cs="Times New Roman"/>
          <w:b/>
          <w:bCs/>
        </w:rPr>
        <w:t>preguntas guía</w:t>
      </w:r>
      <w:r w:rsidR="004A5ACD" w:rsidRPr="006655E6">
        <w:rPr>
          <w:rFonts w:ascii="Times New Roman" w:hAnsi="Times New Roman" w:cs="Times New Roman"/>
          <w:b/>
          <w:bCs/>
          <w:lang w:val="es-PE"/>
        </w:rPr>
        <w:t> </w:t>
      </w:r>
    </w:p>
    <w:p w14:paraId="25226C38" w14:textId="77777777" w:rsidR="004A5ACD" w:rsidRDefault="004A5ACD" w:rsidP="004A5ACD">
      <w:pPr>
        <w:pStyle w:val="Prrafodelista"/>
        <w:ind w:left="568"/>
        <w:rPr>
          <w:rFonts w:ascii="Times New Roman" w:hAnsi="Times New Roman" w:cs="Times New Roman"/>
          <w:b/>
          <w:bCs/>
          <w:sz w:val="20"/>
          <w:szCs w:val="20"/>
        </w:rPr>
      </w:pPr>
    </w:p>
    <w:p w14:paraId="2DE6C574" w14:textId="2AAAB188" w:rsidR="006655E6" w:rsidRPr="006655E6" w:rsidRDefault="006655E6" w:rsidP="001F44BA">
      <w:pPr>
        <w:pStyle w:val="Prrafodelista"/>
        <w:spacing w:line="360" w:lineRule="auto"/>
        <w:ind w:left="568"/>
        <w:jc w:val="both"/>
        <w:rPr>
          <w:rFonts w:ascii="Times New Roman" w:hAnsi="Times New Roman" w:cs="Times New Roman"/>
          <w:sz w:val="20"/>
          <w:szCs w:val="20"/>
          <w:lang w:val="es-PE"/>
        </w:rPr>
      </w:pPr>
      <w:r w:rsidRPr="006655E6">
        <w:rPr>
          <w:rFonts w:ascii="Times New Roman" w:hAnsi="Times New Roman" w:cs="Times New Roman"/>
          <w:b/>
          <w:bCs/>
          <w:sz w:val="20"/>
          <w:szCs w:val="20"/>
        </w:rPr>
        <w:t xml:space="preserve">Durante </w:t>
      </w:r>
      <w:r w:rsidR="00EA2080">
        <w:rPr>
          <w:rFonts w:ascii="Times New Roman" w:hAnsi="Times New Roman" w:cs="Times New Roman"/>
          <w:b/>
          <w:bCs/>
          <w:sz w:val="20"/>
          <w:szCs w:val="20"/>
        </w:rPr>
        <w:t xml:space="preserve">el análisis y </w:t>
      </w:r>
      <w:r w:rsidRPr="006655E6">
        <w:rPr>
          <w:rFonts w:ascii="Times New Roman" w:hAnsi="Times New Roman" w:cs="Times New Roman"/>
          <w:b/>
          <w:bCs/>
          <w:sz w:val="20"/>
          <w:szCs w:val="20"/>
        </w:rPr>
        <w:t>estudio</w:t>
      </w:r>
      <w:r w:rsidR="00EA2080">
        <w:rPr>
          <w:rFonts w:ascii="Times New Roman" w:hAnsi="Times New Roman" w:cs="Times New Roman"/>
          <w:b/>
          <w:bCs/>
          <w:sz w:val="20"/>
          <w:szCs w:val="20"/>
        </w:rPr>
        <w:t xml:space="preserve"> del caso práctico</w:t>
      </w:r>
      <w:r w:rsidRPr="006655E6">
        <w:rPr>
          <w:rFonts w:ascii="Times New Roman" w:hAnsi="Times New Roman" w:cs="Times New Roman"/>
          <w:b/>
          <w:bCs/>
          <w:sz w:val="20"/>
          <w:szCs w:val="20"/>
        </w:rPr>
        <w:t>, debes obtener las respuestas a las interrogantes:</w:t>
      </w:r>
      <w:r w:rsidRPr="006655E6">
        <w:rPr>
          <w:rFonts w:ascii="Times New Roman" w:hAnsi="Times New Roman" w:cs="Times New Roman"/>
          <w:sz w:val="20"/>
          <w:szCs w:val="20"/>
          <w:lang w:val="es-PE"/>
        </w:rPr>
        <w:t> </w:t>
      </w:r>
    </w:p>
    <w:p w14:paraId="1D8B0C80" w14:textId="11FDA02D" w:rsidR="006655E6" w:rsidRPr="006655E6" w:rsidRDefault="006655E6" w:rsidP="006655E6">
      <w:pPr>
        <w:pStyle w:val="Prrafodelista"/>
        <w:ind w:left="360"/>
        <w:rPr>
          <w:rFonts w:ascii="Times New Roman" w:hAnsi="Times New Roman" w:cs="Times New Roman"/>
          <w:sz w:val="20"/>
          <w:szCs w:val="20"/>
          <w:lang w:val="es-PE"/>
        </w:rPr>
      </w:pPr>
      <w:r w:rsidRPr="006655E6">
        <w:rPr>
          <w:rFonts w:ascii="Times New Roman" w:hAnsi="Times New Roman" w:cs="Times New Roman"/>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spacing w:line="360" w:lineRule="auto"/>
              <w:ind w:left="0"/>
              <w:jc w:val="center"/>
              <w:rPr>
                <w:rFonts w:ascii="Times New Roman" w:hAnsi="Times New Roman" w:cs="Times New Roman"/>
                <w:lang w:val="es-PE"/>
              </w:rPr>
            </w:pPr>
            <w:r>
              <w:rPr>
                <w:rFonts w:ascii="Times New Roman" w:hAnsi="Times New Roman" w:cs="Times New Roman"/>
              </w:rPr>
              <w:t>Pregunta 0</w:t>
            </w:r>
            <w:r w:rsidRPr="006655E6">
              <w:rPr>
                <w:rFonts w:ascii="Times New Roman" w:hAnsi="Times New Roman" w:cs="Times New Roman"/>
              </w:rPr>
              <w:t>1</w:t>
            </w:r>
            <w:r>
              <w:rPr>
                <w:rFonts w:ascii="Times New Roman" w:hAnsi="Times New Roman" w:cs="Times New Roman"/>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2B7E705C" w:rsidR="006655E6" w:rsidRPr="006655E6" w:rsidRDefault="006655E6" w:rsidP="006655E6">
            <w:pPr>
              <w:pStyle w:val="Prrafodelista"/>
              <w:spacing w:line="360" w:lineRule="auto"/>
              <w:ind w:left="85" w:right="170"/>
              <w:rPr>
                <w:rFonts w:ascii="Times New Roman" w:hAnsi="Times New Roman" w:cs="Times New Roman"/>
                <w:lang w:val="es-PE"/>
              </w:rPr>
            </w:pPr>
            <w:r>
              <w:rPr>
                <w:rFonts w:ascii="Times New Roman" w:hAnsi="Times New Roman" w:cs="Times New Roman" w:eastAsia="Times New Roman"/>
                <w:b/>
                <w:color w:val="000000"/>
                <w:sz w:val="20"/>
              </w:rPr>
              <w:t>¿Cómo seleccionar un dataset adecuado para un problema de Machine Learning?</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F673492" w14:textId="334BD442" w:rsidR="006655E6" w:rsidRPr="009650EC" w:rsidRDefault="006655E6" w:rsidP="004A5ACD">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El dataset debe responder al objetivo del problema; en este caso, una clasificación multiclase, por lo que necesita una variable objetivo con categorías definidas. Además, debe provenir de una fuente confiable y documentada, tener suficientes registros en relación con sus características, pocos o ningún valor nulo, clases balanceadas y variables relevantes para el problema.</w:t>
            </w:r>
          </w:p>
          <w:p>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 xml:space="preserve">El dataset </w:t>
            </w:r>
            <w:r>
              <w:rPr>
                <w:rFonts w:ascii="Times New Roman" w:hAnsi="Times New Roman" w:cs="Times New Roman" w:eastAsia="Times New Roman"/>
                <w:b/>
                <w:color w:val="000000"/>
                <w:sz w:val="20"/>
              </w:rPr>
              <w:t>Seeds</w:t>
            </w:r>
            <w:r>
              <w:rPr>
                <w:rFonts w:ascii="Times New Roman" w:hAnsi="Times New Roman" w:cs="Times New Roman" w:eastAsia="Times New Roman"/>
                <w:b w:val="0"/>
                <w:color w:val="000000"/>
                <w:sz w:val="20"/>
              </w:rPr>
              <w:t xml:space="preserve"> (UCI) cumple estos criterios: 210 registros, 7 características numéricas medidas en laboratorio, 0 valores nulos y 70 semillas por variedad, lo que evita que el modelo favorezca a una clase.</w:t>
            </w: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spacing w:line="360" w:lineRule="auto"/>
              <w:ind w:left="0"/>
              <w:jc w:val="center"/>
              <w:rPr>
                <w:rFonts w:ascii="Times New Roman" w:hAnsi="Times New Roman" w:cs="Times New Roman"/>
                <w:sz w:val="20"/>
                <w:szCs w:val="20"/>
                <w:lang w:val="es-PE"/>
              </w:rPr>
            </w:pPr>
            <w:r w:rsidRPr="009650EC">
              <w:rPr>
                <w:rFonts w:ascii="Times New Roman" w:hAnsi="Times New Roman" w:cs="Times New Roman"/>
              </w:rPr>
              <w:t>Pregunta 0</w:t>
            </w:r>
            <w:r w:rsidR="006655E6" w:rsidRPr="006655E6">
              <w:rPr>
                <w:rFonts w:ascii="Times New Roman" w:hAnsi="Times New Roman" w:cs="Times New Roman"/>
              </w:rPr>
              <w:t>2</w:t>
            </w:r>
            <w:r>
              <w:rPr>
                <w:rFonts w:ascii="Times New Roman" w:hAnsi="Times New Roman" w:cs="Times New Roman"/>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3A985FA9" w14:textId="77777777" w:rsidR="006655E6" w:rsidRPr="006655E6" w:rsidRDefault="006655E6" w:rsidP="006655E6">
            <w:pPr>
              <w:pStyle w:val="Prrafodelista"/>
              <w:spacing w:line="360" w:lineRule="auto"/>
              <w:ind w:left="85" w:right="170"/>
              <w:rPr>
                <w:rFonts w:ascii="Times New Roman" w:hAnsi="Times New Roman" w:cs="Times New Roman"/>
                <w:sz w:val="20"/>
                <w:szCs w:val="20"/>
                <w:lang w:val="es-PE"/>
              </w:rPr>
            </w:pPr>
            <w:r>
              <w:rPr>
                <w:rFonts w:ascii="Times New Roman" w:hAnsi="Times New Roman" w:cs="Times New Roman" w:eastAsia="Times New Roman"/>
                <w:b/>
                <w:color w:val="000000"/>
                <w:sz w:val="20"/>
              </w:rPr>
              <w:t>¿Cuál es la importancia de normalizar los datos antes de entrenar un modelo?</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7FCA291C" w14:textId="77777777" w:rsidR="006655E6" w:rsidRPr="006655E6" w:rsidRDefault="006655E6" w:rsidP="004A5ACD">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Las características tienen escalas muy distintas: Area varía entre 10.59 y 21.18, mientras que Compactness solo entre 0.81 y 0.92. Los algoritmos basados en distancias, como KNN, darían más peso a la variable de mayor escala aunque no sea la más importante.</w:t>
            </w:r>
          </w:p>
          <w:p>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 xml:space="preserve">Con </w:t>
            </w:r>
            <w:r>
              <w:rPr>
                <w:rFonts w:ascii="Times New Roman" w:hAnsi="Times New Roman" w:cs="Times New Roman" w:eastAsia="Times New Roman"/>
                <w:b/>
                <w:color w:val="000000"/>
                <w:sz w:val="20"/>
              </w:rPr>
              <w:t>StandardScaler</w:t>
            </w:r>
            <w:r>
              <w:rPr>
                <w:rFonts w:ascii="Times New Roman" w:hAnsi="Times New Roman" w:cs="Times New Roman" w:eastAsia="Times New Roman"/>
                <w:b w:val="0"/>
                <w:color w:val="000000"/>
                <w:sz w:val="20"/>
              </w:rPr>
              <w:t xml:space="preserve"> cada columna queda con media 0 y desviación estándar 1, y todas aportan en igualdad de condiciones. El escalador se ajusta solo con los datos de entrenamiento y luego se aplica a los de prueba, para no filtrar información del conjunto de prueba al modelo.</w:t>
            </w: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spacing w:line="360" w:lineRule="auto"/>
              <w:ind w:left="0"/>
              <w:jc w:val="center"/>
              <w:rPr>
                <w:rFonts w:ascii="Times New Roman" w:hAnsi="Times New Roman" w:cs="Times New Roman"/>
                <w:sz w:val="20"/>
                <w:szCs w:val="20"/>
                <w:lang w:val="es-PE"/>
              </w:rPr>
            </w:pPr>
            <w:r w:rsidRPr="009650EC">
              <w:rPr>
                <w:rFonts w:ascii="Times New Roman" w:hAnsi="Times New Roman" w:cs="Times New Roman"/>
              </w:rPr>
              <w:t>Pregunta 0</w:t>
            </w:r>
            <w:r>
              <w:rPr>
                <w:rFonts w:ascii="Times New Roman" w:hAnsi="Times New Roman" w:cs="Times New Roman"/>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77777777" w:rsidR="009650EC" w:rsidRPr="006655E6" w:rsidRDefault="009650EC" w:rsidP="009650EC">
            <w:pPr>
              <w:pStyle w:val="Prrafodelista"/>
              <w:spacing w:line="360" w:lineRule="auto"/>
              <w:ind w:left="85" w:right="170"/>
              <w:rPr>
                <w:rFonts w:ascii="Times New Roman" w:hAnsi="Times New Roman" w:cs="Times New Roman"/>
                <w:sz w:val="20"/>
                <w:szCs w:val="20"/>
                <w:lang w:val="es-PE"/>
              </w:rPr>
            </w:pPr>
            <w:r>
              <w:rPr>
                <w:rFonts w:ascii="Times New Roman" w:hAnsi="Times New Roman" w:cs="Times New Roman" w:eastAsia="Times New Roman"/>
                <w:b/>
                <w:color w:val="000000"/>
                <w:sz w:val="20"/>
              </w:rPr>
              <w:t>¿Qué impacto tiene la varianza y la desviación estándar en la calidad del modelo?</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FB57AB2" w14:textId="77777777" w:rsidR="009650EC" w:rsidRPr="006655E6" w:rsidRDefault="009650EC" w:rsidP="004A5ACD">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Miden cuánto se dispersan los datos alrededor de la media. Una característica con varianza casi nula aporta poca información para separar clases; una con dispersión adecuada ayuda a distinguirlas. En Area, la desviación estándar es 2.90 (cerca del 20 % de la media de 14.85), y esa variación refleja las diferencias reales de tamaño entre variedades.</w:t>
            </w:r>
          </w:p>
          <w:p>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Una dispersión muy alta o la presencia de valores atípicos puede sesgar el modelo, por lo que conviene analizarla antes de entrenar. También es importante usar la misma fórmula al comparar: NumPy calcula la varianza poblacional (n) y pandas la muestral (n − 1).</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spacing w:line="360" w:lineRule="auto"/>
              <w:ind w:left="0"/>
              <w:rPr>
                <w:rFonts w:ascii="Times New Roman" w:hAnsi="Times New Roman" w:cs="Times New Roman"/>
                <w:sz w:val="20"/>
                <w:szCs w:val="20"/>
                <w:lang w:val="es-PE"/>
              </w:rPr>
            </w:pPr>
            <w:r w:rsidRPr="009650EC">
              <w:rPr>
                <w:rFonts w:ascii="Times New Roman" w:hAnsi="Times New Roman" w:cs="Times New Roman"/>
              </w:rPr>
              <w:t>Pregunta 0</w:t>
            </w:r>
            <w:r>
              <w:rPr>
                <w:rFonts w:ascii="Times New Roman" w:hAnsi="Times New Roman" w:cs="Times New Roman"/>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A959082" w14:textId="77777777" w:rsidR="009650EC" w:rsidRPr="006655E6" w:rsidRDefault="009650EC" w:rsidP="009650EC">
            <w:pPr>
              <w:pStyle w:val="Prrafodelista"/>
              <w:spacing w:line="360" w:lineRule="auto"/>
              <w:ind w:left="85" w:right="170"/>
              <w:rPr>
                <w:rFonts w:ascii="Times New Roman" w:hAnsi="Times New Roman" w:cs="Times New Roman"/>
                <w:sz w:val="20"/>
                <w:szCs w:val="20"/>
                <w:lang w:val="es-PE"/>
              </w:rPr>
            </w:pPr>
            <w:r>
              <w:rPr>
                <w:rFonts w:ascii="Times New Roman" w:hAnsi="Times New Roman" w:cs="Times New Roman" w:eastAsia="Times New Roman"/>
                <w:b/>
                <w:color w:val="000000"/>
                <w:sz w:val="20"/>
              </w:rPr>
              <w:t>¿Cómo interpretar los gráficos estadísticos generados a partir de un dataset?</w:t>
            </w:r>
          </w:p>
        </w:tc>
      </w:tr>
      <w:tr w:rsidR="009650EC" w:rsidRPr="006655E6"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BC0EB4" w14:textId="77777777" w:rsidR="009650EC" w:rsidRPr="006655E6" w:rsidRDefault="009650EC" w:rsidP="004A5ACD">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 xml:space="preserve">El </w:t>
            </w:r>
            <w:r>
              <w:rPr>
                <w:rFonts w:ascii="Times New Roman" w:hAnsi="Times New Roman" w:cs="Times New Roman" w:eastAsia="Times New Roman"/>
                <w:b/>
                <w:color w:val="000000"/>
                <w:sz w:val="20"/>
              </w:rPr>
              <w:t>histograma</w:t>
            </w:r>
            <w:r>
              <w:rPr>
                <w:rFonts w:ascii="Times New Roman" w:hAnsi="Times New Roman" w:cs="Times New Roman" w:eastAsia="Times New Roman"/>
                <w:b w:val="0"/>
                <w:color w:val="000000"/>
                <w:sz w:val="20"/>
              </w:rPr>
              <w:t xml:space="preserve"> muestra la forma de la distribución: en Area aparecen dos picos (cerca de 11–12 y de 19), señal de que hay grupos de semillas de distinto tamaño, y permite ubicar la media y los límites de los valores atípicos.</w:t>
            </w:r>
          </w:p>
          <w:p>
            <w:pPr>
              <w:spacing w:before="120" w:line="360" w:lineRule="auto"/>
              <w:ind w:left="284"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 xml:space="preserve">El </w:t>
            </w:r>
            <w:r>
              <w:rPr>
                <w:rFonts w:ascii="Times New Roman" w:hAnsi="Times New Roman" w:cs="Times New Roman" w:eastAsia="Times New Roman"/>
                <w:b/>
                <w:color w:val="000000"/>
                <w:sz w:val="20"/>
              </w:rPr>
              <w:t>gráfico de dispersión</w:t>
            </w:r>
            <w:r>
              <w:rPr>
                <w:rFonts w:ascii="Times New Roman" w:hAnsi="Times New Roman" w:cs="Times New Roman" w:eastAsia="Times New Roman"/>
                <w:b w:val="0"/>
                <w:color w:val="000000"/>
                <w:sz w:val="20"/>
              </w:rPr>
              <w:t xml:space="preserve"> Area vs. Perimeter muestra una relación lineal positiva fuerte y tres grupos: Canadian (semillas pequeñas), Kama (intermedias) y Rosa (grandes). La zona donde Kama se mezcla con las otras variedades explica por qué es la clase con más errores en los dos modelos.</w:t>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spacing w:line="360" w:lineRule="auto"/>
              <w:ind w:left="0"/>
              <w:jc w:val="center"/>
              <w:rPr>
                <w:rFonts w:ascii="Times New Roman" w:hAnsi="Times New Roman" w:cs="Times New Roman"/>
                <w:sz w:val="20"/>
                <w:szCs w:val="20"/>
              </w:rPr>
            </w:pPr>
            <w:r w:rsidRPr="009650EC">
              <w:rPr>
                <w:rFonts w:ascii="Times New Roman" w:hAnsi="Times New Roman" w:cs="Times New Roman"/>
              </w:rPr>
              <w:t>Pregunta 0</w:t>
            </w:r>
            <w:r>
              <w:rPr>
                <w:rFonts w:ascii="Times New Roman" w:hAnsi="Times New Roman" w:cs="Times New Roman"/>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446B2F99" w14:textId="77777777" w:rsidR="009650EC" w:rsidRPr="006655E6" w:rsidRDefault="009650EC" w:rsidP="009650EC">
            <w:pPr>
              <w:pStyle w:val="Prrafodelista"/>
              <w:spacing w:line="360" w:lineRule="auto"/>
              <w:ind w:left="85" w:right="170"/>
              <w:rPr>
                <w:rFonts w:ascii="Times New Roman" w:hAnsi="Times New Roman" w:cs="Times New Roman"/>
                <w:sz w:val="20"/>
                <w:szCs w:val="20"/>
                <w:lang w:val="es-PE"/>
              </w:rPr>
            </w:pPr>
            <w:r>
              <w:rPr>
                <w:rFonts w:ascii="Times New Roman" w:hAnsi="Times New Roman" w:cs="Times New Roman" w:eastAsia="Times New Roman"/>
                <w:b/>
                <w:color w:val="000000"/>
                <w:sz w:val="20"/>
              </w:rPr>
              <w:t>¿Cuáles son las técnicas más utilizadas para la detección de valores atípicos?</w:t>
            </w:r>
          </w:p>
        </w:tc>
      </w:tr>
      <w:tr w:rsidR="009650EC" w:rsidRPr="006655E6" w14:paraId="074600AA"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2D74384" w14:textId="77777777" w:rsidR="009650EC" w:rsidRPr="006655E6" w:rsidRDefault="009650EC" w:rsidP="004A5ACD">
            <w:pPr>
              <w:spacing w:before="120" w:line="360" w:lineRule="auto"/>
              <w:ind w:left="283" w:hanging="198" w:right="170"/>
              <w:jc w:val="left"/>
              <w:rPr>
                <w:rFonts w:ascii="Times New Roman" w:hAnsi="Times New Roman" w:cs="Times New Roman"/>
                <w:sz w:val="20"/>
                <w:szCs w:val="20"/>
                <w:lang w:val="es-PE"/>
              </w:rPr>
            </w:pPr>
            <w:r>
              <w:rPr>
                <w:rFonts w:ascii="Times New Roman" w:hAnsi="Times New Roman" w:cs="Times New Roman" w:eastAsia="Times New Roman"/>
                <w:b w:val="0"/>
                <w:color w:val="000000"/>
                <w:sz w:val="20"/>
              </w:rPr>
              <w:t>• Criterio de la desviación estándar o puntuación Z: se consideran atípicos los valores fuera de media ± 2σ o ± 3σ.</w:t>
            </w:r>
          </w:p>
          <w:p>
            <w:pPr>
              <w:spacing w:before="120" w:line="360" w:lineRule="auto"/>
              <w:ind w:left="283" w:hanging="198" w:right="170"/>
              <w:jc w:val="left"/>
              <w:rPr>
                <w:rFonts w:ascii="Times New Roman" w:hAnsi="Times New Roman" w:cs="Times New Roman"/>
                <w:sz w:val="20"/>
                <w:szCs w:val="20"/>
                <w:lang w:val="es-PE"/>
              </w:rPr>
            </w:pPr>
            <w:r>
              <w:rPr>
                <w:rFonts w:ascii="Times New Roman" w:hAnsi="Times New Roman" w:cs="Times New Roman" w:eastAsia="Times New Roman"/>
                <w:b w:val="0"/>
                <w:color w:val="000000"/>
                <w:sz w:val="20"/>
              </w:rPr>
              <w:t>• Rango intercuartílico (IQR): valores menores que Q1 − 1.5·IQR o mayores que Q3 + 1.5·IQR, usualmente visualizado con diagramas de caja.</w:t>
            </w:r>
          </w:p>
          <w:p>
            <w:pPr>
              <w:spacing w:before="120" w:line="360" w:lineRule="auto"/>
              <w:ind w:left="283" w:hanging="198" w:right="170"/>
              <w:jc w:val="left"/>
              <w:rPr>
                <w:rFonts w:ascii="Times New Roman" w:hAnsi="Times New Roman" w:cs="Times New Roman"/>
                <w:sz w:val="20"/>
                <w:szCs w:val="20"/>
                <w:lang w:val="es-PE"/>
              </w:rPr>
            </w:pPr>
            <w:r>
              <w:rPr>
                <w:rFonts w:ascii="Times New Roman" w:hAnsi="Times New Roman" w:cs="Times New Roman" w:eastAsia="Times New Roman"/>
                <w:b w:val="0"/>
                <w:color w:val="000000"/>
                <w:sz w:val="20"/>
              </w:rPr>
              <w:t>• Métodos gráficos: histogramas, diagramas de caja y gráficos de dispersión.</w:t>
            </w:r>
          </w:p>
          <w:p>
            <w:pPr>
              <w:spacing w:before="120" w:line="360" w:lineRule="auto"/>
              <w:ind w:left="283" w:hanging="198" w:right="170"/>
              <w:jc w:val="both"/>
              <w:rPr>
                <w:rFonts w:ascii="Times New Roman" w:hAnsi="Times New Roman" w:cs="Times New Roman"/>
                <w:sz w:val="20"/>
                <w:szCs w:val="20"/>
                <w:lang w:val="es-PE"/>
              </w:rPr>
            </w:pPr>
            <w:r>
              <w:rPr>
                <w:rFonts w:ascii="Times New Roman" w:hAnsi="Times New Roman" w:cs="Times New Roman" w:eastAsia="Times New Roman"/>
                <w:b w:val="0"/>
                <w:color w:val="000000"/>
                <w:sz w:val="20"/>
              </w:rPr>
              <w:t xml:space="preserve">En el caso se aplicó el criterio de </w:t>
            </w:r>
            <w:r>
              <w:rPr>
                <w:rFonts w:ascii="Times New Roman" w:hAnsi="Times New Roman" w:cs="Times New Roman" w:eastAsia="Times New Roman"/>
                <w:b/>
                <w:color w:val="000000"/>
                <w:sz w:val="20"/>
              </w:rPr>
              <w:t>2 desviaciones estándar</w:t>
            </w:r>
            <w:r>
              <w:rPr>
                <w:rFonts w:ascii="Times New Roman" w:hAnsi="Times New Roman" w:cs="Times New Roman" w:eastAsia="Times New Roman"/>
                <w:b w:val="0"/>
                <w:color w:val="000000"/>
                <w:sz w:val="20"/>
              </w:rPr>
              <w:t xml:space="preserve"> a Area (límites 9.04 y 20.65): se detectaron 4 semillas Rosa muy grandes. No son errores de medición, sino la variación natural de la variedad, por lo que se mantuvieron en el dataset.</w:t>
            </w:r>
          </w:p>
        </w:tc>
      </w:tr>
    </w:tbl>
    <w:p w14:paraId="02501553" w14:textId="77777777" w:rsidR="004A5ACD" w:rsidRDefault="004A5ACD" w:rsidP="006655E6">
      <w:pPr>
        <w:pStyle w:val="Prrafodelista"/>
        <w:ind w:left="360"/>
        <w:rPr>
          <w:rFonts w:ascii="Times New Roman" w:hAnsi="Times New Roman" w:cs="Times New Roman"/>
          <w:sz w:val="20"/>
          <w:szCs w:val="20"/>
          <w:lang w:val="es-PE"/>
        </w:rPr>
      </w:pPr>
    </w:p>
    <w:p w14:paraId="28984D3E" w14:textId="5E06D28C" w:rsidR="00E13FE5" w:rsidRDefault="00E13FE5" w:rsidP="006655E6">
      <w:pPr>
        <w:pStyle w:val="Prrafodelista"/>
        <w:ind w:left="360"/>
        <w:rPr>
          <w:rFonts w:ascii="Times New Roman" w:hAnsi="Times New Roman" w:cs="Times New Roman"/>
          <w:sz w:val="20"/>
          <w:szCs w:val="20"/>
          <w:lang w:val="es-PE"/>
        </w:rPr>
      </w:pPr>
      <w:r>
        <w:rPr>
          <w:rFonts w:ascii="Times New Roman" w:hAnsi="Times New Roman" w:cs="Times New Roman"/>
          <w:sz w:val="20"/>
          <w:szCs w:val="20"/>
          <w:lang w:val="es-PE"/>
        </w:rPr>
        <w:br w:type="page"/>
      </w:r>
    </w:p>
    <w:p w14:paraId="70DD2035" w14:textId="77777777" w:rsidR="006655E6" w:rsidRPr="006655E6" w:rsidRDefault="006655E6" w:rsidP="006655E6">
      <w:pPr>
        <w:pStyle w:val="Prrafodelista"/>
        <w:ind w:left="360"/>
        <w:rPr>
          <w:rFonts w:ascii="Times New Roman" w:hAnsi="Times New Roman" w:cs="Times New Roman"/>
          <w:sz w:val="20"/>
          <w:szCs w:val="20"/>
          <w:lang w:val="es-PE"/>
        </w:rPr>
      </w:pPr>
    </w:p>
    <w:p w14:paraId="17F5ADA2" w14:textId="19A55E54" w:rsidR="00003951" w:rsidRPr="007D1CAF" w:rsidRDefault="00003951" w:rsidP="00B301F7">
      <w:pPr>
        <w:pStyle w:val="Prrafodelista"/>
        <w:spacing w:line="360" w:lineRule="auto"/>
        <w:ind w:left="567" w:hanging="567"/>
        <w:rPr>
          <w:rFonts w:ascii="Times New Roman" w:hAnsi="Times New Roman" w:cs="Times New Roman"/>
          <w:b/>
          <w:bCs/>
          <w:color w:val="0000FF"/>
        </w:rPr>
      </w:pPr>
      <w:r w:rsidRPr="00686D02">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Times New Roman" w:hAnsi="Times New Roman" w:cs="Times New Roman"/>
                                <w:b/>
                                <w:bCs/>
                                <w:sz w:val="32"/>
                                <w:szCs w:val="32"/>
                                <w:lang w:val="es-PE"/>
                              </w:rPr>
                            </w:pPr>
                            <w:r>
                              <w:rPr>
                                <w:rFonts w:ascii="Times New Roman" w:hAnsi="Times New Roman" w:cs="Times New Roman"/>
                                <w:b/>
                                <w:bCs/>
                                <w:sz w:val="32"/>
                                <w:szCs w:val="32"/>
                                <w:lang w:val="es-PE"/>
                              </w:rPr>
                              <w:t xml:space="preserve">2. </w:t>
                            </w:r>
                            <w:r w:rsidR="00003951" w:rsidRPr="00B301F7">
                              <w:rPr>
                                <w:rFonts w:ascii="Times New Roman" w:hAnsi="Times New Roman" w:cs="Times New Roman"/>
                                <w:b/>
                                <w:bCs/>
                                <w:sz w:val="32"/>
                                <w:szCs w:val="32"/>
                                <w:lang w:val="es-PE"/>
                              </w:rPr>
                              <w:t>PLANIFICACIÓN</w:t>
                            </w:r>
                            <w:r>
                              <w:rPr>
                                <w:rFonts w:ascii="Times New Roman" w:hAnsi="Times New Roman" w:cs="Times New Roman"/>
                                <w:b/>
                                <w:bCs/>
                                <w:sz w:val="32"/>
                                <w:szCs w:val="32"/>
                                <w:lang w:val="es-PE"/>
                              </w:rPr>
                              <w:t xml:space="preserve"> DEL TRABAJO</w:t>
                            </w:r>
                            <w:r w:rsidR="00003951" w:rsidRPr="00B301F7">
                              <w:rPr>
                                <w:rFonts w:ascii="Times New Roman" w:hAnsi="Times New Roman" w:cs="Times New Roman"/>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Yo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h2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Cw1aYo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Times New Roman" w:hAnsi="Times New Roman" w:cs="Times New Roman"/>
                          <w:b/>
                          <w:bCs/>
                          <w:sz w:val="32"/>
                          <w:szCs w:val="32"/>
                          <w:lang w:val="es-PE"/>
                        </w:rPr>
                      </w:pPr>
                      <w:r>
                        <w:rPr>
                          <w:rFonts w:ascii="Times New Roman" w:hAnsi="Times New Roman" w:cs="Times New Roman"/>
                          <w:b/>
                          <w:bCs/>
                          <w:sz w:val="32"/>
                          <w:szCs w:val="32"/>
                          <w:lang w:val="es-PE"/>
                        </w:rPr>
                        <w:t xml:space="preserve">2. </w:t>
                      </w:r>
                      <w:r w:rsidR="00003951" w:rsidRPr="00B301F7">
                        <w:rPr>
                          <w:rFonts w:ascii="Times New Roman" w:hAnsi="Times New Roman" w:cs="Times New Roman"/>
                          <w:b/>
                          <w:bCs/>
                          <w:sz w:val="32"/>
                          <w:szCs w:val="32"/>
                          <w:lang w:val="es-PE"/>
                        </w:rPr>
                        <w:t>PLANIFICA</w:t>
                      </w:r>
                      <w:r w:rsidR="00003951" w:rsidRPr="00B301F7">
                        <w:rPr>
                          <w:rFonts w:ascii="Times New Roman" w:hAnsi="Times New Roman" w:cs="Times New Roman"/>
                          <w:b/>
                          <w:bCs/>
                          <w:sz w:val="32"/>
                          <w:szCs w:val="32"/>
                          <w:lang w:val="es-PE"/>
                        </w:rPr>
                        <w:t>CIÓN</w:t>
                      </w:r>
                      <w:r>
                        <w:rPr>
                          <w:rFonts w:ascii="Times New Roman" w:hAnsi="Times New Roman" w:cs="Times New Roman"/>
                          <w:b/>
                          <w:bCs/>
                          <w:sz w:val="32"/>
                          <w:szCs w:val="32"/>
                          <w:lang w:val="es-PE"/>
                        </w:rPr>
                        <w:t xml:space="preserve"> DEL TRABAJO</w:t>
                      </w:r>
                      <w:r w:rsidR="00003951" w:rsidRPr="00B301F7">
                        <w:rPr>
                          <w:rFonts w:ascii="Times New Roman" w:hAnsi="Times New Roman" w:cs="Times New Roman"/>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Times New Roman" w:hAnsi="Times New Roman" w:cs="Times New Roman"/>
          <w:b/>
          <w:sz w:val="20"/>
          <w:szCs w:val="20"/>
        </w:rPr>
      </w:pPr>
    </w:p>
    <w:p w14:paraId="72F293A4" w14:textId="6DF1FCB2" w:rsidR="0090242B" w:rsidRPr="005B5DCF" w:rsidRDefault="003F6FEA" w:rsidP="003F6FEA">
      <w:pPr>
        <w:pStyle w:val="Prrafodelista"/>
        <w:numPr>
          <w:ilvl w:val="0"/>
          <w:numId w:val="51"/>
        </w:numPr>
        <w:spacing w:line="360" w:lineRule="auto"/>
        <w:ind w:left="568" w:hanging="284"/>
        <w:rPr>
          <w:rFonts w:ascii="Times New Roman" w:hAnsi="Times New Roman" w:cs="Times New Roman"/>
          <w:b/>
        </w:rPr>
      </w:pPr>
      <w:r w:rsidRPr="005B5DCF">
        <w:rPr>
          <w:rFonts w:ascii="Times New Roman" w:hAnsi="Times New Roman" w:cs="Times New Roman"/>
          <w:b/>
        </w:rPr>
        <w:t>Cronograma de actividades:</w:t>
      </w:r>
    </w:p>
    <w:tbl>
      <w:tblPr>
        <w:tblStyle w:val="Tablaconcuadrcula"/>
        <w:tblW w:w="8774" w:type="dxa"/>
        <w:tblInd w:w="561" w:type="dxa"/>
        <w:tblLook w:val="04A0" w:firstRow="1" w:lastRow="0" w:firstColumn="1" w:lastColumn="0" w:noHBand="0" w:noVBand="1"/>
      </w:tblPr>
      <w:tblGrid>
        <w:gridCol w:w="634"/>
        <w:gridCol w:w="3846"/>
        <w:gridCol w:w="715"/>
        <w:gridCol w:w="713"/>
        <w:gridCol w:w="713"/>
        <w:gridCol w:w="714"/>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spacing w:line="360" w:lineRule="auto"/>
              <w:jc w:val="center"/>
              <w:rPr>
                <w:rFonts w:ascii="Times New Roman" w:hAnsi="Times New Roman" w:cs="Times New Roman"/>
                <w:b/>
                <w:color w:val="0000FF"/>
                <w:sz w:val="20"/>
                <w:szCs w:val="20"/>
              </w:rPr>
            </w:pPr>
            <w:r w:rsidRPr="00A81C07">
              <w:rPr>
                <w:rFonts w:ascii="Times New Roman" w:hAnsi="Times New Roman" w:cs="Times New Roman"/>
                <w:b/>
                <w:color w:val="0000FF"/>
                <w:sz w:val="20"/>
                <w:szCs w:val="20"/>
              </w:rPr>
              <w:t>N°</w:t>
            </w:r>
          </w:p>
        </w:tc>
        <w:tc>
          <w:tcPr>
            <w:tcW w:w="3846" w:type="dxa"/>
            <w:vMerge w:val="restart"/>
            <w:shd w:val="clear" w:color="auto" w:fill="C6D9F1" w:themeFill="text2" w:themeFillTint="33"/>
            <w:vAlign w:val="center"/>
          </w:tcPr>
          <w:p w14:paraId="7BD209F5" w14:textId="0853F36D" w:rsidR="00A27FDD" w:rsidRPr="00FD5AD6" w:rsidRDefault="00A27FDD" w:rsidP="000D00AC">
            <w:pPr>
              <w:spacing w:line="360" w:lineRule="auto"/>
              <w:jc w:val="center"/>
              <w:rPr>
                <w:rFonts w:ascii="Times New Roman" w:hAnsi="Times New Roman" w:cs="Times New Roman"/>
                <w:b/>
                <w:color w:val="0000FF"/>
                <w:sz w:val="20"/>
                <w:szCs w:val="20"/>
              </w:rPr>
            </w:pPr>
            <w:r w:rsidRPr="00A81C07">
              <w:rPr>
                <w:rFonts w:ascii="Times New Roman" w:hAnsi="Times New Roman" w:cs="Times New Roman"/>
                <w:b/>
                <w:color w:val="0000FF"/>
                <w:sz w:val="20"/>
                <w:szCs w:val="20"/>
              </w:rPr>
              <w:t>ACTI</w:t>
            </w:r>
            <w:r w:rsidRPr="005E6358">
              <w:rPr>
                <w:rFonts w:ascii="Times New Roman" w:hAnsi="Times New Roman" w:cs="Times New Roman"/>
                <w:b/>
                <w:color w:val="0000FF"/>
                <w:sz w:val="20"/>
                <w:szCs w:val="20"/>
              </w:rPr>
              <w:t>VIDADE</w:t>
            </w:r>
            <w:r w:rsidRPr="00A81C07">
              <w:rPr>
                <w:rFonts w:ascii="Times New Roman" w:hAnsi="Times New Roman" w:cs="Times New Roman"/>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spacing w:line="360" w:lineRule="auto"/>
              <w:jc w:val="center"/>
              <w:rPr>
                <w:rFonts w:ascii="Times New Roman" w:hAnsi="Times New Roman" w:cs="Times New Roman"/>
                <w:b/>
                <w:color w:val="0000FF"/>
                <w:sz w:val="20"/>
                <w:szCs w:val="20"/>
              </w:rPr>
            </w:pPr>
            <w:r>
              <w:rPr>
                <w:rFonts w:ascii="Times New Roman" w:hAnsi="Times New Roman" w:cs="Times New Roman"/>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Times New Roman" w:hAnsi="Times New Roman" w:cs="Times New Roman"/>
                <w:color w:val="0000FF"/>
                <w:sz w:val="20"/>
                <w:szCs w:val="20"/>
              </w:rPr>
            </w:pPr>
          </w:p>
        </w:tc>
        <w:tc>
          <w:tcPr>
            <w:tcW w:w="3846" w:type="dxa"/>
            <w:vMerge/>
            <w:vAlign w:val="center"/>
          </w:tcPr>
          <w:p w14:paraId="6ECAF409" w14:textId="77777777" w:rsidR="00A27FDD" w:rsidRPr="00A81C07" w:rsidRDefault="00A27FDD" w:rsidP="000D00AC">
            <w:pPr>
              <w:rPr>
                <w:rFonts w:ascii="Times New Roman" w:hAnsi="Times New Roman" w:cs="Times New Roman"/>
                <w:color w:val="0000FF"/>
                <w:sz w:val="20"/>
                <w:szCs w:val="20"/>
              </w:rPr>
            </w:pPr>
          </w:p>
        </w:tc>
        <w:tc>
          <w:tcPr>
            <w:tcW w:w="715" w:type="dxa"/>
            <w:shd w:val="clear" w:color="auto" w:fill="C6D9F1" w:themeFill="text2" w:themeFillTint="33"/>
            <w:vAlign w:val="center"/>
          </w:tcPr>
          <w:p w14:paraId="7B00ED5C" w14:textId="77777777" w:rsidR="00A27FDD" w:rsidRPr="00FD5AD6" w:rsidRDefault="00A27FDD" w:rsidP="000D00AC">
            <w:pPr>
              <w:spacing w:line="360" w:lineRule="auto"/>
              <w:jc w:val="center"/>
              <w:rPr>
                <w:rFonts w:ascii="Times New Roman" w:hAnsi="Times New Roman" w:cs="Times New Roman"/>
                <w:color w:val="0000FF"/>
                <w:sz w:val="20"/>
                <w:szCs w:val="20"/>
              </w:rPr>
            </w:pPr>
            <w:r>
              <w:rPr>
                <w:rFonts w:ascii="Times New Roman" w:hAnsi="Times New Roman" w:cs="Times New Roman" w:eastAsia="Times New Roman"/>
                <w:b/>
                <w:color w:val="000000"/>
                <w:sz w:val="18"/>
              </w:rPr>
              <w:t>D1</w:t>
            </w:r>
          </w:p>
        </w:tc>
        <w:tc>
          <w:tcPr>
            <w:tcW w:w="713" w:type="dxa"/>
            <w:shd w:val="clear" w:color="auto" w:fill="C6D9F1" w:themeFill="text2" w:themeFillTint="33"/>
            <w:vAlign w:val="center"/>
          </w:tcPr>
          <w:p w14:paraId="6D9ED86E" w14:textId="77777777" w:rsidR="00A27FDD" w:rsidRPr="00FD5AD6" w:rsidRDefault="00A27FDD" w:rsidP="000D00AC">
            <w:pPr>
              <w:spacing w:line="360" w:lineRule="auto"/>
              <w:jc w:val="center"/>
              <w:rPr>
                <w:rFonts w:ascii="Times New Roman" w:hAnsi="Times New Roman" w:cs="Times New Roman"/>
                <w:color w:val="0000FF"/>
                <w:sz w:val="20"/>
                <w:szCs w:val="20"/>
              </w:rPr>
            </w:pPr>
            <w:r>
              <w:rPr>
                <w:rFonts w:ascii="Times New Roman" w:hAnsi="Times New Roman" w:cs="Times New Roman" w:eastAsia="Times New Roman"/>
                <w:b/>
                <w:color w:val="000000"/>
                <w:sz w:val="18"/>
              </w:rPr>
              <w:t>D2</w:t>
            </w:r>
          </w:p>
        </w:tc>
        <w:tc>
          <w:tcPr>
            <w:tcW w:w="713" w:type="dxa"/>
            <w:shd w:val="clear" w:color="auto" w:fill="C6D9F1" w:themeFill="text2" w:themeFillTint="33"/>
            <w:vAlign w:val="center"/>
          </w:tcPr>
          <w:p w14:paraId="01E1F777" w14:textId="77777777" w:rsidR="00A27FDD" w:rsidRPr="00FD5AD6" w:rsidRDefault="00A27FDD" w:rsidP="000D00AC">
            <w:pPr>
              <w:spacing w:line="360" w:lineRule="auto"/>
              <w:jc w:val="center"/>
              <w:rPr>
                <w:rFonts w:ascii="Times New Roman" w:hAnsi="Times New Roman" w:cs="Times New Roman"/>
                <w:color w:val="0000FF"/>
                <w:sz w:val="20"/>
                <w:szCs w:val="20"/>
              </w:rPr>
            </w:pPr>
            <w:r>
              <w:rPr>
                <w:rFonts w:ascii="Times New Roman" w:hAnsi="Times New Roman" w:cs="Times New Roman" w:eastAsia="Times New Roman"/>
                <w:b/>
                <w:color w:val="000000"/>
                <w:sz w:val="18"/>
              </w:rPr>
              <w:t>D3</w:t>
            </w:r>
          </w:p>
        </w:tc>
        <w:tc>
          <w:tcPr>
            <w:tcW w:w="714" w:type="dxa"/>
            <w:shd w:val="clear" w:color="auto" w:fill="C6D9F1" w:themeFill="text2" w:themeFillTint="33"/>
            <w:vAlign w:val="center"/>
          </w:tcPr>
          <w:p w14:paraId="54DF3B50" w14:textId="77777777" w:rsidR="00A27FDD" w:rsidRPr="00FD5AD6" w:rsidRDefault="00A27FDD" w:rsidP="000D00AC">
            <w:pPr>
              <w:spacing w:line="360" w:lineRule="auto"/>
              <w:jc w:val="center"/>
              <w:rPr>
                <w:rFonts w:ascii="Times New Roman" w:hAnsi="Times New Roman" w:cs="Times New Roman"/>
                <w:color w:val="0000FF"/>
                <w:sz w:val="20"/>
                <w:szCs w:val="20"/>
              </w:rPr>
            </w:pPr>
            <w:r>
              <w:rPr>
                <w:rFonts w:ascii="Times New Roman" w:hAnsi="Times New Roman" w:cs="Times New Roman" w:eastAsia="Times New Roman"/>
                <w:b/>
                <w:color w:val="000000"/>
                <w:sz w:val="18"/>
              </w:rPr>
              <w:t>D4</w:t>
            </w:r>
          </w:p>
        </w:tc>
        <w:tc>
          <w:tcPr>
            <w:tcW w:w="719" w:type="dxa"/>
            <w:shd w:val="clear" w:color="auto" w:fill="C6D9F1" w:themeFill="text2" w:themeFillTint="33"/>
            <w:vAlign w:val="center"/>
          </w:tcPr>
          <w:p w14:paraId="600B2B92" w14:textId="77777777" w:rsidR="00A27FDD" w:rsidRPr="00FD5AD6" w:rsidRDefault="00A27FDD" w:rsidP="000D00AC">
            <w:pPr>
              <w:spacing w:line="360" w:lineRule="auto"/>
              <w:jc w:val="center"/>
              <w:rPr>
                <w:rFonts w:ascii="Times New Roman" w:hAnsi="Times New Roman" w:cs="Times New Roman"/>
                <w:color w:val="0000FF"/>
                <w:sz w:val="20"/>
                <w:szCs w:val="20"/>
              </w:rPr>
            </w:pPr>
            <w:r>
              <w:rPr>
                <w:rFonts w:ascii="Times New Roman" w:hAnsi="Times New Roman" w:cs="Times New Roman" w:eastAsia="Times New Roman"/>
                <w:b/>
                <w:color w:val="000000"/>
                <w:sz w:val="18"/>
              </w:rPr>
              <w:t>D5</w:t>
            </w:r>
          </w:p>
        </w:tc>
        <w:tc>
          <w:tcPr>
            <w:tcW w:w="720" w:type="dxa"/>
            <w:shd w:val="clear" w:color="auto" w:fill="C6D9F1" w:themeFill="text2" w:themeFillTint="33"/>
            <w:vAlign w:val="center"/>
          </w:tcPr>
          <w:p w14:paraId="2793784D" w14:textId="77777777" w:rsidR="00A27FDD" w:rsidRPr="00FD5AD6" w:rsidRDefault="00A27FDD" w:rsidP="00FD5AD6">
            <w:pPr>
              <w:spacing w:line="360" w:lineRule="auto"/>
              <w:jc w:val="center"/>
              <w:rPr>
                <w:rFonts w:ascii="Times New Roman" w:hAnsi="Times New Roman" w:cs="Times New Roman"/>
                <w:color w:val="0000FF"/>
                <w:sz w:val="20"/>
                <w:szCs w:val="20"/>
              </w:rPr>
            </w:pPr>
            <w:r>
              <w:rPr>
                <w:rFonts w:ascii="Times New Roman" w:hAnsi="Times New Roman" w:cs="Times New Roman" w:eastAsia="Times New Roman"/>
                <w:b/>
                <w:color w:val="000000"/>
                <w:sz w:val="18"/>
              </w:rPr>
              <w:t>D6</w:t>
            </w:r>
          </w:p>
        </w:tc>
      </w:tr>
      <w:tr w:rsidR="005B5DCF" w:rsidRPr="005B5DCF" w14:paraId="1BF1DA2F" w14:textId="77777777" w:rsidTr="00A27FDD">
        <w:trPr>
          <w:trHeight w:val="409"/>
        </w:trPr>
        <w:tc>
          <w:tcPr>
            <w:tcW w:w="634" w:type="dxa"/>
            <w:vAlign w:val="center"/>
          </w:tcPr>
          <w:p w14:paraId="15BFF752"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1</w:t>
            </w:r>
          </w:p>
        </w:tc>
        <w:tc>
          <w:tcPr>
            <w:tcW w:w="3846" w:type="dxa"/>
            <w:vAlign w:val="center"/>
          </w:tcPr>
          <w:p w14:paraId="007FC635"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Selección del dataset, carga y exploración con Pandas</w:t>
            </w:r>
          </w:p>
        </w:tc>
        <w:tc>
          <w:tcPr>
            <w:tcW w:w="715" w:type="dxa"/>
            <w:shd w:val="clear" w:color="auto" w:fill="BDD7EE"/>
            <w:vAlign w:val="center"/>
          </w:tcPr>
          <w:p w14:paraId="40E38252"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3" w:type="dxa"/>
            <w:vAlign w:val="center"/>
          </w:tcPr>
          <w:p w14:paraId="730B5DED"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161F461C" w14:textId="77777777" w:rsidR="005B5DCF" w:rsidRPr="005B5DCF" w:rsidRDefault="005B5DCF" w:rsidP="000D00AC">
            <w:pPr>
              <w:jc w:val="center"/>
              <w:rPr>
                <w:rFonts w:ascii="Times New Roman" w:hAnsi="Times New Roman" w:cs="Times New Roman"/>
                <w:sz w:val="20"/>
                <w:szCs w:val="20"/>
              </w:rPr>
            </w:pPr>
          </w:p>
        </w:tc>
        <w:tc>
          <w:tcPr>
            <w:tcW w:w="714" w:type="dxa"/>
            <w:vAlign w:val="center"/>
          </w:tcPr>
          <w:p w14:paraId="48D16122" w14:textId="77777777" w:rsidR="005B5DCF" w:rsidRPr="005B5DCF" w:rsidRDefault="005B5DCF" w:rsidP="000D00AC">
            <w:pPr>
              <w:jc w:val="center"/>
              <w:rPr>
                <w:rFonts w:ascii="Times New Roman" w:hAnsi="Times New Roman" w:cs="Times New Roman"/>
                <w:sz w:val="20"/>
                <w:szCs w:val="20"/>
              </w:rPr>
            </w:pPr>
          </w:p>
        </w:tc>
        <w:tc>
          <w:tcPr>
            <w:tcW w:w="719" w:type="dxa"/>
            <w:vAlign w:val="center"/>
          </w:tcPr>
          <w:p w14:paraId="4CB8D1A4" w14:textId="77777777" w:rsidR="005B5DCF" w:rsidRPr="005B5DCF" w:rsidRDefault="005B5DCF" w:rsidP="000D00AC">
            <w:pPr>
              <w:jc w:val="center"/>
              <w:rPr>
                <w:rFonts w:ascii="Times New Roman" w:hAnsi="Times New Roman" w:cs="Times New Roman"/>
                <w:sz w:val="20"/>
                <w:szCs w:val="20"/>
              </w:rPr>
            </w:pPr>
          </w:p>
        </w:tc>
        <w:tc>
          <w:tcPr>
            <w:tcW w:w="720" w:type="dxa"/>
            <w:vAlign w:val="center"/>
          </w:tcPr>
          <w:p w14:paraId="694F58D7" w14:textId="77777777" w:rsidR="005B5DCF" w:rsidRPr="005B5DCF" w:rsidRDefault="005B5DCF" w:rsidP="00FD5AD6">
            <w:pPr>
              <w:jc w:val="center"/>
              <w:rPr>
                <w:rFonts w:ascii="Times New Roman" w:hAnsi="Times New Roman" w:cs="Times New Roman"/>
                <w:sz w:val="20"/>
                <w:szCs w:val="20"/>
              </w:rPr>
            </w:pPr>
          </w:p>
        </w:tc>
      </w:tr>
      <w:tr w:rsidR="005B5DCF" w:rsidRPr="005B5DCF" w14:paraId="71FF2464" w14:textId="77777777" w:rsidTr="00A27FDD">
        <w:trPr>
          <w:trHeight w:val="409"/>
        </w:trPr>
        <w:tc>
          <w:tcPr>
            <w:tcW w:w="634" w:type="dxa"/>
            <w:vAlign w:val="center"/>
          </w:tcPr>
          <w:p w14:paraId="284C036F"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2</w:t>
            </w:r>
          </w:p>
        </w:tc>
        <w:tc>
          <w:tcPr>
            <w:tcW w:w="3846" w:type="dxa"/>
            <w:vAlign w:val="center"/>
          </w:tcPr>
          <w:p w14:paraId="072C824F"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Separación de variables y normalización con StandardScaler</w:t>
            </w:r>
          </w:p>
        </w:tc>
        <w:tc>
          <w:tcPr>
            <w:tcW w:w="715" w:type="dxa"/>
            <w:shd w:val="clear" w:color="auto" w:fill="BDD7EE"/>
            <w:vAlign w:val="center"/>
          </w:tcPr>
          <w:p w14:paraId="518FC107"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3" w:type="dxa"/>
            <w:vAlign w:val="center"/>
          </w:tcPr>
          <w:p w14:paraId="12ED0974"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2A906DCD" w14:textId="77777777" w:rsidR="005B5DCF" w:rsidRPr="005B5DCF" w:rsidRDefault="005B5DCF" w:rsidP="000D00AC">
            <w:pPr>
              <w:jc w:val="center"/>
              <w:rPr>
                <w:rFonts w:ascii="Times New Roman" w:hAnsi="Times New Roman" w:cs="Times New Roman"/>
                <w:sz w:val="20"/>
                <w:szCs w:val="20"/>
              </w:rPr>
            </w:pPr>
          </w:p>
        </w:tc>
        <w:tc>
          <w:tcPr>
            <w:tcW w:w="714" w:type="dxa"/>
            <w:vAlign w:val="center"/>
          </w:tcPr>
          <w:p w14:paraId="01D10FF8" w14:textId="77777777" w:rsidR="005B5DCF" w:rsidRPr="005B5DCF" w:rsidRDefault="005B5DCF" w:rsidP="000D00AC">
            <w:pPr>
              <w:jc w:val="center"/>
              <w:rPr>
                <w:rFonts w:ascii="Times New Roman" w:hAnsi="Times New Roman" w:cs="Times New Roman"/>
                <w:sz w:val="20"/>
                <w:szCs w:val="20"/>
              </w:rPr>
            </w:pPr>
          </w:p>
        </w:tc>
        <w:tc>
          <w:tcPr>
            <w:tcW w:w="719" w:type="dxa"/>
            <w:vAlign w:val="center"/>
          </w:tcPr>
          <w:p w14:paraId="66A5419F" w14:textId="77777777" w:rsidR="005B5DCF" w:rsidRPr="005B5DCF" w:rsidRDefault="005B5DCF" w:rsidP="000D00AC">
            <w:pPr>
              <w:jc w:val="center"/>
              <w:rPr>
                <w:rFonts w:ascii="Times New Roman" w:hAnsi="Times New Roman" w:cs="Times New Roman"/>
                <w:sz w:val="20"/>
                <w:szCs w:val="20"/>
              </w:rPr>
            </w:pPr>
          </w:p>
        </w:tc>
        <w:tc>
          <w:tcPr>
            <w:tcW w:w="720" w:type="dxa"/>
            <w:vAlign w:val="center"/>
          </w:tcPr>
          <w:p w14:paraId="6CD365A6" w14:textId="77777777" w:rsidR="005B5DCF" w:rsidRPr="005B5DCF" w:rsidRDefault="005B5DCF" w:rsidP="00FD5AD6">
            <w:pPr>
              <w:jc w:val="center"/>
              <w:rPr>
                <w:rFonts w:ascii="Times New Roman" w:hAnsi="Times New Roman" w:cs="Times New Roman"/>
                <w:sz w:val="20"/>
                <w:szCs w:val="20"/>
              </w:rPr>
            </w:pPr>
          </w:p>
        </w:tc>
      </w:tr>
      <w:tr w:rsidR="005B5DCF" w:rsidRPr="005B5DCF" w14:paraId="3D560B3E" w14:textId="77777777" w:rsidTr="00A27FDD">
        <w:trPr>
          <w:trHeight w:val="409"/>
        </w:trPr>
        <w:tc>
          <w:tcPr>
            <w:tcW w:w="634" w:type="dxa"/>
            <w:vAlign w:val="center"/>
          </w:tcPr>
          <w:p w14:paraId="6423F9AD"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3</w:t>
            </w:r>
          </w:p>
        </w:tc>
        <w:tc>
          <w:tcPr>
            <w:tcW w:w="3846" w:type="dxa"/>
            <w:vAlign w:val="center"/>
          </w:tcPr>
          <w:p w14:paraId="532E4AAC"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Operaciones de álgebra lineal con NumPy</w:t>
            </w:r>
          </w:p>
        </w:tc>
        <w:tc>
          <w:tcPr>
            <w:tcW w:w="715" w:type="dxa"/>
            <w:vAlign w:val="center"/>
          </w:tcPr>
          <w:p w14:paraId="31F386BF" w14:textId="77777777" w:rsidR="005B5DCF" w:rsidRPr="005B5DCF" w:rsidRDefault="005B5DCF" w:rsidP="000D00AC">
            <w:pPr>
              <w:jc w:val="center"/>
              <w:rPr>
                <w:rFonts w:ascii="Times New Roman" w:hAnsi="Times New Roman" w:cs="Times New Roman"/>
                <w:sz w:val="20"/>
                <w:szCs w:val="20"/>
              </w:rPr>
            </w:pPr>
          </w:p>
        </w:tc>
        <w:tc>
          <w:tcPr>
            <w:tcW w:w="713" w:type="dxa"/>
            <w:shd w:val="clear" w:color="auto" w:fill="BDD7EE"/>
            <w:vAlign w:val="center"/>
          </w:tcPr>
          <w:p w14:paraId="66851431"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3" w:type="dxa"/>
            <w:vAlign w:val="center"/>
          </w:tcPr>
          <w:p w14:paraId="1A648E98" w14:textId="77777777" w:rsidR="005B5DCF" w:rsidRPr="005B5DCF" w:rsidRDefault="005B5DCF" w:rsidP="000D00AC">
            <w:pPr>
              <w:jc w:val="center"/>
              <w:rPr>
                <w:rFonts w:ascii="Times New Roman" w:hAnsi="Times New Roman" w:cs="Times New Roman"/>
                <w:sz w:val="20"/>
                <w:szCs w:val="20"/>
              </w:rPr>
            </w:pPr>
          </w:p>
        </w:tc>
        <w:tc>
          <w:tcPr>
            <w:tcW w:w="714" w:type="dxa"/>
            <w:vAlign w:val="center"/>
          </w:tcPr>
          <w:p w14:paraId="1EBF1B30" w14:textId="77777777" w:rsidR="005B5DCF" w:rsidRPr="005B5DCF" w:rsidRDefault="005B5DCF" w:rsidP="000D00AC">
            <w:pPr>
              <w:jc w:val="center"/>
              <w:rPr>
                <w:rFonts w:ascii="Times New Roman" w:hAnsi="Times New Roman" w:cs="Times New Roman"/>
                <w:sz w:val="20"/>
                <w:szCs w:val="20"/>
              </w:rPr>
            </w:pPr>
          </w:p>
        </w:tc>
        <w:tc>
          <w:tcPr>
            <w:tcW w:w="719" w:type="dxa"/>
            <w:vAlign w:val="center"/>
          </w:tcPr>
          <w:p w14:paraId="593E55AD" w14:textId="77777777" w:rsidR="005B5DCF" w:rsidRPr="005B5DCF" w:rsidRDefault="005B5DCF" w:rsidP="000D00AC">
            <w:pPr>
              <w:jc w:val="center"/>
              <w:rPr>
                <w:rFonts w:ascii="Times New Roman" w:hAnsi="Times New Roman" w:cs="Times New Roman"/>
                <w:sz w:val="20"/>
                <w:szCs w:val="20"/>
              </w:rPr>
            </w:pPr>
          </w:p>
        </w:tc>
        <w:tc>
          <w:tcPr>
            <w:tcW w:w="720" w:type="dxa"/>
            <w:vAlign w:val="center"/>
          </w:tcPr>
          <w:p w14:paraId="4769B8B2" w14:textId="77777777" w:rsidR="005B5DCF" w:rsidRPr="005B5DCF" w:rsidRDefault="005B5DCF" w:rsidP="00FD5AD6">
            <w:pPr>
              <w:jc w:val="center"/>
              <w:rPr>
                <w:rFonts w:ascii="Times New Roman" w:hAnsi="Times New Roman" w:cs="Times New Roman"/>
                <w:sz w:val="20"/>
                <w:szCs w:val="20"/>
              </w:rPr>
            </w:pPr>
          </w:p>
        </w:tc>
      </w:tr>
      <w:tr w:rsidR="005B5DCF" w:rsidRPr="005B5DCF" w14:paraId="2EF6CCF9" w14:textId="77777777" w:rsidTr="00A27FDD">
        <w:trPr>
          <w:trHeight w:val="409"/>
        </w:trPr>
        <w:tc>
          <w:tcPr>
            <w:tcW w:w="634" w:type="dxa"/>
            <w:vAlign w:val="center"/>
          </w:tcPr>
          <w:p w14:paraId="28FA2011"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4</w:t>
            </w:r>
          </w:p>
        </w:tc>
        <w:tc>
          <w:tcPr>
            <w:tcW w:w="3846" w:type="dxa"/>
            <w:vAlign w:val="center"/>
          </w:tcPr>
          <w:p w14:paraId="1EACFE26"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Estadística descriptiva y varianza manual vs. NumPy</w:t>
            </w:r>
          </w:p>
        </w:tc>
        <w:tc>
          <w:tcPr>
            <w:tcW w:w="715" w:type="dxa"/>
            <w:vAlign w:val="center"/>
          </w:tcPr>
          <w:p w14:paraId="6D9EC6B4" w14:textId="77777777" w:rsidR="005B5DCF" w:rsidRPr="005B5DCF" w:rsidRDefault="005B5DCF" w:rsidP="000D00AC">
            <w:pPr>
              <w:jc w:val="center"/>
              <w:rPr>
                <w:rFonts w:ascii="Times New Roman" w:hAnsi="Times New Roman" w:cs="Times New Roman"/>
                <w:sz w:val="20"/>
                <w:szCs w:val="20"/>
              </w:rPr>
            </w:pPr>
          </w:p>
        </w:tc>
        <w:tc>
          <w:tcPr>
            <w:tcW w:w="713" w:type="dxa"/>
            <w:shd w:val="clear" w:color="auto" w:fill="BDD7EE"/>
            <w:vAlign w:val="center"/>
          </w:tcPr>
          <w:p w14:paraId="7F39CB7E"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3" w:type="dxa"/>
            <w:shd w:val="clear" w:color="auto" w:fill="BDD7EE"/>
            <w:vAlign w:val="center"/>
          </w:tcPr>
          <w:p w14:paraId="67409463"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4" w:type="dxa"/>
            <w:vAlign w:val="center"/>
          </w:tcPr>
          <w:p w14:paraId="33897E4B" w14:textId="77777777" w:rsidR="005B5DCF" w:rsidRPr="005B5DCF" w:rsidRDefault="005B5DCF" w:rsidP="000D00AC">
            <w:pPr>
              <w:jc w:val="center"/>
              <w:rPr>
                <w:rFonts w:ascii="Times New Roman" w:hAnsi="Times New Roman" w:cs="Times New Roman"/>
                <w:sz w:val="20"/>
                <w:szCs w:val="20"/>
              </w:rPr>
            </w:pPr>
          </w:p>
        </w:tc>
        <w:tc>
          <w:tcPr>
            <w:tcW w:w="719" w:type="dxa"/>
            <w:vAlign w:val="center"/>
          </w:tcPr>
          <w:p w14:paraId="51D9838A" w14:textId="77777777" w:rsidR="005B5DCF" w:rsidRPr="005B5DCF" w:rsidRDefault="005B5DCF" w:rsidP="000D00AC">
            <w:pPr>
              <w:jc w:val="center"/>
              <w:rPr>
                <w:rFonts w:ascii="Times New Roman" w:hAnsi="Times New Roman" w:cs="Times New Roman"/>
                <w:sz w:val="20"/>
                <w:szCs w:val="20"/>
              </w:rPr>
            </w:pPr>
          </w:p>
        </w:tc>
        <w:tc>
          <w:tcPr>
            <w:tcW w:w="720" w:type="dxa"/>
            <w:vAlign w:val="center"/>
          </w:tcPr>
          <w:p w14:paraId="2098209F" w14:textId="77777777" w:rsidR="005B5DCF" w:rsidRPr="005B5DCF" w:rsidRDefault="005B5DCF" w:rsidP="00FD5AD6">
            <w:pPr>
              <w:jc w:val="center"/>
              <w:rPr>
                <w:rFonts w:ascii="Times New Roman" w:hAnsi="Times New Roman" w:cs="Times New Roman"/>
                <w:sz w:val="20"/>
                <w:szCs w:val="20"/>
              </w:rPr>
            </w:pPr>
          </w:p>
        </w:tc>
      </w:tr>
      <w:tr w:rsidR="005B5DCF" w:rsidRPr="005B5DCF" w14:paraId="13331B27" w14:textId="77777777" w:rsidTr="00A27FDD">
        <w:trPr>
          <w:trHeight w:val="409"/>
        </w:trPr>
        <w:tc>
          <w:tcPr>
            <w:tcW w:w="634" w:type="dxa"/>
            <w:vAlign w:val="center"/>
          </w:tcPr>
          <w:p w14:paraId="4D2242EC"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5</w:t>
            </w:r>
          </w:p>
        </w:tc>
        <w:tc>
          <w:tcPr>
            <w:tcW w:w="3846" w:type="dxa"/>
            <w:vAlign w:val="center"/>
          </w:tcPr>
          <w:p w14:paraId="366E491A"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Detección de valores atípicos en Area</w:t>
            </w:r>
          </w:p>
        </w:tc>
        <w:tc>
          <w:tcPr>
            <w:tcW w:w="715" w:type="dxa"/>
            <w:vAlign w:val="center"/>
          </w:tcPr>
          <w:p w14:paraId="3FF73D77"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0AFDE1F7" w14:textId="77777777" w:rsidR="005B5DCF" w:rsidRPr="005B5DCF" w:rsidRDefault="005B5DCF" w:rsidP="000D00AC">
            <w:pPr>
              <w:jc w:val="center"/>
              <w:rPr>
                <w:rFonts w:ascii="Times New Roman" w:hAnsi="Times New Roman" w:cs="Times New Roman"/>
                <w:sz w:val="20"/>
                <w:szCs w:val="20"/>
              </w:rPr>
            </w:pPr>
          </w:p>
        </w:tc>
        <w:tc>
          <w:tcPr>
            <w:tcW w:w="713" w:type="dxa"/>
            <w:shd w:val="clear" w:color="auto" w:fill="BDD7EE"/>
            <w:vAlign w:val="center"/>
          </w:tcPr>
          <w:p w14:paraId="48D26B24"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4" w:type="dxa"/>
            <w:vAlign w:val="center"/>
          </w:tcPr>
          <w:p w14:paraId="4B651693" w14:textId="77777777" w:rsidR="005B5DCF" w:rsidRPr="005B5DCF" w:rsidRDefault="005B5DCF" w:rsidP="000D00AC">
            <w:pPr>
              <w:jc w:val="center"/>
              <w:rPr>
                <w:rFonts w:ascii="Times New Roman" w:hAnsi="Times New Roman" w:cs="Times New Roman"/>
                <w:sz w:val="20"/>
                <w:szCs w:val="20"/>
              </w:rPr>
            </w:pPr>
          </w:p>
        </w:tc>
        <w:tc>
          <w:tcPr>
            <w:tcW w:w="719" w:type="dxa"/>
            <w:vAlign w:val="center"/>
          </w:tcPr>
          <w:p w14:paraId="0E38E4C8" w14:textId="77777777" w:rsidR="005B5DCF" w:rsidRPr="005B5DCF" w:rsidRDefault="005B5DCF" w:rsidP="000D00AC">
            <w:pPr>
              <w:jc w:val="center"/>
              <w:rPr>
                <w:rFonts w:ascii="Times New Roman" w:hAnsi="Times New Roman" w:cs="Times New Roman"/>
                <w:sz w:val="20"/>
                <w:szCs w:val="20"/>
              </w:rPr>
            </w:pPr>
          </w:p>
        </w:tc>
        <w:tc>
          <w:tcPr>
            <w:tcW w:w="720" w:type="dxa"/>
            <w:vAlign w:val="center"/>
          </w:tcPr>
          <w:p w14:paraId="37AD85E7" w14:textId="77777777" w:rsidR="005B5DCF" w:rsidRPr="005B5DCF" w:rsidRDefault="005B5DCF" w:rsidP="00FD5AD6">
            <w:pPr>
              <w:jc w:val="center"/>
              <w:rPr>
                <w:rFonts w:ascii="Times New Roman" w:hAnsi="Times New Roman" w:cs="Times New Roman"/>
                <w:sz w:val="20"/>
                <w:szCs w:val="20"/>
              </w:rPr>
            </w:pPr>
          </w:p>
        </w:tc>
      </w:tr>
      <w:tr w:rsidR="005B5DCF" w:rsidRPr="005B5DCF" w14:paraId="7B8B3EFD" w14:textId="77777777" w:rsidTr="00A27FDD">
        <w:trPr>
          <w:trHeight w:val="409"/>
        </w:trPr>
        <w:tc>
          <w:tcPr>
            <w:tcW w:w="634" w:type="dxa"/>
            <w:vAlign w:val="center"/>
          </w:tcPr>
          <w:p w14:paraId="2AA56BE1"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6</w:t>
            </w:r>
          </w:p>
        </w:tc>
        <w:tc>
          <w:tcPr>
            <w:tcW w:w="3846" w:type="dxa"/>
            <w:vAlign w:val="center"/>
          </w:tcPr>
          <w:p w14:paraId="27285FDF"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Histograma y gráfico de dispersión</w:t>
            </w:r>
          </w:p>
        </w:tc>
        <w:tc>
          <w:tcPr>
            <w:tcW w:w="715" w:type="dxa"/>
            <w:vAlign w:val="center"/>
          </w:tcPr>
          <w:p w14:paraId="52F2AC47"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42C7F776"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0C6D3147" w14:textId="77777777" w:rsidR="005B5DCF" w:rsidRPr="005B5DCF" w:rsidRDefault="005B5DCF" w:rsidP="000D00AC">
            <w:pPr>
              <w:jc w:val="center"/>
              <w:rPr>
                <w:rFonts w:ascii="Times New Roman" w:hAnsi="Times New Roman" w:cs="Times New Roman"/>
                <w:sz w:val="20"/>
                <w:szCs w:val="20"/>
              </w:rPr>
            </w:pPr>
          </w:p>
        </w:tc>
        <w:tc>
          <w:tcPr>
            <w:tcW w:w="714" w:type="dxa"/>
            <w:shd w:val="clear" w:color="auto" w:fill="BDD7EE"/>
            <w:vAlign w:val="center"/>
          </w:tcPr>
          <w:p w14:paraId="5408283D"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9" w:type="dxa"/>
            <w:vAlign w:val="center"/>
          </w:tcPr>
          <w:p w14:paraId="03FE4497" w14:textId="77777777" w:rsidR="005B5DCF" w:rsidRPr="005B5DCF" w:rsidRDefault="005B5DCF" w:rsidP="000D00AC">
            <w:pPr>
              <w:jc w:val="center"/>
              <w:rPr>
                <w:rFonts w:ascii="Times New Roman" w:hAnsi="Times New Roman" w:cs="Times New Roman"/>
                <w:sz w:val="20"/>
                <w:szCs w:val="20"/>
              </w:rPr>
            </w:pPr>
          </w:p>
        </w:tc>
        <w:tc>
          <w:tcPr>
            <w:tcW w:w="720" w:type="dxa"/>
            <w:vAlign w:val="center"/>
          </w:tcPr>
          <w:p w14:paraId="4C9A0EED" w14:textId="77777777" w:rsidR="005B5DCF" w:rsidRPr="005B5DCF" w:rsidRDefault="005B5DCF" w:rsidP="00FD5AD6">
            <w:pPr>
              <w:jc w:val="center"/>
              <w:rPr>
                <w:rFonts w:ascii="Times New Roman" w:hAnsi="Times New Roman" w:cs="Times New Roman"/>
                <w:sz w:val="20"/>
                <w:szCs w:val="20"/>
              </w:rPr>
            </w:pPr>
          </w:p>
        </w:tc>
      </w:tr>
      <w:tr w:rsidR="005B5DCF" w:rsidRPr="005B5DCF" w14:paraId="7B8B3EFD" w14:textId="77777777" w:rsidTr="00A27FDD">
        <w:trPr>
          <w:trHeight w:val="409"/>
        </w:trPr>
        <w:tc>
          <w:tcPr>
            <w:tcW w:w="634" w:type="dxa"/>
            <w:vAlign w:val="center"/>
          </w:tcPr>
          <w:p w14:paraId="2AA56BE1"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7</w:t>
            </w:r>
          </w:p>
        </w:tc>
        <w:tc>
          <w:tcPr>
            <w:tcW w:w="3846" w:type="dxa"/>
            <w:vAlign w:val="center"/>
          </w:tcPr>
          <w:p w14:paraId="27285FDF"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Entrenamiento y comparación de KNN y Árbol de Decisión</w:t>
            </w:r>
          </w:p>
        </w:tc>
        <w:tc>
          <w:tcPr>
            <w:tcW w:w="715" w:type="dxa"/>
            <w:vAlign w:val="center"/>
          </w:tcPr>
          <w:p w14:paraId="52F2AC47"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42C7F776"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0C6D3147" w14:textId="77777777" w:rsidR="005B5DCF" w:rsidRPr="005B5DCF" w:rsidRDefault="005B5DCF" w:rsidP="000D00AC">
            <w:pPr>
              <w:jc w:val="center"/>
              <w:rPr>
                <w:rFonts w:ascii="Times New Roman" w:hAnsi="Times New Roman" w:cs="Times New Roman"/>
                <w:sz w:val="20"/>
                <w:szCs w:val="20"/>
              </w:rPr>
            </w:pPr>
          </w:p>
        </w:tc>
        <w:tc>
          <w:tcPr>
            <w:tcW w:w="714" w:type="dxa"/>
            <w:shd w:val="clear" w:color="auto" w:fill="BDD7EE"/>
            <w:vAlign w:val="center"/>
          </w:tcPr>
          <w:p w14:paraId="5408283D"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19" w:type="dxa"/>
            <w:shd w:val="clear" w:color="auto" w:fill="BDD7EE"/>
            <w:vAlign w:val="center"/>
          </w:tcPr>
          <w:p w14:paraId="03FE4497"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20" w:type="dxa"/>
            <w:vAlign w:val="center"/>
          </w:tcPr>
          <w:p w14:paraId="4C9A0EED" w14:textId="77777777" w:rsidR="005B5DCF" w:rsidRPr="005B5DCF" w:rsidRDefault="005B5DCF" w:rsidP="00FD5AD6">
            <w:pPr>
              <w:jc w:val="center"/>
              <w:rPr>
                <w:rFonts w:ascii="Times New Roman" w:hAnsi="Times New Roman" w:cs="Times New Roman"/>
                <w:sz w:val="20"/>
                <w:szCs w:val="20"/>
              </w:rPr>
            </w:pPr>
          </w:p>
        </w:tc>
      </w:tr>
      <w:tr w:rsidR="005B5DCF" w:rsidRPr="005B5DCF" w14:paraId="7B8B3EFD" w14:textId="77777777" w:rsidTr="00A27FDD">
        <w:trPr>
          <w:trHeight w:val="409"/>
        </w:trPr>
        <w:tc>
          <w:tcPr>
            <w:tcW w:w="634" w:type="dxa"/>
            <w:vAlign w:val="center"/>
          </w:tcPr>
          <w:p w14:paraId="2AA56BE1"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val="0"/>
                <w:color w:val="000000"/>
                <w:sz w:val="20"/>
              </w:rPr>
              <w:t>8</w:t>
            </w:r>
          </w:p>
        </w:tc>
        <w:tc>
          <w:tcPr>
            <w:tcW w:w="3846" w:type="dxa"/>
            <w:vAlign w:val="center"/>
          </w:tcPr>
          <w:p w14:paraId="27285FDF" w14:textId="77777777" w:rsidR="005B5DCF" w:rsidRPr="005B5DCF" w:rsidRDefault="005B5DCF" w:rsidP="000D00AC">
            <w:pPr>
              <w:spacing w:line="360" w:lineRule="auto"/>
              <w:rPr>
                <w:rFonts w:ascii="Times New Roman" w:hAnsi="Times New Roman" w:cs="Times New Roman"/>
                <w:sz w:val="20"/>
                <w:szCs w:val="20"/>
              </w:rPr>
            </w:pPr>
            <w:r>
              <w:rPr>
                <w:rFonts w:ascii="Times New Roman" w:hAnsi="Times New Roman" w:cs="Times New Roman" w:eastAsia="Times New Roman"/>
                <w:b w:val="0"/>
                <w:color w:val="000000"/>
                <w:sz w:val="20"/>
              </w:rPr>
              <w:t>Conclusiones, informe y publicación en el repositorio Git</w:t>
            </w:r>
          </w:p>
        </w:tc>
        <w:tc>
          <w:tcPr>
            <w:tcW w:w="715" w:type="dxa"/>
            <w:vAlign w:val="center"/>
          </w:tcPr>
          <w:p w14:paraId="52F2AC47"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42C7F776" w14:textId="77777777" w:rsidR="005B5DCF" w:rsidRPr="005B5DCF" w:rsidRDefault="005B5DCF" w:rsidP="000D00AC">
            <w:pPr>
              <w:jc w:val="center"/>
              <w:rPr>
                <w:rFonts w:ascii="Times New Roman" w:hAnsi="Times New Roman" w:cs="Times New Roman"/>
                <w:sz w:val="20"/>
                <w:szCs w:val="20"/>
              </w:rPr>
            </w:pPr>
          </w:p>
        </w:tc>
        <w:tc>
          <w:tcPr>
            <w:tcW w:w="713" w:type="dxa"/>
            <w:vAlign w:val="center"/>
          </w:tcPr>
          <w:p w14:paraId="0C6D3147" w14:textId="77777777" w:rsidR="005B5DCF" w:rsidRPr="005B5DCF" w:rsidRDefault="005B5DCF" w:rsidP="000D00AC">
            <w:pPr>
              <w:jc w:val="center"/>
              <w:rPr>
                <w:rFonts w:ascii="Times New Roman" w:hAnsi="Times New Roman" w:cs="Times New Roman"/>
                <w:sz w:val="20"/>
                <w:szCs w:val="20"/>
              </w:rPr>
            </w:pPr>
          </w:p>
        </w:tc>
        <w:tc>
          <w:tcPr>
            <w:tcW w:w="714" w:type="dxa"/>
            <w:vAlign w:val="center"/>
          </w:tcPr>
          <w:p w14:paraId="5408283D" w14:textId="77777777" w:rsidR="005B5DCF" w:rsidRPr="005B5DCF" w:rsidRDefault="005B5DCF" w:rsidP="000D00AC">
            <w:pPr>
              <w:jc w:val="center"/>
              <w:rPr>
                <w:rFonts w:ascii="Times New Roman" w:hAnsi="Times New Roman" w:cs="Times New Roman"/>
                <w:sz w:val="20"/>
                <w:szCs w:val="20"/>
              </w:rPr>
            </w:pPr>
          </w:p>
        </w:tc>
        <w:tc>
          <w:tcPr>
            <w:tcW w:w="719" w:type="dxa"/>
            <w:shd w:val="clear" w:color="auto" w:fill="BDD7EE"/>
            <w:vAlign w:val="center"/>
          </w:tcPr>
          <w:p w14:paraId="03FE4497" w14:textId="77777777" w:rsidR="005B5DCF" w:rsidRPr="005B5DCF" w:rsidRDefault="005B5DCF" w:rsidP="000D00AC">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c>
          <w:tcPr>
            <w:tcW w:w="720" w:type="dxa"/>
            <w:shd w:val="clear" w:color="auto" w:fill="BDD7EE"/>
            <w:vAlign w:val="center"/>
          </w:tcPr>
          <w:p w14:paraId="4C9A0EED" w14:textId="77777777" w:rsidR="005B5DCF" w:rsidRPr="005B5DCF" w:rsidRDefault="005B5DCF" w:rsidP="00FD5AD6">
            <w:pPr>
              <w:spacing w:line="360" w:lineRule="auto"/>
              <w:jc w:val="center"/>
              <w:rPr>
                <w:rFonts w:ascii="Times New Roman" w:hAnsi="Times New Roman" w:cs="Times New Roman"/>
                <w:sz w:val="20"/>
                <w:szCs w:val="20"/>
              </w:rPr>
            </w:pPr>
            <w:r>
              <w:rPr>
                <w:rFonts w:ascii="Times New Roman" w:hAnsi="Times New Roman" w:cs="Times New Roman" w:eastAsia="Times New Roman"/>
                <w:b/>
                <w:color w:val="000000"/>
                <w:sz w:val="20"/>
              </w:rPr>
              <w:t>X</w:t>
            </w:r>
          </w:p>
        </w:tc>
      </w:tr>
    </w:tbl>
    <w:p>
      <w:pPr>
        <w:spacing w:line="360" w:lineRule="auto"/>
      </w:pPr>
      <w:r>
        <w:rPr>
          <w:rFonts w:ascii="Times New Roman" w:hAnsi="Times New Roman" w:cs="Times New Roman" w:eastAsia="Times New Roman"/>
          <w:b w:val="0"/>
          <w:i/>
          <w:color w:val="000000"/>
          <w:sz w:val="18"/>
        </w:rPr>
        <w:t>D1 – D6: días de trabajo programados para el desarrollo del caso práctico.</w:t>
      </w:r>
    </w:p>
    <w:p w14:paraId="3AF4FFDF" w14:textId="77777777" w:rsidR="00A81C07" w:rsidRDefault="00A81C07" w:rsidP="009650EC">
      <w:pPr>
        <w:rPr>
          <w:rFonts w:ascii="Times New Roman" w:hAnsi="Times New Roman" w:cs="Times New Roman"/>
          <w:sz w:val="20"/>
          <w:szCs w:val="20"/>
        </w:rPr>
      </w:pPr>
    </w:p>
    <w:p w14:paraId="322C3693" w14:textId="77777777" w:rsidR="00F70500" w:rsidRDefault="00F70500" w:rsidP="009650EC">
      <w:pPr>
        <w:rPr>
          <w:rFonts w:ascii="Times New Roman" w:hAnsi="Times New Roman" w:cs="Times New Roman"/>
          <w:sz w:val="20"/>
          <w:szCs w:val="20"/>
        </w:rPr>
      </w:pPr>
    </w:p>
    <w:p w14:paraId="44BD22C0" w14:textId="08255D91" w:rsidR="007D1CAF" w:rsidRPr="00461FB9" w:rsidRDefault="00F70500" w:rsidP="007D1CAF">
      <w:pPr>
        <w:pStyle w:val="Prrafodelista"/>
        <w:numPr>
          <w:ilvl w:val="0"/>
          <w:numId w:val="53"/>
        </w:numPr>
        <w:spacing w:line="360" w:lineRule="auto"/>
        <w:ind w:left="568" w:hanging="284"/>
        <w:rPr>
          <w:rFonts w:ascii="Times New Roman" w:hAnsi="Times New Roman" w:cs="Times New Roman"/>
          <w:b/>
          <w:bCs/>
          <w:sz w:val="20"/>
          <w:szCs w:val="20"/>
        </w:rPr>
      </w:pPr>
      <w:r>
        <w:rPr>
          <w:rFonts w:ascii="Times New Roman" w:hAnsi="Times New Roman" w:cs="Times New Roman"/>
          <w:b/>
          <w:bCs/>
        </w:rPr>
        <w:t>Lista de recursos</w:t>
      </w:r>
      <w:r w:rsidR="00461FB9">
        <w:rPr>
          <w:rFonts w:ascii="Times New Roman" w:hAnsi="Times New Roman" w:cs="Times New Roman"/>
          <w:b/>
          <w:bCs/>
        </w:rPr>
        <w:t xml:space="preserve"> necesarios</w:t>
      </w:r>
      <w:r>
        <w:rPr>
          <w:rFonts w:ascii="Times New Roman" w:hAnsi="Times New Roman" w:cs="Times New Roman"/>
          <w:b/>
          <w:bCs/>
        </w:rPr>
        <w:t>:</w:t>
      </w:r>
    </w:p>
    <w:p w14:paraId="63C5E763" w14:textId="77777777" w:rsidR="00461FB9" w:rsidRDefault="00461FB9" w:rsidP="00461FB9">
      <w:pPr>
        <w:rPr>
          <w:rFonts w:ascii="Times New Roman" w:hAnsi="Times New Roman" w:cs="Times New Roman"/>
          <w:b/>
          <w:bCs/>
          <w:sz w:val="20"/>
          <w:szCs w:val="20"/>
        </w:rPr>
      </w:pPr>
    </w:p>
    <w:tbl>
      <w:tblPr>
        <w:tblStyle w:val="Tablaconcuadrcula"/>
        <w:tblW w:w="8784" w:type="dxa"/>
        <w:tblInd w:w="1757" w:type="dxa"/>
        <w:tblBorders>
          <w:insideV w:val="none" w:sz="0" w:space="0" w:color="auto"/>
        </w:tblBorders>
        <w:tblLook w:val="04A0" w:firstRow="1" w:lastRow="0" w:firstColumn="1" w:lastColumn="0" w:noHBand="0" w:noVBand="1"/>
      </w:tblPr>
      <w:tblGrid>
        <w:gridCol w:w="5649"/>
        <w:gridCol w:w="3135"/>
      </w:tblGrid>
      <w:tr w:rsidR="00461FB9" w14:paraId="6C3D0E5A"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5E6358">
            <w:pPr>
              <w:pStyle w:val="Prrafodelista"/>
              <w:numPr>
                <w:ilvl w:val="0"/>
                <w:numId w:val="54"/>
              </w:numPr>
              <w:spacing w:line="360" w:lineRule="auto"/>
              <w:rPr>
                <w:rFonts w:ascii="Times New Roman" w:hAnsi="Times New Roman" w:cs="Times New Roman"/>
                <w:b/>
                <w:szCs w:val="20"/>
              </w:rPr>
            </w:pPr>
            <w:r w:rsidRPr="005E6358">
              <w:rPr>
                <w:rFonts w:ascii="Times New Roman" w:hAnsi="Times New Roman" w:cs="Times New Roman"/>
                <w:b/>
                <w:color w:val="0000FF"/>
                <w:sz w:val="20"/>
                <w:szCs w:val="16"/>
              </w:rPr>
              <w:t>MÁQUINAS Y EQUIPOS</w:t>
            </w:r>
          </w:p>
        </w:tc>
      </w:tr>
      <w:tr w:rsidR="00461FB9" w14:paraId="343302D0"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5E6358">
            <w:pPr>
              <w:spacing w:line="360" w:lineRule="auto"/>
              <w:jc w:val="center"/>
              <w:rPr>
                <w:rFonts w:ascii="Times New Roman" w:hAnsi="Times New Roman" w:cs="Times New Roman"/>
                <w:b/>
              </w:rPr>
            </w:pPr>
            <w:r>
              <w:rPr>
                <w:rFonts w:ascii="Times New Roman" w:hAnsi="Times New Roman" w:cs="Times New Roman"/>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5E6358">
            <w:pPr>
              <w:spacing w:line="360" w:lineRule="auto"/>
              <w:jc w:val="center"/>
              <w:rPr>
                <w:rFonts w:ascii="Times New Roman" w:hAnsi="Times New Roman" w:cs="Times New Roman"/>
                <w:b/>
              </w:rPr>
            </w:pPr>
            <w:r>
              <w:rPr>
                <w:rFonts w:ascii="Times New Roman" w:hAnsi="Times New Roman" w:cs="Times New Roman"/>
                <w:b/>
              </w:rPr>
              <w:t>Cantidad</w:t>
            </w:r>
          </w:p>
        </w:tc>
      </w:tr>
      <w:tr w:rsidR="00461FB9" w14:paraId="4CFFEA48" w14:textId="77777777" w:rsidTr="005E6358">
        <w:tc>
          <w:tcPr>
            <w:tcW w:w="5649" w:type="dxa"/>
            <w:tcBorders>
              <w:top w:val="single" w:sz="4" w:space="0" w:color="auto"/>
              <w:left w:val="single" w:sz="4" w:space="0" w:color="auto"/>
              <w:bottom w:val="single" w:sz="4" w:space="0" w:color="auto"/>
              <w:right w:val="single" w:sz="4" w:space="0" w:color="auto"/>
            </w:tcBorders>
          </w:tcPr>
          <w:p w14:paraId="23FFABD9" w14:textId="77777777" w:rsidR="00461FB9" w:rsidRDefault="00461FB9" w:rsidP="005E6358">
            <w:pPr>
              <w:spacing w:line="360" w:lineRule="auto"/>
              <w:ind w:left="567"/>
              <w:rPr>
                <w:rFonts w:ascii="Times New Roman" w:hAnsi="Times New Roman" w:cs="Times New Roman"/>
              </w:rPr>
            </w:pPr>
            <w:r>
              <w:rPr>
                <w:rFonts w:ascii="Times New Roman" w:hAnsi="Times New Roman" w:cs="Times New Roman" w:eastAsia="Times New Roman"/>
                <w:b w:val="0"/>
                <w:color w:val="000000"/>
                <w:sz w:val="20"/>
              </w:rPr>
              <w:t>Laptop o PC (procesador Intel Core i5 o superior, 8 GB de RAM)</w:t>
            </w:r>
          </w:p>
        </w:tc>
        <w:tc>
          <w:tcPr>
            <w:tcW w:w="3135" w:type="dxa"/>
            <w:tcBorders>
              <w:top w:val="single" w:sz="4" w:space="0" w:color="auto"/>
              <w:left w:val="single" w:sz="4" w:space="0" w:color="auto"/>
              <w:bottom w:val="single" w:sz="4" w:space="0" w:color="auto"/>
              <w:right w:val="single" w:sz="4" w:space="0" w:color="auto"/>
            </w:tcBorders>
          </w:tcPr>
          <w:p w14:paraId="227065D9" w14:textId="77777777" w:rsidR="00461FB9" w:rsidRDefault="00461FB9" w:rsidP="005E6358">
            <w:pPr>
              <w:spacing w:line="360" w:lineRule="auto"/>
              <w:ind w:left="567"/>
              <w:jc w:val="center"/>
              <w:rPr>
                <w:rFonts w:ascii="Times New Roman" w:hAnsi="Times New Roman" w:cs="Times New Roman"/>
              </w:rPr>
            </w:pPr>
            <w:r>
              <w:rPr>
                <w:rFonts w:ascii="Times New Roman" w:hAnsi="Times New Roman" w:cs="Times New Roman" w:eastAsia="Times New Roman"/>
                <w:b w:val="0"/>
                <w:color w:val="000000"/>
                <w:sz w:val="20"/>
              </w:rPr>
              <w:t>1</w:t>
            </w:r>
          </w:p>
        </w:tc>
      </w:tr>
      <w:tr w:rsidR="00461FB9" w14:paraId="706F94C7" w14:textId="77777777" w:rsidTr="005E6358">
        <w:tc>
          <w:tcPr>
            <w:tcW w:w="5649" w:type="dxa"/>
            <w:tcBorders>
              <w:top w:val="single" w:sz="4" w:space="0" w:color="auto"/>
              <w:left w:val="single" w:sz="4" w:space="0" w:color="auto"/>
              <w:bottom w:val="single" w:sz="4" w:space="0" w:color="auto"/>
              <w:right w:val="single" w:sz="4" w:space="0" w:color="auto"/>
            </w:tcBorders>
          </w:tcPr>
          <w:p w14:paraId="10CBABB1"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spacing w:val="-3"/>
              </w:rPr>
            </w:pPr>
            <w:r>
              <w:rPr>
                <w:rFonts w:ascii="Times New Roman" w:hAnsi="Times New Roman" w:cs="Times New Roman" w:eastAsia="Times New Roman"/>
                <w:b w:val="0"/>
                <w:color w:val="000000"/>
                <w:sz w:val="20"/>
              </w:rPr>
              <w:t>Conexión a Internet</w:t>
            </w:r>
          </w:p>
        </w:tc>
        <w:tc>
          <w:tcPr>
            <w:tcW w:w="3135" w:type="dxa"/>
            <w:tcBorders>
              <w:top w:val="single" w:sz="4" w:space="0" w:color="auto"/>
              <w:left w:val="single" w:sz="4" w:space="0" w:color="auto"/>
              <w:bottom w:val="single" w:sz="4" w:space="0" w:color="auto"/>
              <w:right w:val="single" w:sz="4" w:space="0" w:color="auto"/>
            </w:tcBorders>
          </w:tcPr>
          <w:p w14:paraId="70866F7A"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r w:rsidR="00461FB9" w14:paraId="76C30CBA" w14:textId="77777777" w:rsidTr="005E6358">
        <w:tc>
          <w:tcPr>
            <w:tcW w:w="5649" w:type="dxa"/>
            <w:tcBorders>
              <w:top w:val="single" w:sz="4" w:space="0" w:color="auto"/>
              <w:left w:val="single" w:sz="4" w:space="0" w:color="auto"/>
              <w:bottom w:val="single" w:sz="4" w:space="0" w:color="auto"/>
              <w:right w:val="single" w:sz="4" w:space="0" w:color="auto"/>
            </w:tcBorders>
          </w:tcPr>
          <w:p w14:paraId="03AB8112"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rPr>
            </w:pPr>
            <w:r>
              <w:rPr>
                <w:rFonts w:ascii="Times New Roman" w:hAnsi="Times New Roman" w:cs="Times New Roman" w:eastAsia="Times New Roman"/>
                <w:b w:val="0"/>
                <w:color w:val="000000"/>
                <w:sz w:val="20"/>
              </w:rPr>
              <w:t>Mouse y teclado</w:t>
            </w:r>
          </w:p>
        </w:tc>
        <w:tc>
          <w:tcPr>
            <w:tcW w:w="3135" w:type="dxa"/>
            <w:tcBorders>
              <w:top w:val="single" w:sz="4" w:space="0" w:color="auto"/>
              <w:left w:val="single" w:sz="4" w:space="0" w:color="auto"/>
              <w:bottom w:val="single" w:sz="4" w:space="0" w:color="auto"/>
              <w:right w:val="single" w:sz="4" w:space="0" w:color="auto"/>
            </w:tcBorders>
          </w:tcPr>
          <w:p w14:paraId="65833CDE"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r w:rsidR="00461FB9" w14:paraId="00600228" w14:textId="77777777" w:rsidTr="005E6358">
        <w:tc>
          <w:tcPr>
            <w:tcW w:w="5649" w:type="dxa"/>
            <w:tcBorders>
              <w:top w:val="single" w:sz="4" w:space="0" w:color="auto"/>
              <w:left w:val="single" w:sz="4" w:space="0" w:color="auto"/>
              <w:bottom w:val="single" w:sz="4" w:space="0" w:color="auto"/>
              <w:right w:val="single" w:sz="4" w:space="0" w:color="auto"/>
            </w:tcBorders>
          </w:tcPr>
          <w:p w14:paraId="0BAEC40B"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rPr>
            </w:pPr>
            <w:r>
              <w:rPr>
                <w:rFonts w:ascii="Times New Roman" w:hAnsi="Times New Roman" w:cs="Times New Roman" w:eastAsia="Times New Roman"/>
                <w:b w:val="0"/>
                <w:color w:val="000000"/>
                <w:sz w:val="20"/>
              </w:rPr>
              <w:t>Regulador de voltaje / supresor de picos</w:t>
            </w:r>
          </w:p>
        </w:tc>
        <w:tc>
          <w:tcPr>
            <w:tcW w:w="3135" w:type="dxa"/>
            <w:tcBorders>
              <w:top w:val="single" w:sz="4" w:space="0" w:color="auto"/>
              <w:left w:val="single" w:sz="4" w:space="0" w:color="auto"/>
              <w:bottom w:val="single" w:sz="4" w:space="0" w:color="auto"/>
              <w:right w:val="single" w:sz="4" w:space="0" w:color="auto"/>
            </w:tcBorders>
          </w:tcPr>
          <w:p w14:paraId="4AA3938A"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bl>
    <w:p w14:paraId="1F309B72" w14:textId="77777777" w:rsidR="00F70500" w:rsidRDefault="00F70500" w:rsidP="00A81C07">
      <w:pPr>
        <w:rPr>
          <w:rFonts w:ascii="Times New Roman" w:hAnsi="Times New Roman" w:cs="Times New Roman"/>
          <w:b/>
          <w:sz w:val="22"/>
          <w:szCs w:val="22"/>
        </w:rPr>
      </w:pPr>
    </w:p>
    <w:tbl>
      <w:tblPr>
        <w:tblStyle w:val="Tablaconcuadrcula"/>
        <w:tblW w:w="8784" w:type="dxa"/>
        <w:tblInd w:w="1757" w:type="dxa"/>
        <w:tblBorders>
          <w:insideV w:val="none" w:sz="0" w:space="0" w:color="auto"/>
        </w:tblBorders>
        <w:tblLook w:val="04A0" w:firstRow="1" w:lastRow="0" w:firstColumn="1" w:lastColumn="0" w:noHBand="0" w:noVBand="1"/>
      </w:tblPr>
      <w:tblGrid>
        <w:gridCol w:w="5649"/>
        <w:gridCol w:w="3135"/>
      </w:tblGrid>
      <w:tr w:rsidR="00461FB9" w14:paraId="6917C99B"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5E6358">
            <w:pPr>
              <w:pStyle w:val="Prrafodelista"/>
              <w:numPr>
                <w:ilvl w:val="0"/>
                <w:numId w:val="54"/>
              </w:numPr>
              <w:spacing w:line="360" w:lineRule="auto"/>
              <w:rPr>
                <w:rFonts w:ascii="Times New Roman" w:hAnsi="Times New Roman" w:cs="Times New Roman"/>
                <w:b/>
                <w:sz w:val="20"/>
                <w:szCs w:val="20"/>
              </w:rPr>
            </w:pPr>
            <w:r w:rsidRPr="005E6358">
              <w:rPr>
                <w:rFonts w:ascii="Times New Roman" w:hAnsi="Times New Roman" w:cs="Times New Roman"/>
                <w:b/>
                <w:color w:val="0000FF"/>
                <w:sz w:val="20"/>
                <w:szCs w:val="20"/>
              </w:rPr>
              <w:t>HERRAMIENTAS E INSTRUMENTOS</w:t>
            </w:r>
          </w:p>
        </w:tc>
      </w:tr>
      <w:tr w:rsidR="00461FB9" w14:paraId="358E6093"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5E6358">
            <w:pPr>
              <w:spacing w:line="360" w:lineRule="auto"/>
              <w:jc w:val="center"/>
              <w:rPr>
                <w:rFonts w:ascii="Times New Roman" w:hAnsi="Times New Roman" w:cs="Times New Roman"/>
                <w:b/>
              </w:rPr>
            </w:pPr>
            <w:r>
              <w:rPr>
                <w:rFonts w:ascii="Times New Roman" w:hAnsi="Times New Roman" w:cs="Times New Roman"/>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5E6358">
            <w:pPr>
              <w:spacing w:line="360" w:lineRule="auto"/>
              <w:jc w:val="center"/>
              <w:rPr>
                <w:rFonts w:ascii="Times New Roman" w:hAnsi="Times New Roman" w:cs="Times New Roman"/>
                <w:b/>
              </w:rPr>
            </w:pPr>
            <w:r>
              <w:rPr>
                <w:rFonts w:ascii="Times New Roman" w:hAnsi="Times New Roman" w:cs="Times New Roman"/>
                <w:b/>
              </w:rPr>
              <w:t>Cantidad</w:t>
            </w:r>
          </w:p>
        </w:tc>
      </w:tr>
      <w:tr w:rsidR="00461FB9" w14:paraId="4A2829B7" w14:textId="77777777" w:rsidTr="005E6358">
        <w:tc>
          <w:tcPr>
            <w:tcW w:w="5649" w:type="dxa"/>
            <w:tcBorders>
              <w:top w:val="single" w:sz="4" w:space="0" w:color="auto"/>
              <w:left w:val="single" w:sz="4" w:space="0" w:color="auto"/>
              <w:bottom w:val="single" w:sz="4" w:space="0" w:color="auto"/>
              <w:right w:val="single" w:sz="4" w:space="0" w:color="auto"/>
            </w:tcBorders>
          </w:tcPr>
          <w:p w14:paraId="321BABE3" w14:textId="77777777" w:rsidR="00461FB9" w:rsidRDefault="00461FB9" w:rsidP="005E6358">
            <w:pPr>
              <w:spacing w:line="360" w:lineRule="auto"/>
              <w:ind w:left="567"/>
              <w:rPr>
                <w:rFonts w:ascii="Times New Roman" w:hAnsi="Times New Roman" w:cs="Times New Roman"/>
              </w:rPr>
            </w:pPr>
            <w:r>
              <w:rPr>
                <w:rFonts w:ascii="Times New Roman" w:hAnsi="Times New Roman" w:cs="Times New Roman" w:eastAsia="Times New Roman"/>
                <w:b w:val="0"/>
                <w:color w:val="000000"/>
                <w:sz w:val="20"/>
              </w:rPr>
              <w:t>Python 3.12 con Jupyter Notebook</w:t>
            </w:r>
          </w:p>
        </w:tc>
        <w:tc>
          <w:tcPr>
            <w:tcW w:w="3135" w:type="dxa"/>
            <w:tcBorders>
              <w:top w:val="single" w:sz="4" w:space="0" w:color="auto"/>
              <w:left w:val="single" w:sz="4" w:space="0" w:color="auto"/>
              <w:bottom w:val="single" w:sz="4" w:space="0" w:color="auto"/>
              <w:right w:val="single" w:sz="4" w:space="0" w:color="auto"/>
            </w:tcBorders>
          </w:tcPr>
          <w:p w14:paraId="6A9DFE0D" w14:textId="77777777" w:rsidR="00461FB9" w:rsidRDefault="00461FB9" w:rsidP="005E6358">
            <w:pPr>
              <w:spacing w:line="360" w:lineRule="auto"/>
              <w:ind w:left="567"/>
              <w:jc w:val="center"/>
              <w:rPr>
                <w:rFonts w:ascii="Times New Roman" w:hAnsi="Times New Roman" w:cs="Times New Roman"/>
              </w:rPr>
            </w:pPr>
            <w:r>
              <w:rPr>
                <w:rFonts w:ascii="Times New Roman" w:hAnsi="Times New Roman" w:cs="Times New Roman" w:eastAsia="Times New Roman"/>
                <w:b w:val="0"/>
                <w:color w:val="000000"/>
                <w:sz w:val="20"/>
              </w:rPr>
              <w:t>1</w:t>
            </w:r>
          </w:p>
        </w:tc>
      </w:tr>
      <w:tr w:rsidR="00461FB9" w14:paraId="1F42E712" w14:textId="77777777" w:rsidTr="005E6358">
        <w:tc>
          <w:tcPr>
            <w:tcW w:w="5649" w:type="dxa"/>
            <w:tcBorders>
              <w:top w:val="single" w:sz="4" w:space="0" w:color="auto"/>
              <w:left w:val="single" w:sz="4" w:space="0" w:color="auto"/>
              <w:bottom w:val="single" w:sz="4" w:space="0" w:color="auto"/>
              <w:right w:val="single" w:sz="4" w:space="0" w:color="auto"/>
            </w:tcBorders>
          </w:tcPr>
          <w:p w14:paraId="01D52807"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spacing w:val="-3"/>
              </w:rPr>
            </w:pPr>
            <w:r>
              <w:rPr>
                <w:rFonts w:ascii="Times New Roman" w:hAnsi="Times New Roman" w:cs="Times New Roman" w:eastAsia="Times New Roman"/>
                <w:b w:val="0"/>
                <w:color w:val="000000"/>
                <w:sz w:val="20"/>
              </w:rPr>
              <w:t>Visual Studio Code</w:t>
            </w:r>
          </w:p>
        </w:tc>
        <w:tc>
          <w:tcPr>
            <w:tcW w:w="3135" w:type="dxa"/>
            <w:tcBorders>
              <w:top w:val="single" w:sz="4" w:space="0" w:color="auto"/>
              <w:left w:val="single" w:sz="4" w:space="0" w:color="auto"/>
              <w:bottom w:val="single" w:sz="4" w:space="0" w:color="auto"/>
              <w:right w:val="single" w:sz="4" w:space="0" w:color="auto"/>
            </w:tcBorders>
          </w:tcPr>
          <w:p w14:paraId="696D4026"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r w:rsidR="00461FB9" w14:paraId="2C1EC478" w14:textId="77777777" w:rsidTr="005E6358">
        <w:tc>
          <w:tcPr>
            <w:tcW w:w="5649" w:type="dxa"/>
            <w:tcBorders>
              <w:top w:val="single" w:sz="4" w:space="0" w:color="auto"/>
              <w:left w:val="single" w:sz="4" w:space="0" w:color="auto"/>
              <w:bottom w:val="single" w:sz="4" w:space="0" w:color="auto"/>
              <w:right w:val="single" w:sz="4" w:space="0" w:color="auto"/>
            </w:tcBorders>
          </w:tcPr>
          <w:p w14:paraId="64A77248"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rPr>
            </w:pPr>
            <w:r>
              <w:rPr>
                <w:rFonts w:ascii="Times New Roman" w:hAnsi="Times New Roman" w:cs="Times New Roman" w:eastAsia="Times New Roman"/>
                <w:b w:val="0"/>
                <w:color w:val="000000"/>
                <w:sz w:val="20"/>
              </w:rPr>
              <w:t>Librerías: pandas, NumPy, Matplotlib, Seaborn y scikit-learn</w:t>
            </w:r>
          </w:p>
        </w:tc>
        <w:tc>
          <w:tcPr>
            <w:tcW w:w="3135" w:type="dxa"/>
            <w:tcBorders>
              <w:top w:val="single" w:sz="4" w:space="0" w:color="auto"/>
              <w:left w:val="single" w:sz="4" w:space="0" w:color="auto"/>
              <w:bottom w:val="single" w:sz="4" w:space="0" w:color="auto"/>
              <w:right w:val="single" w:sz="4" w:space="0" w:color="auto"/>
            </w:tcBorders>
          </w:tcPr>
          <w:p w14:paraId="06D81EB5"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5</w:t>
            </w:r>
          </w:p>
        </w:tc>
      </w:tr>
      <w:tr w:rsidR="00461FB9" w14:paraId="11D4F02C" w14:textId="77777777" w:rsidTr="005E6358">
        <w:tc>
          <w:tcPr>
            <w:tcW w:w="5649" w:type="dxa"/>
            <w:tcBorders>
              <w:top w:val="single" w:sz="4" w:space="0" w:color="auto"/>
              <w:left w:val="single" w:sz="4" w:space="0" w:color="auto"/>
              <w:bottom w:val="single" w:sz="4" w:space="0" w:color="auto"/>
              <w:right w:val="single" w:sz="4" w:space="0" w:color="auto"/>
            </w:tcBorders>
          </w:tcPr>
          <w:p w14:paraId="33640AB5"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rPr>
            </w:pPr>
            <w:r>
              <w:rPr>
                <w:rFonts w:ascii="Times New Roman" w:hAnsi="Times New Roman" w:cs="Times New Roman" w:eastAsia="Times New Roman"/>
                <w:b w:val="0"/>
                <w:color w:val="000000"/>
                <w:sz w:val="20"/>
              </w:rPr>
              <w:t>Git y cuenta de GitHub (control de versiones)</w:t>
            </w:r>
          </w:p>
        </w:tc>
        <w:tc>
          <w:tcPr>
            <w:tcW w:w="3135" w:type="dxa"/>
            <w:tcBorders>
              <w:top w:val="single" w:sz="4" w:space="0" w:color="auto"/>
              <w:left w:val="single" w:sz="4" w:space="0" w:color="auto"/>
              <w:bottom w:val="single" w:sz="4" w:space="0" w:color="auto"/>
              <w:right w:val="single" w:sz="4" w:space="0" w:color="auto"/>
            </w:tcBorders>
          </w:tcPr>
          <w:p w14:paraId="1FFB96CD"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bl>
    <w:p w14:paraId="30074D71" w14:textId="77777777" w:rsidR="00461FB9" w:rsidRDefault="00461FB9" w:rsidP="009650EC">
      <w:pPr>
        <w:rPr>
          <w:rFonts w:ascii="Times New Roman" w:hAnsi="Times New Roman" w:cs="Times New Roman"/>
          <w:sz w:val="20"/>
          <w:szCs w:val="20"/>
        </w:rPr>
      </w:pPr>
    </w:p>
    <w:tbl>
      <w:tblPr>
        <w:tblStyle w:val="Tablaconcuadrcula"/>
        <w:tblW w:w="8784" w:type="dxa"/>
        <w:tblInd w:w="1757" w:type="dxa"/>
        <w:tblBorders>
          <w:insideV w:val="none" w:sz="0" w:space="0" w:color="auto"/>
        </w:tblBorders>
        <w:tblLook w:val="04A0" w:firstRow="1" w:lastRow="0" w:firstColumn="1" w:lastColumn="0" w:noHBand="0" w:noVBand="1"/>
      </w:tblPr>
      <w:tblGrid>
        <w:gridCol w:w="5649"/>
        <w:gridCol w:w="3135"/>
      </w:tblGrid>
      <w:tr w:rsidR="00FD5AD6" w:rsidRPr="00FD5AD6" w14:paraId="5E72BF94"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5E6358">
            <w:pPr>
              <w:pStyle w:val="Prrafodelista"/>
              <w:numPr>
                <w:ilvl w:val="0"/>
                <w:numId w:val="54"/>
              </w:numPr>
              <w:spacing w:line="360" w:lineRule="auto"/>
              <w:rPr>
                <w:rFonts w:ascii="Times New Roman" w:hAnsi="Times New Roman" w:cs="Times New Roman"/>
                <w:b/>
                <w:color w:val="0000FF"/>
                <w:sz w:val="20"/>
                <w:szCs w:val="20"/>
              </w:rPr>
            </w:pPr>
            <w:r w:rsidRPr="005E6358">
              <w:rPr>
                <w:rFonts w:ascii="Times New Roman" w:hAnsi="Times New Roman" w:cs="Times New Roman"/>
                <w:b/>
                <w:color w:val="0000FF"/>
                <w:sz w:val="20"/>
                <w:szCs w:val="20"/>
              </w:rPr>
              <w:t>MATERIALES E INSUMOS</w:t>
            </w:r>
          </w:p>
        </w:tc>
      </w:tr>
      <w:tr w:rsidR="00461FB9" w14:paraId="1C8B3A0D"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5E6358">
            <w:pPr>
              <w:spacing w:line="360" w:lineRule="auto"/>
              <w:jc w:val="center"/>
              <w:rPr>
                <w:rFonts w:ascii="Times New Roman" w:hAnsi="Times New Roman" w:cs="Times New Roman"/>
                <w:b/>
              </w:rPr>
            </w:pPr>
            <w:r>
              <w:rPr>
                <w:rFonts w:ascii="Times New Roman" w:hAnsi="Times New Roman" w:cs="Times New Roman"/>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5E6358">
            <w:pPr>
              <w:spacing w:line="360" w:lineRule="auto"/>
              <w:jc w:val="center"/>
              <w:rPr>
                <w:rFonts w:ascii="Times New Roman" w:hAnsi="Times New Roman" w:cs="Times New Roman"/>
                <w:b/>
              </w:rPr>
            </w:pPr>
            <w:r>
              <w:rPr>
                <w:rFonts w:ascii="Times New Roman" w:hAnsi="Times New Roman" w:cs="Times New Roman"/>
                <w:b/>
              </w:rPr>
              <w:t>Cantidad</w:t>
            </w:r>
          </w:p>
        </w:tc>
      </w:tr>
      <w:tr w:rsidR="00461FB9" w14:paraId="2ADC52AB" w14:textId="77777777" w:rsidTr="005E6358">
        <w:tc>
          <w:tcPr>
            <w:tcW w:w="5649" w:type="dxa"/>
            <w:tcBorders>
              <w:top w:val="single" w:sz="4" w:space="0" w:color="auto"/>
              <w:left w:val="single" w:sz="4" w:space="0" w:color="auto"/>
              <w:bottom w:val="single" w:sz="4" w:space="0" w:color="auto"/>
              <w:right w:val="single" w:sz="4" w:space="0" w:color="auto"/>
            </w:tcBorders>
          </w:tcPr>
          <w:p w14:paraId="243ED31A" w14:textId="77777777" w:rsidR="00461FB9" w:rsidRDefault="00461FB9" w:rsidP="005E6358">
            <w:pPr>
              <w:spacing w:line="360" w:lineRule="auto"/>
              <w:ind w:left="567"/>
              <w:rPr>
                <w:rFonts w:ascii="Times New Roman" w:hAnsi="Times New Roman" w:cs="Times New Roman"/>
              </w:rPr>
            </w:pPr>
            <w:r>
              <w:rPr>
                <w:rFonts w:ascii="Times New Roman" w:hAnsi="Times New Roman" w:cs="Times New Roman" w:eastAsia="Times New Roman"/>
                <w:b w:val="0"/>
                <w:color w:val="000000"/>
                <w:sz w:val="20"/>
              </w:rPr>
              <w:t>Dataset Seeds (UCI), archivo CSV de 210 registros</w:t>
            </w:r>
          </w:p>
        </w:tc>
        <w:tc>
          <w:tcPr>
            <w:tcW w:w="3135" w:type="dxa"/>
            <w:tcBorders>
              <w:top w:val="single" w:sz="4" w:space="0" w:color="auto"/>
              <w:left w:val="single" w:sz="4" w:space="0" w:color="auto"/>
              <w:bottom w:val="single" w:sz="4" w:space="0" w:color="auto"/>
              <w:right w:val="single" w:sz="4" w:space="0" w:color="auto"/>
            </w:tcBorders>
          </w:tcPr>
          <w:p w14:paraId="19353FC6" w14:textId="77777777" w:rsidR="00461FB9" w:rsidRDefault="00461FB9" w:rsidP="005E6358">
            <w:pPr>
              <w:spacing w:line="360" w:lineRule="auto"/>
              <w:ind w:left="567"/>
              <w:jc w:val="center"/>
              <w:rPr>
                <w:rFonts w:ascii="Times New Roman" w:hAnsi="Times New Roman" w:cs="Times New Roman"/>
              </w:rPr>
            </w:pPr>
            <w:r>
              <w:rPr>
                <w:rFonts w:ascii="Times New Roman" w:hAnsi="Times New Roman" w:cs="Times New Roman" w:eastAsia="Times New Roman"/>
                <w:b w:val="0"/>
                <w:color w:val="000000"/>
                <w:sz w:val="20"/>
              </w:rPr>
              <w:t>1</w:t>
            </w:r>
          </w:p>
        </w:tc>
      </w:tr>
      <w:tr w:rsidR="00461FB9" w14:paraId="27C3C3A2" w14:textId="77777777" w:rsidTr="005E6358">
        <w:tc>
          <w:tcPr>
            <w:tcW w:w="5649" w:type="dxa"/>
            <w:tcBorders>
              <w:top w:val="single" w:sz="4" w:space="0" w:color="auto"/>
              <w:left w:val="single" w:sz="4" w:space="0" w:color="auto"/>
              <w:bottom w:val="single" w:sz="4" w:space="0" w:color="auto"/>
              <w:right w:val="single" w:sz="4" w:space="0" w:color="auto"/>
            </w:tcBorders>
          </w:tcPr>
          <w:p w14:paraId="615C2563"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spacing w:val="-3"/>
              </w:rPr>
            </w:pPr>
            <w:r>
              <w:rPr>
                <w:rFonts w:ascii="Times New Roman" w:hAnsi="Times New Roman" w:cs="Times New Roman" w:eastAsia="Times New Roman"/>
                <w:b w:val="0"/>
                <w:color w:val="000000"/>
                <w:sz w:val="20"/>
              </w:rPr>
              <w:t>Pauta del trabajo final (PDF)</w:t>
            </w:r>
          </w:p>
        </w:tc>
        <w:tc>
          <w:tcPr>
            <w:tcW w:w="3135" w:type="dxa"/>
            <w:tcBorders>
              <w:top w:val="single" w:sz="4" w:space="0" w:color="auto"/>
              <w:left w:val="single" w:sz="4" w:space="0" w:color="auto"/>
              <w:bottom w:val="single" w:sz="4" w:space="0" w:color="auto"/>
              <w:right w:val="single" w:sz="4" w:space="0" w:color="auto"/>
            </w:tcBorders>
          </w:tcPr>
          <w:p w14:paraId="27133ACE"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r w:rsidR="00461FB9" w14:paraId="05E8E5EC" w14:textId="77777777" w:rsidTr="005E6358">
        <w:tc>
          <w:tcPr>
            <w:tcW w:w="5649" w:type="dxa"/>
            <w:tcBorders>
              <w:top w:val="single" w:sz="4" w:space="0" w:color="auto"/>
              <w:left w:val="single" w:sz="4" w:space="0" w:color="auto"/>
              <w:bottom w:val="single" w:sz="4" w:space="0" w:color="auto"/>
              <w:right w:val="single" w:sz="4" w:space="0" w:color="auto"/>
            </w:tcBorders>
          </w:tcPr>
          <w:p w14:paraId="1C34ECAE"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rPr>
            </w:pPr>
            <w:r>
              <w:rPr>
                <w:rFonts w:ascii="Times New Roman" w:hAnsi="Times New Roman" w:cs="Times New Roman" w:eastAsia="Times New Roman"/>
                <w:b w:val="0"/>
                <w:color w:val="000000"/>
                <w:sz w:val="20"/>
              </w:rPr>
              <w:t>Ejercicios y guías desarrollados en clase</w:t>
            </w:r>
          </w:p>
        </w:tc>
        <w:tc>
          <w:tcPr>
            <w:tcW w:w="3135" w:type="dxa"/>
            <w:tcBorders>
              <w:top w:val="single" w:sz="4" w:space="0" w:color="auto"/>
              <w:left w:val="single" w:sz="4" w:space="0" w:color="auto"/>
              <w:bottom w:val="single" w:sz="4" w:space="0" w:color="auto"/>
              <w:right w:val="single" w:sz="4" w:space="0" w:color="auto"/>
            </w:tcBorders>
          </w:tcPr>
          <w:p w14:paraId="356885FC"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r w:rsidR="00461FB9" w14:paraId="18E0D4A0" w14:textId="77777777" w:rsidTr="005E6358">
        <w:tc>
          <w:tcPr>
            <w:tcW w:w="5649" w:type="dxa"/>
            <w:tcBorders>
              <w:top w:val="single" w:sz="4" w:space="0" w:color="auto"/>
              <w:left w:val="single" w:sz="4" w:space="0" w:color="auto"/>
              <w:bottom w:val="single" w:sz="4" w:space="0" w:color="auto"/>
              <w:right w:val="single" w:sz="4" w:space="0" w:color="auto"/>
            </w:tcBorders>
          </w:tcPr>
          <w:p w14:paraId="52C94C40" w14:textId="77777777" w:rsidR="00461FB9" w:rsidRDefault="00461FB9" w:rsidP="005E6358">
            <w:pPr>
              <w:tabs>
                <w:tab w:val="left" w:pos="-720"/>
                <w:tab w:val="left" w:pos="0"/>
              </w:tabs>
              <w:suppressAutoHyphens/>
              <w:spacing w:line="360" w:lineRule="auto"/>
              <w:ind w:left="567"/>
              <w:jc w:val="both"/>
              <w:rPr>
                <w:rFonts w:ascii="Times New Roman" w:hAnsi="Times New Roman" w:cs="Times New Roman"/>
              </w:rPr>
            </w:pPr>
            <w:r>
              <w:rPr>
                <w:rFonts w:ascii="Times New Roman" w:hAnsi="Times New Roman" w:cs="Times New Roman" w:eastAsia="Times New Roman"/>
                <w:b w:val="0"/>
                <w:color w:val="000000"/>
                <w:sz w:val="20"/>
              </w:rPr>
              <w:t>Formato de informe del trabajo final (Word)</w:t>
            </w:r>
          </w:p>
        </w:tc>
        <w:tc>
          <w:tcPr>
            <w:tcW w:w="3135" w:type="dxa"/>
            <w:tcBorders>
              <w:top w:val="single" w:sz="4" w:space="0" w:color="auto"/>
              <w:left w:val="single" w:sz="4" w:space="0" w:color="auto"/>
              <w:bottom w:val="single" w:sz="4" w:space="0" w:color="auto"/>
              <w:right w:val="single" w:sz="4" w:space="0" w:color="auto"/>
            </w:tcBorders>
          </w:tcPr>
          <w:p w14:paraId="0F7F11F6" w14:textId="77777777" w:rsidR="00461FB9" w:rsidRDefault="00461FB9" w:rsidP="005E6358">
            <w:pPr>
              <w:spacing w:line="360" w:lineRule="auto"/>
              <w:ind w:left="567"/>
              <w:jc w:val="center"/>
              <w:rPr>
                <w:rFonts w:ascii="Times New Roman" w:hAnsi="Times New Roman" w:cs="Times New Roman"/>
                <w:szCs w:val="20"/>
              </w:rPr>
            </w:pPr>
            <w:r>
              <w:rPr>
                <w:rFonts w:ascii="Times New Roman" w:hAnsi="Times New Roman" w:cs="Times New Roman" w:eastAsia="Times New Roman"/>
                <w:b w:val="0"/>
                <w:color w:val="000000"/>
                <w:sz w:val="20"/>
              </w:rPr>
              <w:t>1</w:t>
            </w:r>
          </w:p>
        </w:tc>
      </w:tr>
    </w:tbl>
    <w:p w14:paraId="204655E9" w14:textId="77777777" w:rsidR="00B301F7" w:rsidRDefault="00B301F7" w:rsidP="006C37E8">
      <w:pPr>
        <w:ind w:left="142" w:hanging="142"/>
        <w:rPr>
          <w:rFonts w:ascii="Times New Roman" w:hAnsi="Times New Roman" w:cs="Times New Roman"/>
          <w:sz w:val="20"/>
          <w:szCs w:val="20"/>
        </w:rPr>
      </w:pPr>
    </w:p>
    <w:p w14:paraId="48B3E12D" w14:textId="0A9F6730" w:rsidR="005B5DCF" w:rsidRDefault="005B5DCF" w:rsidP="006C37E8">
      <w:pPr>
        <w:ind w:left="142" w:hanging="142"/>
        <w:rPr>
          <w:rFonts w:ascii="Times New Roman" w:hAnsi="Times New Roman" w:cs="Times New Roman"/>
          <w:sz w:val="20"/>
          <w:szCs w:val="20"/>
        </w:rPr>
      </w:pPr>
      <w:r>
        <w:rPr>
          <w:rFonts w:ascii="Times New Roman" w:hAnsi="Times New Roman" w:cs="Times New Roman"/>
          <w:sz w:val="20"/>
          <w:szCs w:val="20"/>
        </w:rPr>
        <w:br w:type="page"/>
      </w:r>
    </w:p>
    <w:p w14:paraId="3DA024DB" w14:textId="77777777" w:rsidR="00B301F7" w:rsidRDefault="00B301F7" w:rsidP="00B301F7">
      <w:pPr>
        <w:pStyle w:val="Prrafodelista"/>
        <w:ind w:left="360"/>
        <w:rPr>
          <w:rFonts w:ascii="Times New Roman" w:hAnsi="Times New Roman" w:cs="Times New Roman"/>
          <w:b/>
          <w:bCs/>
          <w:color w:val="0000FF"/>
        </w:rPr>
      </w:pPr>
    </w:p>
    <w:p w14:paraId="73E139D1" w14:textId="455A8B55" w:rsidR="0090242B" w:rsidRPr="007D1CAF" w:rsidRDefault="00B301F7" w:rsidP="00B301F7">
      <w:pPr>
        <w:pStyle w:val="Prrafodelista"/>
        <w:spacing w:line="360" w:lineRule="auto"/>
        <w:ind w:left="567" w:hanging="567"/>
        <w:rPr>
          <w:rFonts w:ascii="Times New Roman" w:hAnsi="Times New Roman" w:cs="Times New Roman"/>
          <w:color w:val="0000FF"/>
          <w:sz w:val="20"/>
          <w:szCs w:val="20"/>
        </w:rPr>
      </w:pPr>
      <w:r w:rsidRPr="00686D02">
        <w:rPr>
          <w:noProof/>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Times New Roman" w:hAnsi="Times New Roman" w:cs="Times New Roman"/>
                                <w:b/>
                                <w:bCs/>
                                <w:sz w:val="32"/>
                                <w:szCs w:val="32"/>
                                <w:lang w:val="es-PE"/>
                              </w:rPr>
                            </w:pPr>
                            <w:r>
                              <w:rPr>
                                <w:rFonts w:ascii="Times New Roman" w:hAnsi="Times New Roman" w:cs="Times New Roman"/>
                                <w:b/>
                                <w:bCs/>
                                <w:sz w:val="32"/>
                                <w:szCs w:val="32"/>
                                <w:lang w:val="es-PE"/>
                              </w:rPr>
                              <w:t>3. DECIDIR PROPUESTA</w:t>
                            </w:r>
                            <w:r w:rsidRPr="00B301F7">
                              <w:rPr>
                                <w:rFonts w:ascii="Times New Roman" w:hAnsi="Times New Roman" w:cs="Times New Roman"/>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Tv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7g&#10;7aIl3qxNuV86bBr2injLFxKa9cB8WDIHmwAuYbuFJ/hUynQF5UpaSmrjfr69QzsYTNBQ0sFGKaj/&#10;0TInKFFfNYzs53wyAbgQhcnF1RgEd6pZn2p029wZePZ5zCoe0T6ow7FypnmF5TfHqKBimkNsSDC4&#10;g3AX0qaD9cnFfB7NYO1YFh70ynIER37xeb7sXpmz/aQGmPFHc9g+bPpmVpMtemozb4OpZBzkI589&#10;87Cy4hPq1yvuxFM5Wh1/BG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BSFfT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Times New Roman" w:hAnsi="Times New Roman" w:cs="Times New Roman"/>
                          <w:b/>
                          <w:bCs/>
                          <w:sz w:val="32"/>
                          <w:szCs w:val="32"/>
                          <w:lang w:val="es-PE"/>
                        </w:rPr>
                      </w:pPr>
                      <w:r>
                        <w:rPr>
                          <w:rFonts w:ascii="Times New Roman" w:hAnsi="Times New Roman" w:cs="Times New Roman"/>
                          <w:b/>
                          <w:bCs/>
                          <w:sz w:val="32"/>
                          <w:szCs w:val="32"/>
                          <w:lang w:val="es-PE"/>
                        </w:rPr>
                        <w:t>3.</w:t>
                      </w:r>
                      <w:r>
                        <w:rPr>
                          <w:rFonts w:ascii="Times New Roman" w:hAnsi="Times New Roman" w:cs="Times New Roman"/>
                          <w:b/>
                          <w:bCs/>
                          <w:sz w:val="32"/>
                          <w:szCs w:val="32"/>
                          <w:lang w:val="es-PE"/>
                        </w:rPr>
                        <w:t xml:space="preserve"> </w:t>
                      </w:r>
                      <w:r>
                        <w:rPr>
                          <w:rFonts w:ascii="Times New Roman" w:hAnsi="Times New Roman" w:cs="Times New Roman"/>
                          <w:b/>
                          <w:bCs/>
                          <w:sz w:val="32"/>
                          <w:szCs w:val="32"/>
                          <w:lang w:val="es-PE"/>
                        </w:rPr>
                        <w:t>DECIDIR PROPUESTA</w:t>
                      </w:r>
                      <w:r w:rsidRPr="00B301F7">
                        <w:rPr>
                          <w:rFonts w:ascii="Times New Roman" w:hAnsi="Times New Roman" w:cs="Times New Roman"/>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Times New Roman" w:hAnsi="Times New Roman" w:cs="Times New Roman"/>
          <w:b/>
          <w:bCs/>
          <w:color w:val="0000FF"/>
        </w:rPr>
        <w:t xml:space="preserve"> </w:t>
      </w:r>
    </w:p>
    <w:p w14:paraId="4DB4D65B" w14:textId="77777777" w:rsidR="00A27FDD" w:rsidRDefault="00A27FDD" w:rsidP="0090242B">
      <w:pPr>
        <w:pStyle w:val="Prrafodelista"/>
        <w:ind w:left="360"/>
        <w:rPr>
          <w:rFonts w:ascii="Times New Roman" w:hAnsi="Times New Roman" w:cs="Times New Roman"/>
          <w:b/>
          <w:bCs/>
          <w:color w:val="000000"/>
        </w:rPr>
      </w:pPr>
    </w:p>
    <w:p w14:paraId="2601D703" w14:textId="60C88FF5" w:rsidR="006A76C4" w:rsidRPr="00365D84" w:rsidRDefault="006C37E8" w:rsidP="00B301F7">
      <w:pPr>
        <w:pStyle w:val="Prrafodelista"/>
        <w:numPr>
          <w:ilvl w:val="0"/>
          <w:numId w:val="53"/>
        </w:numPr>
        <w:spacing w:line="360" w:lineRule="auto"/>
        <w:ind w:left="568" w:hanging="284"/>
        <w:rPr>
          <w:rFonts w:ascii="Times New Roman" w:hAnsi="Times New Roman" w:cs="Times New Roman"/>
          <w:sz w:val="20"/>
          <w:szCs w:val="20"/>
        </w:rPr>
      </w:pPr>
      <w:r>
        <w:rPr>
          <w:rFonts w:ascii="Times New Roman" w:hAnsi="Times New Roman" w:cs="Times New Roman"/>
          <w:b/>
          <w:bCs/>
          <w:color w:val="000000"/>
        </w:rPr>
        <w:t>Describe la propuesta determinada para la solución del caso</w:t>
      </w:r>
      <w:r w:rsidR="0090242B" w:rsidRPr="0090242B">
        <w:rPr>
          <w:rFonts w:ascii="Times New Roman" w:hAnsi="Times New Roman" w:cs="Times New Roman"/>
          <w:b/>
          <w:bCs/>
          <w:color w:val="000000"/>
        </w:rPr>
        <w:t xml:space="preserve"> p</w:t>
      </w:r>
      <w:r>
        <w:rPr>
          <w:rFonts w:ascii="Times New Roman" w:hAnsi="Times New Roman" w:cs="Times New Roman"/>
          <w:b/>
          <w:bCs/>
          <w:color w:val="000000"/>
        </w:rPr>
        <w:t>ráctico</w:t>
      </w:r>
    </w:p>
    <w:p w14:paraId="024A69B4" w14:textId="77777777" w:rsidR="00365D84" w:rsidRPr="00A41F21" w:rsidRDefault="00365D84" w:rsidP="00365D84">
      <w:pPr>
        <w:pStyle w:val="Prrafodelista"/>
        <w:ind w:left="360"/>
        <w:rPr>
          <w:rFonts w:ascii="Times New Roman" w:hAnsi="Times New Roman" w:cs="Times New Roman"/>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spacing w:line="360" w:lineRule="auto"/>
              <w:ind w:left="28"/>
              <w:jc w:val="center"/>
              <w:rPr>
                <w:rFonts w:ascii="Times New Roman" w:hAnsi="Times New Roman" w:cs="Times New Roman"/>
                <w:b/>
                <w:sz w:val="20"/>
                <w:szCs w:val="20"/>
              </w:rPr>
            </w:pPr>
            <w:bookmarkStart w:id="0" w:name="_Hlk178943252"/>
            <w:r w:rsidRPr="00A81C07">
              <w:rPr>
                <w:rFonts w:ascii="Times New Roman" w:hAnsi="Times New Roman" w:cs="Times New Roman"/>
                <w:b/>
                <w:color w:val="0000FF"/>
                <w:sz w:val="20"/>
                <w:szCs w:val="20"/>
              </w:rPr>
              <w:t>PROPUESTA</w:t>
            </w:r>
            <w:r w:rsidR="006C37E8">
              <w:rPr>
                <w:rFonts w:ascii="Times New Roman" w:hAnsi="Times New Roman" w:cs="Times New Roman"/>
                <w:b/>
                <w:color w:val="0000FF"/>
                <w:sz w:val="20"/>
                <w:szCs w:val="20"/>
              </w:rPr>
              <w:t xml:space="preserve"> </w:t>
            </w:r>
            <w:r w:rsidRPr="00A81C07">
              <w:rPr>
                <w:rFonts w:ascii="Times New Roman" w:hAnsi="Times New Roman" w:cs="Times New Roman"/>
                <w:b/>
                <w:color w:val="0000FF"/>
                <w:sz w:val="20"/>
                <w:szCs w:val="20"/>
              </w:rPr>
              <w:t>DE SOLUCIÓN</w:t>
            </w:r>
          </w:p>
        </w:tc>
      </w:tr>
      <w:tr w:rsidR="00C67464" w:rsidRPr="006741FE" w14:paraId="06843873" w14:textId="77777777" w:rsidTr="00B301F7">
        <w:trPr>
          <w:trHeight w:val="3402"/>
        </w:trPr>
        <w:tc>
          <w:tcPr>
            <w:tcW w:w="8926" w:type="dxa"/>
            <w:shd w:val="clear" w:color="auto" w:fill="auto"/>
          </w:tcPr>
          <w:p w14:paraId="28868FA1" w14:textId="77777777" w:rsidR="00C67464" w:rsidRDefault="00C67464" w:rsidP="00B301F7">
            <w:pPr>
              <w:spacing w:before="120" w:line="360" w:lineRule="auto"/>
              <w:jc w:val="both"/>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Se propone resolver el caso de DataExpert con un </w:t>
            </w:r>
            <w:r>
              <w:rPr>
                <w:rFonts w:ascii="Times New Roman" w:hAnsi="Times New Roman" w:cs="Times New Roman" w:eastAsia="Times New Roman"/>
                <w:b/>
                <w:color w:val="000000"/>
                <w:sz w:val="22"/>
              </w:rPr>
              <w:t>flujo de trabajo de Machine Learning en Python</w:t>
            </w:r>
            <w:r>
              <w:rPr>
                <w:rFonts w:ascii="Times New Roman" w:hAnsi="Times New Roman" w:cs="Times New Roman" w:eastAsia="Times New Roman"/>
                <w:b w:val="0"/>
                <w:color w:val="000000"/>
                <w:sz w:val="22"/>
              </w:rPr>
              <w:t xml:space="preserve"> que integra estadística, álgebra lineal y algoritmos de clasificación, aplicado al dataset Seeds. El desarrollo se organiza en siete etapas:</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Exploración (Pandas):</w:t>
            </w:r>
            <w:r>
              <w:rPr>
                <w:rFonts w:ascii="Times New Roman" w:hAnsi="Times New Roman" w:cs="Times New Roman" w:eastAsia="Times New Roman"/>
                <w:b w:val="0"/>
                <w:color w:val="000000"/>
                <w:sz w:val="22"/>
              </w:rPr>
              <w:t xml:space="preserve"> cargar el CSV, revisar dimensiones, tipos de datos y estadísticas; identificar las 7 características y verificar que no existan valores nulos.</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Preprocesamiento:</w:t>
            </w:r>
            <w:r>
              <w:rPr>
                <w:rFonts w:ascii="Times New Roman" w:hAnsi="Times New Roman" w:cs="Times New Roman" w:eastAsia="Times New Roman"/>
                <w:b w:val="0"/>
                <w:color w:val="000000"/>
                <w:sz w:val="22"/>
              </w:rPr>
              <w:t xml:space="preserve"> separar las características predictoras (x) de la variable Class (y) y normalizarlas con StandardScaler.</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Álgebra lineal (NumPy):</w:t>
            </w:r>
            <w:r>
              <w:rPr>
                <w:rFonts w:ascii="Times New Roman" w:hAnsi="Times New Roman" w:cs="Times New Roman" w:eastAsia="Times New Roman"/>
                <w:b w:val="0"/>
                <w:color w:val="000000"/>
                <w:sz w:val="22"/>
              </w:rPr>
              <w:t xml:space="preserve"> representar cada semilla como un vector, calcular producto punto, norma y distancia; operar con la matriz de datos y resolver un sistema de ecuaciones que relaciona Area y Perimeter.</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Estadística:</w:t>
            </w:r>
            <w:r>
              <w:rPr>
                <w:rFonts w:ascii="Times New Roman" w:hAnsi="Times New Roman" w:cs="Times New Roman" w:eastAsia="Times New Roman"/>
                <w:b w:val="0"/>
                <w:color w:val="000000"/>
                <w:sz w:val="22"/>
              </w:rPr>
              <w:t xml:space="preserve"> calcular media, mediana, varianza y desviación estándar de Area y Perimeter, e implementar funciones manuales de varianza y desviación para compararlas con NumPy.</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Valores atípicos:</w:t>
            </w:r>
            <w:r>
              <w:rPr>
                <w:rFonts w:ascii="Times New Roman" w:hAnsi="Times New Roman" w:cs="Times New Roman" w:eastAsia="Times New Roman"/>
                <w:b w:val="0"/>
                <w:color w:val="000000"/>
                <w:sz w:val="22"/>
              </w:rPr>
              <w:t xml:space="preserve"> aplicar el criterio de media ± 2 desviaciones estándar sobre Area.</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Visualización:</w:t>
            </w:r>
            <w:r>
              <w:rPr>
                <w:rFonts w:ascii="Times New Roman" w:hAnsi="Times New Roman" w:cs="Times New Roman" w:eastAsia="Times New Roman"/>
                <w:b w:val="0"/>
                <w:color w:val="000000"/>
                <w:sz w:val="22"/>
              </w:rPr>
              <w:t xml:space="preserve"> histograma de Area y gráfico de dispersión Area vs. Perimeter diferenciando las tres variedades.</w:t>
            </w:r>
          </w:p>
          <w:p>
            <w:pPr>
              <w:spacing w:before="120" w:line="360" w:lineRule="auto"/>
              <w:ind w:left="283" w:hanging="198"/>
              <w:jc w:val="left"/>
              <w:rPr>
                <w:rFonts w:ascii="Times New Roman" w:hAnsi="Times New Roman" w:cs="Times New Roman"/>
                <w:b/>
                <w:sz w:val="20"/>
                <w:szCs w:val="20"/>
              </w:rPr>
            </w:pPr>
            <w:r>
              <w:rPr>
                <w:rFonts w:ascii="Times New Roman" w:hAnsi="Times New Roman" w:cs="Times New Roman" w:eastAsia="Times New Roman"/>
                <w:b w:val="0"/>
                <w:color w:val="000000"/>
                <w:sz w:val="22"/>
              </w:rPr>
              <w:t xml:space="preserve">• </w:t>
            </w:r>
            <w:r>
              <w:rPr>
                <w:rFonts w:ascii="Times New Roman" w:hAnsi="Times New Roman" w:cs="Times New Roman" w:eastAsia="Times New Roman"/>
                <w:b/>
                <w:color w:val="000000"/>
                <w:sz w:val="22"/>
              </w:rPr>
              <w:t>Modelos:</w:t>
            </w:r>
            <w:r>
              <w:rPr>
                <w:rFonts w:ascii="Times New Roman" w:hAnsi="Times New Roman" w:cs="Times New Roman" w:eastAsia="Times New Roman"/>
                <w:b w:val="0"/>
                <w:color w:val="000000"/>
                <w:sz w:val="22"/>
              </w:rPr>
              <w:t xml:space="preserve"> dividir los datos en 80 % entrenamiento y 20 % prueba, entrenar KNeighborsClassifier y DecisionTreeClassifier y compararlos con Accuracy.</w:t>
            </w:r>
          </w:p>
          <w:p>
            <w:pPr>
              <w:spacing w:before="120" w:line="360" w:lineRule="auto"/>
              <w:jc w:val="both"/>
              <w:rPr>
                <w:rFonts w:ascii="Times New Roman" w:hAnsi="Times New Roman" w:cs="Times New Roman"/>
                <w:b/>
                <w:sz w:val="20"/>
                <w:szCs w:val="20"/>
              </w:rPr>
            </w:pPr>
            <w:r>
              <w:rPr>
                <w:rFonts w:ascii="Times New Roman" w:hAnsi="Times New Roman" w:cs="Times New Roman" w:eastAsia="Times New Roman"/>
                <w:b w:val="0"/>
                <w:color w:val="000000"/>
                <w:sz w:val="22"/>
              </w:rPr>
              <w:t>Toda la solución usa herramientas gratuitas y de código abierto, se documenta en un notebook reproducible (semilla aleatoria fija) y se publica en un repositorio Git, lo que la hace viable y fácil de replicar en un contexto real.</w:t>
            </w:r>
          </w:p>
        </w:tc>
      </w:tr>
      <w:bookmarkEnd w:id="0"/>
    </w:tbl>
    <w:p w14:paraId="0B0A4B09" w14:textId="54B90C78" w:rsidR="00C07B7B" w:rsidRDefault="00C07B7B" w:rsidP="00753A4B">
      <w:pPr>
        <w:tabs>
          <w:tab w:val="left" w:pos="434"/>
        </w:tabs>
        <w:ind w:left="28"/>
        <w:rPr>
          <w:rFonts w:ascii="Times New Roman" w:hAnsi="Times New Roman" w:cs="Times New Roman"/>
          <w:b/>
          <w:sz w:val="20"/>
          <w:szCs w:val="20"/>
        </w:rPr>
      </w:pPr>
    </w:p>
    <w:p w14:paraId="3509DEB3" w14:textId="42C89F64" w:rsidR="007D1CAF" w:rsidRDefault="007D1CAF" w:rsidP="00753A4B">
      <w:pPr>
        <w:tabs>
          <w:tab w:val="left" w:pos="434"/>
        </w:tabs>
        <w:ind w:left="28"/>
        <w:rPr>
          <w:rFonts w:ascii="Times New Roman" w:hAnsi="Times New Roman" w:cs="Times New Roman"/>
          <w:b/>
          <w:sz w:val="20"/>
          <w:szCs w:val="20"/>
        </w:rPr>
      </w:pPr>
      <w:r>
        <w:rPr>
          <w:rFonts w:ascii="Times New Roman" w:hAnsi="Times New Roman" w:cs="Times New Roman"/>
          <w:b/>
          <w:sz w:val="20"/>
          <w:szCs w:val="20"/>
        </w:rPr>
        <w:br w:type="page"/>
      </w:r>
    </w:p>
    <w:p w14:paraId="05D617FD" w14:textId="60B45ABE" w:rsidR="00B301F7" w:rsidRPr="00A95A61" w:rsidRDefault="00B301F7" w:rsidP="00B301F7">
      <w:pPr>
        <w:pStyle w:val="Prrafodelista"/>
        <w:spacing w:line="360" w:lineRule="auto"/>
        <w:ind w:left="567" w:hanging="567"/>
        <w:rPr>
          <w:rFonts w:ascii="Times New Roman" w:hAnsi="Times New Roman" w:cs="Times New Roman"/>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Times New Roman" w:hAnsi="Times New Roman" w:cs="Times New Roman"/>
                                <w:b/>
                                <w:bCs/>
                                <w:sz w:val="32"/>
                                <w:szCs w:val="32"/>
                                <w:lang w:val="es-PE"/>
                              </w:rPr>
                            </w:pPr>
                            <w:r>
                              <w:rPr>
                                <w:rFonts w:ascii="Times New Roman" w:hAnsi="Times New Roman" w:cs="Times New Roman"/>
                                <w:b/>
                                <w:bCs/>
                                <w:sz w:val="32"/>
                                <w:szCs w:val="32"/>
                                <w:lang w:val="es-PE"/>
                              </w:rPr>
                              <w:t>4. EJECUTAR</w:t>
                            </w:r>
                            <w:r w:rsidRPr="00B301F7">
                              <w:rPr>
                                <w:rFonts w:ascii="Times New Roman" w:hAnsi="Times New Roman" w:cs="Times New Roman"/>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G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oW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4k+G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Times New Roman" w:hAnsi="Times New Roman" w:cs="Times New Roman"/>
                          <w:b/>
                          <w:bCs/>
                          <w:sz w:val="32"/>
                          <w:szCs w:val="32"/>
                          <w:lang w:val="es-PE"/>
                        </w:rPr>
                      </w:pPr>
                      <w:r>
                        <w:rPr>
                          <w:rFonts w:ascii="Times New Roman" w:hAnsi="Times New Roman" w:cs="Times New Roman"/>
                          <w:b/>
                          <w:bCs/>
                          <w:sz w:val="32"/>
                          <w:szCs w:val="32"/>
                          <w:lang w:val="es-PE"/>
                        </w:rPr>
                        <w:t>4</w:t>
                      </w:r>
                      <w:r>
                        <w:rPr>
                          <w:rFonts w:ascii="Times New Roman" w:hAnsi="Times New Roman" w:cs="Times New Roman"/>
                          <w:b/>
                          <w:bCs/>
                          <w:sz w:val="32"/>
                          <w:szCs w:val="32"/>
                          <w:lang w:val="es-PE"/>
                        </w:rPr>
                        <w:t xml:space="preserve">. </w:t>
                      </w:r>
                      <w:r>
                        <w:rPr>
                          <w:rFonts w:ascii="Times New Roman" w:hAnsi="Times New Roman" w:cs="Times New Roman"/>
                          <w:b/>
                          <w:bCs/>
                          <w:sz w:val="32"/>
                          <w:szCs w:val="32"/>
                          <w:lang w:val="es-PE"/>
                        </w:rPr>
                        <w:t>EJECUTAR</w:t>
                      </w:r>
                      <w:r w:rsidRPr="00B301F7">
                        <w:rPr>
                          <w:rFonts w:ascii="Times New Roman" w:hAnsi="Times New Roman" w:cs="Times New Roman"/>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Times New Roman" w:hAnsi="Times New Roman" w:cs="Times New Roman"/>
          <w:b/>
          <w:sz w:val="20"/>
          <w:szCs w:val="20"/>
        </w:rPr>
      </w:pPr>
    </w:p>
    <w:p w14:paraId="293CB0B3" w14:textId="694BB168" w:rsidR="00C67464" w:rsidRPr="00A95A61" w:rsidRDefault="00A95A61" w:rsidP="00C67464">
      <w:pPr>
        <w:pStyle w:val="Prrafodelista"/>
        <w:numPr>
          <w:ilvl w:val="0"/>
          <w:numId w:val="52"/>
        </w:numPr>
        <w:tabs>
          <w:tab w:val="left" w:pos="709"/>
        </w:tabs>
        <w:spacing w:line="360" w:lineRule="auto"/>
        <w:ind w:left="568" w:hanging="284"/>
        <w:jc w:val="both"/>
        <w:rPr>
          <w:rFonts w:ascii="Times New Roman" w:hAnsi="Times New Roman" w:cs="Times New Roman"/>
          <w:b/>
        </w:rPr>
      </w:pPr>
      <w:r w:rsidRPr="00A95A61">
        <w:rPr>
          <w:rFonts w:ascii="Times New Roman" w:hAnsi="Times New Roman" w:cs="Times New Roman"/>
          <w:b/>
        </w:rPr>
        <w:t>R</w:t>
      </w:r>
      <w:r w:rsidR="00C67464" w:rsidRPr="00A95A61">
        <w:rPr>
          <w:rFonts w:ascii="Times New Roman" w:hAnsi="Times New Roman" w:cs="Times New Roman"/>
          <w:b/>
        </w:rPr>
        <w:t>esolve</w:t>
      </w:r>
      <w:r w:rsidRPr="00A95A61">
        <w:rPr>
          <w:rFonts w:ascii="Times New Roman" w:hAnsi="Times New Roman" w:cs="Times New Roman"/>
          <w:b/>
        </w:rPr>
        <w:t>r</w:t>
      </w:r>
      <w:r w:rsidR="00C67464" w:rsidRPr="00A95A61">
        <w:rPr>
          <w:rFonts w:ascii="Times New Roman" w:hAnsi="Times New Roman" w:cs="Times New Roman"/>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Times New Roman" w:hAnsi="Times New Roman" w:cs="Times New Roman"/>
          <w:b/>
        </w:rPr>
      </w:pPr>
    </w:p>
    <w:p w14:paraId="3FD49C8B" w14:textId="22EDFB83" w:rsidR="00753A4B" w:rsidRPr="00A95A61" w:rsidRDefault="00A95A61" w:rsidP="00C67464">
      <w:pPr>
        <w:pStyle w:val="Prrafodelista"/>
        <w:numPr>
          <w:ilvl w:val="0"/>
          <w:numId w:val="52"/>
        </w:numPr>
        <w:tabs>
          <w:tab w:val="left" w:pos="709"/>
        </w:tabs>
        <w:spacing w:line="360" w:lineRule="auto"/>
        <w:ind w:left="568" w:hanging="284"/>
        <w:jc w:val="both"/>
        <w:rPr>
          <w:rFonts w:ascii="Times New Roman" w:hAnsi="Times New Roman" w:cs="Times New Roman"/>
          <w:b/>
        </w:rPr>
      </w:pPr>
      <w:r w:rsidRPr="00A95A61">
        <w:rPr>
          <w:rFonts w:ascii="Times New Roman" w:hAnsi="Times New Roman" w:cs="Times New Roman"/>
          <w:b/>
        </w:rPr>
        <w:t>F</w:t>
      </w:r>
      <w:r w:rsidR="00C67464" w:rsidRPr="00A95A61">
        <w:rPr>
          <w:rFonts w:ascii="Times New Roman" w:hAnsi="Times New Roman" w:cs="Times New Roman"/>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Times New Roman" w:hAnsi="Times New Roman" w:cs="Times New Roman"/>
        </w:rPr>
      </w:pPr>
    </w:p>
    <w:p w14:paraId="65EE9E14" w14:textId="1F27A045" w:rsidR="007F38F6" w:rsidRPr="00A95A61" w:rsidRDefault="007F38F6" w:rsidP="00A95A61">
      <w:pPr>
        <w:tabs>
          <w:tab w:val="left" w:pos="709"/>
        </w:tabs>
        <w:spacing w:line="360" w:lineRule="auto"/>
        <w:ind w:left="284"/>
        <w:jc w:val="both"/>
        <w:rPr>
          <w:rFonts w:ascii="Times New Roman" w:hAnsi="Times New Roman" w:cs="Times New Roman"/>
        </w:rPr>
      </w:pPr>
      <w:r w:rsidRPr="00A95A61">
        <w:rPr>
          <w:rFonts w:ascii="Times New Roman" w:hAnsi="Times New Roman" w:cs="Times New Roman"/>
          <w:b/>
        </w:rPr>
        <w:t>INSTRUCCIONES:</w:t>
      </w:r>
      <w:r w:rsidRPr="00A95A61">
        <w:rPr>
          <w:rFonts w:ascii="Times New Roman" w:hAnsi="Times New Roman" w:cs="Times New Roman"/>
        </w:rPr>
        <w:t xml:space="preserve"> </w:t>
      </w:r>
      <w:r w:rsidR="00A95A61">
        <w:rPr>
          <w:rFonts w:ascii="Times New Roman" w:hAnsi="Times New Roman" w:cs="Times New Roman"/>
        </w:rPr>
        <w:t>S</w:t>
      </w:r>
      <w:r w:rsidRPr="00A95A61">
        <w:rPr>
          <w:rFonts w:ascii="Times New Roman" w:hAnsi="Times New Roman" w:cs="Times New Roman"/>
        </w:rPr>
        <w:t xml:space="preserve">er lo más explícito posible. Los gráficos ayudan a transmitir mejor las ideas. </w:t>
      </w:r>
      <w:r w:rsidR="00A95A61" w:rsidRPr="00A95A61">
        <w:rPr>
          <w:rFonts w:ascii="Times New Roman" w:hAnsi="Times New Roman" w:cs="Times New Roman"/>
        </w:rPr>
        <w:t>Tomar en cuenta</w:t>
      </w:r>
      <w:r w:rsidRPr="00A95A61">
        <w:rPr>
          <w:rFonts w:ascii="Times New Roman" w:hAnsi="Times New Roman" w:cs="Times New Roman"/>
        </w:rPr>
        <w:t xml:space="preserve"> los aspectos de calidad, medio ambiente y SHI.</w:t>
      </w:r>
    </w:p>
    <w:p w14:paraId="74BFDBFB" w14:textId="77777777" w:rsidR="00C67464" w:rsidRPr="00C67464" w:rsidRDefault="00C67464" w:rsidP="00C67464">
      <w:pPr>
        <w:pStyle w:val="Prrafodelista"/>
        <w:rPr>
          <w:rFonts w:ascii="Times New Roman" w:hAnsi="Times New Roman" w:cs="Times New Roman"/>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c>
          <w:tcPr>
            <w:tcW w:w="6374" w:type="dxa"/>
            <w:shd w:val="clear" w:color="auto" w:fill="C6D9F1" w:themeFill="text2" w:themeFillTint="33"/>
            <w:vAlign w:val="center"/>
          </w:tcPr>
          <w:p w14:paraId="47FED2CF" w14:textId="5B5A83E2" w:rsidR="00C67464" w:rsidRPr="00A95A61" w:rsidRDefault="00C67464" w:rsidP="00C67464">
            <w:pPr>
              <w:spacing w:line="360" w:lineRule="auto"/>
              <w:contextualSpacing/>
              <w:jc w:val="center"/>
              <w:rPr>
                <w:rFonts w:ascii="Times New Roman" w:hAnsi="Times New Roman" w:cs="Times New Roman"/>
                <w:b/>
                <w:color w:val="0000FF"/>
                <w:sz w:val="20"/>
                <w:szCs w:val="16"/>
              </w:rPr>
            </w:pPr>
            <w:r w:rsidRPr="00A95A61">
              <w:rPr>
                <w:rFonts w:ascii="Times New Roman" w:hAnsi="Times New Roman" w:cs="Times New Roman"/>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spacing w:line="360" w:lineRule="auto"/>
              <w:contextualSpacing/>
              <w:jc w:val="center"/>
              <w:rPr>
                <w:rFonts w:ascii="Times New Roman" w:hAnsi="Times New Roman" w:cs="Times New Roman"/>
                <w:color w:val="0000FF"/>
                <w:sz w:val="20"/>
                <w:szCs w:val="16"/>
              </w:rPr>
            </w:pPr>
            <w:r w:rsidRPr="00A81C07">
              <w:rPr>
                <w:rFonts w:ascii="Times New Roman" w:hAnsi="Times New Roman" w:cs="Times New Roman"/>
                <w:b/>
                <w:color w:val="0000FF"/>
                <w:sz w:val="20"/>
                <w:szCs w:val="16"/>
              </w:rPr>
              <w:t xml:space="preserve">NORMAS TÉCNICAS - ESTANDARES / SEGURIDAD / MEDIO AMBIENTE </w:t>
            </w:r>
          </w:p>
        </w:tc>
      </w:tr>
      <w:tr w:rsidR="00C67464" w:rsidRPr="006741FE" w14:paraId="4B312717" w14:textId="77777777" w:rsidTr="007F38F6">
        <w:trPr>
          <w:trHeight w:val="425"/>
        </w:trPr>
        <w:tc>
          <w:tcPr>
            <w:tcW w:w="6374" w:type="dxa"/>
            <w:vAlign w:val="center"/>
          </w:tcPr>
          <w:p w14:paraId="3104ECEA" w14:textId="77777777" w:rsidR="00C67464" w:rsidRPr="006741FE" w:rsidRDefault="00C67464" w:rsidP="004A5ACD">
            <w:pPr>
              <w:spacing w:line="360" w:lineRule="auto"/>
              <w:rPr>
                <w:rFonts w:ascii="Times New Roman" w:hAnsi="Times New Roman" w:cs="Times New Roman"/>
                <w:b/>
              </w:rPr>
            </w:pPr>
            <w:r>
              <w:rPr>
                <w:rFonts w:ascii="Times New Roman" w:hAnsi="Times New Roman" w:cs="Times New Roman" w:eastAsia="Times New Roman"/>
                <w:b/>
                <w:color w:val="000000"/>
                <w:sz w:val="20"/>
              </w:rPr>
              <w:t>1. Preparación del entorno.</w:t>
            </w:r>
            <w:r>
              <w:rPr>
                <w:rFonts w:ascii="Times New Roman" w:hAnsi="Times New Roman" w:cs="Times New Roman" w:eastAsia="Times New Roman"/>
                <w:b w:val="0"/>
                <w:color w:val="000000"/>
                <w:sz w:val="20"/>
              </w:rPr>
              <w:t xml:space="preserve"> Instalar Python, VS Code y las librerías; crear la carpeta 07_TRABAJO_FINAL en el repositorio con las subcarpetas data/ y graficos/.</w:t>
            </w:r>
          </w:p>
        </w:tc>
        <w:tc>
          <w:tcPr>
            <w:tcW w:w="3119" w:type="dxa"/>
            <w:vAlign w:val="center"/>
          </w:tcPr>
          <w:p w14:paraId="2501A55A" w14:textId="77777777" w:rsidR="00C67464" w:rsidRPr="006741FE" w:rsidRDefault="00C67464" w:rsidP="004A5ACD">
            <w:pPr>
              <w:spacing w:line="360" w:lineRule="auto"/>
              <w:rPr>
                <w:rFonts w:ascii="Times New Roman" w:hAnsi="Times New Roman" w:cs="Times New Roman"/>
                <w:b/>
              </w:rPr>
            </w:pPr>
            <w:r>
              <w:rPr>
                <w:rFonts w:ascii="Times New Roman" w:hAnsi="Times New Roman" w:cs="Times New Roman" w:eastAsia="Times New Roman"/>
                <w:b w:val="0"/>
                <w:color w:val="000000"/>
                <w:sz w:val="20"/>
              </w:rPr>
              <w:t>Ergonomía: postura correcta y pausas activas cada 50 minutos. Equipo conectado a tomacorriente con línea a tierra.</w:t>
            </w:r>
          </w:p>
        </w:tc>
      </w:tr>
      <w:tr w:rsidR="00C67464" w:rsidRPr="006741FE" w14:paraId="1BDE017B" w14:textId="77777777" w:rsidTr="007F38F6">
        <w:trPr>
          <w:trHeight w:val="425"/>
        </w:trPr>
        <w:tc>
          <w:tcPr>
            <w:tcW w:w="6374" w:type="dxa"/>
            <w:vAlign w:val="center"/>
          </w:tcPr>
          <w:p w14:paraId="37B57C71"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2. Carga y exploración.</w:t>
            </w:r>
            <w:r>
              <w:rPr>
                <w:rFonts w:ascii="Times New Roman" w:hAnsi="Times New Roman" w:cs="Times New Roman" w:eastAsia="Times New Roman"/>
                <w:b w:val="0"/>
                <w:color w:val="000000"/>
                <w:sz w:val="20"/>
              </w:rPr>
              <w:t xml:space="preserve"> pd.read_csv(); shape = (210, 8); info() y describe(); 7 características: Area, Perimeter, Compactness, KernelLength, KernelWidth, AsymmetryCoeff y KernelGrooveLength.</w:t>
            </w:r>
          </w:p>
        </w:tc>
        <w:tc>
          <w:tcPr>
            <w:tcW w:w="3119" w:type="dxa"/>
            <w:vAlign w:val="center"/>
          </w:tcPr>
          <w:p w14:paraId="4873C1C8"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Uso de un dataset público con licencia abierta (UCI), citando su fuente.</w:t>
            </w:r>
          </w:p>
        </w:tc>
      </w:tr>
      <w:tr w:rsidR="00C67464" w:rsidRPr="006741FE" w14:paraId="35D651BF" w14:textId="77777777" w:rsidTr="007F38F6">
        <w:trPr>
          <w:trHeight w:val="425"/>
        </w:trPr>
        <w:tc>
          <w:tcPr>
            <w:tcW w:w="6374" w:type="dxa"/>
            <w:vAlign w:val="center"/>
          </w:tcPr>
          <w:p w14:paraId="2EEB8DC6"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3. Verificación de nulos.</w:t>
            </w:r>
            <w:r>
              <w:rPr>
                <w:rFonts w:ascii="Times New Roman" w:hAnsi="Times New Roman" w:cs="Times New Roman" w:eastAsia="Times New Roman"/>
                <w:b w:val="0"/>
                <w:color w:val="000000"/>
                <w:sz w:val="20"/>
              </w:rPr>
              <w:t xml:space="preserve"> df.isnull().sum() = 0 en todas las columnas; value_counts(): 70 semillas por variedad.</w:t>
            </w:r>
          </w:p>
        </w:tc>
        <w:tc>
          <w:tcPr>
            <w:tcW w:w="3119" w:type="dxa"/>
            <w:vAlign w:val="center"/>
          </w:tcPr>
          <w:p w14:paraId="1DAAA05A"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Control de calidad de datos: completitud y balance antes de modelar.</w:t>
            </w:r>
          </w:p>
        </w:tc>
      </w:tr>
      <w:tr w:rsidR="00C67464" w:rsidRPr="006741FE" w14:paraId="3B85C0DE" w14:textId="77777777" w:rsidTr="007F38F6">
        <w:trPr>
          <w:trHeight w:val="425"/>
        </w:trPr>
        <w:tc>
          <w:tcPr>
            <w:tcW w:w="6374" w:type="dxa"/>
            <w:vAlign w:val="center"/>
          </w:tcPr>
          <w:p w14:paraId="7A0AD6F0"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4. Separación y normalización.</w:t>
            </w:r>
            <w:r>
              <w:rPr>
                <w:rFonts w:ascii="Times New Roman" w:hAnsi="Times New Roman" w:cs="Times New Roman" w:eastAsia="Times New Roman"/>
                <w:b w:val="0"/>
                <w:color w:val="000000"/>
                <w:sz w:val="20"/>
              </w:rPr>
              <w:t xml:space="preserve"> x = 7 características, y = Class; StandardScaler: media 0 y desviación 1 en cada columna.</w:t>
            </w:r>
          </w:p>
        </w:tc>
        <w:tc>
          <w:tcPr>
            <w:tcW w:w="3119" w:type="dxa"/>
            <w:vAlign w:val="center"/>
          </w:tcPr>
          <w:p w14:paraId="0CE4AB21"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Buena práctica: ajustar el escalador solo con datos de entrenamiento.</w:t>
            </w:r>
          </w:p>
        </w:tc>
      </w:tr>
      <w:tr w:rsidR="00C67464" w:rsidRPr="006741FE" w14:paraId="650D0031" w14:textId="77777777" w:rsidTr="007F38F6">
        <w:trPr>
          <w:trHeight w:val="425"/>
        </w:trPr>
        <w:tc>
          <w:tcPr>
            <w:tcW w:w="6374" w:type="dxa"/>
            <w:vAlign w:val="center"/>
          </w:tcPr>
          <w:p w14:paraId="1544E11D"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5. Vectores con NumPy.</w:t>
            </w:r>
            <w:r>
              <w:rPr>
                <w:rFonts w:ascii="Times New Roman" w:hAnsi="Times New Roman" w:cs="Times New Roman" w:eastAsia="Times New Roman"/>
                <w:b w:val="0"/>
                <w:color w:val="000000"/>
                <w:sz w:val="20"/>
              </w:rPr>
              <w:t xml:space="preserve"> Dos semillas como vectores; suma y resta; producto punto = 595.09; normas = 23.03 y 25.91; distancia entre semillas = 3.36.</w:t>
            </w:r>
          </w:p>
        </w:tc>
        <w:tc>
          <w:tcPr>
            <w:tcW w:w="3119" w:type="dxa"/>
            <w:vAlign w:val="center"/>
          </w:tcPr>
          <w:p w14:paraId="0E7CCE8F"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Código legible según PEP 8, con comentarios en cada bloque.</w:t>
            </w:r>
          </w:p>
        </w:tc>
      </w:tr>
      <w:tr w:rsidR="00C67464" w:rsidRPr="006741FE" w14:paraId="7D72E073" w14:textId="77777777" w:rsidTr="007F38F6">
        <w:trPr>
          <w:trHeight w:val="425"/>
        </w:trPr>
        <w:tc>
          <w:tcPr>
            <w:tcW w:w="6374" w:type="dxa"/>
            <w:vAlign w:val="center"/>
          </w:tcPr>
          <w:p w14:paraId="3ECD3324"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6. Matrices y sistema de ecuaciones.</w:t>
            </w:r>
            <w:r>
              <w:rPr>
                <w:rFonts w:ascii="Times New Roman" w:hAnsi="Times New Roman" w:cs="Times New Roman" w:eastAsia="Times New Roman"/>
                <w:b w:val="0"/>
                <w:color w:val="000000"/>
                <w:sz w:val="20"/>
              </w:rPr>
              <w:t xml:space="preserve"> Matriz M (210 × 7), transpuesta y M.T @ M (7 × 7). Sistema Perimeter = a·Area + b resuelto con np.linalg.solve: a = 0.481, b = 7.50.</w:t>
            </w:r>
          </w:p>
        </w:tc>
        <w:tc>
          <w:tcPr>
            <w:tcW w:w="3119" w:type="dxa"/>
            <w:vAlign w:val="center"/>
          </w:tcPr>
          <w:p w14:paraId="612FAFA9"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Verificación de resultados: se comprueba que A · solución = B.</w:t>
            </w:r>
          </w:p>
        </w:tc>
      </w:tr>
      <w:tr w:rsidR="00C67464" w:rsidRPr="006741FE" w14:paraId="3B3C93F6" w14:textId="77777777" w:rsidTr="007F38F6">
        <w:trPr>
          <w:trHeight w:val="425"/>
        </w:trPr>
        <w:tc>
          <w:tcPr>
            <w:tcW w:w="6374" w:type="dxa"/>
            <w:vAlign w:val="center"/>
          </w:tcPr>
          <w:p w14:paraId="3B1997DC"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7. Estadística descriptiva.</w:t>
            </w:r>
            <w:r>
              <w:rPr>
                <w:rFonts w:ascii="Times New Roman" w:hAnsi="Times New Roman" w:cs="Times New Roman" w:eastAsia="Times New Roman"/>
                <w:b w:val="0"/>
                <w:color w:val="000000"/>
                <w:sz w:val="20"/>
              </w:rPr>
              <w:t xml:space="preserve"> Area: media 14.85, mediana 14.36, varianza 8.426, desviación 2.903. Perimeter: media 14.56, mediana 14.32, varianza 1.697, desviación 1.303.</w:t>
            </w:r>
          </w:p>
        </w:tc>
        <w:tc>
          <w:tcPr>
            <w:tcW w:w="3119" w:type="dxa"/>
            <w:vAlign w:val="center"/>
          </w:tcPr>
          <w:p w14:paraId="5FE3A4F7"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Reproducibilidad: resultados obtenidos con código, no a mano.</w:t>
            </w:r>
          </w:p>
        </w:tc>
      </w:tr>
      <w:tr w:rsidR="00C67464" w:rsidRPr="006741FE" w14:paraId="143F5086" w14:textId="77777777" w:rsidTr="007F38F6">
        <w:trPr>
          <w:trHeight w:val="425"/>
        </w:trPr>
        <w:tc>
          <w:tcPr>
            <w:tcW w:w="6374" w:type="dxa"/>
            <w:vAlign w:val="center"/>
          </w:tcPr>
          <w:p w14:paraId="1E05245A"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8. Varianza manual.</w:t>
            </w:r>
            <w:r>
              <w:rPr>
                <w:rFonts w:ascii="Times New Roman" w:hAnsi="Times New Roman" w:cs="Times New Roman" w:eastAsia="Times New Roman"/>
                <w:b w:val="0"/>
                <w:color w:val="000000"/>
                <w:sz w:val="20"/>
              </w:rPr>
              <w:t xml:space="preserve"> Funciones varianza_manual() y desviacion_manual() con un bucle for; coinciden con np.var() y np.std(). Pandas da 8.466 por usar n − 1.</w:t>
            </w:r>
          </w:p>
        </w:tc>
        <w:tc>
          <w:tcPr>
            <w:tcW w:w="3119" w:type="dxa"/>
            <w:vAlign w:val="center"/>
          </w:tcPr>
          <w:p w14:paraId="46505E52"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Documentar el criterio usado (poblacional o muestral).</w:t>
            </w:r>
          </w:p>
        </w:tc>
      </w:tr>
      <w:tr w:rsidR="00C67464" w:rsidRPr="006741FE" w14:paraId="180F4667" w14:textId="77777777" w:rsidTr="007F38F6">
        <w:trPr>
          <w:trHeight w:val="425"/>
        </w:trPr>
        <w:tc>
          <w:tcPr>
            <w:tcW w:w="6374" w:type="dxa"/>
            <w:vAlign w:val="center"/>
          </w:tcPr>
          <w:p w14:paraId="5C00EB43"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9. Valores atípicos.</w:t>
            </w:r>
            <w:r>
              <w:rPr>
                <w:rFonts w:ascii="Times New Roman" w:hAnsi="Times New Roman" w:cs="Times New Roman" w:eastAsia="Times New Roman"/>
                <w:b w:val="0"/>
                <w:color w:val="000000"/>
                <w:sz w:val="20"/>
              </w:rPr>
              <w:t xml:space="preserve"> Límites media ± 2σ: 9.04 y 20.65. Se detectan 4 semillas Rosa (filas 77, 88, 89 y 114) y se conservan por ser variación natural.</w:t>
            </w:r>
          </w:p>
        </w:tc>
        <w:tc>
          <w:tcPr>
            <w:tcW w:w="3119" w:type="dxa"/>
            <w:vAlign w:val="center"/>
          </w:tcPr>
          <w:p w14:paraId="2A4E473A"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Integridad de datos: no eliminar registros sin justificación.</w:t>
            </w:r>
          </w:p>
        </w:tc>
      </w:tr>
      <w:tr w:rsidR="00C67464" w:rsidRPr="006741FE" w14:paraId="59EE172D" w14:textId="77777777" w:rsidTr="007F38F6">
        <w:trPr>
          <w:trHeight w:val="425"/>
        </w:trPr>
        <w:tc>
          <w:tcPr>
            <w:tcW w:w="6374" w:type="dxa"/>
            <w:vAlign w:val="center"/>
          </w:tcPr>
          <w:p w14:paraId="1D0C9817"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10. Visualización.</w:t>
            </w:r>
            <w:r>
              <w:rPr>
                <w:rFonts w:ascii="Times New Roman" w:hAnsi="Times New Roman" w:cs="Times New Roman" w:eastAsia="Times New Roman"/>
                <w:b w:val="0"/>
                <w:color w:val="000000"/>
                <w:sz w:val="20"/>
              </w:rPr>
              <w:t xml:space="preserve"> Histograma de Area con media y límites; dispersión Area vs. Perimeter por variedad (Matplotlib y Seaborn). Gráficos guardados en graficos/.</w:t>
            </w:r>
          </w:p>
        </w:tc>
        <w:tc>
          <w:tcPr>
            <w:tcW w:w="3119" w:type="dxa"/>
            <w:vAlign w:val="center"/>
          </w:tcPr>
          <w:p w14:paraId="07336674"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Gráficos con título, ejes, leyenda y colores distinguibles.</w:t>
            </w:r>
          </w:p>
        </w:tc>
      </w:tr>
      <w:tr w:rsidR="00C67464" w:rsidRPr="006741FE" w14:paraId="43655C07" w14:textId="77777777" w:rsidTr="007F38F6">
        <w:trPr>
          <w:trHeight w:val="425"/>
        </w:trPr>
        <w:tc>
          <w:tcPr>
            <w:tcW w:w="6374" w:type="dxa"/>
            <w:vAlign w:val="center"/>
          </w:tcPr>
          <w:p w14:paraId="1DFC0B8A"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11. División de datos.</w:t>
            </w:r>
            <w:r>
              <w:rPr>
                <w:rFonts w:ascii="Times New Roman" w:hAnsi="Times New Roman" w:cs="Times New Roman" w:eastAsia="Times New Roman"/>
                <w:b w:val="0"/>
                <w:color w:val="000000"/>
                <w:sz w:val="20"/>
              </w:rPr>
              <w:t xml:space="preserve"> train_test_split 80/20 estratificado (168 / 42 semillas), random_state = 42, y escalado.</w:t>
            </w:r>
          </w:p>
        </w:tc>
        <w:tc>
          <w:tcPr>
            <w:tcW w:w="3119" w:type="dxa"/>
            <w:vAlign w:val="center"/>
          </w:tcPr>
          <w:p w14:paraId="69538014"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Semilla aleatoria fija para que el resultado sea reproducible.</w:t>
            </w:r>
          </w:p>
        </w:tc>
      </w:tr>
      <w:tr w:rsidR="00C67464" w:rsidRPr="006741FE" w14:paraId="0AA6490A" w14:textId="77777777" w:rsidTr="007F38F6">
        <w:trPr>
          <w:trHeight w:val="425"/>
        </w:trPr>
        <w:tc>
          <w:tcPr>
            <w:tcW w:w="6374" w:type="dxa"/>
            <w:vAlign w:val="center"/>
          </w:tcPr>
          <w:p w14:paraId="22884D70"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12. Entrenamiento y evaluación.</w:t>
            </w:r>
            <w:r>
              <w:rPr>
                <w:rFonts w:ascii="Times New Roman" w:hAnsi="Times New Roman" w:cs="Times New Roman" w:eastAsia="Times New Roman"/>
                <w:b w:val="0"/>
                <w:color w:val="000000"/>
                <w:sz w:val="20"/>
              </w:rPr>
              <w:t xml:space="preserve"> KNeighborsClassifier (k = 5): accuracy 90.48 %. DecisionTreeClassifier: accuracy 88.10 %. classification_report de ambos modelos.</w:t>
            </w:r>
          </w:p>
        </w:tc>
        <w:tc>
          <w:tcPr>
            <w:tcW w:w="3119" w:type="dxa"/>
            <w:vAlign w:val="center"/>
          </w:tcPr>
          <w:p w14:paraId="620F93CF"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Evaluación con datos no vistos por el modelo (conjunto de prueba).</w:t>
            </w:r>
          </w:p>
        </w:tc>
      </w:tr>
      <w:tr w:rsidR="00C67464" w:rsidRPr="006741FE" w14:paraId="284EF1E8" w14:textId="77777777" w:rsidTr="007F38F6">
        <w:trPr>
          <w:trHeight w:val="425"/>
        </w:trPr>
        <w:tc>
          <w:tcPr>
            <w:tcW w:w="6374" w:type="dxa"/>
            <w:vAlign w:val="center"/>
          </w:tcPr>
          <w:p w14:paraId="284CBA22"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13. Comparación.</w:t>
            </w:r>
            <w:r>
              <w:rPr>
                <w:rFonts w:ascii="Times New Roman" w:hAnsi="Times New Roman" w:cs="Times New Roman" w:eastAsia="Times New Roman"/>
                <w:b w:val="0"/>
                <w:color w:val="000000"/>
                <w:sz w:val="20"/>
              </w:rPr>
              <w:t xml:space="preserve"> Gráfico de barras de accuracy y predicción de una semilla individual con ambos modelos.</w:t>
            </w:r>
          </w:p>
        </w:tc>
        <w:tc>
          <w:tcPr>
            <w:tcW w:w="3119" w:type="dxa"/>
            <w:vAlign w:val="center"/>
          </w:tcPr>
          <w:p w14:paraId="228D785B"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Decisión basada en métricas objetivas.</w:t>
            </w:r>
          </w:p>
        </w:tc>
      </w:tr>
      <w:tr w:rsidR="00C67464" w:rsidRPr="006741FE" w14:paraId="6568058C" w14:textId="77777777" w:rsidTr="007F38F6">
        <w:trPr>
          <w:trHeight w:val="425"/>
        </w:trPr>
        <w:tc>
          <w:tcPr>
            <w:tcW w:w="6374" w:type="dxa"/>
            <w:vAlign w:val="center"/>
          </w:tcPr>
          <w:p w14:paraId="77A3299E"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color w:val="000000"/>
                <w:sz w:val="20"/>
              </w:rPr>
              <w:t>14. Publicación y cierre.</w:t>
            </w:r>
            <w:r>
              <w:rPr>
                <w:rFonts w:ascii="Times New Roman" w:hAnsi="Times New Roman" w:cs="Times New Roman" w:eastAsia="Times New Roman"/>
                <w:b w:val="0"/>
                <w:color w:val="000000"/>
                <w:sz w:val="20"/>
              </w:rPr>
              <w:t xml:space="preserve"> Conclusiones en el notebook; commit y push al repositorio de GitHub; apagado del equipo.</w:t>
            </w:r>
          </w:p>
        </w:tc>
        <w:tc>
          <w:tcPr>
            <w:tcW w:w="3119" w:type="dxa"/>
            <w:vAlign w:val="center"/>
          </w:tcPr>
          <w:p w14:paraId="49809885" w14:textId="77777777" w:rsidR="00C67464" w:rsidRPr="006741FE" w:rsidRDefault="00C67464" w:rsidP="004A5ACD">
            <w:pPr>
              <w:spacing w:line="360" w:lineRule="auto"/>
              <w:rPr>
                <w:rFonts w:ascii="Times New Roman" w:hAnsi="Times New Roman" w:cs="Times New Roman"/>
              </w:rPr>
            </w:pPr>
            <w:r>
              <w:rPr>
                <w:rFonts w:ascii="Times New Roman" w:hAnsi="Times New Roman" w:cs="Times New Roman" w:eastAsia="Times New Roman"/>
                <w:b w:val="0"/>
                <w:color w:val="000000"/>
                <w:sz w:val="20"/>
              </w:rPr>
              <w:t>Control de versiones y respaldo. Medio ambiente: entrega digital sin impresión, apagado y desconexión del equipo para ahorrar energía.</w:t>
            </w:r>
          </w:p>
        </w:tc>
      </w:tr>
    </w:tbl>
    <w:p>
      <w:pPr>
        <w:spacing w:line="360" w:lineRule="auto"/>
      </w:pPr>
      <w:r>
        <w:rPr>
          <w:rFonts w:ascii="Times New Roman" w:hAnsi="Times New Roman" w:cs="Times New Roman" w:eastAsia="Times New Roman"/>
          <w:b/>
          <w:i w:val="0"/>
          <w:color w:val="000000"/>
          <w:sz w:val="22"/>
        </w:rPr>
        <w:t>Evidencias de la ejecución</w:t>
      </w:r>
    </w:p>
    <w:p>
      <w:pPr>
        <w:spacing w:line="360" w:lineRule="auto"/>
        <w:jc w:val="center"/>
      </w:pPr>
      <w:r>
        <w:drawing>
          <wp:inline xmlns:a="http://schemas.openxmlformats.org/drawingml/2006/main" xmlns:pic="http://schemas.openxmlformats.org/drawingml/2006/picture">
            <wp:extent cx="4680000" cy="3188222"/>
            <wp:docPr id="2069321536" name="Picture 2069321536"/>
            <wp:cNvGraphicFramePr>
              <a:graphicFrameLocks noChangeAspect="1"/>
            </wp:cNvGraphicFramePr>
            <a:graphic>
              <a:graphicData uri="http://schemas.openxmlformats.org/drawingml/2006/picture">
                <pic:pic>
                  <pic:nvPicPr>
                    <pic:cNvPr id="0" name="histograma_area.png"/>
                    <pic:cNvPicPr/>
                  </pic:nvPicPr>
                  <pic:blipFill>
                    <a:blip r:embed="rId19"/>
                    <a:stretch>
                      <a:fillRect/>
                    </a:stretch>
                  </pic:blipFill>
                  <pic:spPr>
                    <a:xfrm>
                      <a:off x="0" y="0"/>
                      <a:ext cx="4680000" cy="3188222"/>
                    </a:xfrm>
                    <a:prstGeom prst="rect"/>
                  </pic:spPr>
                </pic:pic>
              </a:graphicData>
            </a:graphic>
          </wp:inline>
        </w:drawing>
      </w:r>
    </w:p>
    <w:p>
      <w:pPr>
        <w:spacing w:line="360" w:lineRule="auto"/>
        <w:jc w:val="center"/>
      </w:pPr>
      <w:r>
        <w:rPr>
          <w:rFonts w:ascii="Times New Roman" w:hAnsi="Times New Roman" w:cs="Times New Roman" w:eastAsia="Times New Roman"/>
          <w:b w:val="0"/>
          <w:i/>
          <w:color w:val="000000"/>
          <w:sz w:val="18"/>
        </w:rPr>
        <w:t>Figura 1. Histograma de Area con la media y los límites de ± 2 desviaciones estándar.</w:t>
      </w:r>
    </w:p>
    <w:p>
      <w:pPr>
        <w:spacing w:line="360" w:lineRule="auto"/>
        <w:jc w:val="center"/>
      </w:pPr>
      <w:r>
        <w:drawing>
          <wp:inline xmlns:a="http://schemas.openxmlformats.org/drawingml/2006/main" xmlns:pic="http://schemas.openxmlformats.org/drawingml/2006/picture">
            <wp:extent cx="4680000" cy="3188222"/>
            <wp:docPr id="2069321537" name="Picture 2069321537"/>
            <wp:cNvGraphicFramePr>
              <a:graphicFrameLocks noChangeAspect="1"/>
            </wp:cNvGraphicFramePr>
            <a:graphic>
              <a:graphicData uri="http://schemas.openxmlformats.org/drawingml/2006/picture">
                <pic:pic>
                  <pic:nvPicPr>
                    <pic:cNvPr id="0" name="dispersion_area_perimeter.png"/>
                    <pic:cNvPicPr/>
                  </pic:nvPicPr>
                  <pic:blipFill>
                    <a:blip r:embed="rId20"/>
                    <a:stretch>
                      <a:fillRect/>
                    </a:stretch>
                  </pic:blipFill>
                  <pic:spPr>
                    <a:xfrm>
                      <a:off x="0" y="0"/>
                      <a:ext cx="4680000" cy="3188222"/>
                    </a:xfrm>
                    <a:prstGeom prst="rect"/>
                  </pic:spPr>
                </pic:pic>
              </a:graphicData>
            </a:graphic>
          </wp:inline>
        </w:drawing>
      </w:r>
    </w:p>
    <w:p>
      <w:pPr>
        <w:spacing w:line="360" w:lineRule="auto"/>
        <w:jc w:val="center"/>
      </w:pPr>
      <w:r>
        <w:rPr>
          <w:rFonts w:ascii="Times New Roman" w:hAnsi="Times New Roman" w:cs="Times New Roman" w:eastAsia="Times New Roman"/>
          <w:b w:val="0"/>
          <w:i/>
          <w:color w:val="000000"/>
          <w:sz w:val="18"/>
        </w:rPr>
        <w:t>Figura 2. Dispersión de Area vs. Perimeter por variedad.</w:t>
      </w:r>
    </w:p>
    <w:p>
      <w:pPr>
        <w:spacing w:line="360" w:lineRule="auto"/>
        <w:jc w:val="center"/>
      </w:pPr>
      <w:r>
        <w:drawing>
          <wp:inline xmlns:a="http://schemas.openxmlformats.org/drawingml/2006/main" xmlns:pic="http://schemas.openxmlformats.org/drawingml/2006/picture">
            <wp:extent cx="4680000" cy="3584329"/>
            <wp:docPr id="2069321538" name="Picture 2069321538"/>
            <wp:cNvGraphicFramePr>
              <a:graphicFrameLocks noChangeAspect="1"/>
            </wp:cNvGraphicFramePr>
            <a:graphic>
              <a:graphicData uri="http://schemas.openxmlformats.org/drawingml/2006/picture">
                <pic:pic>
                  <pic:nvPicPr>
                    <pic:cNvPr id="0" name="comparacion_modelos.png"/>
                    <pic:cNvPicPr/>
                  </pic:nvPicPr>
                  <pic:blipFill>
                    <a:blip r:embed="rId21"/>
                    <a:stretch>
                      <a:fillRect/>
                    </a:stretch>
                  </pic:blipFill>
                  <pic:spPr>
                    <a:xfrm>
                      <a:off x="0" y="0"/>
                      <a:ext cx="4680000" cy="3584329"/>
                    </a:xfrm>
                    <a:prstGeom prst="rect"/>
                  </pic:spPr>
                </pic:pic>
              </a:graphicData>
            </a:graphic>
          </wp:inline>
        </w:drawing>
      </w:r>
    </w:p>
    <w:p>
      <w:pPr>
        <w:spacing w:line="360" w:lineRule="auto"/>
        <w:jc w:val="center"/>
      </w:pPr>
      <w:r>
        <w:rPr>
          <w:rFonts w:ascii="Times New Roman" w:hAnsi="Times New Roman" w:cs="Times New Roman" w:eastAsia="Times New Roman"/>
          <w:b w:val="0"/>
          <w:i/>
          <w:color w:val="000000"/>
          <w:sz w:val="18"/>
        </w:rPr>
        <w:t>Figura 3. Comparación de accuracy: KNN 90.48 % y Árbol de Decisión 88.10 %.</w:t>
      </w:r>
    </w:p>
    <w:p w14:paraId="2396CB0B" w14:textId="5D6CAE39" w:rsidR="00C67464" w:rsidRDefault="00C67464">
      <w:pPr>
        <w:spacing w:after="200" w:line="276" w:lineRule="auto"/>
        <w:rPr>
          <w:rFonts w:ascii="Times New Roman" w:hAnsi="Times New Roman" w:cs="Times New Roman"/>
          <w:b/>
          <w:sz w:val="20"/>
          <w:szCs w:val="20"/>
        </w:rPr>
      </w:pPr>
    </w:p>
    <w:p w14:paraId="280AEB9E" w14:textId="77777777" w:rsidR="00B220B3" w:rsidRDefault="00B220B3" w:rsidP="006A76C4">
      <w:pPr>
        <w:tabs>
          <w:tab w:val="left" w:pos="434"/>
        </w:tabs>
        <w:ind w:left="28"/>
        <w:jc w:val="center"/>
        <w:rPr>
          <w:rFonts w:ascii="Times New Roman" w:hAnsi="Times New Roman" w:cs="Times New Roman"/>
          <w:b/>
          <w:sz w:val="20"/>
          <w:szCs w:val="20"/>
        </w:rPr>
        <w:sectPr w:rsidR="00B220B3" w:rsidSect="0026043E">
          <w:pgSz w:w="11906" w:h="16838"/>
          <w:pgMar w:top="1418" w:right="1134" w:bottom="851" w:left="1134" w:header="709" w:footer="709" w:gutter="0"/>
          <w:cols w:space="708"/>
          <w:docGrid w:linePitch="360"/>
        </w:sectPr>
      </w:pP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62683F5E" w14:textId="77777777" w:rsidR="005E71F1" w:rsidRDefault="005E71F1" w:rsidP="005E71F1">
            <w:pPr>
              <w:spacing w:line="360" w:lineRule="auto"/>
              <w:jc w:val="center"/>
              <w:rPr>
                <w:rFonts w:ascii="Times New Roman" w:hAnsi="Times New Roman" w:cs="Times New Roman"/>
              </w:rPr>
            </w:pPr>
            <w:r>
              <w:drawing>
                <wp:inline xmlns:a="http://schemas.openxmlformats.org/drawingml/2006/main" xmlns:pic="http://schemas.openxmlformats.org/drawingml/2006/picture">
                  <wp:extent cx="4474868" cy="6588000"/>
                  <wp:docPr id="2069321539" name="Picture 2069321539"/>
                  <wp:cNvGraphicFramePr>
                    <a:graphicFrameLocks noChangeAspect="1"/>
                  </wp:cNvGraphicFramePr>
                  <a:graphic>
                    <a:graphicData uri="http://schemas.openxmlformats.org/drawingml/2006/picture">
                      <pic:pic>
                        <pic:nvPicPr>
                          <pic:cNvPr id="0" name="diagrama.png"/>
                          <pic:cNvPicPr/>
                        </pic:nvPicPr>
                        <pic:blipFill>
                          <a:blip r:embed="rId22"/>
                          <a:stretch>
                            <a:fillRect/>
                          </a:stretch>
                        </pic:blipFill>
                        <pic:spPr>
                          <a:xfrm>
                            <a:off x="0" y="0"/>
                            <a:ext cx="4474868" cy="6588000"/>
                          </a:xfrm>
                          <a:prstGeom prst="rect"/>
                        </pic:spPr>
                      </pic:pic>
                    </a:graphicData>
                  </a:graphic>
                </wp:inline>
              </w:drawing>
            </w:r>
          </w:p>
        </w:tc>
      </w:tr>
      <w:tr w:rsidR="005E71F1" w14:paraId="07A86F1E" w14:textId="77777777" w:rsidTr="005E71F1">
        <w:trPr>
          <w:trHeight w:val="549"/>
        </w:trPr>
        <w:tc>
          <w:tcPr>
            <w:tcW w:w="1838" w:type="dxa"/>
            <w:vMerge w:val="restart"/>
          </w:tcPr>
          <w:p w14:paraId="2F843D91" w14:textId="77777777" w:rsidR="005E71F1" w:rsidRDefault="005E71F1" w:rsidP="005E71F1">
            <w:pPr>
              <w:spacing w:line="360" w:lineRule="auto"/>
              <w:jc w:val="center"/>
              <w:rPr>
                <w:rFonts w:ascii="Times New Roman" w:hAnsi="Times New Roman" w:cs="Times New Roman"/>
              </w:rPr>
            </w:pPr>
            <w:r w:rsidRPr="00B03B26">
              <w:rPr>
                <w:rFonts w:ascii="Times New Roman" w:hAnsi="Times New Roman" w:cs="Times New Roman"/>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1323090F" w:rsidR="005E71F1" w:rsidRPr="00B03B26" w:rsidRDefault="005E71F1" w:rsidP="00A95A61">
            <w:pPr>
              <w:spacing w:line="360" w:lineRule="auto"/>
              <w:jc w:val="center"/>
              <w:rPr>
                <w:rFonts w:ascii="Times New Roman" w:hAnsi="Times New Roman" w:cs="Times New Roman"/>
                <w:color w:val="BFBFBF" w:themeColor="background1" w:themeShade="BF"/>
                <w:sz w:val="22"/>
              </w:rPr>
            </w:pPr>
            <w:r>
              <w:rPr>
                <w:rFonts w:ascii="Times New Roman" w:hAnsi="Times New Roman" w:cs="Times New Roman" w:eastAsia="Times New Roman"/>
                <w:b/>
                <w:color w:val="000000"/>
                <w:sz w:val="18"/>
              </w:rPr>
              <w:t>Análisis y Desarrollo de Algoritmos para Inteligencia Artificial con Fundamento Matemático</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Times New Roman" w:hAnsi="Times New Roman" w:cs="Times New Roman"/>
              </w:rPr>
            </w:pPr>
          </w:p>
        </w:tc>
        <w:tc>
          <w:tcPr>
            <w:tcW w:w="6237" w:type="dxa"/>
            <w:vAlign w:val="center"/>
          </w:tcPr>
          <w:p w14:paraId="2BA8092B" w14:textId="77777777" w:rsidR="005E71F1" w:rsidRPr="00B03B26" w:rsidRDefault="005E71F1" w:rsidP="005E71F1">
            <w:pPr>
              <w:spacing w:line="360" w:lineRule="auto"/>
              <w:jc w:val="center"/>
              <w:rPr>
                <w:rFonts w:ascii="Times New Roman" w:hAnsi="Times New Roman" w:cs="Times New Roman"/>
                <w:color w:val="BFBFBF" w:themeColor="background1" w:themeShade="BF"/>
                <w:sz w:val="22"/>
              </w:rPr>
            </w:pPr>
            <w:r>
              <w:rPr>
                <w:rFonts w:ascii="Times New Roman" w:hAnsi="Times New Roman" w:cs="Times New Roman" w:eastAsia="Times New Roman"/>
                <w:b/>
                <w:color w:val="000000"/>
                <w:sz w:val="18"/>
              </w:rPr>
              <w:t>HUILAHUAÑA CHATA, ANTHONY DORLY</w:t>
            </w:r>
          </w:p>
        </w:tc>
        <w:tc>
          <w:tcPr>
            <w:tcW w:w="1418" w:type="dxa"/>
            <w:vAlign w:val="center"/>
          </w:tcPr>
          <w:p w14:paraId="6874904F" w14:textId="77777777" w:rsidR="005E71F1" w:rsidRPr="00B03B26" w:rsidRDefault="005E71F1" w:rsidP="005E71F1">
            <w:pPr>
              <w:spacing w:line="360" w:lineRule="auto"/>
              <w:jc w:val="center"/>
              <w:rPr>
                <w:rFonts w:ascii="Times New Roman" w:hAnsi="Times New Roman" w:cs="Times New Roman"/>
                <w:color w:val="BFBFBF" w:themeColor="background1" w:themeShade="BF"/>
                <w:sz w:val="22"/>
              </w:rPr>
            </w:pPr>
            <w:r>
              <w:rPr>
                <w:rFonts w:ascii="Times New Roman" w:hAnsi="Times New Roman" w:cs="Times New Roman" w:eastAsia="Times New Roman"/>
                <w:b/>
                <w:color w:val="000000"/>
                <w:sz w:val="18"/>
              </w:rPr>
              <w:t>S/E</w:t>
            </w:r>
          </w:p>
        </w:tc>
      </w:tr>
    </w:tbl>
    <w:p w14:paraId="45FDD9CD" w14:textId="6C676893" w:rsidR="006A76C4" w:rsidRPr="00FE6DFB" w:rsidRDefault="0014094F" w:rsidP="006A76C4">
      <w:pPr>
        <w:tabs>
          <w:tab w:val="left" w:pos="434"/>
        </w:tabs>
        <w:spacing w:line="360" w:lineRule="auto"/>
        <w:ind w:left="28"/>
        <w:jc w:val="center"/>
        <w:rPr>
          <w:rFonts w:ascii="Times New Roman" w:hAnsi="Times New Roman" w:cs="Times New Roman"/>
          <w:b/>
          <w:sz w:val="20"/>
          <w:szCs w:val="20"/>
        </w:rPr>
      </w:pPr>
      <w:r>
        <w:rPr>
          <w:rFonts w:ascii="Times New Roman" w:hAnsi="Times New Roman" w:cs="Times New Roman"/>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Times New Roman" w:hAnsi="Times New Roman" w:cs="Times New Roman"/>
                                <w:b/>
                                <w:bCs/>
                                <w:color w:val="0000FF"/>
                                <w:sz w:val="28"/>
                                <w:szCs w:val="28"/>
                              </w:rPr>
                            </w:pPr>
                            <w:r w:rsidRPr="001909B4">
                              <w:rPr>
                                <w:rFonts w:ascii="Times New Roman" w:hAnsi="Times New Roman" w:cs="Times New Roman"/>
                                <w:b/>
                                <w:bCs/>
                                <w:color w:val="0000FF"/>
                                <w:sz w:val="28"/>
                                <w:szCs w:val="28"/>
                              </w:rPr>
                              <w:t>DIBUJO / ESQUEMA / DIAGRAMA</w:t>
                            </w:r>
                            <w:r w:rsidR="007F38F6">
                              <w:rPr>
                                <w:rFonts w:ascii="Times New Roman" w:hAnsi="Times New Roman" w:cs="Times New Roman"/>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Times New Roman" w:hAnsi="Times New Roman" w:cs="Times New Roman"/>
                                <w:b/>
                                <w:bCs/>
                                <w:color w:val="000000"/>
                                <w:sz w:val="20"/>
                                <w:szCs w:val="20"/>
                              </w:rPr>
                            </w:pPr>
                            <w:r w:rsidRPr="001B79F2">
                              <w:rPr>
                                <w:rFonts w:ascii="Times New Roman" w:hAnsi="Times New Roman" w:cs="Times New Roman"/>
                                <w:b/>
                                <w:bCs/>
                                <w:color w:val="000000"/>
                              </w:rPr>
                              <w:t>(</w:t>
                            </w:r>
                            <w:r w:rsidRPr="001B79F2">
                              <w:rPr>
                                <w:rFonts w:ascii="Times New Roman" w:hAnsi="Times New Roman" w:cs="Times New Roman"/>
                                <w:b/>
                                <w:bCs/>
                                <w:color w:val="000000"/>
                                <w:sz w:val="20"/>
                                <w:szCs w:val="20"/>
                              </w:rPr>
                              <w:t xml:space="preserve">Adicionar </w:t>
                            </w:r>
                            <w:r w:rsidR="003C7426">
                              <w:rPr>
                                <w:rFonts w:ascii="Times New Roman" w:hAnsi="Times New Roman" w:cs="Times New Roman"/>
                                <w:b/>
                                <w:bCs/>
                                <w:color w:val="000000"/>
                                <w:sz w:val="20"/>
                                <w:szCs w:val="20"/>
                              </w:rPr>
                              <w:t xml:space="preserve">las </w:t>
                            </w:r>
                            <w:r w:rsidRPr="001B79F2">
                              <w:rPr>
                                <w:rFonts w:ascii="Times New Roman" w:hAnsi="Times New Roman" w:cs="Times New Roman"/>
                                <w:b/>
                                <w:bCs/>
                                <w:color w:val="000000"/>
                                <w:sz w:val="20"/>
                                <w:szCs w:val="20"/>
                              </w:rPr>
                              <w:t>páginas que sean necesarias)</w:t>
                            </w:r>
                          </w:p>
                          <w:p w14:paraId="2FF224F1" w14:textId="77777777" w:rsidR="0014094F" w:rsidRPr="001909B4" w:rsidRDefault="0014094F" w:rsidP="008219EB">
                            <w:pPr>
                              <w:jc w:val="center"/>
                              <w:rPr>
                                <w:rFonts w:ascii="Times New Roman" w:hAnsi="Times New Roman" w:cs="Times New Roman"/>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bXdwIAAPQ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">
                <v:shadow on="t" opacity=".5" offset="6pt,6pt"/>
                <v:textbox>
                  <w:txbxContent>
                    <w:p w14:paraId="3E7D6A65" w14:textId="67C1EBA5" w:rsidR="0014094F" w:rsidRPr="001909B4" w:rsidRDefault="0014094F" w:rsidP="0014094F">
                      <w:pPr>
                        <w:jc w:val="center"/>
                        <w:rPr>
                          <w:rFonts w:ascii="Times New Roman" w:hAnsi="Times New Roman" w:cs="Times New Roman"/>
                          <w:b/>
                          <w:bCs/>
                          <w:color w:val="0000FF"/>
                          <w:sz w:val="28"/>
                          <w:szCs w:val="28"/>
                        </w:rPr>
                      </w:pPr>
                      <w:r w:rsidRPr="001909B4">
                        <w:rPr>
                          <w:rFonts w:ascii="Times New Roman" w:hAnsi="Times New Roman" w:cs="Times New Roman"/>
                          <w:b/>
                          <w:bCs/>
                          <w:color w:val="0000FF"/>
                          <w:sz w:val="28"/>
                          <w:szCs w:val="28"/>
                        </w:rPr>
                        <w:t>DIBUJO / ESQUEMA / DIAGRAMA</w:t>
                      </w:r>
                      <w:r w:rsidR="007F38F6">
                        <w:rPr>
                          <w:rFonts w:ascii="Times New Roman" w:hAnsi="Times New Roman" w:cs="Times New Roman"/>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Times New Roman" w:hAnsi="Times New Roman" w:cs="Times New Roman"/>
                          <w:b/>
                          <w:bCs/>
                          <w:color w:val="000000"/>
                          <w:sz w:val="20"/>
                          <w:szCs w:val="20"/>
                        </w:rPr>
                      </w:pPr>
                      <w:r w:rsidRPr="001B79F2">
                        <w:rPr>
                          <w:rFonts w:ascii="Times New Roman" w:hAnsi="Times New Roman" w:cs="Times New Roman"/>
                          <w:b/>
                          <w:bCs/>
                          <w:color w:val="000000"/>
                        </w:rPr>
                        <w:t>(</w:t>
                      </w:r>
                      <w:r w:rsidRPr="001B79F2">
                        <w:rPr>
                          <w:rFonts w:ascii="Times New Roman" w:hAnsi="Times New Roman" w:cs="Times New Roman"/>
                          <w:b/>
                          <w:bCs/>
                          <w:color w:val="000000"/>
                          <w:sz w:val="20"/>
                          <w:szCs w:val="20"/>
                        </w:rPr>
                        <w:t xml:space="preserve">Adicionar </w:t>
                      </w:r>
                      <w:r w:rsidR="003C7426">
                        <w:rPr>
                          <w:rFonts w:ascii="Times New Roman" w:hAnsi="Times New Roman" w:cs="Times New Roman"/>
                          <w:b/>
                          <w:bCs/>
                          <w:color w:val="000000"/>
                          <w:sz w:val="20"/>
                          <w:szCs w:val="20"/>
                        </w:rPr>
                        <w:t xml:space="preserve">las </w:t>
                      </w:r>
                      <w:r w:rsidRPr="001B79F2">
                        <w:rPr>
                          <w:rFonts w:ascii="Times New Roman" w:hAnsi="Times New Roman" w:cs="Times New Roman"/>
                          <w:b/>
                          <w:bCs/>
                          <w:color w:val="000000"/>
                          <w:sz w:val="20"/>
                          <w:szCs w:val="20"/>
                        </w:rPr>
                        <w:t>páginas que sean necesarias)</w:t>
                      </w:r>
                    </w:p>
                    <w:p w14:paraId="2FF224F1" w14:textId="77777777" w:rsidR="0014094F" w:rsidRPr="001909B4" w:rsidRDefault="0014094F" w:rsidP="008219EB">
                      <w:pPr>
                        <w:jc w:val="center"/>
                        <w:rPr>
                          <w:rFonts w:ascii="Times New Roman" w:hAnsi="Times New Roman" w:cs="Times New Roman"/>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Times New Roman" w:hAnsi="Times New Roman" w:cs="Times New Roman"/>
        </w:rPr>
      </w:pPr>
    </w:p>
    <w:p w14:paraId="0AC5994A" w14:textId="4F311DBE" w:rsidR="00B301F7" w:rsidRPr="007D1CAF" w:rsidRDefault="00B301F7" w:rsidP="00B301F7">
      <w:pPr>
        <w:pStyle w:val="Prrafodelista"/>
        <w:spacing w:line="360" w:lineRule="auto"/>
        <w:ind w:left="0"/>
        <w:rPr>
          <w:rFonts w:ascii="Times New Roman" w:hAnsi="Times New Roman" w:cs="Times New Roman"/>
          <w:color w:val="0000FF"/>
          <w:sz w:val="20"/>
          <w:szCs w:val="20"/>
        </w:rPr>
      </w:pPr>
      <w:r w:rsidRPr="00686D02">
        <w:rPr>
          <w:noProof/>
        </w:rPr>
        <w:lastRenderedPageBreak/>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Times New Roman" w:hAnsi="Times New Roman" w:cs="Times New Roman"/>
                                <w:b/>
                                <w:bCs/>
                                <w:sz w:val="32"/>
                                <w:szCs w:val="32"/>
                                <w:lang w:val="es-PE"/>
                              </w:rPr>
                            </w:pPr>
                            <w:r>
                              <w:rPr>
                                <w:rFonts w:ascii="Times New Roman" w:hAnsi="Times New Roman" w:cs="Times New Roman"/>
                                <w:b/>
                                <w:bCs/>
                                <w:sz w:val="32"/>
                                <w:szCs w:val="32"/>
                                <w:lang w:val="es-PE"/>
                              </w:rPr>
                              <w:t>5. CONTROLAR</w:t>
                            </w:r>
                            <w:r w:rsidRPr="00B301F7">
                              <w:rPr>
                                <w:rFonts w:ascii="Times New Roman" w:hAnsi="Times New Roman" w:cs="Times New Roman"/>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DTh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Times New Roman" w:hAnsi="Times New Roman" w:cs="Times New Roman"/>
                          <w:b/>
                          <w:bCs/>
                          <w:sz w:val="32"/>
                          <w:szCs w:val="32"/>
                          <w:lang w:val="es-PE"/>
                        </w:rPr>
                      </w:pPr>
                      <w:r>
                        <w:rPr>
                          <w:rFonts w:ascii="Times New Roman" w:hAnsi="Times New Roman" w:cs="Times New Roman"/>
                          <w:b/>
                          <w:bCs/>
                          <w:sz w:val="32"/>
                          <w:szCs w:val="32"/>
                          <w:lang w:val="es-PE"/>
                        </w:rPr>
                        <w:t>5</w:t>
                      </w:r>
                      <w:r>
                        <w:rPr>
                          <w:rFonts w:ascii="Times New Roman" w:hAnsi="Times New Roman" w:cs="Times New Roman"/>
                          <w:b/>
                          <w:bCs/>
                          <w:sz w:val="32"/>
                          <w:szCs w:val="32"/>
                          <w:lang w:val="es-PE"/>
                        </w:rPr>
                        <w:t xml:space="preserve">. </w:t>
                      </w:r>
                      <w:r>
                        <w:rPr>
                          <w:rFonts w:ascii="Times New Roman" w:hAnsi="Times New Roman" w:cs="Times New Roman"/>
                          <w:b/>
                          <w:bCs/>
                          <w:sz w:val="32"/>
                          <w:szCs w:val="32"/>
                          <w:lang w:val="es-PE"/>
                        </w:rPr>
                        <w:t>CONTROL</w:t>
                      </w:r>
                      <w:r>
                        <w:rPr>
                          <w:rFonts w:ascii="Times New Roman" w:hAnsi="Times New Roman" w:cs="Times New Roman"/>
                          <w:b/>
                          <w:bCs/>
                          <w:sz w:val="32"/>
                          <w:szCs w:val="32"/>
                          <w:lang w:val="es-PE"/>
                        </w:rPr>
                        <w:t>AR</w:t>
                      </w:r>
                      <w:r w:rsidRPr="00B301F7">
                        <w:rPr>
                          <w:rFonts w:ascii="Times New Roman" w:hAnsi="Times New Roman" w:cs="Times New Roman"/>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81C07">
      <w:pPr>
        <w:pStyle w:val="Prrafodelista"/>
        <w:numPr>
          <w:ilvl w:val="0"/>
          <w:numId w:val="52"/>
        </w:numPr>
        <w:tabs>
          <w:tab w:val="left" w:pos="709"/>
        </w:tabs>
        <w:spacing w:before="120" w:after="120" w:line="360" w:lineRule="auto"/>
        <w:ind w:left="568" w:hanging="284"/>
        <w:jc w:val="both"/>
        <w:rPr>
          <w:rFonts w:ascii="Times New Roman" w:hAnsi="Times New Roman" w:cs="Times New Roman"/>
          <w:b/>
          <w:sz w:val="20"/>
          <w:szCs w:val="20"/>
        </w:rPr>
      </w:pPr>
      <w:r w:rsidRPr="00A81C07">
        <w:rPr>
          <w:rFonts w:ascii="Times New Roman" w:hAnsi="Times New Roman" w:cs="Times New Roman"/>
          <w:b/>
          <w:sz w:val="20"/>
          <w:szCs w:val="20"/>
        </w:rPr>
        <w:t>Verifica</w:t>
      </w:r>
      <w:r w:rsidR="00243F6B">
        <w:rPr>
          <w:rFonts w:ascii="Times New Roman" w:hAnsi="Times New Roman" w:cs="Times New Roman"/>
          <w:b/>
          <w:sz w:val="20"/>
          <w:szCs w:val="20"/>
        </w:rPr>
        <w:t xml:space="preserve">r el cumplimiento de </w:t>
      </w:r>
      <w:r w:rsidR="00733DB3">
        <w:rPr>
          <w:rFonts w:ascii="Times New Roman" w:hAnsi="Times New Roman" w:cs="Times New Roman"/>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360" w:lineRule="auto"/>
              <w:jc w:val="center"/>
              <w:rPr>
                <w:rFonts w:ascii="Times New Roman" w:hAnsi="Times New Roman" w:cs="Times New Roman"/>
                <w:b/>
                <w:color w:val="0000FF"/>
                <w:sz w:val="20"/>
                <w:szCs w:val="20"/>
              </w:rPr>
            </w:pPr>
            <w:r>
              <w:rPr>
                <w:rFonts w:ascii="Times New Roman" w:hAnsi="Times New Roman" w:cs="Times New Roman"/>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360" w:lineRule="auto"/>
              <w:jc w:val="center"/>
              <w:rPr>
                <w:rFonts w:ascii="Times New Roman" w:hAnsi="Times New Roman" w:cs="Times New Roman"/>
                <w:b/>
                <w:color w:val="0000FF"/>
                <w:sz w:val="20"/>
                <w:szCs w:val="20"/>
              </w:rPr>
            </w:pPr>
            <w:r>
              <w:rPr>
                <w:rFonts w:ascii="Times New Roman" w:hAnsi="Times New Roman" w:cs="Times New Roman"/>
                <w:b/>
                <w:color w:val="0000FF"/>
                <w:sz w:val="16"/>
                <w:szCs w:val="20"/>
              </w:rPr>
              <w:t>CUMPLE</w:t>
            </w:r>
          </w:p>
        </w:tc>
        <w:tc>
          <w:tcPr>
            <w:tcW w:w="1061" w:type="dxa"/>
            <w:shd w:val="clear" w:color="auto" w:fill="C6D9F1" w:themeFill="text2" w:themeFillTint="33"/>
          </w:tcPr>
          <w:p w14:paraId="76C003EB" w14:textId="26F53B2D" w:rsidR="00733DB3" w:rsidRDefault="00733DB3" w:rsidP="00A81C07">
            <w:pPr>
              <w:spacing w:line="360" w:lineRule="auto"/>
              <w:jc w:val="center"/>
              <w:rPr>
                <w:rFonts w:ascii="Times New Roman" w:hAnsi="Times New Roman" w:cs="Times New Roman"/>
                <w:b/>
                <w:color w:val="0000FF"/>
                <w:sz w:val="20"/>
                <w:szCs w:val="20"/>
              </w:rPr>
            </w:pPr>
            <w:r>
              <w:rPr>
                <w:rFonts w:ascii="Times New Roman" w:hAnsi="Times New Roman" w:cs="Times New Roman"/>
                <w:b/>
                <w:color w:val="0000FF"/>
                <w:sz w:val="16"/>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identificó claramente la problemática del caso práctico?</w:t>
            </w:r>
          </w:p>
        </w:tc>
        <w:sdt>
          <w:sdtPr>
            <w:rPr>
              <w:rFonts w:ascii="Times New Roman" w:hAnsi="Times New Roman" w:cs="Times New Roman"/>
              <w:b/>
              <w:color w:val="0000FF"/>
            </w:rPr>
            <w:id w:val="1461686273"/>
            <w14:checkbox>
              <w14:checked w14:val="1"/>
              <w14:checkedState w14:val="2612" w14:font="MS Gothic"/>
              <w14:uncheckedState w14:val="2610" w14:font="MS Gothic"/>
            </w14:checkbox>
          </w:sdtPr>
          <w:sdtContent>
            <w:tc>
              <w:tcPr>
                <w:tcW w:w="1061" w:type="dxa"/>
              </w:tcPr>
              <w:p w14:paraId="1D33BD0B" w14:textId="10B32955"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sdt>
          <w:sdtPr>
            <w:rPr>
              <w:rFonts w:ascii="Times New Roman" w:hAnsi="Times New Roman" w:cs="Times New Roman"/>
              <w:b/>
              <w:color w:val="0000FF"/>
            </w:rPr>
            <w:id w:val="-1703478624"/>
            <w14:checkbox>
              <w14:checked w14:val="0"/>
              <w14:checkedState w14:val="2612" w14:font="MS Gothic"/>
              <w14:uncheckedState w14:val="2610" w14:font="MS Gothic"/>
            </w14:checkbox>
          </w:sdtPr>
          <w:sdtContent>
            <w:tc>
              <w:tcPr>
                <w:tcW w:w="1061" w:type="dxa"/>
              </w:tcPr>
              <w:p w14:paraId="5F73F307" w14:textId="518FA446" w:rsidR="001F7E3D" w:rsidRPr="001F7E3D" w:rsidRDefault="001F7E3D" w:rsidP="001F7E3D">
                <w:pPr>
                  <w:spacing w:before="120" w:after="120" w:line="360" w:lineRule="auto"/>
                  <w:jc w:val="center"/>
                  <w:rPr>
                    <w:rFonts w:ascii="Times New Roman" w:hAnsi="Times New Roman" w:cs="Times New Roman"/>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desarrolló las condiciones de los requerimientos solicitados?</w:t>
            </w:r>
          </w:p>
        </w:tc>
        <w:sdt>
          <w:sdtPr>
            <w:rPr>
              <w:rFonts w:ascii="Times New Roman" w:hAnsi="Times New Roman" w:cs="Times New Roman"/>
              <w:b/>
              <w:color w:val="0000FF"/>
            </w:rPr>
            <w:id w:val="-550003126"/>
            <w14:checkbox>
              <w14:checked w14:val="1"/>
              <w14:checkedState w14:val="2612" w14:font="MS Gothic"/>
              <w14:uncheckedState w14:val="2610" w14:font="MS Gothic"/>
            </w14:checkbox>
          </w:sdtPr>
          <w:sdtContent>
            <w:tc>
              <w:tcPr>
                <w:tcW w:w="1061" w:type="dxa"/>
              </w:tcPr>
              <w:p w14:paraId="4966B6E2" w14:textId="47568674" w:rsidR="001F7E3D" w:rsidRPr="001F7E3D" w:rsidRDefault="001F7E3D" w:rsidP="001F7E3D">
                <w:pPr>
                  <w:spacing w:before="120" w:after="120" w:line="360" w:lineRule="auto"/>
                  <w:jc w:val="center"/>
                  <w:rPr>
                    <w:rFonts w:ascii="Times New Roman" w:hAnsi="Times New Roman" w:cs="Times New Roman"/>
                    <w:b/>
                    <w:color w:val="0000FF"/>
                  </w:rPr>
                </w:pPr>
                <w:r>
                  <w:rPr>
                    <w:rFonts w:ascii="MS Gothic" w:eastAsia="MS Gothic" w:hAnsi="MS Gothic" w:cs="Arial" w:hint="eastAsia"/>
                    <w:b/>
                    <w:color w:val="0000FF"/>
                  </w:rPr>
                  <w:t>☒</w:t>
                </w:r>
              </w:p>
            </w:tc>
          </w:sdtContent>
        </w:sdt>
        <w:sdt>
          <w:sdtPr>
            <w:rPr>
              <w:rFonts w:ascii="Times New Roman" w:hAnsi="Times New Roman" w:cs="Times New Roman"/>
              <w:b/>
              <w:color w:val="0000FF"/>
            </w:rPr>
            <w:id w:val="-750502246"/>
            <w14:checkbox>
              <w14:checked w14:val="0"/>
              <w14:checkedState w14:val="2612" w14:font="MS Gothic"/>
              <w14:uncheckedState w14:val="2610" w14:font="MS Gothic"/>
            </w14:checkbox>
          </w:sdtPr>
          <w:sdtContent>
            <w:tc>
              <w:tcPr>
                <w:tcW w:w="1061" w:type="dxa"/>
              </w:tcPr>
              <w:p w14:paraId="5AFEA047" w14:textId="79B7E003"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formularon respuestas claras y fundamentadas a todas las preguntas guía?</w:t>
            </w:r>
          </w:p>
        </w:tc>
        <w:sdt>
          <w:sdtPr>
            <w:rPr>
              <w:rFonts w:ascii="Times New Roman" w:hAnsi="Times New Roman" w:cs="Times New Roman"/>
              <w:b/>
              <w:color w:val="0000FF"/>
            </w:rPr>
            <w:id w:val="88364896"/>
            <w14:checkbox>
              <w14:checked w14:val="1"/>
              <w14:checkedState w14:val="2612" w14:font="MS Gothic"/>
              <w14:uncheckedState w14:val="2610" w14:font="MS Gothic"/>
            </w14:checkbox>
          </w:sdtPr>
          <w:sdtContent>
            <w:tc>
              <w:tcPr>
                <w:tcW w:w="1061" w:type="dxa"/>
              </w:tcPr>
              <w:p w14:paraId="2E085A31" w14:textId="63812B37" w:rsidR="001F7E3D" w:rsidRPr="001F7E3D" w:rsidRDefault="001F7E3D" w:rsidP="001F7E3D">
                <w:pPr>
                  <w:spacing w:before="120" w:after="120" w:line="360" w:lineRule="auto"/>
                  <w:jc w:val="center"/>
                  <w:rPr>
                    <w:rFonts w:ascii="Times New Roman" w:hAnsi="Times New Roman" w:cs="Times New Roman"/>
                    <w:b/>
                    <w:color w:val="0000FF"/>
                  </w:rPr>
                </w:pPr>
                <w:r>
                  <w:rPr>
                    <w:rFonts w:ascii="MS Gothic" w:eastAsia="MS Gothic" w:hAnsi="MS Gothic" w:cs="Arial" w:hint="eastAsia"/>
                    <w:b/>
                    <w:color w:val="0000FF"/>
                  </w:rPr>
                  <w:t>☒</w:t>
                </w:r>
              </w:p>
            </w:tc>
          </w:sdtContent>
        </w:sdt>
        <w:sdt>
          <w:sdtPr>
            <w:rPr>
              <w:rFonts w:ascii="Times New Roman" w:hAnsi="Times New Roman" w:cs="Times New Roman"/>
              <w:b/>
              <w:color w:val="0000FF"/>
            </w:rPr>
            <w:id w:val="1010024233"/>
            <w14:checkbox>
              <w14:checked w14:val="0"/>
              <w14:checkedState w14:val="2612" w14:font="MS Gothic"/>
              <w14:uncheckedState w14:val="2610" w14:font="MS Gothic"/>
            </w14:checkbox>
          </w:sdtPr>
          <w:sdtContent>
            <w:tc>
              <w:tcPr>
                <w:tcW w:w="1061" w:type="dxa"/>
              </w:tcPr>
              <w:p w14:paraId="3F918724" w14:textId="75D4F5D6"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elaboró ​​un cronograma claro de actividades a ejecutar?</w:t>
            </w:r>
          </w:p>
        </w:tc>
        <w:sdt>
          <w:sdtPr>
            <w:rPr>
              <w:rFonts w:ascii="Times New Roman" w:hAnsi="Times New Roman" w:cs="Times New Roman"/>
              <w:b/>
              <w:color w:val="0000FF"/>
            </w:rPr>
            <w:id w:val="-445085290"/>
            <w14:checkbox>
              <w14:checked w14:val="1"/>
              <w14:checkedState w14:val="2612" w14:font="MS Gothic"/>
              <w14:uncheckedState w14:val="2610" w14:font="MS Gothic"/>
            </w14:checkbox>
          </w:sdtPr>
          <w:sdtContent>
            <w:tc>
              <w:tcPr>
                <w:tcW w:w="1061" w:type="dxa"/>
              </w:tcPr>
              <w:p w14:paraId="69BEC298" w14:textId="4B733BE6"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sdt>
          <w:sdtPr>
            <w:rPr>
              <w:rFonts w:ascii="Times New Roman" w:hAnsi="Times New Roman" w:cs="Times New Roman"/>
              <w:b/>
              <w:color w:val="0000FF"/>
            </w:rPr>
            <w:id w:val="198140089"/>
            <w14:checkbox>
              <w14:checked w14:val="0"/>
              <w14:checkedState w14:val="2612" w14:font="MS Gothic"/>
              <w14:uncheckedState w14:val="2610" w14:font="MS Gothic"/>
            </w14:checkbox>
          </w:sdtPr>
          <w:sdtContent>
            <w:tc>
              <w:tcPr>
                <w:tcW w:w="1061" w:type="dxa"/>
              </w:tcPr>
              <w:p w14:paraId="396588DF" w14:textId="7AD58E15"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identificaron y listaron los recursos (máquinas, equipos, herramientas, materiales) necesarios para ejecutar la propuesta?</w:t>
            </w:r>
          </w:p>
        </w:tc>
        <w:sdt>
          <w:sdtPr>
            <w:rPr>
              <w:rFonts w:ascii="Times New Roman" w:hAnsi="Times New Roman" w:cs="Times New Roman"/>
              <w:b/>
              <w:color w:val="0000FF"/>
            </w:rPr>
            <w:id w:val="1033613244"/>
            <w14:checkbox>
              <w14:checked w14:val="1"/>
              <w14:checkedState w14:val="2612" w14:font="MS Gothic"/>
              <w14:uncheckedState w14:val="2610" w14:font="MS Gothic"/>
            </w14:checkbox>
          </w:sdtPr>
          <w:sdtContent>
            <w:tc>
              <w:tcPr>
                <w:tcW w:w="1061" w:type="dxa"/>
              </w:tcPr>
              <w:p w14:paraId="6082AD85" w14:textId="17E8046B"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sdt>
          <w:sdtPr>
            <w:rPr>
              <w:rFonts w:ascii="Times New Roman" w:hAnsi="Times New Roman" w:cs="Times New Roman"/>
              <w:b/>
              <w:color w:val="0000FF"/>
            </w:rPr>
            <w:id w:val="-613365815"/>
            <w14:checkbox>
              <w14:checked w14:val="0"/>
              <w14:checkedState w14:val="2612" w14:font="MS Gothic"/>
              <w14:uncheckedState w14:val="2610" w14:font="MS Gothic"/>
            </w14:checkbox>
          </w:sdtPr>
          <w:sdtContent>
            <w:tc>
              <w:tcPr>
                <w:tcW w:w="1061" w:type="dxa"/>
              </w:tcPr>
              <w:p w14:paraId="556DCD4D" w14:textId="686197BF"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ejecutó la propuesta de acuerdo con la planificación y cronograma establecidos?</w:t>
            </w:r>
          </w:p>
        </w:tc>
        <w:sdt>
          <w:sdtPr>
            <w:rPr>
              <w:rFonts w:ascii="Times New Roman" w:hAnsi="Times New Roman" w:cs="Times New Roman"/>
              <w:b/>
              <w:color w:val="0000FF"/>
            </w:rPr>
            <w:id w:val="1979418960"/>
            <w14:checkbox>
              <w14:checked w14:val="1"/>
              <w14:checkedState w14:val="2612" w14:font="MS Gothic"/>
              <w14:uncheckedState w14:val="2610" w14:font="MS Gothic"/>
            </w14:checkbox>
          </w:sdtPr>
          <w:sdtContent>
            <w:tc>
              <w:tcPr>
                <w:tcW w:w="1061" w:type="dxa"/>
              </w:tcPr>
              <w:p w14:paraId="1798AD0E" w14:textId="12B486E2"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sdt>
          <w:sdtPr>
            <w:rPr>
              <w:rFonts w:ascii="Times New Roman" w:hAnsi="Times New Roman" w:cs="Times New Roman"/>
              <w:b/>
              <w:color w:val="0000FF"/>
            </w:rPr>
            <w:id w:val="-1415933591"/>
            <w14:checkbox>
              <w14:checked w14:val="0"/>
              <w14:checkedState w14:val="2612" w14:font="MS Gothic"/>
              <w14:uncheckedState w14:val="2610" w14:font="MS Gothic"/>
            </w14:checkbox>
          </w:sdtPr>
          <w:sdtContent>
            <w:tc>
              <w:tcPr>
                <w:tcW w:w="1061" w:type="dxa"/>
              </w:tcPr>
              <w:p w14:paraId="280F6BD3" w14:textId="164B77B2" w:rsidR="001F7E3D" w:rsidRPr="001F7E3D" w:rsidRDefault="001F7E3D" w:rsidP="001F7E3D">
                <w:pPr>
                  <w:spacing w:before="120" w:after="120" w:line="360" w:lineRule="auto"/>
                  <w:jc w:val="center"/>
                  <w:rPr>
                    <w:rFonts w:ascii="Times New Roman" w:hAnsi="Times New Roman" w:cs="Times New Roman"/>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describieron todas las operaciones y pasos seguidos para garantizar la correcta ejecución?</w:t>
            </w:r>
          </w:p>
        </w:tc>
        <w:sdt>
          <w:sdtPr>
            <w:rPr>
              <w:rFonts w:ascii="Times New Roman" w:hAnsi="Times New Roman" w:cs="Times New Roman"/>
              <w:b/>
              <w:color w:val="0000FF"/>
            </w:rPr>
            <w:id w:val="1699653607"/>
            <w14:checkbox>
              <w14:checked w14:val="1"/>
              <w14:checkedState w14:val="2612" w14:font="MS Gothic"/>
              <w14:uncheckedState w14:val="2610" w14:font="MS Gothic"/>
            </w14:checkbox>
          </w:sdtPr>
          <w:sdtContent>
            <w:tc>
              <w:tcPr>
                <w:tcW w:w="1061" w:type="dxa"/>
              </w:tcPr>
              <w:p w14:paraId="3F1814A8" w14:textId="5EE02AA6"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sdt>
          <w:sdtPr>
            <w:rPr>
              <w:rFonts w:ascii="Times New Roman" w:hAnsi="Times New Roman" w:cs="Times New Roman"/>
              <w:b/>
              <w:color w:val="0000FF"/>
            </w:rPr>
            <w:id w:val="-865519785"/>
            <w14:checkbox>
              <w14:checked w14:val="0"/>
              <w14:checkedState w14:val="2612" w14:font="MS Gothic"/>
              <w14:uncheckedState w14:val="2610" w14:font="MS Gothic"/>
            </w14:checkbox>
          </w:sdtPr>
          <w:sdtContent>
            <w:tc>
              <w:tcPr>
                <w:tcW w:w="1061" w:type="dxa"/>
              </w:tcPr>
              <w:p w14:paraId="3A408759" w14:textId="2777EC27"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1F7E3D">
            <w:pPr>
              <w:numPr>
                <w:ilvl w:val="0"/>
                <w:numId w:val="57"/>
              </w:numPr>
              <w:spacing w:after="160" w:line="360" w:lineRule="auto"/>
              <w:rPr>
                <w:rFonts w:ascii="Times New Roman" w:hAnsi="Times New Roman" w:cs="Times New Roman"/>
              </w:rPr>
            </w:pPr>
            <w:r w:rsidRPr="001F7E3D">
              <w:rPr>
                <w:rFonts w:ascii="Times New Roman" w:hAnsi="Times New Roman" w:cs="Times New Roman"/>
              </w:rPr>
              <w:t>¿Se consideran las normativas técnicas, de seguridad y medio ambiente en la propuesta de solución?</w:t>
            </w:r>
          </w:p>
        </w:tc>
        <w:sdt>
          <w:sdtPr>
            <w:rPr>
              <w:rFonts w:ascii="Times New Roman" w:hAnsi="Times New Roman" w:cs="Times New Roman"/>
              <w:b/>
              <w:color w:val="0000FF"/>
            </w:rPr>
            <w:id w:val="95450771"/>
            <w14:checkbox>
              <w14:checked w14:val="1"/>
              <w14:checkedState w14:val="2612" w14:font="MS Gothic"/>
              <w14:uncheckedState w14:val="2610" w14:font="MS Gothic"/>
            </w14:checkbox>
          </w:sdtPr>
          <w:sdtContent>
            <w:tc>
              <w:tcPr>
                <w:tcW w:w="1061" w:type="dxa"/>
              </w:tcPr>
              <w:p w14:paraId="7CA750A0" w14:textId="7F0C2AA3" w:rsidR="001F7E3D" w:rsidRPr="001F7E3D" w:rsidRDefault="001F7E3D" w:rsidP="001F7E3D">
                <w:pPr>
                  <w:spacing w:before="120" w:after="120" w:line="360" w:lineRule="auto"/>
                  <w:jc w:val="center"/>
                  <w:rPr>
                    <w:rFonts w:ascii="Times New Roman" w:hAnsi="Times New Roman" w:cs="Times New Roman"/>
                    <w:b/>
                    <w:color w:val="0000FF"/>
                  </w:rPr>
                </w:pPr>
                <w:r>
                  <w:rPr>
                    <w:rFonts w:ascii="MS Gothic" w:eastAsia="MS Gothic" w:hAnsi="MS Gothic" w:cs="Arial" w:hint="eastAsia"/>
                    <w:b/>
                    <w:color w:val="0000FF"/>
                  </w:rPr>
                  <w:t>☒</w:t>
                </w:r>
              </w:p>
            </w:tc>
          </w:sdtContent>
        </w:sdt>
        <w:sdt>
          <w:sdtPr>
            <w:rPr>
              <w:rFonts w:ascii="Times New Roman" w:hAnsi="Times New Roman" w:cs="Times New Roman"/>
              <w:b/>
              <w:color w:val="0000FF"/>
            </w:rPr>
            <w:id w:val="2102829455"/>
            <w14:checkbox>
              <w14:checked w14:val="0"/>
              <w14:checkedState w14:val="2612" w14:font="MS Gothic"/>
              <w14:uncheckedState w14:val="2610" w14:font="MS Gothic"/>
            </w14:checkbox>
          </w:sdtPr>
          <w:sdtContent>
            <w:tc>
              <w:tcPr>
                <w:tcW w:w="1061" w:type="dxa"/>
              </w:tcPr>
              <w:p w14:paraId="71874795" w14:textId="1EAF22FA"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1F7E3D">
            <w:pPr>
              <w:numPr>
                <w:ilvl w:val="0"/>
                <w:numId w:val="57"/>
              </w:numPr>
              <w:spacing w:after="160" w:line="360" w:lineRule="auto"/>
              <w:rPr>
                <w:rFonts w:ascii="Times New Roman" w:hAnsi="Times New Roman" w:cs="Times New Roman"/>
                <w:b/>
              </w:rPr>
            </w:pPr>
            <w:r w:rsidRPr="001F7E3D">
              <w:rPr>
                <w:rFonts w:ascii="Times New Roman" w:hAnsi="Times New Roman" w:cs="Times New Roman"/>
              </w:rPr>
              <w:t>¿La propuesta es pertinente con los requerimientos solicitados?</w:t>
            </w:r>
          </w:p>
        </w:tc>
        <w:sdt>
          <w:sdtPr>
            <w:rPr>
              <w:rFonts w:ascii="Times New Roman" w:hAnsi="Times New Roman" w:cs="Times New Roman"/>
              <w:b/>
              <w:color w:val="0000FF"/>
            </w:rPr>
            <w:id w:val="-105112633"/>
            <w14:checkbox>
              <w14:checked w14:val="1"/>
              <w14:checkedState w14:val="2612" w14:font="MS Gothic"/>
              <w14:uncheckedState w14:val="2610" w14:font="MS Gothic"/>
            </w14:checkbox>
          </w:sdtPr>
          <w:sdtContent>
            <w:tc>
              <w:tcPr>
                <w:tcW w:w="1061" w:type="dxa"/>
              </w:tcPr>
              <w:p w14:paraId="2543995C" w14:textId="71DB7854" w:rsidR="001F7E3D" w:rsidRPr="001F7E3D" w:rsidRDefault="001F7E3D" w:rsidP="001F7E3D">
                <w:pPr>
                  <w:spacing w:before="120" w:after="120" w:line="360" w:lineRule="auto"/>
                  <w:jc w:val="center"/>
                  <w:rPr>
                    <w:rFonts w:ascii="Times New Roman" w:hAnsi="Times New Roman" w:cs="Times New Roman"/>
                    <w:b/>
                    <w:color w:val="0000FF"/>
                  </w:rPr>
                </w:pPr>
                <w:r>
                  <w:rPr>
                    <w:rFonts w:ascii="MS Gothic" w:eastAsia="MS Gothic" w:hAnsi="MS Gothic" w:cs="Arial" w:hint="eastAsia"/>
                    <w:b/>
                    <w:color w:val="0000FF"/>
                  </w:rPr>
                  <w:t>☒</w:t>
                </w:r>
              </w:p>
            </w:tc>
          </w:sdtContent>
        </w:sdt>
        <w:sdt>
          <w:sdtPr>
            <w:rPr>
              <w:rFonts w:ascii="Times New Roman" w:hAnsi="Times New Roman" w:cs="Times New Roman"/>
              <w:b/>
              <w:color w:val="0000FF"/>
            </w:rPr>
            <w:id w:val="2142920596"/>
            <w14:checkbox>
              <w14:checked w14:val="0"/>
              <w14:checkedState w14:val="2612" w14:font="MS Gothic"/>
              <w14:uncheckedState w14:val="2610" w14:font="MS Gothic"/>
            </w14:checkbox>
          </w:sdtPr>
          <w:sdtContent>
            <w:tc>
              <w:tcPr>
                <w:tcW w:w="1061" w:type="dxa"/>
              </w:tcPr>
              <w:p w14:paraId="2FEF1E4D" w14:textId="7F0DE226"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1F7E3D">
            <w:pPr>
              <w:numPr>
                <w:ilvl w:val="0"/>
                <w:numId w:val="58"/>
              </w:numPr>
              <w:spacing w:after="160" w:line="360" w:lineRule="auto"/>
              <w:rPr>
                <w:rFonts w:ascii="Times New Roman" w:hAnsi="Times New Roman" w:cs="Times New Roman"/>
              </w:rPr>
            </w:pPr>
            <w:r w:rsidRPr="001F7E3D">
              <w:rPr>
                <w:rFonts w:ascii="Times New Roman" w:hAnsi="Times New Roman" w:cs="Times New Roman"/>
              </w:rPr>
              <w:t>¿Se evaluó la viabilidad de la propuesta para un contexto real?</w:t>
            </w:r>
          </w:p>
        </w:tc>
        <w:sdt>
          <w:sdtPr>
            <w:rPr>
              <w:rFonts w:ascii="Times New Roman" w:hAnsi="Times New Roman" w:cs="Times New Roman"/>
              <w:b/>
              <w:color w:val="0000FF"/>
            </w:rPr>
            <w:id w:val="-981926306"/>
            <w14:checkbox>
              <w14:checked w14:val="1"/>
              <w14:checkedState w14:val="2612" w14:font="MS Gothic"/>
              <w14:uncheckedState w14:val="2610" w14:font="MS Gothic"/>
            </w14:checkbox>
          </w:sdtPr>
          <w:sdtContent>
            <w:tc>
              <w:tcPr>
                <w:tcW w:w="1061" w:type="dxa"/>
              </w:tcPr>
              <w:p w14:paraId="6CC7C544" w14:textId="61C05A4C"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sdt>
          <w:sdtPr>
            <w:rPr>
              <w:rFonts w:ascii="Times New Roman" w:hAnsi="Times New Roman" w:cs="Times New Roman"/>
              <w:b/>
              <w:color w:val="0000FF"/>
            </w:rPr>
            <w:id w:val="-1521241513"/>
            <w14:checkbox>
              <w14:checked w14:val="0"/>
              <w14:checkedState w14:val="2612" w14:font="MS Gothic"/>
              <w14:uncheckedState w14:val="2610" w14:font="MS Gothic"/>
            </w14:checkbox>
          </w:sdtPr>
          <w:sdtContent>
            <w:tc>
              <w:tcPr>
                <w:tcW w:w="1061" w:type="dxa"/>
              </w:tcPr>
              <w:p w14:paraId="1DE3D627" w14:textId="0D137F53" w:rsidR="001F7E3D" w:rsidRPr="001F7E3D" w:rsidRDefault="001F7E3D" w:rsidP="001F7E3D">
                <w:pPr>
                  <w:spacing w:before="120" w:after="120" w:line="360" w:lineRule="auto"/>
                  <w:jc w:val="center"/>
                  <w:rPr>
                    <w:rFonts w:ascii="Times New Roman" w:hAnsi="Times New Roman" w:cs="Times New Roman"/>
                    <w:b/>
                    <w:color w:val="0000FF"/>
                  </w:rPr>
                </w:pPr>
                <w:r w:rsidRPr="001F7E3D">
                  <w:rPr>
                    <w:rFonts w:ascii="Segoe UI Symbol" w:eastAsia="MS Gothic" w:hAnsi="Segoe UI Symbol" w:cs="Segoe UI Symbol"/>
                    <w:b/>
                    <w:color w:val="0000FF"/>
                  </w:rPr>
                  <w:t>☐</w:t>
                </w:r>
              </w:p>
            </w:tc>
          </w:sdtContent>
        </w:sdt>
      </w:tr>
    </w:tbl>
    <w:p w14:paraId="0A34FFC6" w14:textId="63AD55EE" w:rsidR="00A81C07" w:rsidRDefault="00A81C07">
      <w:pPr>
        <w:spacing w:after="200" w:line="276" w:lineRule="auto"/>
        <w:rPr>
          <w:rFonts w:ascii="Times New Roman" w:hAnsi="Times New Roman" w:cs="Times New Roman"/>
          <w:b/>
          <w:color w:val="0000FF"/>
          <w:sz w:val="20"/>
          <w:szCs w:val="20"/>
        </w:rPr>
      </w:pPr>
      <w:r>
        <w:rPr>
          <w:rFonts w:ascii="Times New Roman" w:hAnsi="Times New Roman" w:cs="Times New Roman"/>
          <w:b/>
          <w:color w:val="0000FF"/>
          <w:sz w:val="20"/>
          <w:szCs w:val="20"/>
        </w:rPr>
        <w:br w:type="page"/>
      </w:r>
    </w:p>
    <w:p w14:paraId="2B575196" w14:textId="61F48823" w:rsidR="00B301F7" w:rsidRPr="007D1CAF" w:rsidRDefault="00B301F7" w:rsidP="00B301F7">
      <w:pPr>
        <w:pStyle w:val="Prrafodelista"/>
        <w:spacing w:line="360" w:lineRule="auto"/>
        <w:ind w:left="0"/>
        <w:rPr>
          <w:rFonts w:ascii="Times New Roman" w:hAnsi="Times New Roman" w:cs="Times New Roman"/>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Times New Roman" w:hAnsi="Times New Roman" w:cs="Times New Roman"/>
                                <w:b/>
                                <w:bCs/>
                                <w:sz w:val="32"/>
                                <w:szCs w:val="32"/>
                                <w:lang w:val="es-PE"/>
                              </w:rPr>
                            </w:pPr>
                            <w:r>
                              <w:rPr>
                                <w:rFonts w:ascii="Times New Roman" w:hAnsi="Times New Roman" w:cs="Times New Roman"/>
                                <w:b/>
                                <w:bCs/>
                                <w:sz w:val="32"/>
                                <w:szCs w:val="32"/>
                                <w:lang w:val="es-PE"/>
                              </w:rPr>
                              <w:t>6. VALORAR</w:t>
                            </w:r>
                            <w:r w:rsidRPr="00B301F7">
                              <w:rPr>
                                <w:rFonts w:ascii="Times New Roman" w:hAnsi="Times New Roman" w:cs="Times New Roman"/>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NfVdp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Times New Roman" w:hAnsi="Times New Roman" w:cs="Times New Roman"/>
                          <w:b/>
                          <w:bCs/>
                          <w:sz w:val="32"/>
                          <w:szCs w:val="32"/>
                          <w:lang w:val="es-PE"/>
                        </w:rPr>
                      </w:pPr>
                      <w:r>
                        <w:rPr>
                          <w:rFonts w:ascii="Times New Roman" w:hAnsi="Times New Roman" w:cs="Times New Roman"/>
                          <w:b/>
                          <w:bCs/>
                          <w:sz w:val="32"/>
                          <w:szCs w:val="32"/>
                          <w:lang w:val="es-PE"/>
                        </w:rPr>
                        <w:t>6</w:t>
                      </w:r>
                      <w:r>
                        <w:rPr>
                          <w:rFonts w:ascii="Times New Roman" w:hAnsi="Times New Roman" w:cs="Times New Roman"/>
                          <w:b/>
                          <w:bCs/>
                          <w:sz w:val="32"/>
                          <w:szCs w:val="32"/>
                          <w:lang w:val="es-PE"/>
                        </w:rPr>
                        <w:t xml:space="preserve">. </w:t>
                      </w:r>
                      <w:r>
                        <w:rPr>
                          <w:rFonts w:ascii="Times New Roman" w:hAnsi="Times New Roman" w:cs="Times New Roman"/>
                          <w:b/>
                          <w:bCs/>
                          <w:sz w:val="32"/>
                          <w:szCs w:val="32"/>
                          <w:lang w:val="es-PE"/>
                        </w:rPr>
                        <w:t>VALOR</w:t>
                      </w:r>
                      <w:r>
                        <w:rPr>
                          <w:rFonts w:ascii="Times New Roman" w:hAnsi="Times New Roman" w:cs="Times New Roman"/>
                          <w:b/>
                          <w:bCs/>
                          <w:sz w:val="32"/>
                          <w:szCs w:val="32"/>
                          <w:lang w:val="es-PE"/>
                        </w:rPr>
                        <w:t>AR</w:t>
                      </w:r>
                      <w:r w:rsidRPr="00B301F7">
                        <w:rPr>
                          <w:rFonts w:ascii="Times New Roman" w:hAnsi="Times New Roman" w:cs="Times New Roman"/>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2B2A11">
      <w:pPr>
        <w:pStyle w:val="Prrafodelista"/>
        <w:numPr>
          <w:ilvl w:val="0"/>
          <w:numId w:val="52"/>
        </w:numPr>
        <w:tabs>
          <w:tab w:val="left" w:pos="709"/>
        </w:tabs>
        <w:spacing w:before="120" w:after="120" w:line="360" w:lineRule="auto"/>
        <w:ind w:left="568" w:hanging="284"/>
        <w:jc w:val="both"/>
        <w:rPr>
          <w:rFonts w:ascii="Times New Roman" w:hAnsi="Times New Roman" w:cs="Times New Roman"/>
          <w:b/>
          <w:sz w:val="20"/>
          <w:szCs w:val="20"/>
        </w:rPr>
      </w:pPr>
      <w:r>
        <w:rPr>
          <w:rFonts w:ascii="Times New Roman" w:hAnsi="Times New Roman" w:cs="Times New Roman"/>
          <w:b/>
          <w:sz w:val="20"/>
          <w:szCs w:val="20"/>
        </w:rPr>
        <w:t>Califica</w:t>
      </w:r>
      <w:r w:rsidR="002B2A11">
        <w:rPr>
          <w:rFonts w:ascii="Times New Roman" w:hAnsi="Times New Roman" w:cs="Times New Roman"/>
          <w:b/>
          <w:sz w:val="20"/>
          <w:szCs w:val="20"/>
        </w:rPr>
        <w:t xml:space="preserve"> </w:t>
      </w:r>
      <w:r w:rsidR="002B2A11" w:rsidRPr="000C07F4">
        <w:rPr>
          <w:rFonts w:ascii="Times New Roman" w:hAnsi="Times New Roman" w:cs="Times New Roman"/>
          <w:b/>
          <w:sz w:val="20"/>
          <w:szCs w:val="20"/>
        </w:rPr>
        <w:t xml:space="preserve">el impacto que representa </w:t>
      </w:r>
      <w:r>
        <w:rPr>
          <w:rFonts w:ascii="Times New Roman" w:hAnsi="Times New Roman" w:cs="Times New Roman"/>
          <w:b/>
          <w:sz w:val="20"/>
          <w:szCs w:val="20"/>
        </w:rPr>
        <w:t>la</w:t>
      </w:r>
      <w:r w:rsidR="002B2A11" w:rsidRPr="000C07F4">
        <w:rPr>
          <w:rFonts w:ascii="Times New Roman" w:hAnsi="Times New Roman" w:cs="Times New Roman"/>
          <w:b/>
          <w:sz w:val="20"/>
          <w:szCs w:val="20"/>
        </w:rPr>
        <w:t xml:space="preserve"> propuesta </w:t>
      </w:r>
      <w:r>
        <w:rPr>
          <w:rFonts w:ascii="Times New Roman" w:hAnsi="Times New Roman" w:cs="Times New Roman"/>
          <w:b/>
          <w:sz w:val="20"/>
          <w:szCs w:val="20"/>
        </w:rPr>
        <w:t xml:space="preserve">de solución </w:t>
      </w:r>
      <w:r w:rsidR="002B2A11" w:rsidRPr="000C07F4">
        <w:rPr>
          <w:rFonts w:ascii="Times New Roman" w:hAnsi="Times New Roman" w:cs="Times New Roman"/>
          <w:b/>
          <w:sz w:val="20"/>
          <w:szCs w:val="20"/>
        </w:rPr>
        <w:t xml:space="preserve">ante la situación planteada </w:t>
      </w:r>
      <w:r>
        <w:rPr>
          <w:rFonts w:ascii="Times New Roman" w:hAnsi="Times New Roman" w:cs="Times New Roman"/>
          <w:b/>
          <w:sz w:val="20"/>
          <w:szCs w:val="20"/>
        </w:rPr>
        <w:t>en</w:t>
      </w:r>
      <w:r w:rsidR="002B2A11" w:rsidRPr="000C07F4">
        <w:rPr>
          <w:rFonts w:ascii="Times New Roman" w:hAnsi="Times New Roman" w:cs="Times New Roman"/>
          <w:b/>
          <w:sz w:val="20"/>
          <w:szCs w:val="20"/>
        </w:rPr>
        <w:t xml:space="preserve"> el caso práctico.</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219"/>
        </w:trPr>
        <w:tc>
          <w:tcPr>
            <w:tcW w:w="2186" w:type="dxa"/>
            <w:shd w:val="clear" w:color="auto" w:fill="DBE5F1" w:themeFill="accent1" w:themeFillTint="33"/>
            <w:vAlign w:val="center"/>
          </w:tcPr>
          <w:p w14:paraId="64F597C6" w14:textId="0643A721" w:rsidR="00733DB3" w:rsidRPr="00E95C2E" w:rsidRDefault="00FD5AD6" w:rsidP="005E6358">
            <w:pPr>
              <w:spacing w:line="360" w:lineRule="auto"/>
              <w:jc w:val="center"/>
              <w:rPr>
                <w:rFonts w:ascii="Times New Roman" w:hAnsi="Times New Roman" w:cs="Times New Roman"/>
                <w:b/>
                <w:bCs/>
                <w:color w:val="0000FF"/>
              </w:rPr>
            </w:pPr>
            <w:r w:rsidRPr="00E95C2E">
              <w:rPr>
                <w:rFonts w:ascii="Times New Roman" w:hAnsi="Times New Roman" w:cs="Times New Roman"/>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360" w:lineRule="auto"/>
              <w:jc w:val="center"/>
              <w:rPr>
                <w:rFonts w:ascii="Times New Roman" w:hAnsi="Times New Roman" w:cs="Times New Roman"/>
                <w:b/>
                <w:bCs/>
                <w:color w:val="0000FF"/>
              </w:rPr>
            </w:pPr>
            <w:r w:rsidRPr="00E95C2E">
              <w:rPr>
                <w:rFonts w:ascii="Times New Roman" w:hAnsi="Times New Roman" w:cs="Times New Roman"/>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360" w:lineRule="auto"/>
              <w:jc w:val="center"/>
              <w:rPr>
                <w:rFonts w:ascii="Times New Roman" w:hAnsi="Times New Roman" w:cs="Times New Roman"/>
                <w:b/>
                <w:bCs/>
                <w:color w:val="0000FF"/>
              </w:rPr>
            </w:pPr>
            <w:r w:rsidRPr="00E95C2E">
              <w:rPr>
                <w:rFonts w:ascii="Times New Roman" w:hAnsi="Times New Roman" w:cs="Times New Roman"/>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360" w:lineRule="auto"/>
              <w:jc w:val="center"/>
              <w:rPr>
                <w:rFonts w:ascii="Times New Roman" w:hAnsi="Times New Roman" w:cs="Times New Roman"/>
                <w:b/>
                <w:bCs/>
                <w:color w:val="0000FF"/>
              </w:rPr>
            </w:pPr>
            <w:r w:rsidRPr="00E95C2E">
              <w:rPr>
                <w:rFonts w:ascii="Times New Roman" w:hAnsi="Times New Roman" w:cs="Times New Roman"/>
                <w:b/>
                <w:bCs/>
                <w:color w:val="0000FF"/>
                <w:sz w:val="16"/>
              </w:rPr>
              <w:t>PUNTAJE</w:t>
            </w:r>
          </w:p>
          <w:p w14:paraId="7BC61224" w14:textId="60258ADC" w:rsidR="00733DB3" w:rsidRPr="00E95C2E" w:rsidRDefault="00FD5AD6" w:rsidP="005E6358">
            <w:pPr>
              <w:spacing w:line="360" w:lineRule="auto"/>
              <w:jc w:val="center"/>
              <w:rPr>
                <w:rFonts w:ascii="Times New Roman" w:hAnsi="Times New Roman" w:cs="Times New Roman"/>
                <w:b/>
                <w:bCs/>
                <w:color w:val="0000FF"/>
              </w:rPr>
            </w:pPr>
            <w:r w:rsidRPr="00E95C2E">
              <w:rPr>
                <w:rFonts w:ascii="Times New Roman" w:hAnsi="Times New Roman" w:cs="Times New Roman"/>
                <w:b/>
                <w:bCs/>
                <w:color w:val="0000FF"/>
                <w:sz w:val="16"/>
              </w:rPr>
              <w:t>CALIFICADO POR EL ESTUDIANTE</w:t>
            </w:r>
          </w:p>
        </w:tc>
      </w:tr>
      <w:tr w:rsidR="00733DB3" w14:paraId="47B30F1C" w14:textId="77777777" w:rsidTr="005E6358">
        <w:trPr>
          <w:trHeight w:val="1373"/>
        </w:trPr>
        <w:tc>
          <w:tcPr>
            <w:tcW w:w="2186" w:type="dxa"/>
            <w:vAlign w:val="center"/>
          </w:tcPr>
          <w:p w14:paraId="031114CD" w14:textId="0F2311B6" w:rsidR="00733DB3" w:rsidRPr="001F7E3D" w:rsidRDefault="00733DB3" w:rsidP="005E6358">
            <w:pPr>
              <w:spacing w:line="360" w:lineRule="auto"/>
              <w:rPr>
                <w:rFonts w:ascii="Times New Roman" w:hAnsi="Times New Roman" w:cs="Times New Roman"/>
              </w:rPr>
            </w:pPr>
            <w:r w:rsidRPr="001F7E3D">
              <w:rPr>
                <w:rFonts w:ascii="Times New Roman" w:hAnsi="Times New Roman" w:cs="Times New Roman"/>
              </w:rPr>
              <w:t>Identificación del problema</w:t>
            </w:r>
          </w:p>
        </w:tc>
        <w:tc>
          <w:tcPr>
            <w:tcW w:w="2470" w:type="dxa"/>
            <w:vAlign w:val="center"/>
          </w:tcPr>
          <w:p w14:paraId="4157B724" w14:textId="609E7487" w:rsidR="00733DB3" w:rsidRPr="001F7E3D" w:rsidRDefault="00C036FD" w:rsidP="005E6358">
            <w:pPr>
              <w:spacing w:line="360" w:lineRule="auto"/>
              <w:rPr>
                <w:rFonts w:ascii="Times New Roman" w:hAnsi="Times New Roman" w:cs="Times New Roman"/>
              </w:rPr>
            </w:pPr>
            <w:r w:rsidRPr="001F7E3D">
              <w:rPr>
                <w:rFonts w:ascii="Times New Roman" w:hAnsi="Times New Roman" w:cs="Times New Roman"/>
              </w:rPr>
              <w:t>Claridad en la identificación del problema planteado</w:t>
            </w:r>
            <w:r w:rsidR="00965F3F" w:rsidRPr="001F7E3D">
              <w:rPr>
                <w:rFonts w:ascii="Times New Roman" w:hAnsi="Times New Roman" w:cs="Times New Roman"/>
              </w:rPr>
              <w:t>.</w:t>
            </w:r>
          </w:p>
        </w:tc>
        <w:tc>
          <w:tcPr>
            <w:tcW w:w="1902" w:type="dxa"/>
            <w:vAlign w:val="center"/>
          </w:tcPr>
          <w:p w14:paraId="5D19C289" w14:textId="55B24A4E" w:rsidR="00733DB3" w:rsidRPr="001F7E3D" w:rsidRDefault="00C036FD" w:rsidP="005E6358">
            <w:pPr>
              <w:spacing w:line="360" w:lineRule="auto"/>
              <w:jc w:val="center"/>
              <w:rPr>
                <w:rFonts w:ascii="Times New Roman" w:hAnsi="Times New Roman" w:cs="Times New Roman"/>
              </w:rPr>
            </w:pPr>
            <w:r w:rsidRPr="001F7E3D">
              <w:rPr>
                <w:rFonts w:ascii="Times New Roman" w:hAnsi="Times New Roman" w:cs="Times New Roman"/>
              </w:rPr>
              <w:t>3</w:t>
            </w:r>
          </w:p>
        </w:tc>
        <w:tc>
          <w:tcPr>
            <w:tcW w:w="1770" w:type="dxa"/>
            <w:vAlign w:val="center"/>
          </w:tcPr>
          <w:p w14:paraId="4048E62C" w14:textId="77777777" w:rsidR="00733DB3" w:rsidRPr="001F7E3D" w:rsidRDefault="00733DB3" w:rsidP="005E6358">
            <w:pPr>
              <w:spacing w:line="276" w:lineRule="auto"/>
              <w:rPr>
                <w:rFonts w:ascii="Times New Roman" w:hAnsi="Times New Roman" w:cs="Times New Roman"/>
              </w:rPr>
            </w:pPr>
          </w:p>
        </w:tc>
      </w:tr>
      <w:tr w:rsidR="00733DB3" w14:paraId="57D91055" w14:textId="77777777" w:rsidTr="005E6358">
        <w:trPr>
          <w:trHeight w:val="3225"/>
        </w:trPr>
        <w:tc>
          <w:tcPr>
            <w:tcW w:w="2186" w:type="dxa"/>
            <w:vAlign w:val="center"/>
          </w:tcPr>
          <w:p w14:paraId="3B5778F1" w14:textId="4E637A42" w:rsidR="00733DB3" w:rsidRPr="001F7E3D" w:rsidRDefault="00733DB3" w:rsidP="005E6358">
            <w:pPr>
              <w:spacing w:line="360" w:lineRule="auto"/>
              <w:rPr>
                <w:rFonts w:ascii="Times New Roman" w:hAnsi="Times New Roman" w:cs="Times New Roman"/>
              </w:rPr>
            </w:pPr>
            <w:r w:rsidRPr="001F7E3D">
              <w:rPr>
                <w:rFonts w:ascii="Times New Roman" w:hAnsi="Times New Roman" w:cs="Times New Roman"/>
              </w:rPr>
              <w:t xml:space="preserve">Relevancia de la </w:t>
            </w:r>
            <w:r w:rsidR="00C036FD" w:rsidRPr="001F7E3D">
              <w:rPr>
                <w:rFonts w:ascii="Times New Roman" w:hAnsi="Times New Roman" w:cs="Times New Roman"/>
              </w:rPr>
              <w:t>propuesta de solución</w:t>
            </w:r>
          </w:p>
        </w:tc>
        <w:tc>
          <w:tcPr>
            <w:tcW w:w="2470" w:type="dxa"/>
            <w:vAlign w:val="center"/>
          </w:tcPr>
          <w:p w14:paraId="25C7923D" w14:textId="3E0FFEDA" w:rsidR="00733DB3" w:rsidRPr="001F7E3D" w:rsidRDefault="00C036FD" w:rsidP="005E6358">
            <w:pPr>
              <w:spacing w:line="360" w:lineRule="auto"/>
              <w:rPr>
                <w:rFonts w:ascii="Times New Roman" w:hAnsi="Times New Roman" w:cs="Times New Roman"/>
              </w:rPr>
            </w:pPr>
            <w:r w:rsidRPr="001F7E3D">
              <w:rPr>
                <w:rFonts w:ascii="Times New Roman" w:hAnsi="Times New Roman" w:cs="Times New Roman"/>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360" w:lineRule="auto"/>
              <w:jc w:val="center"/>
              <w:rPr>
                <w:rFonts w:ascii="Times New Roman" w:hAnsi="Times New Roman" w:cs="Times New Roman"/>
              </w:rPr>
            </w:pPr>
            <w:r w:rsidRPr="001F7E3D">
              <w:rPr>
                <w:rFonts w:ascii="Times New Roman" w:hAnsi="Times New Roman" w:cs="Times New Roman"/>
              </w:rPr>
              <w:t>8</w:t>
            </w:r>
          </w:p>
        </w:tc>
        <w:tc>
          <w:tcPr>
            <w:tcW w:w="1770" w:type="dxa"/>
            <w:vAlign w:val="center"/>
          </w:tcPr>
          <w:p w14:paraId="2270AE3D" w14:textId="77777777" w:rsidR="00733DB3" w:rsidRPr="001F7E3D" w:rsidRDefault="00733DB3" w:rsidP="005E6358">
            <w:pPr>
              <w:spacing w:line="276" w:lineRule="auto"/>
              <w:rPr>
                <w:rFonts w:ascii="Times New Roman" w:hAnsi="Times New Roman" w:cs="Times New Roman"/>
              </w:rPr>
            </w:pPr>
          </w:p>
        </w:tc>
      </w:tr>
      <w:tr w:rsidR="00733DB3" w14:paraId="6D7CB19C" w14:textId="77777777" w:rsidTr="005E6358">
        <w:trPr>
          <w:trHeight w:val="2767"/>
        </w:trPr>
        <w:tc>
          <w:tcPr>
            <w:tcW w:w="2186" w:type="dxa"/>
            <w:vAlign w:val="center"/>
          </w:tcPr>
          <w:p w14:paraId="3D54733B" w14:textId="2D159861" w:rsidR="00733DB3" w:rsidRPr="001F7E3D" w:rsidRDefault="00C036FD" w:rsidP="005E6358">
            <w:pPr>
              <w:spacing w:line="360" w:lineRule="auto"/>
              <w:rPr>
                <w:rFonts w:ascii="Times New Roman" w:hAnsi="Times New Roman" w:cs="Times New Roman"/>
              </w:rPr>
            </w:pPr>
            <w:r w:rsidRPr="001F7E3D">
              <w:rPr>
                <w:rFonts w:ascii="Times New Roman" w:hAnsi="Times New Roman" w:cs="Times New Roman"/>
              </w:rPr>
              <w:t>Viabilidad técnica</w:t>
            </w:r>
          </w:p>
        </w:tc>
        <w:tc>
          <w:tcPr>
            <w:tcW w:w="2470" w:type="dxa"/>
            <w:vAlign w:val="center"/>
          </w:tcPr>
          <w:p w14:paraId="6BD57CEA" w14:textId="783D2549" w:rsidR="00733DB3" w:rsidRPr="001F7E3D" w:rsidRDefault="00C036FD" w:rsidP="005E6358">
            <w:pPr>
              <w:spacing w:line="360" w:lineRule="auto"/>
              <w:rPr>
                <w:rFonts w:ascii="Times New Roman" w:hAnsi="Times New Roman" w:cs="Times New Roman"/>
              </w:rPr>
            </w:pPr>
            <w:r w:rsidRPr="001F7E3D">
              <w:rPr>
                <w:rFonts w:ascii="Times New Roman" w:hAnsi="Times New Roman" w:cs="Times New Roman"/>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360" w:lineRule="auto"/>
              <w:jc w:val="center"/>
              <w:rPr>
                <w:rFonts w:ascii="Times New Roman" w:hAnsi="Times New Roman" w:cs="Times New Roman"/>
              </w:rPr>
            </w:pPr>
            <w:r w:rsidRPr="001F7E3D">
              <w:rPr>
                <w:rFonts w:ascii="Times New Roman" w:hAnsi="Times New Roman" w:cs="Times New Roman"/>
              </w:rPr>
              <w:t>6</w:t>
            </w:r>
          </w:p>
        </w:tc>
        <w:tc>
          <w:tcPr>
            <w:tcW w:w="1770" w:type="dxa"/>
            <w:vAlign w:val="center"/>
          </w:tcPr>
          <w:p w14:paraId="69834F0E" w14:textId="77777777" w:rsidR="00733DB3" w:rsidRPr="001F7E3D" w:rsidRDefault="00733DB3" w:rsidP="005E6358">
            <w:pPr>
              <w:spacing w:line="276" w:lineRule="auto"/>
              <w:rPr>
                <w:rFonts w:ascii="Times New Roman" w:hAnsi="Times New Roman" w:cs="Times New Roman"/>
              </w:rPr>
            </w:pPr>
          </w:p>
        </w:tc>
      </w:tr>
      <w:tr w:rsidR="00733DB3" w14:paraId="1D6A87A6" w14:textId="77777777" w:rsidTr="005E6358">
        <w:trPr>
          <w:trHeight w:val="2288"/>
        </w:trPr>
        <w:tc>
          <w:tcPr>
            <w:tcW w:w="2186" w:type="dxa"/>
            <w:vAlign w:val="center"/>
          </w:tcPr>
          <w:p w14:paraId="1E646728" w14:textId="140F2086" w:rsidR="00733DB3" w:rsidRPr="001F7E3D" w:rsidRDefault="00C036FD" w:rsidP="005E6358">
            <w:pPr>
              <w:spacing w:line="360" w:lineRule="auto"/>
              <w:rPr>
                <w:rFonts w:ascii="Times New Roman" w:hAnsi="Times New Roman" w:cs="Times New Roman"/>
              </w:rPr>
            </w:pPr>
            <w:r w:rsidRPr="001F7E3D">
              <w:rPr>
                <w:rFonts w:ascii="Times New Roman" w:hAnsi="Times New Roman" w:cs="Times New Roman"/>
              </w:rPr>
              <w:t>Cumplimiento de Normas</w:t>
            </w:r>
          </w:p>
        </w:tc>
        <w:tc>
          <w:tcPr>
            <w:tcW w:w="2470" w:type="dxa"/>
            <w:vAlign w:val="center"/>
          </w:tcPr>
          <w:p w14:paraId="0CD632D1" w14:textId="024F6FFD" w:rsidR="00965F3F" w:rsidRPr="001F7E3D" w:rsidRDefault="00C036FD" w:rsidP="005E6358">
            <w:pPr>
              <w:spacing w:line="360" w:lineRule="auto"/>
              <w:rPr>
                <w:rFonts w:ascii="Times New Roman" w:hAnsi="Times New Roman" w:cs="Times New Roman"/>
              </w:rPr>
            </w:pPr>
            <w:r w:rsidRPr="001F7E3D">
              <w:rPr>
                <w:rFonts w:ascii="Times New Roman" w:hAnsi="Times New Roman" w:cs="Times New Roman"/>
              </w:rPr>
              <w:t xml:space="preserve">La solución cumple con todas las </w:t>
            </w:r>
            <w:r w:rsidR="00965F3F" w:rsidRPr="001F7E3D">
              <w:rPr>
                <w:rFonts w:ascii="Times New Roman" w:hAnsi="Times New Roman" w:cs="Times New Roman"/>
              </w:rPr>
              <w:t xml:space="preserve">normas </w:t>
            </w:r>
            <w:r w:rsidRPr="001F7E3D">
              <w:rPr>
                <w:rFonts w:ascii="Times New Roman" w:hAnsi="Times New Roman" w:cs="Times New Roman"/>
              </w:rPr>
              <w:t xml:space="preserve">técnicas </w:t>
            </w:r>
            <w:r w:rsidR="00965F3F" w:rsidRPr="001F7E3D">
              <w:rPr>
                <w:rFonts w:ascii="Times New Roman" w:hAnsi="Times New Roman" w:cs="Times New Roman"/>
              </w:rPr>
              <w:t xml:space="preserve">de seguridad, </w:t>
            </w:r>
            <w:r w:rsidR="00AB73B6" w:rsidRPr="001F7E3D">
              <w:rPr>
                <w:rFonts w:ascii="Times New Roman" w:hAnsi="Times New Roman" w:cs="Times New Roman"/>
              </w:rPr>
              <w:t>higiene</w:t>
            </w:r>
            <w:r w:rsidR="00965F3F" w:rsidRPr="001F7E3D">
              <w:rPr>
                <w:rFonts w:ascii="Times New Roman" w:hAnsi="Times New Roman" w:cs="Times New Roman"/>
              </w:rPr>
              <w:t xml:space="preserve"> y medio ambiente.</w:t>
            </w:r>
          </w:p>
        </w:tc>
        <w:tc>
          <w:tcPr>
            <w:tcW w:w="1902" w:type="dxa"/>
            <w:vAlign w:val="center"/>
          </w:tcPr>
          <w:p w14:paraId="106821C5" w14:textId="3A36E811" w:rsidR="00733DB3" w:rsidRPr="001F7E3D" w:rsidRDefault="00C036FD" w:rsidP="005E6358">
            <w:pPr>
              <w:spacing w:line="360" w:lineRule="auto"/>
              <w:jc w:val="center"/>
              <w:rPr>
                <w:rFonts w:ascii="Times New Roman" w:hAnsi="Times New Roman" w:cs="Times New Roman"/>
              </w:rPr>
            </w:pPr>
            <w:r w:rsidRPr="001F7E3D">
              <w:rPr>
                <w:rFonts w:ascii="Times New Roman" w:hAnsi="Times New Roman" w:cs="Times New Roman"/>
              </w:rPr>
              <w:t>3</w:t>
            </w:r>
          </w:p>
        </w:tc>
        <w:tc>
          <w:tcPr>
            <w:tcW w:w="1770" w:type="dxa"/>
            <w:vAlign w:val="center"/>
          </w:tcPr>
          <w:p w14:paraId="05E42BA2" w14:textId="77777777" w:rsidR="00733DB3" w:rsidRPr="001F7E3D" w:rsidRDefault="00733DB3" w:rsidP="005E6358">
            <w:pPr>
              <w:spacing w:line="276" w:lineRule="auto"/>
              <w:rPr>
                <w:rFonts w:ascii="Times New Roman" w:hAnsi="Times New Roman" w:cs="Times New Roman"/>
              </w:rPr>
            </w:pPr>
          </w:p>
        </w:tc>
      </w:tr>
      <w:tr w:rsidR="00965F3F" w14:paraId="59877FA3" w14:textId="77777777" w:rsidTr="005E6358">
        <w:trPr>
          <w:trHeight w:val="783"/>
        </w:trPr>
        <w:tc>
          <w:tcPr>
            <w:tcW w:w="4656" w:type="dxa"/>
            <w:gridSpan w:val="2"/>
            <w:vAlign w:val="center"/>
          </w:tcPr>
          <w:p w14:paraId="67949834" w14:textId="5721EBCE" w:rsidR="00965F3F" w:rsidRPr="001F7E3D" w:rsidRDefault="00965F3F" w:rsidP="005E6358">
            <w:pPr>
              <w:spacing w:line="360" w:lineRule="auto"/>
              <w:rPr>
                <w:rFonts w:ascii="Times New Roman" w:hAnsi="Times New Roman" w:cs="Times New Roman"/>
                <w:b/>
                <w:bCs/>
              </w:rPr>
            </w:pPr>
            <w:r w:rsidRPr="001F7E3D">
              <w:rPr>
                <w:rFonts w:ascii="Times New Roman" w:hAnsi="Times New Roman" w:cs="Times New Roman"/>
                <w:b/>
                <w:bCs/>
              </w:rPr>
              <w:t>PUNTAJE TOTAL</w:t>
            </w:r>
          </w:p>
        </w:tc>
        <w:tc>
          <w:tcPr>
            <w:tcW w:w="1902" w:type="dxa"/>
            <w:vAlign w:val="center"/>
          </w:tcPr>
          <w:p w14:paraId="4A9FDED4" w14:textId="40597AF1" w:rsidR="00965F3F" w:rsidRPr="001F7E3D" w:rsidRDefault="00965F3F" w:rsidP="005E6358">
            <w:pPr>
              <w:spacing w:line="360" w:lineRule="auto"/>
              <w:jc w:val="center"/>
              <w:rPr>
                <w:rFonts w:ascii="Times New Roman" w:hAnsi="Times New Roman" w:cs="Times New Roman"/>
                <w:b/>
                <w:bCs/>
              </w:rPr>
            </w:pPr>
            <w:r w:rsidRPr="001F7E3D">
              <w:rPr>
                <w:rFonts w:ascii="Times New Roman" w:hAnsi="Times New Roman" w:cs="Times New Roman"/>
                <w:b/>
                <w:bCs/>
              </w:rPr>
              <w:t>20</w:t>
            </w:r>
          </w:p>
        </w:tc>
        <w:tc>
          <w:tcPr>
            <w:tcW w:w="1770" w:type="dxa"/>
            <w:vAlign w:val="center"/>
          </w:tcPr>
          <w:p w14:paraId="72343FFB" w14:textId="77777777" w:rsidR="00965F3F" w:rsidRPr="001F7E3D" w:rsidRDefault="00965F3F" w:rsidP="005E6358">
            <w:pPr>
              <w:spacing w:line="276" w:lineRule="auto"/>
              <w:rPr>
                <w:rFonts w:ascii="Times New Roman" w:hAnsi="Times New Roman" w:cs="Times New Roman"/>
                <w:b/>
                <w:bCs/>
              </w:rPr>
            </w:pPr>
          </w:p>
        </w:tc>
      </w:tr>
    </w:tbl>
    <w:p w14:paraId="5C29A690" w14:textId="126B3F3F" w:rsidR="00746248" w:rsidRDefault="007D1CAF" w:rsidP="001F7E3D">
      <w:pPr>
        <w:spacing w:after="200" w:line="276" w:lineRule="auto"/>
      </w:pPr>
      <w:r>
        <w:rPr>
          <w:rFonts w:ascii="Times New Roman" w:hAnsi="Times New Roman" w:cs="Times New Roman"/>
        </w:rPr>
        <w:br w:type="page"/>
      </w:r>
    </w:p>
    <w:p w14:paraId="2F6EA66E" w14:textId="138A670B" w:rsidR="00746248" w:rsidRDefault="00746248" w:rsidP="001950C4">
      <w:pPr>
        <w:spacing w:line="360" w:lineRule="auto"/>
        <w:jc w:val="both"/>
      </w:pPr>
      <w:r>
        <w:rPr>
          <w:noProof/>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spacing w:line="360" w:lineRule="auto"/>
        <w:jc w:val="both"/>
      </w:pPr>
      <w:r w:rsidRPr="00B03B26">
        <w:rPr>
          <w:rFonts w:ascii="Times New Roman" w:hAnsi="Times New Roman" w:cs="Times New Roman"/>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C95AD" w14:textId="77777777" w:rsidR="00905B5C" w:rsidRDefault="00905B5C" w:rsidP="00D43A13">
      <w:r>
        <w:separator/>
      </w:r>
    </w:p>
  </w:endnote>
  <w:endnote w:type="continuationSeparator" w:id="0">
    <w:p w14:paraId="359B5066" w14:textId="77777777" w:rsidR="00905B5C" w:rsidRDefault="00905B5C"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3168819"/>
      <w:docPartObj>
        <w:docPartGallery w:val="Page Numbers (Bottom of Page)"/>
        <w:docPartUnique/>
      </w:docPartObj>
    </w:sdtPr>
    <w:sdtContent>
      <w:p w14:paraId="34D8202D" w14:textId="304E263C" w:rsidR="00721309" w:rsidRDefault="005E71F1">
        <w:pPr>
          <w:pStyle w:val="Piedepgina"/>
        </w:pPr>
        <w:r>
          <w:rPr>
            <w:noProof/>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Aci/TEXAwAAEAgAAA4AAAAAAAAAAAAAAAAALgIAAGRy&#10;cy9lMm9Eb2MueG1sUEsBAi0AFAAGAAgAAAAhAMqvLdbYAAAABQEAAA8AAAAAAAAAAAAAAAAAcQUA&#10;AGRycy9kb3ducmV2LnhtbFBLBQYAAAAABAAEAPMAAAB2Bg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77D21" w14:textId="35B152FB" w:rsidR="00BE4514" w:rsidRDefault="00BE4514">
    <w:pPr>
      <w:pStyle w:val="Piedepgina"/>
    </w:pPr>
    <w:r>
      <w:rPr>
        <w:noProof/>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Times New Roman" w:eastAsia="Times New Roman" w:hAnsi="Times New Roman" w:cs="Times New Roman"/>
                              <w:b/>
                              <w:bCs/>
                              <w:color w:val="0000FF"/>
                              <w:sz w:val="72"/>
                              <w:szCs w:val="72"/>
                            </w:rPr>
                          </w:pPr>
                          <w:r w:rsidRPr="00C07B7B">
                            <w:rPr>
                              <w:rFonts w:ascii="Times New Roman" w:eastAsia="Times New Roman" w:hAnsi="Times New Roman" w:cs="Times New Roman"/>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" filled="f" stroked="f">
              <v:textbox style="mso-fit-shape-to-text:t">
                <w:txbxContent>
                  <w:p w14:paraId="155D219A" w14:textId="0F1B77C7" w:rsidR="00BE4514" w:rsidRPr="00C07B7B" w:rsidRDefault="00BE4514" w:rsidP="00BE4514">
                    <w:pPr>
                      <w:jc w:val="center"/>
                      <w:rPr>
                        <w:rFonts w:ascii="Times New Roman" w:eastAsia="Times New Roman" w:hAnsi="Times New Roman" w:cs="Times New Roman"/>
                        <w:b/>
                        <w:bCs/>
                        <w:color w:val="0000FF"/>
                        <w:sz w:val="72"/>
                        <w:szCs w:val="72"/>
                      </w:rPr>
                    </w:pPr>
                    <w:r w:rsidRPr="00C07B7B">
                      <w:rPr>
                        <w:rFonts w:ascii="Times New Roman" w:eastAsia="Times New Roman" w:hAnsi="Times New Roman" w:cs="Times New Roman"/>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8E4EE" w14:textId="77777777" w:rsidR="00905B5C" w:rsidRDefault="00905B5C" w:rsidP="00D43A13">
      <w:r>
        <w:separator/>
      </w:r>
    </w:p>
  </w:footnote>
  <w:footnote w:type="continuationSeparator" w:id="0">
    <w:p w14:paraId="23023FD2" w14:textId="77777777" w:rsidR="00905B5C" w:rsidRDefault="00905B5C"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977B7" w14:textId="0559848E" w:rsidR="00721309" w:rsidRPr="00FF5831" w:rsidRDefault="00721309">
    <w:pPr>
      <w:pStyle w:val="Encabezado"/>
      <w:rPr>
        <w:rFonts w:ascii="Times New Roman" w:hAnsi="Times New Roman" w:cs="Times New Roman"/>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Times New Roman" w:hAnsi="Times New Roman" w:cs="Times New Roman"/>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DC0A2" w14:textId="1D934FFA" w:rsidR="00BE4514" w:rsidRDefault="00BE4514" w:rsidP="00BE4514">
    <w:pPr>
      <w:pStyle w:val="Encabezado"/>
      <w:tabs>
        <w:tab w:val="clear" w:pos="4252"/>
      </w:tabs>
    </w:pPr>
    <w:r>
      <w:rPr>
        <w:noProof/>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Times New Roman" w:hAnsi="Times New Roman" w:cs="Times New Roman"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Times New Roman" w:hAnsi="Times New Roman" w:cs="Times New Roman"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Times New Roman" w:hAnsi="Times New Roman" w:cs="Times New Roman"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Times New Roman" w:hAnsi="Times New Roman" w:cs="Times New Roman"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cs="Times New Roman" w:hAnsi="Times New Roman" w:ascii="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Times New Roman" w:hAnsi="Times New Roman" w:cs="Times New Roman"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Times New Roman" w:hAnsi="Times New Roman" w:cs="Times New Roman"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Times New Roman" w:hAnsi="Times New Roman" w:cs="Times New Roman"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D5D6133"/>
    <w:multiLevelType w:val="hybridMultilevel"/>
    <w:tmpl w:val="7D602E9A"/>
    <w:lvl w:ilvl="0" w:tplc="6E82CF54">
      <w:start w:val="1"/>
      <w:numFmt w:val="ordinal"/>
      <w:lvlText w:val="%1"/>
      <w:lvlJc w:val="left"/>
      <w:pPr>
        <w:ind w:left="748" w:hanging="360"/>
      </w:pPr>
      <w:rPr>
        <w:rFonts w:cs="Times New Roman" w:hAnsi="Times New Roman" w:ascii="Times New Roman" w:hint="default"/>
        <w:color w:val="auto"/>
      </w:rPr>
    </w:lvl>
    <w:lvl w:ilvl="1" w:tplc="280A0019" w:tentative="1">
      <w:start w:val="1"/>
      <w:numFmt w:val="lowerLetter"/>
      <w:lvlText w:val="%2."/>
      <w:lvlJc w:val="left"/>
      <w:pPr>
        <w:ind w:left="1468" w:hanging="360"/>
      </w:pPr>
    </w:lvl>
    <w:lvl w:ilvl="2" w:tplc="280A001B" w:tentative="1">
      <w:start w:val="1"/>
      <w:numFmt w:val="lowerRoman"/>
      <w:lvlText w:val="%3."/>
      <w:lvlJc w:val="right"/>
      <w:pPr>
        <w:ind w:left="2188" w:hanging="180"/>
      </w:pPr>
    </w:lvl>
    <w:lvl w:ilvl="3" w:tplc="280A000F" w:tentative="1">
      <w:start w:val="1"/>
      <w:numFmt w:val="decimal"/>
      <w:lvlText w:val="%4."/>
      <w:lvlJc w:val="left"/>
      <w:pPr>
        <w:ind w:left="2908" w:hanging="360"/>
      </w:pPr>
    </w:lvl>
    <w:lvl w:ilvl="4" w:tplc="280A0019" w:tentative="1">
      <w:start w:val="1"/>
      <w:numFmt w:val="lowerLetter"/>
      <w:lvlText w:val="%5."/>
      <w:lvlJc w:val="left"/>
      <w:pPr>
        <w:ind w:left="3628" w:hanging="360"/>
      </w:pPr>
    </w:lvl>
    <w:lvl w:ilvl="5" w:tplc="280A001B" w:tentative="1">
      <w:start w:val="1"/>
      <w:numFmt w:val="lowerRoman"/>
      <w:lvlText w:val="%6."/>
      <w:lvlJc w:val="right"/>
      <w:pPr>
        <w:ind w:left="4348" w:hanging="180"/>
      </w:pPr>
    </w:lvl>
    <w:lvl w:ilvl="6" w:tplc="280A000F" w:tentative="1">
      <w:start w:val="1"/>
      <w:numFmt w:val="decimal"/>
      <w:lvlText w:val="%7."/>
      <w:lvlJc w:val="left"/>
      <w:pPr>
        <w:ind w:left="5068" w:hanging="360"/>
      </w:pPr>
    </w:lvl>
    <w:lvl w:ilvl="7" w:tplc="280A0019" w:tentative="1">
      <w:start w:val="1"/>
      <w:numFmt w:val="lowerLetter"/>
      <w:lvlText w:val="%8."/>
      <w:lvlJc w:val="left"/>
      <w:pPr>
        <w:ind w:left="5788" w:hanging="360"/>
      </w:pPr>
    </w:lvl>
    <w:lvl w:ilvl="8" w:tplc="280A001B" w:tentative="1">
      <w:start w:val="1"/>
      <w:numFmt w:val="lowerRoman"/>
      <w:lvlText w:val="%9."/>
      <w:lvlJc w:val="right"/>
      <w:pPr>
        <w:ind w:left="6508" w:hanging="180"/>
      </w:pPr>
    </w:lvl>
  </w:abstractNum>
  <w:abstractNum w:abstractNumId="7" w15:restartNumberingAfterBreak="0">
    <w:nsid w:val="0F1B201F"/>
    <w:multiLevelType w:val="multilevel"/>
    <w:tmpl w:val="DE9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Times New Roman" w:hAnsi="Times New Roman" w:cs="Times New Roman"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Times New Roman" w:hAnsi="Times New Roman" w:cs="Times New Roman"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Times New Roman" w:hAnsi="Times New Roman" w:cs="Times New Roman"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cs="Times New Roman" w:hAnsi="Times New Roman" w:ascii="Times New Roman"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7816D11"/>
    <w:multiLevelType w:val="multilevel"/>
    <w:tmpl w:val="E1E21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Times New Roman" w:hAnsi="Times New Roman" w:cs="Times New Roman"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Times New Roman" w:hAnsi="Times New Roman" w:cs="Times New Roman"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Times New Roman" w:hAnsi="Times New Roman" w:cs="Times New Roman"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Times New Roman" w:hAnsi="Times New Roman" w:cs="Times New Roman"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Times New Roman" w:hAnsi="Times New Roman" w:cs="Times New Roman"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CF4474"/>
    <w:multiLevelType w:val="hybridMultilevel"/>
    <w:tmpl w:val="CF2C722E"/>
    <w:lvl w:ilvl="0" w:tplc="FFFFFFFF">
      <w:start w:val="1"/>
      <w:numFmt w:val="decimal"/>
      <w:lvlText w:val="%1."/>
      <w:lvlJc w:val="left"/>
      <w:pPr>
        <w:ind w:left="962" w:hanging="360"/>
      </w:pPr>
      <w:rPr>
        <w:rFonts w:cs="Times New Roman" w:hAnsi="Times New Roman" w:ascii="Times New Roman"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16"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Times New Roman" w:hAnsi="Times New Roman" w:cs="Times New Roman"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Times New Roman" w:hAnsi="Times New Roman" w:cs="Times New Roman"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Times New Roman" w:hAnsi="Times New Roman" w:cs="Times New Roman"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cs="Times New Roman" w:hAnsi="Times New Roman" w:ascii="Times New Roman"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 w15:restartNumberingAfterBreak="0">
    <w:nsid w:val="2B522B17"/>
    <w:multiLevelType w:val="hybridMultilevel"/>
    <w:tmpl w:val="8B96856C"/>
    <w:lvl w:ilvl="0" w:tplc="00DAF68A">
      <w:start w:val="1"/>
      <w:numFmt w:val="decimal"/>
      <w:lvlText w:val="%1."/>
      <w:lvlJc w:val="left"/>
      <w:pPr>
        <w:ind w:left="962" w:hanging="360"/>
      </w:pPr>
      <w:rPr>
        <w:rFonts w:cs="Times New Roman" w:hAnsi="Times New Roman" w:ascii="Times New Roman"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9"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Times New Roman" w:hAnsi="Times New Roman" w:cs="Times New Roman"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Times New Roman" w:hAnsi="Times New Roman" w:cs="Times New Roman"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Times New Roman" w:hAnsi="Times New Roman" w:cs="Times New Roman"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2E7F6F08"/>
    <w:multiLevelType w:val="hybridMultilevel"/>
    <w:tmpl w:val="C5282D9C"/>
    <w:lvl w:ilvl="0" w:tplc="61C686FA">
      <w:start w:val="1"/>
      <w:numFmt w:val="decimal"/>
      <w:lvlText w:val="%1."/>
      <w:lvlJc w:val="left"/>
      <w:pPr>
        <w:ind w:left="720" w:hanging="360"/>
      </w:pPr>
      <w:rPr>
        <w:rFonts w:ascii="Times New Roman" w:hAnsi="Times New Roman" w:cs="Times New Roman"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2EC20AB0"/>
    <w:multiLevelType w:val="hybridMultilevel"/>
    <w:tmpl w:val="3B36F084"/>
    <w:lvl w:ilvl="0" w:tplc="0C0A000F">
      <w:start w:val="1"/>
      <w:numFmt w:val="decimal"/>
      <w:lvlText w:val="%1."/>
      <w:lvlJc w:val="left"/>
      <w:pPr>
        <w:ind w:left="720" w:hanging="360"/>
      </w:pPr>
      <w:rPr>
        <w:rFonts w:cs="Times New Roman" w:hAnsi="Times New Roman" w:ascii="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Times New Roman" w:hAnsi="Times New Roman" w:cs="Times New Roman"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Times New Roman" w:hAnsi="Times New Roman" w:cs="Times New Roman"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Times New Roman" w:hAnsi="Times New Roman" w:cs="Times New Roman"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Times New Roman" w:hAnsi="Times New Roman" w:cs="Times New Roman"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cs="Times New Roman" w:hAnsi="Times New Roman" w:ascii="Times New Roman"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5"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Times New Roman" w:hAnsi="Times New Roman" w:cs="Times New Roman"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Times New Roman" w:hAnsi="Times New Roman" w:cs="Times New Roman"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Times New Roman" w:hAnsi="Times New Roman" w:cs="Times New Roman" w:hint="default"/>
      </w:rPr>
    </w:lvl>
    <w:lvl w:ilvl="8" w:tplc="280A0005" w:tentative="1">
      <w:start w:val="1"/>
      <w:numFmt w:val="bullet"/>
      <w:lvlText w:val=""/>
      <w:lvlJc w:val="left"/>
      <w:pPr>
        <w:ind w:left="6906" w:hanging="360"/>
      </w:pPr>
      <w:rPr>
        <w:rFonts w:ascii="Wingdings" w:hAnsi="Wingdings" w:hint="default"/>
      </w:rPr>
    </w:lvl>
  </w:abstractNum>
  <w:abstractNum w:abstractNumId="26"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Times New Roman" w:hAnsi="Times New Roman" w:cs="Times New Roman"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Times New Roman" w:hAnsi="Times New Roman" w:cs="Times New Roman"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D62302"/>
    <w:multiLevelType w:val="multilevel"/>
    <w:tmpl w:val="58C290B4"/>
    <w:lvl w:ilvl="0">
      <w:start w:val="2"/>
      <w:numFmt w:val="decimal"/>
      <w:lvlText w:val="%1."/>
      <w:lvlJc w:val="left"/>
      <w:pPr>
        <w:ind w:left="360" w:hanging="360"/>
      </w:pPr>
      <w:rPr>
        <w:rFonts w:cs="Times New Roman" w:hAnsi="Times New Roman" w:ascii="Times New Roman" w:hint="default"/>
      </w:rPr>
    </w:lvl>
    <w:lvl w:ilvl="1">
      <w:start w:val="1"/>
      <w:numFmt w:val="decimal"/>
      <w:lvlText w:val="%1.%2."/>
      <w:lvlJc w:val="left"/>
      <w:pPr>
        <w:ind w:left="360" w:hanging="360"/>
      </w:pPr>
      <w:rPr>
        <w:rFonts w:cs="Times New Roman" w:hAnsi="Times New Roman" w:ascii="Times New Roman" w:hint="default"/>
      </w:rPr>
    </w:lvl>
    <w:lvl w:ilvl="2">
      <w:start w:val="1"/>
      <w:numFmt w:val="decimal"/>
      <w:lvlText w:val="%1.%2.%3."/>
      <w:lvlJc w:val="left"/>
      <w:pPr>
        <w:ind w:left="720" w:hanging="720"/>
      </w:pPr>
      <w:rPr>
        <w:rFonts w:cs="Times New Roman" w:hAnsi="Times New Roman" w:ascii="Times New Roman" w:hint="default"/>
      </w:rPr>
    </w:lvl>
    <w:lvl w:ilvl="3">
      <w:start w:val="1"/>
      <w:numFmt w:val="decimal"/>
      <w:lvlText w:val="%1.%2.%3.%4."/>
      <w:lvlJc w:val="left"/>
      <w:pPr>
        <w:ind w:left="720" w:hanging="720"/>
      </w:pPr>
      <w:rPr>
        <w:rFonts w:cs="Times New Roman" w:hAnsi="Times New Roman" w:ascii="Times New Roman" w:hint="default"/>
      </w:rPr>
    </w:lvl>
    <w:lvl w:ilvl="4">
      <w:start w:val="1"/>
      <w:numFmt w:val="decimal"/>
      <w:lvlText w:val="%1.%2.%3.%4.%5."/>
      <w:lvlJc w:val="left"/>
      <w:pPr>
        <w:ind w:left="1080" w:hanging="1080"/>
      </w:pPr>
      <w:rPr>
        <w:rFonts w:cs="Times New Roman" w:hAnsi="Times New Roman" w:ascii="Times New Roman" w:hint="default"/>
      </w:rPr>
    </w:lvl>
    <w:lvl w:ilvl="5">
      <w:start w:val="1"/>
      <w:numFmt w:val="decimal"/>
      <w:lvlText w:val="%1.%2.%3.%4.%5.%6."/>
      <w:lvlJc w:val="left"/>
      <w:pPr>
        <w:ind w:left="1080" w:hanging="1080"/>
      </w:pPr>
      <w:rPr>
        <w:rFonts w:cs="Times New Roman" w:hAnsi="Times New Roman" w:ascii="Times New Roman" w:hint="default"/>
      </w:rPr>
    </w:lvl>
    <w:lvl w:ilvl="6">
      <w:start w:val="1"/>
      <w:numFmt w:val="decimal"/>
      <w:lvlText w:val="%1.%2.%3.%4.%5.%6.%7."/>
      <w:lvlJc w:val="left"/>
      <w:pPr>
        <w:ind w:left="1440" w:hanging="1440"/>
      </w:pPr>
      <w:rPr>
        <w:rFonts w:cs="Times New Roman" w:hAnsi="Times New Roman" w:ascii="Times New Roman" w:hint="default"/>
      </w:rPr>
    </w:lvl>
    <w:lvl w:ilvl="7">
      <w:start w:val="1"/>
      <w:numFmt w:val="decimal"/>
      <w:lvlText w:val="%1.%2.%3.%4.%5.%6.%7.%8."/>
      <w:lvlJc w:val="left"/>
      <w:pPr>
        <w:ind w:left="1440" w:hanging="1440"/>
      </w:pPr>
      <w:rPr>
        <w:rFonts w:cs="Times New Roman" w:hAnsi="Times New Roman" w:ascii="Times New Roman" w:hint="default"/>
      </w:rPr>
    </w:lvl>
    <w:lvl w:ilvl="8">
      <w:start w:val="1"/>
      <w:numFmt w:val="decimal"/>
      <w:lvlText w:val="%1.%2.%3.%4.%5.%6.%7.%8.%9."/>
      <w:lvlJc w:val="left"/>
      <w:pPr>
        <w:ind w:left="1800" w:hanging="1800"/>
      </w:pPr>
      <w:rPr>
        <w:rFonts w:cs="Times New Roman" w:hAnsi="Times New Roman" w:ascii="Times New Roman" w:hint="default"/>
      </w:rPr>
    </w:lvl>
  </w:abstractNum>
  <w:abstractNum w:abstractNumId="29"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Times New Roman" w:hAnsi="Times New Roman" w:cs="Times New Roman"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Times New Roman" w:hAnsi="Times New Roman" w:cs="Times New Roman"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1DD02EE"/>
    <w:multiLevelType w:val="hybridMultilevel"/>
    <w:tmpl w:val="B86C894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Times New Roman" w:hAnsi="Times New Roman" w:cs="Times New Roman"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Times New Roman" w:hAnsi="Times New Roman" w:cs="Times New Roman"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Times New Roman" w:hAnsi="Times New Roman" w:cs="Times New Roman"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cs="Times New Roman" w:hAnsi="Times New Roman" w:ascii="Times New Roman"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4B4962F5"/>
    <w:multiLevelType w:val="multilevel"/>
    <w:tmpl w:val="2FD0B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497EC2"/>
    <w:multiLevelType w:val="multilevel"/>
    <w:tmpl w:val="64E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4F5A6AAA"/>
    <w:multiLevelType w:val="multilevel"/>
    <w:tmpl w:val="A8904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05038A"/>
    <w:multiLevelType w:val="multilevel"/>
    <w:tmpl w:val="035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Times New Roman" w:hAnsi="Times New Roman" w:cs="Times New Roman"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Times New Roman" w:hAnsi="Times New Roman" w:cs="Times New Roman"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Times New Roman" w:hAnsi="Times New Roman" w:cs="Times New Roman" w:hint="default"/>
      </w:rPr>
    </w:lvl>
    <w:lvl w:ilvl="8" w:tplc="280A0005" w:tentative="1">
      <w:start w:val="1"/>
      <w:numFmt w:val="bullet"/>
      <w:lvlText w:val=""/>
      <w:lvlJc w:val="left"/>
      <w:pPr>
        <w:ind w:left="6906" w:hanging="360"/>
      </w:pPr>
      <w:rPr>
        <w:rFonts w:ascii="Wingdings" w:hAnsi="Wingdings" w:hint="default"/>
      </w:rPr>
    </w:lvl>
  </w:abstractNum>
  <w:abstractNum w:abstractNumId="38" w15:restartNumberingAfterBreak="0">
    <w:nsid w:val="5418714C"/>
    <w:multiLevelType w:val="hybridMultilevel"/>
    <w:tmpl w:val="FB14CE7E"/>
    <w:lvl w:ilvl="0" w:tplc="E9BED7D8">
      <w:start w:val="1"/>
      <w:numFmt w:val="lowerLetter"/>
      <w:lvlText w:val="%1)"/>
      <w:lvlJc w:val="left"/>
      <w:pPr>
        <w:ind w:left="1080" w:hanging="360"/>
      </w:pPr>
      <w:rPr>
        <w:rFonts w:cs="Times New Roman" w:hAnsi="Times New Roman" w:ascii="Times New Roman"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Times New Roman" w:hAnsi="Times New Roman" w:cs="Times New Roman"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Times New Roman" w:hAnsi="Times New Roman" w:cs="Times New Roman"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C3A7115"/>
    <w:multiLevelType w:val="hybridMultilevel"/>
    <w:tmpl w:val="CF2C722E"/>
    <w:lvl w:ilvl="0" w:tplc="FFFFFFFF">
      <w:start w:val="1"/>
      <w:numFmt w:val="decimal"/>
      <w:lvlText w:val="%1."/>
      <w:lvlJc w:val="left"/>
      <w:pPr>
        <w:ind w:left="962" w:hanging="360"/>
      </w:pPr>
      <w:rPr>
        <w:rFonts w:cs="Times New Roman" w:hAnsi="Times New Roman" w:ascii="Times New Roman"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44"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Times New Roman" w:hAnsi="Times New Roman" w:cs="Times New Roman"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Times New Roman" w:hAnsi="Times New Roman" w:cs="Times New Roman"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Times New Roman" w:hAnsi="Times New Roman" w:cs="Times New Roman"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Times New Roman" w:hAnsi="Times New Roman" w:cs="Times New Roman"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Times New Roman" w:hAnsi="Times New Roman" w:cs="Times New Roman"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Times New Roman" w:hAnsi="Times New Roman" w:cs="Times New Roman"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Times New Roman" w:hAnsi="Times New Roman" w:cs="Times New Roman"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Times New Roman" w:hAnsi="Times New Roman" w:cs="Times New Roman"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Times New Roman" w:hAnsi="Times New Roman" w:cs="Times New Roman"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CA419A1"/>
    <w:multiLevelType w:val="multilevel"/>
    <w:tmpl w:val="C8D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D20C91"/>
    <w:multiLevelType w:val="multilevel"/>
    <w:tmpl w:val="9F3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Times New Roman" w:hAnsi="Times New Roman" w:cs="Times New Roman"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Times New Roman" w:hAnsi="Times New Roman" w:cs="Times New Roman"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19F4252"/>
    <w:multiLevelType w:val="hybridMultilevel"/>
    <w:tmpl w:val="E49A7CE2"/>
    <w:lvl w:ilvl="0" w:tplc="5C40620C">
      <w:start w:val="1"/>
      <w:numFmt w:val="decimal"/>
      <w:lvlText w:val="%1."/>
      <w:lvlJc w:val="left"/>
      <w:pPr>
        <w:ind w:left="360" w:hanging="360"/>
      </w:pPr>
      <w:rPr>
        <w:b/>
        <w:bCs/>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4"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3AF4E8F"/>
    <w:multiLevelType w:val="hybridMultilevel"/>
    <w:tmpl w:val="6FE88DFE"/>
    <w:lvl w:ilvl="0" w:tplc="4FB66886">
      <w:start w:val="1"/>
      <w:numFmt w:val="decimal"/>
      <w:lvlText w:val="%1."/>
      <w:lvlJc w:val="left"/>
      <w:pPr>
        <w:ind w:left="720" w:hanging="360"/>
      </w:pPr>
      <w:rPr>
        <w:rFonts w:cs="Times New Roman" w:ascii="Times New Roman" w:hAnsi="Times New Roman"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Times New Roman" w:hAnsi="Times New Roman" w:cs="Times New Roman"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Times New Roman" w:hAnsi="Times New Roman" w:cs="Times New Roman"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7A0074E"/>
    <w:multiLevelType w:val="multilevel"/>
    <w:tmpl w:val="58C290B4"/>
    <w:lvl w:ilvl="0">
      <w:start w:val="4"/>
      <w:numFmt w:val="decimal"/>
      <w:lvlText w:val="%1."/>
      <w:lvlJc w:val="left"/>
      <w:pPr>
        <w:ind w:left="360" w:hanging="360"/>
      </w:pPr>
      <w:rPr>
        <w:rFonts w:cs="Times New Roman" w:hAnsi="Times New Roman" w:ascii="Times New Roman" w:hint="default"/>
      </w:rPr>
    </w:lvl>
    <w:lvl w:ilvl="1">
      <w:start w:val="1"/>
      <w:numFmt w:val="decimal"/>
      <w:lvlText w:val="%1.%2."/>
      <w:lvlJc w:val="left"/>
      <w:pPr>
        <w:ind w:left="360" w:hanging="360"/>
      </w:pPr>
      <w:rPr>
        <w:rFonts w:cs="Times New Roman" w:hAnsi="Times New Roman" w:ascii="Times New Roman" w:hint="default"/>
      </w:rPr>
    </w:lvl>
    <w:lvl w:ilvl="2">
      <w:start w:val="1"/>
      <w:numFmt w:val="decimal"/>
      <w:lvlText w:val="%1.%2.%3."/>
      <w:lvlJc w:val="left"/>
      <w:pPr>
        <w:ind w:left="720" w:hanging="720"/>
      </w:pPr>
      <w:rPr>
        <w:rFonts w:cs="Times New Roman" w:hAnsi="Times New Roman" w:ascii="Times New Roman" w:hint="default"/>
      </w:rPr>
    </w:lvl>
    <w:lvl w:ilvl="3">
      <w:start w:val="1"/>
      <w:numFmt w:val="decimal"/>
      <w:lvlText w:val="%1.%2.%3.%4."/>
      <w:lvlJc w:val="left"/>
      <w:pPr>
        <w:ind w:left="720" w:hanging="720"/>
      </w:pPr>
      <w:rPr>
        <w:rFonts w:cs="Times New Roman" w:hAnsi="Times New Roman" w:ascii="Times New Roman" w:hint="default"/>
      </w:rPr>
    </w:lvl>
    <w:lvl w:ilvl="4">
      <w:start w:val="1"/>
      <w:numFmt w:val="decimal"/>
      <w:lvlText w:val="%1.%2.%3.%4.%5."/>
      <w:lvlJc w:val="left"/>
      <w:pPr>
        <w:ind w:left="1080" w:hanging="1080"/>
      </w:pPr>
      <w:rPr>
        <w:rFonts w:cs="Times New Roman" w:hAnsi="Times New Roman" w:ascii="Times New Roman" w:hint="default"/>
      </w:rPr>
    </w:lvl>
    <w:lvl w:ilvl="5">
      <w:start w:val="1"/>
      <w:numFmt w:val="decimal"/>
      <w:lvlText w:val="%1.%2.%3.%4.%5.%6."/>
      <w:lvlJc w:val="left"/>
      <w:pPr>
        <w:ind w:left="1080" w:hanging="1080"/>
      </w:pPr>
      <w:rPr>
        <w:rFonts w:cs="Times New Roman" w:hAnsi="Times New Roman" w:ascii="Times New Roman" w:hint="default"/>
      </w:rPr>
    </w:lvl>
    <w:lvl w:ilvl="6">
      <w:start w:val="1"/>
      <w:numFmt w:val="decimal"/>
      <w:lvlText w:val="%1.%2.%3.%4.%5.%6.%7."/>
      <w:lvlJc w:val="left"/>
      <w:pPr>
        <w:ind w:left="1440" w:hanging="1440"/>
      </w:pPr>
      <w:rPr>
        <w:rFonts w:cs="Times New Roman" w:hAnsi="Times New Roman" w:ascii="Times New Roman" w:hint="default"/>
      </w:rPr>
    </w:lvl>
    <w:lvl w:ilvl="7">
      <w:start w:val="1"/>
      <w:numFmt w:val="decimal"/>
      <w:lvlText w:val="%1.%2.%3.%4.%5.%6.%7.%8."/>
      <w:lvlJc w:val="left"/>
      <w:pPr>
        <w:ind w:left="1440" w:hanging="1440"/>
      </w:pPr>
      <w:rPr>
        <w:rFonts w:cs="Times New Roman" w:hAnsi="Times New Roman" w:ascii="Times New Roman" w:hint="default"/>
      </w:rPr>
    </w:lvl>
    <w:lvl w:ilvl="8">
      <w:start w:val="1"/>
      <w:numFmt w:val="decimal"/>
      <w:lvlText w:val="%1.%2.%3.%4.%5.%6.%7.%8.%9."/>
      <w:lvlJc w:val="left"/>
      <w:pPr>
        <w:ind w:left="1800" w:hanging="1800"/>
      </w:pPr>
      <w:rPr>
        <w:rFonts w:cs="Times New Roman" w:hAnsi="Times New Roman" w:ascii="Times New Roman" w:hint="default"/>
      </w:rPr>
    </w:lvl>
  </w:abstractNum>
  <w:abstractNum w:abstractNumId="59"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Times New Roman" w:hAnsi="Times New Roman" w:cs="Times New Roman"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Times New Roman" w:hAnsi="Times New Roman" w:cs="Times New Roman"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cs="Times New Roman"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Times New Roman" w:hAnsi="Times New Roman" w:cs="Times New Roman"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Times New Roman" w:hAnsi="Times New Roman" w:cs="Times New Roman"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Times New Roman" w:hAnsi="Times New Roman" w:cs="Times New Roman"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63"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16cid:durableId="1187138601">
    <w:abstractNumId w:val="62"/>
  </w:num>
  <w:num w:numId="2" w16cid:durableId="977346213">
    <w:abstractNumId w:val="52"/>
  </w:num>
  <w:num w:numId="3" w16cid:durableId="615412178">
    <w:abstractNumId w:val="16"/>
  </w:num>
  <w:num w:numId="4" w16cid:durableId="228538196">
    <w:abstractNumId w:val="5"/>
  </w:num>
  <w:num w:numId="5" w16cid:durableId="1851292475">
    <w:abstractNumId w:val="8"/>
  </w:num>
  <w:num w:numId="6" w16cid:durableId="1487551179">
    <w:abstractNumId w:val="25"/>
  </w:num>
  <w:num w:numId="7" w16cid:durableId="1661469923">
    <w:abstractNumId w:val="46"/>
  </w:num>
  <w:num w:numId="8" w16cid:durableId="1517110524">
    <w:abstractNumId w:val="47"/>
  </w:num>
  <w:num w:numId="9" w16cid:durableId="2032219154">
    <w:abstractNumId w:val="40"/>
  </w:num>
  <w:num w:numId="10" w16cid:durableId="2111195248">
    <w:abstractNumId w:val="0"/>
  </w:num>
  <w:num w:numId="11" w16cid:durableId="2076201959">
    <w:abstractNumId w:val="64"/>
  </w:num>
  <w:num w:numId="12" w16cid:durableId="1841846574">
    <w:abstractNumId w:val="3"/>
  </w:num>
  <w:num w:numId="13" w16cid:durableId="1970354902">
    <w:abstractNumId w:val="57"/>
  </w:num>
  <w:num w:numId="14" w16cid:durableId="1031107710">
    <w:abstractNumId w:val="41"/>
  </w:num>
  <w:num w:numId="15" w16cid:durableId="721905754">
    <w:abstractNumId w:val="27"/>
  </w:num>
  <w:num w:numId="16" w16cid:durableId="435908471">
    <w:abstractNumId w:val="14"/>
  </w:num>
  <w:num w:numId="17" w16cid:durableId="581836275">
    <w:abstractNumId w:val="9"/>
  </w:num>
  <w:num w:numId="18" w16cid:durableId="22829347">
    <w:abstractNumId w:val="54"/>
  </w:num>
  <w:num w:numId="19" w16cid:durableId="1177892017">
    <w:abstractNumId w:val="60"/>
  </w:num>
  <w:num w:numId="20" w16cid:durableId="1756392673">
    <w:abstractNumId w:val="56"/>
  </w:num>
  <w:num w:numId="21" w16cid:durableId="1571579456">
    <w:abstractNumId w:val="13"/>
  </w:num>
  <w:num w:numId="22" w16cid:durableId="109861062">
    <w:abstractNumId w:val="24"/>
  </w:num>
  <w:num w:numId="23" w16cid:durableId="1489858519">
    <w:abstractNumId w:val="10"/>
  </w:num>
  <w:num w:numId="24" w16cid:durableId="1850559753">
    <w:abstractNumId w:val="26"/>
  </w:num>
  <w:num w:numId="25" w16cid:durableId="929847871">
    <w:abstractNumId w:val="12"/>
  </w:num>
  <w:num w:numId="26" w16cid:durableId="1066562355">
    <w:abstractNumId w:val="2"/>
  </w:num>
  <w:num w:numId="27" w16cid:durableId="1202985021">
    <w:abstractNumId w:val="17"/>
  </w:num>
  <w:num w:numId="28" w16cid:durableId="1247347610">
    <w:abstractNumId w:val="31"/>
  </w:num>
  <w:num w:numId="29" w16cid:durableId="2133471627">
    <w:abstractNumId w:val="63"/>
  </w:num>
  <w:num w:numId="30" w16cid:durableId="1490974482">
    <w:abstractNumId w:val="48"/>
  </w:num>
  <w:num w:numId="31" w16cid:durableId="465702066">
    <w:abstractNumId w:val="37"/>
  </w:num>
  <w:num w:numId="32" w16cid:durableId="443621056">
    <w:abstractNumId w:val="23"/>
  </w:num>
  <w:num w:numId="33" w16cid:durableId="1889103419">
    <w:abstractNumId w:val="45"/>
  </w:num>
  <w:num w:numId="34" w16cid:durableId="331224263">
    <w:abstractNumId w:val="42"/>
  </w:num>
  <w:num w:numId="35" w16cid:durableId="1140076634">
    <w:abstractNumId w:val="21"/>
  </w:num>
  <w:num w:numId="36" w16cid:durableId="745342516">
    <w:abstractNumId w:val="44"/>
  </w:num>
  <w:num w:numId="37" w16cid:durableId="1005673046">
    <w:abstractNumId w:val="4"/>
  </w:num>
  <w:num w:numId="38" w16cid:durableId="1845851005">
    <w:abstractNumId w:val="38"/>
  </w:num>
  <w:num w:numId="39" w16cid:durableId="812914414">
    <w:abstractNumId w:val="28"/>
  </w:num>
  <w:num w:numId="40" w16cid:durableId="653531518">
    <w:abstractNumId w:val="58"/>
  </w:num>
  <w:num w:numId="41" w16cid:durableId="649362708">
    <w:abstractNumId w:val="34"/>
  </w:num>
  <w:num w:numId="42" w16cid:durableId="201677759">
    <w:abstractNumId w:val="1"/>
  </w:num>
  <w:num w:numId="43" w16cid:durableId="1711762536">
    <w:abstractNumId w:val="39"/>
  </w:num>
  <w:num w:numId="44" w16cid:durableId="1625113264">
    <w:abstractNumId w:val="29"/>
  </w:num>
  <w:num w:numId="45" w16cid:durableId="2015181460">
    <w:abstractNumId w:val="53"/>
  </w:num>
  <w:num w:numId="46" w16cid:durableId="995304911">
    <w:abstractNumId w:val="20"/>
  </w:num>
  <w:num w:numId="47" w16cid:durableId="1012955437">
    <w:abstractNumId w:val="6"/>
  </w:num>
  <w:num w:numId="48" w16cid:durableId="1090154856">
    <w:abstractNumId w:val="32"/>
  </w:num>
  <w:num w:numId="49" w16cid:durableId="1895047012">
    <w:abstractNumId w:val="11"/>
  </w:num>
  <w:num w:numId="50" w16cid:durableId="1757483012">
    <w:abstractNumId w:val="35"/>
  </w:num>
  <w:num w:numId="51" w16cid:durableId="1350374191">
    <w:abstractNumId w:val="22"/>
  </w:num>
  <w:num w:numId="52" w16cid:durableId="1402412189">
    <w:abstractNumId w:val="59"/>
  </w:num>
  <w:num w:numId="53" w16cid:durableId="440295858">
    <w:abstractNumId w:val="19"/>
  </w:num>
  <w:num w:numId="54" w16cid:durableId="1335915923">
    <w:abstractNumId w:val="18"/>
  </w:num>
  <w:num w:numId="55" w16cid:durableId="1741906264">
    <w:abstractNumId w:val="15"/>
  </w:num>
  <w:num w:numId="56" w16cid:durableId="1995178908">
    <w:abstractNumId w:val="43"/>
  </w:num>
  <w:num w:numId="57" w16cid:durableId="415520445">
    <w:abstractNumId w:val="50"/>
  </w:num>
  <w:num w:numId="58" w16cid:durableId="510796208">
    <w:abstractNumId w:val="61"/>
  </w:num>
  <w:num w:numId="59" w16cid:durableId="1397976460">
    <w:abstractNumId w:val="7"/>
  </w:num>
  <w:num w:numId="60" w16cid:durableId="1789664940">
    <w:abstractNumId w:val="51"/>
  </w:num>
  <w:num w:numId="61" w16cid:durableId="97414026">
    <w:abstractNumId w:val="49"/>
  </w:num>
  <w:num w:numId="62" w16cid:durableId="1773360361">
    <w:abstractNumId w:val="36"/>
  </w:num>
  <w:num w:numId="63" w16cid:durableId="608969706">
    <w:abstractNumId w:val="33"/>
  </w:num>
  <w:num w:numId="64" w16cid:durableId="438914217">
    <w:abstractNumId w:val="30"/>
  </w:num>
  <w:num w:numId="65" w16cid:durableId="1087728634">
    <w:abstractNumId w:val="5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6E42"/>
    <w:rsid w:val="0038747B"/>
    <w:rsid w:val="003A053E"/>
    <w:rsid w:val="003A0E3B"/>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D07F83"/>
    <w:rsid w:val="00D20B30"/>
    <w:rsid w:val="00D246BC"/>
    <w:rsid w:val="00D304FF"/>
    <w:rsid w:val="00D363C6"/>
    <w:rsid w:val="00D42355"/>
    <w:rsid w:val="00D43A13"/>
    <w:rsid w:val="00D50008"/>
    <w:rsid w:val="00D554B3"/>
    <w:rsid w:val="00D574C8"/>
    <w:rsid w:val="00D6639A"/>
    <w:rsid w:val="00D7475E"/>
    <w:rsid w:val="00DA3D68"/>
    <w:rsid w:val="00DA7F9C"/>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40442"/>
    <w:rsid w:val="00F51571"/>
    <w:rsid w:val="00F55CE1"/>
    <w:rsid w:val="00F65FBB"/>
    <w:rsid w:val="00F70500"/>
    <w:rsid w:val="00F73BE7"/>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cs="Times New Roman" w:hAnsi="Times New Roman" w:ascii="Times New Roman"/>
        <w:sz w:val="22"/>
        <w:szCs w:val="22"/>
        <w:lang w:val="es-E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Times New Roman" w:eastAsia="Times New Roman" w:hAnsi="Times New Roman" w:cs="Times New Roman"/>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Times New Roman" w:hAnsi="Times New Roman" w:cs="Times New Roman"/>
      <w:sz w:val="32"/>
    </w:rPr>
  </w:style>
  <w:style w:type="character" w:customStyle="1" w:styleId="SangradetextonormalCar">
    <w:name w:val="Sangría de texto normal Car"/>
    <w:basedOn w:val="Fuentedeprrafopredeter"/>
    <w:link w:val="Sangradetextonormal"/>
    <w:semiHidden/>
    <w:rsid w:val="006A76C4"/>
    <w:rPr>
      <w:rFonts w:ascii="Times New Roman" w:eastAsia="Times New Roman" w:hAnsi="Times New Roman" w:cs="Times New Roman"/>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imes New Roman" w:eastAsia="Times New Roman" w:hAnsi="Times New Roman" w:cs="Times New Roman"/>
      <w:sz w:val="16"/>
      <w:szCs w:val="16"/>
      <w:lang w:eastAsia="es-ES"/>
    </w:rPr>
  </w:style>
  <w:style w:type="paragraph" w:styleId="Textodeglobo">
    <w:name w:val="Balloon Text"/>
    <w:basedOn w:val="Normal"/>
    <w:link w:val="TextodegloboCar"/>
    <w:semiHidden/>
    <w:rsid w:val="006A76C4"/>
    <w:rPr>
      <w:rFonts w:ascii="Times New Roman" w:hAnsi="Times New Roman" w:cs="Times New Roman"/>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Times New Roman" w:eastAsia="Times New Roman" w:hAnsi="Times New Roman" w:cs="Times New Roman"/>
      <w:b/>
      <w:bCs/>
      <w:sz w:val="96"/>
      <w:szCs w:val="96"/>
      <w:lang w:eastAsia="en-US"/>
    </w:rPr>
  </w:style>
  <w:style w:type="character" w:customStyle="1" w:styleId="TtuloCar">
    <w:name w:val="Título Car"/>
    <w:basedOn w:val="Fuentedeprrafopredeter"/>
    <w:link w:val="Ttulo"/>
    <w:uiPriority w:val="10"/>
    <w:rsid w:val="00BE4514"/>
    <w:rPr>
      <w:rFonts w:ascii="Times New Roman" w:eastAsia="Times New Roman" w:hAnsi="Times New Roman" w:cs="Times New Roman"/>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Props1.xml><?xml version="1.0" encoding="utf-8"?>
<ds:datastoreItem xmlns:ds="http://schemas.openxmlformats.org/officeDocument/2006/customXml" ds:itemID="{FA54F066-D8E7-4102-A894-3D4291C31599}"/>
</file>

<file path=customXml/itemProps2.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3.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4.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534</Words>
  <Characters>2943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daly cuba</cp:lastModifiedBy>
  <cp:revision>2</cp:revision>
  <cp:lastPrinted>2024-10-05T04:03:00Z</cp:lastPrinted>
  <dcterms:created xsi:type="dcterms:W3CDTF">2024-10-07T23:36:00Z</dcterms:created>
  <dcterms:modified xsi:type="dcterms:W3CDTF">2024-10-07T23:36:00Z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764846200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