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D668" w14:textId="00CD2B47" w:rsidR="00640DDA" w:rsidRPr="00DC4008" w:rsidRDefault="00DD5232">
      <w:pPr>
        <w:pStyle w:val="Ttulo"/>
        <w:rPr>
          <w:lang w:val="es-EC"/>
        </w:rPr>
      </w:pPr>
      <w:r w:rsidRPr="00DD5232">
        <w:rPr>
          <w:lang w:val="es-EC"/>
        </w:rPr>
        <w:t>Sistema de gestión documental inteligente público</w:t>
      </w:r>
      <w:r>
        <w:rPr>
          <w:lang w:val="es-EC"/>
        </w:rPr>
        <w:t xml:space="preserve"> – Examen 2P</w:t>
      </w:r>
    </w:p>
    <w:p w14:paraId="26611A5E" w14:textId="39EE67C6" w:rsidR="00640DDA" w:rsidRPr="00DC4008" w:rsidRDefault="00EF6146">
      <w:pPr>
        <w:rPr>
          <w:lang w:val="es-EC"/>
        </w:rPr>
      </w:pPr>
      <w:r w:rsidRPr="00DC4008">
        <w:rPr>
          <w:lang w:val="es-EC"/>
        </w:rPr>
        <w:t xml:space="preserve">Alexis Chimba, Javier Ramos, Ariel Reyes, Anthony Villarreal </w:t>
      </w:r>
      <w:r w:rsidRPr="00DC4008">
        <w:rPr>
          <w:lang w:val="es-EC"/>
        </w:rPr>
        <w:br/>
        <w:t xml:space="preserve">Ingeniera Doris Chicaiza </w:t>
      </w:r>
      <w:r w:rsidRPr="00DC4008">
        <w:rPr>
          <w:lang w:val="es-EC"/>
        </w:rPr>
        <w:br/>
        <w:t xml:space="preserve">Universidad de las Fuerzas Armadas - ESPE </w:t>
      </w:r>
      <w:r w:rsidR="00DC4008" w:rsidRPr="00DC4008">
        <w:rPr>
          <w:lang w:val="es-EC"/>
        </w:rPr>
        <w:br/>
      </w:r>
      <w:hyperlink r:id="rId6" w:history="1">
        <w:r w:rsidR="00DC4008" w:rsidRPr="00DC4008">
          <w:rPr>
            <w:rStyle w:val="Hipervnculo"/>
            <w:lang w:val="es-EC"/>
          </w:rPr>
          <w:t>aschimba@espe.edu.ec</w:t>
        </w:r>
      </w:hyperlink>
      <w:r w:rsidRPr="00DC4008">
        <w:rPr>
          <w:lang w:val="es-EC"/>
        </w:rPr>
        <w:t xml:space="preserve">, </w:t>
      </w:r>
      <w:hyperlink r:id="rId7" w:history="1">
        <w:r w:rsidR="00DC4008" w:rsidRPr="00DC4008">
          <w:rPr>
            <w:rStyle w:val="Hipervnculo"/>
            <w:lang w:val="es-EC"/>
          </w:rPr>
          <w:t>sjramos@espe.edu.ec</w:t>
        </w:r>
      </w:hyperlink>
      <w:r w:rsidRPr="00DC4008">
        <w:rPr>
          <w:lang w:val="es-EC"/>
        </w:rPr>
        <w:t xml:space="preserve">, </w:t>
      </w:r>
      <w:hyperlink r:id="rId8" w:history="1">
        <w:r w:rsidR="00DC4008" w:rsidRPr="00DC4008">
          <w:rPr>
            <w:rStyle w:val="Hipervnculo"/>
            <w:lang w:val="es-EC"/>
          </w:rPr>
          <w:t>alreyes2@espe.edu.ec</w:t>
        </w:r>
      </w:hyperlink>
      <w:r w:rsidRPr="00DC4008">
        <w:rPr>
          <w:lang w:val="es-EC"/>
        </w:rPr>
        <w:t>,</w:t>
      </w:r>
      <w:r w:rsidR="00DC4008" w:rsidRPr="00DC4008">
        <w:rPr>
          <w:lang w:val="es-EC"/>
        </w:rPr>
        <w:t xml:space="preserve"> </w:t>
      </w:r>
      <w:hyperlink r:id="rId9" w:history="1">
        <w:r w:rsidR="00DC4008" w:rsidRPr="00DC4008">
          <w:rPr>
            <w:rStyle w:val="Hipervnculo"/>
            <w:lang w:val="es-EC"/>
          </w:rPr>
          <w:t>anvillarreal@espe.edu.ec</w:t>
        </w:r>
      </w:hyperlink>
      <w:r w:rsidRPr="00DC4008">
        <w:rPr>
          <w:lang w:val="es-EC"/>
        </w:rPr>
        <w:t>.</w:t>
      </w:r>
    </w:p>
    <w:p w14:paraId="763D3FAB" w14:textId="77777777" w:rsidR="00640DDA" w:rsidRPr="00DC4008" w:rsidRDefault="00B417D6">
      <w:pPr>
        <w:pStyle w:val="Ttulo1"/>
        <w:rPr>
          <w:lang w:val="es-EC"/>
        </w:rPr>
      </w:pPr>
      <w:r w:rsidRPr="00DC4008">
        <w:rPr>
          <w:lang w:val="es-EC"/>
        </w:rPr>
        <w:t>Resumen</w:t>
      </w:r>
    </w:p>
    <w:p w14:paraId="26C073D1" w14:textId="1E9231FA" w:rsidR="00640DDA" w:rsidRPr="00DC4008" w:rsidRDefault="00DC4008">
      <w:pPr>
        <w:rPr>
          <w:lang w:val="es-EC"/>
        </w:rPr>
      </w:pPr>
      <w:r w:rsidRPr="00DC4008">
        <w:rPr>
          <w:lang w:val="es-EC"/>
        </w:rPr>
        <w:t xml:space="preserve">Este proyecto propone el desarrollo de un sistema de gestión documental inteligente para instituciones públicas, utilizando arquitecturas modernas de procesamiento de lenguaje natural (PLN) y bases de datos vectoriales. El sistema buscará resolver el problema de recuperación de normativas (leyes, reglamentos, resoluciones) mediante </w:t>
      </w:r>
      <w:proofErr w:type="spellStart"/>
      <w:r w:rsidRPr="00DC4008">
        <w:rPr>
          <w:lang w:val="es-EC"/>
        </w:rPr>
        <w:t>embeddings</w:t>
      </w:r>
      <w:proofErr w:type="spellEnd"/>
      <w:r w:rsidRPr="00DC4008">
        <w:rPr>
          <w:lang w:val="es-EC"/>
        </w:rPr>
        <w:t xml:space="preserve"> generados con modelos </w:t>
      </w:r>
      <w:proofErr w:type="spellStart"/>
      <w:r w:rsidRPr="00DC4008">
        <w:rPr>
          <w:lang w:val="es-EC"/>
        </w:rPr>
        <w:t>transformer</w:t>
      </w:r>
      <w:proofErr w:type="spellEnd"/>
      <w:r w:rsidRPr="00DC4008">
        <w:rPr>
          <w:lang w:val="es-EC"/>
        </w:rPr>
        <w:t xml:space="preserve">, específicamente all-MiniLM-L6-v2, almacenados en </w:t>
      </w:r>
      <w:proofErr w:type="spellStart"/>
      <w:r w:rsidRPr="00DC4008">
        <w:rPr>
          <w:lang w:val="es-EC"/>
        </w:rPr>
        <w:t>ChromaDB</w:t>
      </w:r>
      <w:proofErr w:type="spellEnd"/>
      <w:r w:rsidRPr="00DC4008">
        <w:rPr>
          <w:lang w:val="es-EC"/>
        </w:rPr>
        <w:t xml:space="preserve">. La solución contempla: 1) Un </w:t>
      </w:r>
      <w:proofErr w:type="spellStart"/>
      <w:r w:rsidRPr="00DC4008">
        <w:rPr>
          <w:lang w:val="es-EC"/>
        </w:rPr>
        <w:t>backend</w:t>
      </w:r>
      <w:proofErr w:type="spellEnd"/>
      <w:r w:rsidRPr="00DC4008">
        <w:rPr>
          <w:lang w:val="es-EC"/>
        </w:rPr>
        <w:t xml:space="preserve"> en </w:t>
      </w:r>
      <w:proofErr w:type="spellStart"/>
      <w:r w:rsidRPr="00DC4008">
        <w:rPr>
          <w:lang w:val="es-EC"/>
        </w:rPr>
        <w:t>Flask</w:t>
      </w:r>
      <w:proofErr w:type="spellEnd"/>
      <w:r w:rsidRPr="00DC4008">
        <w:rPr>
          <w:lang w:val="es-EC"/>
        </w:rPr>
        <w:t xml:space="preserve"> para procesamiento semántico, 2) Una app móvil (</w:t>
      </w:r>
      <w:proofErr w:type="spellStart"/>
      <w:r w:rsidRPr="00DC4008">
        <w:rPr>
          <w:lang w:val="es-EC"/>
        </w:rPr>
        <w:t>Flutter</w:t>
      </w:r>
      <w:proofErr w:type="spellEnd"/>
      <w:r w:rsidRPr="00DC4008">
        <w:rPr>
          <w:lang w:val="es-EC"/>
        </w:rPr>
        <w:t xml:space="preserve">) como interfaz de consulta, y 3) Un módulo de auditoría con SQLite. Se espera que este enfoque mejore la precisión de búsqueda en al menos un 40% frente a sistemas basados en palabras clave, según </w:t>
      </w:r>
      <w:proofErr w:type="spellStart"/>
      <w:r w:rsidRPr="00DC4008">
        <w:rPr>
          <w:lang w:val="es-EC"/>
        </w:rPr>
        <w:t>benchmarks</w:t>
      </w:r>
      <w:proofErr w:type="spellEnd"/>
      <w:r w:rsidRPr="00DC4008">
        <w:rPr>
          <w:lang w:val="es-EC"/>
        </w:rPr>
        <w:t xml:space="preserve"> preliminares.</w:t>
      </w:r>
    </w:p>
    <w:p w14:paraId="4027D398" w14:textId="64678385" w:rsidR="00640DDA" w:rsidRPr="00DC4008" w:rsidRDefault="00B417D6">
      <w:pPr>
        <w:rPr>
          <w:lang w:val="es-EC"/>
        </w:rPr>
      </w:pPr>
      <w:r w:rsidRPr="00DC4008">
        <w:rPr>
          <w:lang w:val="es-EC"/>
        </w:rPr>
        <w:t>Palabras clave—</w:t>
      </w:r>
      <w:r w:rsidR="00DC4008" w:rsidRPr="00DC4008">
        <w:rPr>
          <w:lang w:val="es-EC"/>
        </w:rPr>
        <w:t xml:space="preserve">Búsqueda semántica, Gestión documental, NLP, </w:t>
      </w:r>
      <w:proofErr w:type="spellStart"/>
      <w:r w:rsidR="00DC4008" w:rsidRPr="00DC4008">
        <w:rPr>
          <w:lang w:val="es-EC"/>
        </w:rPr>
        <w:t>ChromaDB</w:t>
      </w:r>
      <w:proofErr w:type="spellEnd"/>
      <w:r w:rsidR="00DC4008" w:rsidRPr="00DC4008">
        <w:rPr>
          <w:lang w:val="es-EC"/>
        </w:rPr>
        <w:t xml:space="preserve">, Modelos </w:t>
      </w:r>
      <w:proofErr w:type="spellStart"/>
      <w:r w:rsidR="00DC4008" w:rsidRPr="00DC4008">
        <w:rPr>
          <w:lang w:val="es-EC"/>
        </w:rPr>
        <w:t>transformer</w:t>
      </w:r>
      <w:proofErr w:type="spellEnd"/>
      <w:r w:rsidR="00DC4008" w:rsidRPr="00DC4008">
        <w:rPr>
          <w:lang w:val="es-EC"/>
        </w:rPr>
        <w:t>.</w:t>
      </w:r>
    </w:p>
    <w:p w14:paraId="52ED50AC" w14:textId="77777777" w:rsidR="00640DDA" w:rsidRPr="00DC4008" w:rsidRDefault="00B417D6">
      <w:pPr>
        <w:pStyle w:val="Ttulo1"/>
        <w:rPr>
          <w:lang w:val="es-EC"/>
        </w:rPr>
      </w:pPr>
      <w:r w:rsidRPr="00DC4008">
        <w:rPr>
          <w:lang w:val="es-EC"/>
        </w:rPr>
        <w:t>I. Introducción</w:t>
      </w:r>
    </w:p>
    <w:p w14:paraId="12DEDAC1" w14:textId="77777777" w:rsidR="00DC4008" w:rsidRPr="00DC4008" w:rsidRDefault="00DC4008" w:rsidP="00DC4008">
      <w:pPr>
        <w:rPr>
          <w:lang w:val="es-EC"/>
        </w:rPr>
      </w:pPr>
      <w:r w:rsidRPr="00DC4008">
        <w:rPr>
          <w:lang w:val="es-EC"/>
        </w:rPr>
        <w:t>Las instituciones públicas manejan volúmenes masivos de documentos normativos, donde la recuperación precisa es crítica para procesos legales y administrativos. Los sistemas tradicionales presentan limitaciones al depender de coincidencias literales de texto. Este proyecto plantea una solución basada en:</w:t>
      </w:r>
    </w:p>
    <w:p w14:paraId="2798DF11" w14:textId="77777777" w:rsidR="00DC4008" w:rsidRPr="00DC4008" w:rsidRDefault="00DC4008" w:rsidP="00DC4008">
      <w:pPr>
        <w:pStyle w:val="Prrafodelista"/>
        <w:numPr>
          <w:ilvl w:val="0"/>
          <w:numId w:val="10"/>
        </w:numPr>
        <w:rPr>
          <w:lang w:val="es-EC"/>
        </w:rPr>
      </w:pPr>
      <w:proofErr w:type="spellStart"/>
      <w:r w:rsidRPr="00DC4008">
        <w:rPr>
          <w:b/>
          <w:bCs/>
          <w:lang w:val="es-EC"/>
        </w:rPr>
        <w:t>Embeddings</w:t>
      </w:r>
      <w:proofErr w:type="spellEnd"/>
      <w:r w:rsidRPr="00DC4008">
        <w:rPr>
          <w:b/>
          <w:bCs/>
          <w:lang w:val="es-EC"/>
        </w:rPr>
        <w:t xml:space="preserve">: </w:t>
      </w:r>
      <w:r w:rsidRPr="00DC4008">
        <w:rPr>
          <w:lang w:val="es-EC"/>
        </w:rPr>
        <w:t>Para capturar el significado contextual de documentos y consultas.</w:t>
      </w:r>
    </w:p>
    <w:p w14:paraId="0D98EE72" w14:textId="77777777" w:rsidR="00DC4008" w:rsidRPr="00DC4008" w:rsidRDefault="00DC4008" w:rsidP="00DC4008">
      <w:pPr>
        <w:pStyle w:val="Prrafodelista"/>
        <w:numPr>
          <w:ilvl w:val="0"/>
          <w:numId w:val="10"/>
        </w:numPr>
        <w:rPr>
          <w:lang w:val="es-EC"/>
        </w:rPr>
      </w:pPr>
      <w:r w:rsidRPr="00DC4008">
        <w:rPr>
          <w:b/>
          <w:bCs/>
          <w:lang w:val="es-EC"/>
        </w:rPr>
        <w:t xml:space="preserve">Bases de datos vectoriales: </w:t>
      </w:r>
      <w:r w:rsidRPr="00DC4008">
        <w:rPr>
          <w:lang w:val="es-EC"/>
        </w:rPr>
        <w:t>Para búsquedas eficientes por similitud semántica.</w:t>
      </w:r>
    </w:p>
    <w:p w14:paraId="0AE07B51" w14:textId="77777777" w:rsidR="00DC4008" w:rsidRPr="00DC4008" w:rsidRDefault="00DC4008" w:rsidP="00DC4008">
      <w:pPr>
        <w:pStyle w:val="Prrafodelista"/>
        <w:numPr>
          <w:ilvl w:val="0"/>
          <w:numId w:val="10"/>
        </w:numPr>
        <w:rPr>
          <w:lang w:val="es-EC"/>
        </w:rPr>
      </w:pPr>
      <w:r w:rsidRPr="00DC4008">
        <w:rPr>
          <w:b/>
          <w:bCs/>
          <w:lang w:val="es-EC"/>
        </w:rPr>
        <w:t xml:space="preserve">Resúmenes automáticos: </w:t>
      </w:r>
      <w:r w:rsidRPr="00DC4008">
        <w:rPr>
          <w:lang w:val="es-EC"/>
        </w:rPr>
        <w:t>Para presentación concisa de resultados.</w:t>
      </w:r>
    </w:p>
    <w:p w14:paraId="753CCA3F" w14:textId="60E796C2" w:rsidR="00640DDA" w:rsidRPr="00DC4008" w:rsidRDefault="00DC4008" w:rsidP="00DC4008">
      <w:pPr>
        <w:pStyle w:val="Prrafodelista"/>
        <w:rPr>
          <w:lang w:val="es-EC"/>
        </w:rPr>
      </w:pPr>
      <w:r w:rsidRPr="00DC4008">
        <w:rPr>
          <w:lang w:val="es-EC"/>
        </w:rPr>
        <w:t>El objetivo es diseñar una arquitectura escalable que reduzca el tiempo de búsqueda de normativas en un 60% y mejore la experiencia del usuario (funcionarios y ciudadanos).</w:t>
      </w:r>
    </w:p>
    <w:p w14:paraId="3827C514" w14:textId="77777777" w:rsidR="00640DDA" w:rsidRPr="00DC4008" w:rsidRDefault="00B417D6">
      <w:pPr>
        <w:pStyle w:val="Ttulo1"/>
        <w:rPr>
          <w:lang w:val="es-EC"/>
        </w:rPr>
      </w:pPr>
      <w:r w:rsidRPr="00DC4008">
        <w:rPr>
          <w:lang w:val="es-EC"/>
        </w:rPr>
        <w:lastRenderedPageBreak/>
        <w:t>II. Trabajos Relacionados</w:t>
      </w:r>
    </w:p>
    <w:p w14:paraId="1BFB9B91" w14:textId="77777777" w:rsidR="00DC4008" w:rsidRPr="00DC4008" w:rsidRDefault="00DC4008" w:rsidP="00DC4008">
      <w:pPr>
        <w:pStyle w:val="Prrafodelista"/>
        <w:numPr>
          <w:ilvl w:val="0"/>
          <w:numId w:val="12"/>
        </w:numPr>
        <w:rPr>
          <w:lang w:val="es-EC"/>
        </w:rPr>
      </w:pPr>
      <w:r w:rsidRPr="00DC4008">
        <w:rPr>
          <w:lang w:val="es-EC"/>
        </w:rPr>
        <w:t xml:space="preserve">Sistemas como </w:t>
      </w:r>
      <w:proofErr w:type="spellStart"/>
      <w:r w:rsidRPr="00DC4008">
        <w:rPr>
          <w:lang w:val="es-EC"/>
        </w:rPr>
        <w:t>LegalBERT</w:t>
      </w:r>
      <w:proofErr w:type="spellEnd"/>
      <w:r w:rsidRPr="00DC4008">
        <w:rPr>
          <w:lang w:val="es-EC"/>
        </w:rPr>
        <w:t xml:space="preserve"> [1] demuestran la efectividad de </w:t>
      </w:r>
      <w:proofErr w:type="spellStart"/>
      <w:r w:rsidRPr="00DC4008">
        <w:rPr>
          <w:lang w:val="es-EC"/>
        </w:rPr>
        <w:t>transformers</w:t>
      </w:r>
      <w:proofErr w:type="spellEnd"/>
      <w:r w:rsidRPr="00DC4008">
        <w:rPr>
          <w:lang w:val="es-EC"/>
        </w:rPr>
        <w:t xml:space="preserve"> en documentos legales.</w:t>
      </w:r>
    </w:p>
    <w:p w14:paraId="72F5668D" w14:textId="77777777" w:rsidR="00DC4008" w:rsidRPr="00DC4008" w:rsidRDefault="00DC4008" w:rsidP="00DC4008">
      <w:pPr>
        <w:pStyle w:val="Prrafodelista"/>
        <w:numPr>
          <w:ilvl w:val="0"/>
          <w:numId w:val="12"/>
        </w:numPr>
        <w:rPr>
          <w:lang w:val="es-EC"/>
        </w:rPr>
      </w:pPr>
      <w:proofErr w:type="spellStart"/>
      <w:r w:rsidRPr="00DC4008">
        <w:rPr>
          <w:lang w:val="es-EC"/>
        </w:rPr>
        <w:t>ChromaDB</w:t>
      </w:r>
      <w:proofErr w:type="spellEnd"/>
      <w:r w:rsidRPr="00DC4008">
        <w:rPr>
          <w:lang w:val="es-EC"/>
        </w:rPr>
        <w:t xml:space="preserve"> [2] ofrece ventajas en escalabilidad para </w:t>
      </w:r>
      <w:proofErr w:type="spellStart"/>
      <w:r w:rsidRPr="00DC4008">
        <w:rPr>
          <w:lang w:val="es-EC"/>
        </w:rPr>
        <w:t>embeddings</w:t>
      </w:r>
      <w:proofErr w:type="spellEnd"/>
      <w:r w:rsidRPr="00DC4008">
        <w:rPr>
          <w:lang w:val="es-EC"/>
        </w:rPr>
        <w:t xml:space="preserve"> según pruebas con </w:t>
      </w:r>
      <w:proofErr w:type="spellStart"/>
      <w:r w:rsidRPr="00DC4008">
        <w:rPr>
          <w:lang w:val="es-EC"/>
        </w:rPr>
        <w:t>datasets</w:t>
      </w:r>
      <w:proofErr w:type="spellEnd"/>
      <w:r w:rsidRPr="00DC4008">
        <w:rPr>
          <w:lang w:val="es-EC"/>
        </w:rPr>
        <w:t xml:space="preserve"> &gt;100k documentos.</w:t>
      </w:r>
    </w:p>
    <w:p w14:paraId="68C06336" w14:textId="0F2528A1" w:rsidR="00640DDA" w:rsidRPr="00DC4008" w:rsidRDefault="00DC4008" w:rsidP="00DC4008">
      <w:pPr>
        <w:pStyle w:val="Prrafodelista"/>
        <w:numPr>
          <w:ilvl w:val="0"/>
          <w:numId w:val="12"/>
        </w:numPr>
        <w:rPr>
          <w:lang w:val="es-EC"/>
        </w:rPr>
      </w:pPr>
      <w:r w:rsidRPr="00DC4008">
        <w:rPr>
          <w:lang w:val="es-EC"/>
        </w:rPr>
        <w:t>Experiencias en el sector público [3] reportan un 50% de mejora en eficiencia al adoptar búsqueda semántica.</w:t>
      </w:r>
    </w:p>
    <w:p w14:paraId="37AAEB61" w14:textId="77777777" w:rsidR="00640DDA" w:rsidRPr="00DC4008" w:rsidRDefault="00B417D6">
      <w:pPr>
        <w:pStyle w:val="Ttulo1"/>
        <w:rPr>
          <w:lang w:val="es-EC"/>
        </w:rPr>
      </w:pPr>
      <w:r w:rsidRPr="00DC4008">
        <w:rPr>
          <w:lang w:val="es-EC"/>
        </w:rPr>
        <w:t>III. Materiales y Métodos</w:t>
      </w:r>
    </w:p>
    <w:p w14:paraId="79234EF1" w14:textId="07835C69" w:rsidR="00DC4008" w:rsidRPr="00DC4008" w:rsidRDefault="00DC4008" w:rsidP="00DC4008">
      <w:pPr>
        <w:rPr>
          <w:b/>
          <w:bCs/>
          <w:lang w:val="es-EC"/>
        </w:rPr>
      </w:pPr>
      <w:r w:rsidRPr="00DC4008">
        <w:rPr>
          <w:b/>
          <w:bCs/>
          <w:lang w:val="es-EC"/>
        </w:rPr>
        <w:t>Arquitectura</w:t>
      </w:r>
    </w:p>
    <w:p w14:paraId="3010EACF" w14:textId="030BE5BC" w:rsidR="00DC4008" w:rsidRDefault="00DC4008" w:rsidP="00DC4008">
      <w:pPr>
        <w:rPr>
          <w:lang w:val="es-EC"/>
        </w:rPr>
      </w:pPr>
      <w:r w:rsidRPr="00DC4008">
        <w:rPr>
          <w:lang w:val="es-EC"/>
        </w:rPr>
        <w:drawing>
          <wp:inline distT="0" distB="0" distL="0" distR="0" wp14:anchorId="7A790E39" wp14:editId="1EE903DB">
            <wp:extent cx="5486400" cy="3185160"/>
            <wp:effectExtent l="0" t="0" r="0" b="0"/>
            <wp:docPr id="136636921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69219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E8B0" w14:textId="77777777" w:rsidR="00DC4008" w:rsidRPr="00DC4008" w:rsidRDefault="00DC4008" w:rsidP="00DC4008">
      <w:pPr>
        <w:rPr>
          <w:lang w:val="es-419"/>
        </w:rPr>
      </w:pPr>
      <w:r w:rsidRPr="00DC4008">
        <w:rPr>
          <w:b/>
          <w:bCs/>
          <w:lang w:val="es-419"/>
        </w:rPr>
        <w:t>Componentes Clave</w:t>
      </w:r>
    </w:p>
    <w:p w14:paraId="6CD59B2D" w14:textId="77777777" w:rsidR="00DC4008" w:rsidRPr="00DC4008" w:rsidRDefault="00DC4008" w:rsidP="00DD5232">
      <w:pPr>
        <w:pStyle w:val="Prrafodelista"/>
        <w:numPr>
          <w:ilvl w:val="0"/>
          <w:numId w:val="11"/>
        </w:numPr>
        <w:rPr>
          <w:lang w:val="es-419"/>
        </w:rPr>
      </w:pPr>
      <w:proofErr w:type="spellStart"/>
      <w:r w:rsidRPr="00DC4008">
        <w:rPr>
          <w:b/>
          <w:bCs/>
          <w:lang w:val="es-419"/>
        </w:rPr>
        <w:t>Frontend</w:t>
      </w:r>
      <w:proofErr w:type="spellEnd"/>
      <w:r w:rsidRPr="00DC4008">
        <w:rPr>
          <w:b/>
          <w:bCs/>
          <w:lang w:val="es-419"/>
        </w:rPr>
        <w:t xml:space="preserve"> (</w:t>
      </w:r>
      <w:proofErr w:type="spellStart"/>
      <w:r w:rsidRPr="00DC4008">
        <w:rPr>
          <w:b/>
          <w:bCs/>
          <w:lang w:val="es-419"/>
        </w:rPr>
        <w:t>Flutter</w:t>
      </w:r>
      <w:proofErr w:type="spellEnd"/>
      <w:r w:rsidRPr="00DC4008">
        <w:rPr>
          <w:b/>
          <w:bCs/>
          <w:lang w:val="es-419"/>
        </w:rPr>
        <w:t>)</w:t>
      </w:r>
      <w:r w:rsidRPr="00DC4008">
        <w:rPr>
          <w:lang w:val="es-419"/>
        </w:rPr>
        <w:t>:</w:t>
      </w:r>
    </w:p>
    <w:p w14:paraId="59AEF51F" w14:textId="77777777" w:rsidR="00DC4008" w:rsidRPr="00DC4008" w:rsidRDefault="00DC4008" w:rsidP="00DD5232">
      <w:pPr>
        <w:pStyle w:val="Prrafodelista"/>
        <w:numPr>
          <w:ilvl w:val="1"/>
          <w:numId w:val="11"/>
        </w:numPr>
        <w:rPr>
          <w:lang w:val="es-419"/>
        </w:rPr>
      </w:pPr>
      <w:r w:rsidRPr="00DC4008">
        <w:rPr>
          <w:lang w:val="es-419"/>
        </w:rPr>
        <w:t>Interfaz con: Campo de búsqueda, historial local, visualización de resultados.</w:t>
      </w:r>
    </w:p>
    <w:p w14:paraId="27FE9622" w14:textId="77777777" w:rsidR="00DC4008" w:rsidRPr="00DC4008" w:rsidRDefault="00DC4008" w:rsidP="00DD5232">
      <w:pPr>
        <w:pStyle w:val="Prrafodelista"/>
        <w:numPr>
          <w:ilvl w:val="1"/>
          <w:numId w:val="11"/>
        </w:numPr>
        <w:rPr>
          <w:lang w:val="es-419"/>
        </w:rPr>
      </w:pPr>
      <w:r w:rsidRPr="00DC4008">
        <w:rPr>
          <w:lang w:val="es-419"/>
        </w:rPr>
        <w:t>Paquetes: http para API, </w:t>
      </w:r>
      <w:proofErr w:type="spellStart"/>
      <w:r w:rsidRPr="00DC4008">
        <w:rPr>
          <w:lang w:val="es-419"/>
        </w:rPr>
        <w:t>provider</w:t>
      </w:r>
      <w:proofErr w:type="spellEnd"/>
      <w:r w:rsidRPr="00DC4008">
        <w:rPr>
          <w:lang w:val="es-419"/>
        </w:rPr>
        <w:t> para estado, </w:t>
      </w:r>
      <w:proofErr w:type="spellStart"/>
      <w:r w:rsidRPr="00DC4008">
        <w:rPr>
          <w:lang w:val="es-419"/>
        </w:rPr>
        <w:t>sqflite</w:t>
      </w:r>
      <w:proofErr w:type="spellEnd"/>
      <w:r w:rsidRPr="00DC4008">
        <w:rPr>
          <w:lang w:val="es-419"/>
        </w:rPr>
        <w:t> para cache.</w:t>
      </w:r>
    </w:p>
    <w:p w14:paraId="6CD25118" w14:textId="77777777" w:rsidR="00DC4008" w:rsidRPr="00DC4008" w:rsidRDefault="00DC4008" w:rsidP="00DD5232">
      <w:pPr>
        <w:pStyle w:val="Prrafodelista"/>
        <w:numPr>
          <w:ilvl w:val="0"/>
          <w:numId w:val="11"/>
        </w:numPr>
        <w:rPr>
          <w:lang w:val="es-419"/>
        </w:rPr>
      </w:pPr>
      <w:r w:rsidRPr="00DC4008">
        <w:rPr>
          <w:b/>
          <w:bCs/>
          <w:lang w:val="es-419"/>
        </w:rPr>
        <w:t>Backend (</w:t>
      </w:r>
      <w:proofErr w:type="spellStart"/>
      <w:r w:rsidRPr="00DC4008">
        <w:rPr>
          <w:b/>
          <w:bCs/>
          <w:lang w:val="es-419"/>
        </w:rPr>
        <w:t>Flask</w:t>
      </w:r>
      <w:proofErr w:type="spellEnd"/>
      <w:r w:rsidRPr="00DC4008">
        <w:rPr>
          <w:b/>
          <w:bCs/>
          <w:lang w:val="es-419"/>
        </w:rPr>
        <w:t xml:space="preserve"> + Python)</w:t>
      </w:r>
      <w:r w:rsidRPr="00DC4008">
        <w:rPr>
          <w:lang w:val="es-419"/>
        </w:rPr>
        <w:t>:</w:t>
      </w:r>
    </w:p>
    <w:p w14:paraId="5B7DEF24" w14:textId="77777777" w:rsidR="00DC4008" w:rsidRPr="00DC4008" w:rsidRDefault="00DC4008" w:rsidP="00DD5232">
      <w:pPr>
        <w:pStyle w:val="Prrafodelista"/>
        <w:numPr>
          <w:ilvl w:val="1"/>
          <w:numId w:val="11"/>
        </w:numPr>
      </w:pPr>
      <w:r w:rsidRPr="00DC4008">
        <w:t xml:space="preserve">Endpoints REST: /search (POST con query y </w:t>
      </w:r>
      <w:proofErr w:type="spellStart"/>
      <w:r w:rsidRPr="00DC4008">
        <w:t>user_id</w:t>
      </w:r>
      <w:proofErr w:type="spellEnd"/>
      <w:r w:rsidRPr="00DC4008">
        <w:t>).</w:t>
      </w:r>
    </w:p>
    <w:p w14:paraId="1CFA244D" w14:textId="77777777" w:rsidR="00DC4008" w:rsidRPr="00DC4008" w:rsidRDefault="00DC4008" w:rsidP="00DD5232">
      <w:pPr>
        <w:pStyle w:val="Prrafodelista"/>
        <w:numPr>
          <w:ilvl w:val="0"/>
          <w:numId w:val="11"/>
        </w:numPr>
        <w:rPr>
          <w:lang w:val="es-419"/>
        </w:rPr>
      </w:pPr>
      <w:r w:rsidRPr="00DC4008">
        <w:rPr>
          <w:b/>
          <w:bCs/>
          <w:lang w:val="es-419"/>
        </w:rPr>
        <w:t>Base de Datos</w:t>
      </w:r>
      <w:r w:rsidRPr="00DC4008">
        <w:rPr>
          <w:lang w:val="es-419"/>
        </w:rPr>
        <w:t>:</w:t>
      </w:r>
    </w:p>
    <w:p w14:paraId="434F7052" w14:textId="77777777" w:rsidR="00DC4008" w:rsidRPr="00DC4008" w:rsidRDefault="00DC4008" w:rsidP="00DD5232">
      <w:pPr>
        <w:pStyle w:val="Prrafodelista"/>
        <w:numPr>
          <w:ilvl w:val="1"/>
          <w:numId w:val="11"/>
        </w:numPr>
        <w:rPr>
          <w:lang w:val="es-419"/>
        </w:rPr>
      </w:pPr>
      <w:proofErr w:type="spellStart"/>
      <w:r w:rsidRPr="00DC4008">
        <w:rPr>
          <w:lang w:val="es-419"/>
        </w:rPr>
        <w:t>ChromaDB</w:t>
      </w:r>
      <w:proofErr w:type="spellEnd"/>
      <w:r w:rsidRPr="00DC4008">
        <w:rPr>
          <w:lang w:val="es-419"/>
        </w:rPr>
        <w:t xml:space="preserve">: Almacenamiento de </w:t>
      </w:r>
      <w:proofErr w:type="spellStart"/>
      <w:r w:rsidRPr="00DC4008">
        <w:rPr>
          <w:lang w:val="es-419"/>
        </w:rPr>
        <w:t>embeddings</w:t>
      </w:r>
      <w:proofErr w:type="spellEnd"/>
      <w:r w:rsidRPr="00DC4008">
        <w:rPr>
          <w:lang w:val="es-419"/>
        </w:rPr>
        <w:t xml:space="preserve"> y metadatos.</w:t>
      </w:r>
    </w:p>
    <w:p w14:paraId="5994C52A" w14:textId="77777777" w:rsidR="00DC4008" w:rsidRPr="00DC4008" w:rsidRDefault="00DC4008" w:rsidP="00DD5232">
      <w:pPr>
        <w:pStyle w:val="Prrafodelista"/>
        <w:numPr>
          <w:ilvl w:val="1"/>
          <w:numId w:val="11"/>
        </w:numPr>
        <w:rPr>
          <w:lang w:val="es-419"/>
        </w:rPr>
      </w:pPr>
      <w:r w:rsidRPr="00DC4008">
        <w:rPr>
          <w:lang w:val="es-419"/>
        </w:rPr>
        <w:t>SQLite: Tablas para </w:t>
      </w:r>
      <w:proofErr w:type="spellStart"/>
      <w:r w:rsidRPr="00DC4008">
        <w:rPr>
          <w:lang w:val="es-419"/>
        </w:rPr>
        <w:t>audit_log</w:t>
      </w:r>
      <w:proofErr w:type="spellEnd"/>
      <w:r w:rsidRPr="00DC4008">
        <w:rPr>
          <w:lang w:val="es-419"/>
        </w:rPr>
        <w:t> y </w:t>
      </w:r>
      <w:proofErr w:type="spellStart"/>
      <w:r w:rsidRPr="00DC4008">
        <w:rPr>
          <w:lang w:val="es-419"/>
        </w:rPr>
        <w:t>document_versions</w:t>
      </w:r>
      <w:proofErr w:type="spellEnd"/>
      <w:r w:rsidRPr="00DC4008">
        <w:rPr>
          <w:lang w:val="es-419"/>
        </w:rPr>
        <w:t>.</w:t>
      </w:r>
    </w:p>
    <w:p w14:paraId="3B5CD21F" w14:textId="77777777" w:rsidR="00DC4008" w:rsidRPr="00DD5232" w:rsidRDefault="00DC4008" w:rsidP="00DD5232">
      <w:pPr>
        <w:rPr>
          <w:lang w:val="es-419"/>
        </w:rPr>
      </w:pPr>
      <w:r w:rsidRPr="00DD5232">
        <w:rPr>
          <w:b/>
          <w:bCs/>
          <w:lang w:val="es-419"/>
        </w:rPr>
        <w:t>Flujo de Trabajo</w:t>
      </w:r>
    </w:p>
    <w:p w14:paraId="72F5BE62" w14:textId="77777777" w:rsidR="00DC4008" w:rsidRPr="00DC4008" w:rsidRDefault="00DC4008" w:rsidP="00DD5232">
      <w:pPr>
        <w:pStyle w:val="Prrafodelista"/>
        <w:numPr>
          <w:ilvl w:val="0"/>
          <w:numId w:val="11"/>
        </w:numPr>
        <w:rPr>
          <w:lang w:val="es-419"/>
        </w:rPr>
      </w:pPr>
      <w:r w:rsidRPr="00DC4008">
        <w:rPr>
          <w:lang w:val="es-419"/>
        </w:rPr>
        <w:t>Indexación:</w:t>
      </w:r>
    </w:p>
    <w:p w14:paraId="5895AE9C" w14:textId="77777777" w:rsidR="00DC4008" w:rsidRPr="00DC4008" w:rsidRDefault="00DC4008" w:rsidP="00DD5232">
      <w:pPr>
        <w:pStyle w:val="Prrafodelista"/>
        <w:numPr>
          <w:ilvl w:val="1"/>
          <w:numId w:val="11"/>
        </w:numPr>
        <w:rPr>
          <w:lang w:val="es-419"/>
        </w:rPr>
      </w:pPr>
      <w:r w:rsidRPr="00DC4008">
        <w:rPr>
          <w:lang w:val="es-419"/>
        </w:rPr>
        <w:lastRenderedPageBreak/>
        <w:t xml:space="preserve">Generar </w:t>
      </w:r>
      <w:proofErr w:type="spellStart"/>
      <w:r w:rsidRPr="00DC4008">
        <w:rPr>
          <w:lang w:val="es-419"/>
        </w:rPr>
        <w:t>embeddings</w:t>
      </w:r>
      <w:proofErr w:type="spellEnd"/>
      <w:r w:rsidRPr="00DC4008">
        <w:rPr>
          <w:lang w:val="es-419"/>
        </w:rPr>
        <w:t xml:space="preserve"> para cada documento.</w:t>
      </w:r>
    </w:p>
    <w:p w14:paraId="01587E01" w14:textId="77777777" w:rsidR="00DC4008" w:rsidRPr="00DC4008" w:rsidRDefault="00DC4008" w:rsidP="00DD5232">
      <w:pPr>
        <w:pStyle w:val="Prrafodelista"/>
        <w:numPr>
          <w:ilvl w:val="1"/>
          <w:numId w:val="11"/>
        </w:numPr>
        <w:rPr>
          <w:lang w:val="es-419"/>
        </w:rPr>
      </w:pPr>
      <w:r w:rsidRPr="00DC4008">
        <w:rPr>
          <w:lang w:val="es-419"/>
        </w:rPr>
        <w:t xml:space="preserve">Almacenar en </w:t>
      </w:r>
      <w:proofErr w:type="spellStart"/>
      <w:r w:rsidRPr="00DC4008">
        <w:rPr>
          <w:lang w:val="es-419"/>
        </w:rPr>
        <w:t>ChromaDB</w:t>
      </w:r>
      <w:proofErr w:type="spellEnd"/>
      <w:r w:rsidRPr="00DC4008">
        <w:rPr>
          <w:lang w:val="es-419"/>
        </w:rPr>
        <w:t xml:space="preserve"> con metadatos (ID, texto completo).</w:t>
      </w:r>
    </w:p>
    <w:p w14:paraId="3AE68BFC" w14:textId="77777777" w:rsidR="00DC4008" w:rsidRPr="00DC4008" w:rsidRDefault="00DC4008" w:rsidP="00DD5232">
      <w:pPr>
        <w:pStyle w:val="Prrafodelista"/>
        <w:numPr>
          <w:ilvl w:val="0"/>
          <w:numId w:val="11"/>
        </w:numPr>
        <w:rPr>
          <w:lang w:val="es-419"/>
        </w:rPr>
      </w:pPr>
      <w:r w:rsidRPr="00DC4008">
        <w:rPr>
          <w:lang w:val="es-419"/>
        </w:rPr>
        <w:t>Consulta:</w:t>
      </w:r>
    </w:p>
    <w:p w14:paraId="39950F0D" w14:textId="77777777" w:rsidR="00DC4008" w:rsidRPr="00DC4008" w:rsidRDefault="00DC4008" w:rsidP="00DD5232">
      <w:pPr>
        <w:pStyle w:val="Prrafodelista"/>
        <w:numPr>
          <w:ilvl w:val="1"/>
          <w:numId w:val="11"/>
        </w:numPr>
        <w:rPr>
          <w:lang w:val="es-419"/>
        </w:rPr>
      </w:pPr>
      <w:r w:rsidRPr="00DC4008">
        <w:rPr>
          <w:lang w:val="es-419"/>
        </w:rPr>
        <w:t xml:space="preserve">Transformar pregunta del usuario → </w:t>
      </w:r>
      <w:proofErr w:type="spellStart"/>
      <w:r w:rsidRPr="00DC4008">
        <w:rPr>
          <w:lang w:val="es-419"/>
        </w:rPr>
        <w:t>embedding</w:t>
      </w:r>
      <w:proofErr w:type="spellEnd"/>
      <w:r w:rsidRPr="00DC4008">
        <w:rPr>
          <w:lang w:val="es-419"/>
        </w:rPr>
        <w:t>.</w:t>
      </w:r>
    </w:p>
    <w:p w14:paraId="266F361F" w14:textId="77777777" w:rsidR="00DC4008" w:rsidRPr="00DC4008" w:rsidRDefault="00DC4008" w:rsidP="00DD5232">
      <w:pPr>
        <w:pStyle w:val="Prrafodelista"/>
        <w:numPr>
          <w:ilvl w:val="1"/>
          <w:numId w:val="11"/>
        </w:numPr>
        <w:rPr>
          <w:lang w:val="es-419"/>
        </w:rPr>
      </w:pPr>
      <w:r w:rsidRPr="00DC4008">
        <w:rPr>
          <w:lang w:val="es-419"/>
        </w:rPr>
        <w:t>Recuperar 3 documentos más cercanos.</w:t>
      </w:r>
    </w:p>
    <w:p w14:paraId="137C1948" w14:textId="77777777" w:rsidR="00DC4008" w:rsidRPr="00DC4008" w:rsidRDefault="00DC4008" w:rsidP="00DD5232">
      <w:pPr>
        <w:pStyle w:val="Prrafodelista"/>
        <w:numPr>
          <w:ilvl w:val="1"/>
          <w:numId w:val="11"/>
        </w:numPr>
        <w:rPr>
          <w:lang w:val="es-419"/>
        </w:rPr>
      </w:pPr>
      <w:r w:rsidRPr="00DC4008">
        <w:rPr>
          <w:lang w:val="es-419"/>
        </w:rPr>
        <w:t>Generar resúmenes con BART-</w:t>
      </w:r>
      <w:proofErr w:type="spellStart"/>
      <w:r w:rsidRPr="00DC4008">
        <w:rPr>
          <w:lang w:val="es-419"/>
        </w:rPr>
        <w:t>large</w:t>
      </w:r>
      <w:proofErr w:type="spellEnd"/>
      <w:r w:rsidRPr="00DC4008">
        <w:rPr>
          <w:lang w:val="es-419"/>
        </w:rPr>
        <w:t>-CNN.</w:t>
      </w:r>
    </w:p>
    <w:p w14:paraId="1AE2A6B7" w14:textId="77777777" w:rsidR="00DC4008" w:rsidRPr="00DC4008" w:rsidRDefault="00DC4008" w:rsidP="00DD5232">
      <w:pPr>
        <w:pStyle w:val="Prrafodelista"/>
        <w:numPr>
          <w:ilvl w:val="0"/>
          <w:numId w:val="11"/>
        </w:numPr>
        <w:rPr>
          <w:lang w:val="es-419"/>
        </w:rPr>
      </w:pPr>
      <w:r w:rsidRPr="00DC4008">
        <w:rPr>
          <w:lang w:val="es-419"/>
        </w:rPr>
        <w:t>Auditoría:</w:t>
      </w:r>
    </w:p>
    <w:p w14:paraId="3314BD22" w14:textId="7829F555" w:rsidR="00640DDA" w:rsidRPr="00DD5232" w:rsidRDefault="00DC4008" w:rsidP="00DD5232">
      <w:pPr>
        <w:pStyle w:val="Prrafodelista"/>
        <w:numPr>
          <w:ilvl w:val="1"/>
          <w:numId w:val="11"/>
        </w:numPr>
        <w:rPr>
          <w:lang w:val="es-419"/>
        </w:rPr>
      </w:pPr>
      <w:r w:rsidRPr="00DC4008">
        <w:rPr>
          <w:lang w:val="es-419"/>
        </w:rPr>
        <w:t>Registrar consultas (</w:t>
      </w:r>
      <w:proofErr w:type="spellStart"/>
      <w:r w:rsidRPr="00DC4008">
        <w:rPr>
          <w:lang w:val="es-419"/>
        </w:rPr>
        <w:t>timestamp</w:t>
      </w:r>
      <w:proofErr w:type="spellEnd"/>
      <w:r w:rsidRPr="00DC4008">
        <w:rPr>
          <w:lang w:val="es-419"/>
        </w:rPr>
        <w:t>, usuario, documento accedido).</w:t>
      </w:r>
    </w:p>
    <w:p w14:paraId="3DA89379" w14:textId="77777777" w:rsidR="00640DDA" w:rsidRPr="00DC4008" w:rsidRDefault="00B417D6">
      <w:pPr>
        <w:pStyle w:val="Ttulo1"/>
        <w:rPr>
          <w:lang w:val="es-EC"/>
        </w:rPr>
      </w:pPr>
      <w:r w:rsidRPr="00DC4008">
        <w:rPr>
          <w:lang w:val="es-EC"/>
        </w:rPr>
        <w:t>IV. Desarrollo</w:t>
      </w:r>
    </w:p>
    <w:p w14:paraId="41144379" w14:textId="77777777" w:rsidR="00DD5232" w:rsidRPr="00DD5232" w:rsidRDefault="00DD5232" w:rsidP="00DD5232">
      <w:pPr>
        <w:pStyle w:val="Prrafodelista"/>
        <w:numPr>
          <w:ilvl w:val="0"/>
          <w:numId w:val="15"/>
        </w:numPr>
        <w:rPr>
          <w:lang w:val="es-EC"/>
        </w:rPr>
      </w:pPr>
      <w:r w:rsidRPr="00DD5232">
        <w:rPr>
          <w:lang w:val="es-EC"/>
        </w:rPr>
        <w:t>Fase 1 (</w:t>
      </w:r>
      <w:proofErr w:type="spellStart"/>
      <w:r w:rsidRPr="00DD5232">
        <w:rPr>
          <w:lang w:val="es-EC"/>
        </w:rPr>
        <w:t>Setup</w:t>
      </w:r>
      <w:proofErr w:type="spellEnd"/>
      <w:r w:rsidRPr="00DD5232">
        <w:rPr>
          <w:lang w:val="es-EC"/>
        </w:rPr>
        <w:t>):</w:t>
      </w:r>
    </w:p>
    <w:p w14:paraId="17E6469D" w14:textId="77777777" w:rsidR="00DD5232" w:rsidRPr="00DD5232" w:rsidRDefault="00DD5232" w:rsidP="00DD5232">
      <w:pPr>
        <w:pStyle w:val="Prrafodelista"/>
        <w:numPr>
          <w:ilvl w:val="1"/>
          <w:numId w:val="15"/>
        </w:numPr>
        <w:rPr>
          <w:lang w:val="es-EC"/>
        </w:rPr>
      </w:pPr>
      <w:r w:rsidRPr="00DD5232">
        <w:rPr>
          <w:lang w:val="es-EC"/>
        </w:rPr>
        <w:t xml:space="preserve">Configurar entorno Google </w:t>
      </w:r>
      <w:proofErr w:type="spellStart"/>
      <w:r w:rsidRPr="00DD5232">
        <w:rPr>
          <w:lang w:val="es-EC"/>
        </w:rPr>
        <w:t>Colab</w:t>
      </w:r>
      <w:proofErr w:type="spellEnd"/>
      <w:r w:rsidRPr="00DD5232">
        <w:rPr>
          <w:lang w:val="es-EC"/>
        </w:rPr>
        <w:t xml:space="preserve"> con </w:t>
      </w:r>
      <w:proofErr w:type="spellStart"/>
      <w:r w:rsidRPr="00DD5232">
        <w:rPr>
          <w:lang w:val="es-EC"/>
        </w:rPr>
        <w:t>Flask</w:t>
      </w:r>
      <w:proofErr w:type="spellEnd"/>
      <w:r w:rsidRPr="00DD5232">
        <w:rPr>
          <w:lang w:val="es-EC"/>
        </w:rPr>
        <w:t xml:space="preserve"> y </w:t>
      </w:r>
      <w:proofErr w:type="spellStart"/>
      <w:r w:rsidRPr="00DD5232">
        <w:rPr>
          <w:lang w:val="es-EC"/>
        </w:rPr>
        <w:t>ChromaDB</w:t>
      </w:r>
      <w:proofErr w:type="spellEnd"/>
      <w:r w:rsidRPr="00DD5232">
        <w:rPr>
          <w:lang w:val="es-EC"/>
        </w:rPr>
        <w:t>.</w:t>
      </w:r>
    </w:p>
    <w:p w14:paraId="5AE712A7" w14:textId="77777777" w:rsidR="00DD5232" w:rsidRPr="00DD5232" w:rsidRDefault="00DD5232" w:rsidP="00DD5232">
      <w:pPr>
        <w:pStyle w:val="Prrafodelista"/>
        <w:numPr>
          <w:ilvl w:val="1"/>
          <w:numId w:val="15"/>
        </w:numPr>
        <w:rPr>
          <w:lang w:val="es-EC"/>
        </w:rPr>
      </w:pPr>
      <w:r w:rsidRPr="00DD5232">
        <w:rPr>
          <w:lang w:val="es-EC"/>
        </w:rPr>
        <w:t xml:space="preserve">Cargar </w:t>
      </w:r>
      <w:proofErr w:type="spellStart"/>
      <w:r w:rsidRPr="00DD5232">
        <w:rPr>
          <w:lang w:val="es-EC"/>
        </w:rPr>
        <w:t>dataset</w:t>
      </w:r>
      <w:proofErr w:type="spellEnd"/>
      <w:r w:rsidRPr="00DD5232">
        <w:rPr>
          <w:lang w:val="es-EC"/>
        </w:rPr>
        <w:t xml:space="preserve"> de prueba (50 documentos normativos simulados).</w:t>
      </w:r>
    </w:p>
    <w:p w14:paraId="7E553DD3" w14:textId="77777777" w:rsidR="00DD5232" w:rsidRPr="00DD5232" w:rsidRDefault="00DD5232" w:rsidP="00DD5232">
      <w:pPr>
        <w:pStyle w:val="Prrafodelista"/>
        <w:numPr>
          <w:ilvl w:val="0"/>
          <w:numId w:val="15"/>
        </w:numPr>
        <w:rPr>
          <w:lang w:val="es-EC"/>
        </w:rPr>
      </w:pPr>
      <w:r w:rsidRPr="00DD5232">
        <w:rPr>
          <w:lang w:val="es-EC"/>
        </w:rPr>
        <w:t>Fase 2 (Desarrollo Backend):</w:t>
      </w:r>
    </w:p>
    <w:p w14:paraId="3AB8FAB9" w14:textId="77777777" w:rsidR="00DD5232" w:rsidRPr="00DD5232" w:rsidRDefault="00DD5232" w:rsidP="00DD5232">
      <w:pPr>
        <w:pStyle w:val="Prrafodelista"/>
        <w:numPr>
          <w:ilvl w:val="1"/>
          <w:numId w:val="15"/>
        </w:numPr>
        <w:rPr>
          <w:lang w:val="es-EC"/>
        </w:rPr>
      </w:pPr>
      <w:r w:rsidRPr="00DD5232">
        <w:rPr>
          <w:lang w:val="es-EC"/>
        </w:rPr>
        <w:t xml:space="preserve">Implementar </w:t>
      </w:r>
      <w:proofErr w:type="spellStart"/>
      <w:r w:rsidRPr="00DD5232">
        <w:rPr>
          <w:lang w:val="es-EC"/>
        </w:rPr>
        <w:t>endpoint</w:t>
      </w:r>
      <w:proofErr w:type="spellEnd"/>
      <w:r w:rsidRPr="00DD5232">
        <w:rPr>
          <w:lang w:val="es-EC"/>
        </w:rPr>
        <w:t xml:space="preserve"> /</w:t>
      </w:r>
      <w:proofErr w:type="spellStart"/>
      <w:r w:rsidRPr="00DD5232">
        <w:rPr>
          <w:lang w:val="es-EC"/>
        </w:rPr>
        <w:t>search</w:t>
      </w:r>
      <w:proofErr w:type="spellEnd"/>
      <w:r w:rsidRPr="00DD5232">
        <w:rPr>
          <w:lang w:val="es-EC"/>
        </w:rPr>
        <w:t xml:space="preserve"> con:</w:t>
      </w:r>
    </w:p>
    <w:p w14:paraId="2D72914E" w14:textId="77777777" w:rsidR="00DD5232" w:rsidRPr="00DD5232" w:rsidRDefault="00DD5232" w:rsidP="00DD5232">
      <w:pPr>
        <w:pStyle w:val="Prrafodelista"/>
        <w:numPr>
          <w:ilvl w:val="2"/>
          <w:numId w:val="15"/>
        </w:numPr>
        <w:rPr>
          <w:lang w:val="es-EC"/>
        </w:rPr>
      </w:pPr>
      <w:r w:rsidRPr="00DD5232">
        <w:rPr>
          <w:lang w:val="es-EC"/>
        </w:rPr>
        <w:t>Validación de entradas.</w:t>
      </w:r>
    </w:p>
    <w:p w14:paraId="07588F1B" w14:textId="77777777" w:rsidR="00DD5232" w:rsidRPr="00DD5232" w:rsidRDefault="00DD5232" w:rsidP="00DD5232">
      <w:pPr>
        <w:pStyle w:val="Prrafodelista"/>
        <w:numPr>
          <w:ilvl w:val="2"/>
          <w:numId w:val="15"/>
        </w:numPr>
        <w:rPr>
          <w:lang w:val="es-EC"/>
        </w:rPr>
      </w:pPr>
      <w:r w:rsidRPr="00DD5232">
        <w:rPr>
          <w:lang w:val="es-EC"/>
        </w:rPr>
        <w:t>Manejo de errores (</w:t>
      </w:r>
      <w:proofErr w:type="spellStart"/>
      <w:r w:rsidRPr="00DD5232">
        <w:rPr>
          <w:lang w:val="es-EC"/>
        </w:rPr>
        <w:t>timeouts</w:t>
      </w:r>
      <w:proofErr w:type="spellEnd"/>
      <w:r w:rsidRPr="00DD5232">
        <w:rPr>
          <w:lang w:val="es-EC"/>
        </w:rPr>
        <w:t xml:space="preserve">, </w:t>
      </w:r>
      <w:proofErr w:type="spellStart"/>
      <w:r w:rsidRPr="00DD5232">
        <w:rPr>
          <w:lang w:val="es-EC"/>
        </w:rPr>
        <w:t>queries</w:t>
      </w:r>
      <w:proofErr w:type="spellEnd"/>
      <w:r w:rsidRPr="00DD5232">
        <w:rPr>
          <w:lang w:val="es-EC"/>
        </w:rPr>
        <w:t xml:space="preserve"> vacías).</w:t>
      </w:r>
    </w:p>
    <w:p w14:paraId="43660EE8" w14:textId="77777777" w:rsidR="00DD5232" w:rsidRPr="00DD5232" w:rsidRDefault="00DD5232" w:rsidP="00DD5232">
      <w:pPr>
        <w:pStyle w:val="Prrafodelista"/>
        <w:numPr>
          <w:ilvl w:val="0"/>
          <w:numId w:val="15"/>
        </w:numPr>
        <w:rPr>
          <w:lang w:val="es-EC"/>
        </w:rPr>
      </w:pPr>
      <w:r w:rsidRPr="00DD5232">
        <w:rPr>
          <w:lang w:val="es-EC"/>
        </w:rPr>
        <w:t>Fase 3 (App Móvil):</w:t>
      </w:r>
    </w:p>
    <w:p w14:paraId="43B30AA3" w14:textId="77777777" w:rsidR="00DD5232" w:rsidRPr="00DD5232" w:rsidRDefault="00DD5232" w:rsidP="00DD5232">
      <w:pPr>
        <w:pStyle w:val="Prrafodelista"/>
        <w:numPr>
          <w:ilvl w:val="1"/>
          <w:numId w:val="15"/>
        </w:numPr>
        <w:rPr>
          <w:lang w:val="es-EC"/>
        </w:rPr>
      </w:pPr>
      <w:r w:rsidRPr="00DD5232">
        <w:rPr>
          <w:lang w:val="es-EC"/>
        </w:rPr>
        <w:t xml:space="preserve">Pantalla principal: Búsqueda + </w:t>
      </w:r>
      <w:proofErr w:type="spellStart"/>
      <w:r w:rsidRPr="00DD5232">
        <w:rPr>
          <w:lang w:val="es-EC"/>
        </w:rPr>
        <w:t>cards</w:t>
      </w:r>
      <w:proofErr w:type="spellEnd"/>
      <w:r w:rsidRPr="00DD5232">
        <w:rPr>
          <w:lang w:val="es-EC"/>
        </w:rPr>
        <w:t xml:space="preserve"> de resultados.</w:t>
      </w:r>
    </w:p>
    <w:p w14:paraId="4EB371C1" w14:textId="77777777" w:rsidR="00DD5232" w:rsidRPr="00DD5232" w:rsidRDefault="00DD5232" w:rsidP="00DD5232">
      <w:pPr>
        <w:pStyle w:val="Prrafodelista"/>
        <w:numPr>
          <w:ilvl w:val="1"/>
          <w:numId w:val="15"/>
        </w:numPr>
        <w:rPr>
          <w:lang w:val="es-EC"/>
        </w:rPr>
      </w:pPr>
      <w:proofErr w:type="spellStart"/>
      <w:r w:rsidRPr="00DD5232">
        <w:rPr>
          <w:lang w:val="es-EC"/>
        </w:rPr>
        <w:t>Drawer</w:t>
      </w:r>
      <w:proofErr w:type="spellEnd"/>
      <w:r w:rsidRPr="00DD5232">
        <w:rPr>
          <w:lang w:val="es-EC"/>
        </w:rPr>
        <w:t xml:space="preserve"> con historial usando </w:t>
      </w:r>
      <w:proofErr w:type="spellStart"/>
      <w:r w:rsidRPr="00DD5232">
        <w:rPr>
          <w:lang w:val="es-EC"/>
        </w:rPr>
        <w:t>ListView.builder</w:t>
      </w:r>
      <w:proofErr w:type="spellEnd"/>
      <w:r w:rsidRPr="00DD5232">
        <w:rPr>
          <w:lang w:val="es-EC"/>
        </w:rPr>
        <w:t>.</w:t>
      </w:r>
    </w:p>
    <w:p w14:paraId="414E67EA" w14:textId="77777777" w:rsidR="00DD5232" w:rsidRPr="00DD5232" w:rsidRDefault="00DD5232" w:rsidP="00DD5232">
      <w:pPr>
        <w:pStyle w:val="Prrafodelista"/>
        <w:numPr>
          <w:ilvl w:val="0"/>
          <w:numId w:val="15"/>
        </w:numPr>
        <w:rPr>
          <w:lang w:val="es-EC"/>
        </w:rPr>
      </w:pPr>
      <w:r w:rsidRPr="00DD5232">
        <w:rPr>
          <w:lang w:val="es-EC"/>
        </w:rPr>
        <w:t>Fase 4 (Pruebas):</w:t>
      </w:r>
    </w:p>
    <w:p w14:paraId="072E65CC" w14:textId="1BD9A143" w:rsidR="00640DDA" w:rsidRPr="00DD5232" w:rsidRDefault="00DD5232" w:rsidP="00DD5232">
      <w:pPr>
        <w:pStyle w:val="Prrafodelista"/>
        <w:numPr>
          <w:ilvl w:val="1"/>
          <w:numId w:val="15"/>
        </w:numPr>
        <w:rPr>
          <w:lang w:val="es-EC"/>
        </w:rPr>
      </w:pPr>
      <w:r w:rsidRPr="00DD5232">
        <w:rPr>
          <w:lang w:val="es-EC"/>
        </w:rPr>
        <w:t>Métricas: Precisión (Recall@3), latencia, satisfacción usuario.</w:t>
      </w:r>
    </w:p>
    <w:p w14:paraId="1A03F89C" w14:textId="77777777" w:rsidR="00640DDA" w:rsidRPr="00DC4008" w:rsidRDefault="00B417D6">
      <w:pPr>
        <w:pStyle w:val="Ttulo1"/>
        <w:rPr>
          <w:lang w:val="es-EC"/>
        </w:rPr>
      </w:pPr>
      <w:r w:rsidRPr="00DC4008">
        <w:rPr>
          <w:lang w:val="es-EC"/>
        </w:rPr>
        <w:t>V. Resultados</w:t>
      </w:r>
    </w:p>
    <w:p w14:paraId="140918AC" w14:textId="77777777" w:rsidR="00DD5232" w:rsidRDefault="00DD5232" w:rsidP="00DD5232">
      <w:pPr>
        <w:rPr>
          <w:lang w:val="es-EC"/>
        </w:rPr>
      </w:pPr>
      <w:r w:rsidRPr="00DD5232">
        <w:rPr>
          <w:lang w:val="es-EC"/>
        </w:rPr>
        <w:drawing>
          <wp:inline distT="0" distB="0" distL="0" distR="0" wp14:anchorId="63814800" wp14:editId="205FDEED">
            <wp:extent cx="3115110" cy="1438476"/>
            <wp:effectExtent l="0" t="0" r="9525" b="9525"/>
            <wp:docPr id="1920387609" name="Imagen 1" descr="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87609" name="Imagen 1" descr="Tabl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46AD" w14:textId="0D9E7C09" w:rsidR="00640DDA" w:rsidRPr="00DC4008" w:rsidRDefault="00DD5232" w:rsidP="00DD5232">
      <w:pPr>
        <w:rPr>
          <w:lang w:val="es-EC"/>
        </w:rPr>
      </w:pPr>
      <w:r w:rsidRPr="00DD5232">
        <w:rPr>
          <w:lang w:val="es-EC"/>
        </w:rPr>
        <w:t>Diagrama: Arquitectura cliente-servidor propuesta.</w:t>
      </w:r>
    </w:p>
    <w:p w14:paraId="567DB01F" w14:textId="77777777" w:rsidR="00640DDA" w:rsidRPr="00DC4008" w:rsidRDefault="00B417D6">
      <w:pPr>
        <w:pStyle w:val="Ttulo1"/>
        <w:rPr>
          <w:lang w:val="es-EC"/>
        </w:rPr>
      </w:pPr>
      <w:r w:rsidRPr="00DC4008">
        <w:rPr>
          <w:lang w:val="es-EC"/>
        </w:rPr>
        <w:t>VII. Conclusiones</w:t>
      </w:r>
    </w:p>
    <w:p w14:paraId="11A0BD8A" w14:textId="77777777" w:rsidR="00DD5232" w:rsidRPr="00DD5232" w:rsidRDefault="00DD5232" w:rsidP="00DD5232">
      <w:pPr>
        <w:pStyle w:val="Prrafodelista"/>
        <w:numPr>
          <w:ilvl w:val="0"/>
          <w:numId w:val="16"/>
        </w:numPr>
        <w:rPr>
          <w:lang w:val="es-EC"/>
        </w:rPr>
      </w:pPr>
      <w:r w:rsidRPr="00DD5232">
        <w:rPr>
          <w:lang w:val="es-EC"/>
        </w:rPr>
        <w:t xml:space="preserve">Innovación: Combina </w:t>
      </w:r>
      <w:proofErr w:type="spellStart"/>
      <w:r w:rsidRPr="00DD5232">
        <w:rPr>
          <w:lang w:val="es-EC"/>
        </w:rPr>
        <w:t>embeddings</w:t>
      </w:r>
      <w:proofErr w:type="spellEnd"/>
      <w:r w:rsidRPr="00DD5232">
        <w:rPr>
          <w:lang w:val="es-EC"/>
        </w:rPr>
        <w:t xml:space="preserve"> especializados (legal) con interfaz móvil amigable.</w:t>
      </w:r>
    </w:p>
    <w:p w14:paraId="6F0C03FD" w14:textId="77777777" w:rsidR="00DD5232" w:rsidRPr="00DD5232" w:rsidRDefault="00DD5232" w:rsidP="00DD5232">
      <w:pPr>
        <w:pStyle w:val="Prrafodelista"/>
        <w:numPr>
          <w:ilvl w:val="0"/>
          <w:numId w:val="16"/>
        </w:numPr>
        <w:rPr>
          <w:lang w:val="es-EC"/>
        </w:rPr>
      </w:pPr>
      <w:r w:rsidRPr="00DD5232">
        <w:rPr>
          <w:lang w:val="es-EC"/>
        </w:rPr>
        <w:t>Retos:</w:t>
      </w:r>
    </w:p>
    <w:p w14:paraId="56DD681C" w14:textId="77777777" w:rsidR="00DD5232" w:rsidRPr="00DD5232" w:rsidRDefault="00DD5232" w:rsidP="00DD5232">
      <w:pPr>
        <w:pStyle w:val="Prrafodelista"/>
        <w:numPr>
          <w:ilvl w:val="1"/>
          <w:numId w:val="16"/>
        </w:numPr>
        <w:rPr>
          <w:lang w:val="es-EC"/>
        </w:rPr>
      </w:pPr>
      <w:r w:rsidRPr="00DD5232">
        <w:rPr>
          <w:lang w:val="es-EC"/>
        </w:rPr>
        <w:t>Optimizar costo computacional de modelos.</w:t>
      </w:r>
    </w:p>
    <w:p w14:paraId="3DE6B7BF" w14:textId="77777777" w:rsidR="00DD5232" w:rsidRPr="00DD5232" w:rsidRDefault="00DD5232" w:rsidP="00DD5232">
      <w:pPr>
        <w:pStyle w:val="Prrafodelista"/>
        <w:numPr>
          <w:ilvl w:val="1"/>
          <w:numId w:val="16"/>
        </w:numPr>
        <w:rPr>
          <w:lang w:val="es-EC"/>
        </w:rPr>
      </w:pPr>
      <w:r w:rsidRPr="00DD5232">
        <w:rPr>
          <w:lang w:val="es-EC"/>
        </w:rPr>
        <w:t>Garantizar confidencialidad de datos sensibles.</w:t>
      </w:r>
    </w:p>
    <w:p w14:paraId="1AF27483" w14:textId="77777777" w:rsidR="00DD5232" w:rsidRPr="00DD5232" w:rsidRDefault="00DD5232" w:rsidP="00DD5232">
      <w:pPr>
        <w:pStyle w:val="Prrafodelista"/>
        <w:numPr>
          <w:ilvl w:val="0"/>
          <w:numId w:val="16"/>
        </w:numPr>
        <w:rPr>
          <w:lang w:val="es-EC"/>
        </w:rPr>
      </w:pPr>
      <w:r w:rsidRPr="00DD5232">
        <w:rPr>
          <w:lang w:val="es-EC"/>
        </w:rPr>
        <w:lastRenderedPageBreak/>
        <w:t>Extensiones:</w:t>
      </w:r>
    </w:p>
    <w:p w14:paraId="75847D52" w14:textId="77777777" w:rsidR="00DD5232" w:rsidRPr="00DD5232" w:rsidRDefault="00DD5232" w:rsidP="00DD5232">
      <w:pPr>
        <w:pStyle w:val="Prrafodelista"/>
        <w:numPr>
          <w:ilvl w:val="1"/>
          <w:numId w:val="16"/>
        </w:numPr>
        <w:rPr>
          <w:lang w:val="es-EC"/>
        </w:rPr>
      </w:pPr>
      <w:r w:rsidRPr="00DD5232">
        <w:rPr>
          <w:lang w:val="es-EC"/>
        </w:rPr>
        <w:t>Añadir filtros por tipo de documento.</w:t>
      </w:r>
    </w:p>
    <w:p w14:paraId="2EDA7459" w14:textId="0ABE8083" w:rsidR="00640DDA" w:rsidRPr="00DD5232" w:rsidRDefault="00DD5232" w:rsidP="00DD5232">
      <w:pPr>
        <w:pStyle w:val="Prrafodelista"/>
        <w:numPr>
          <w:ilvl w:val="1"/>
          <w:numId w:val="16"/>
        </w:numPr>
        <w:rPr>
          <w:lang w:val="es-EC"/>
        </w:rPr>
      </w:pPr>
      <w:r w:rsidRPr="00DD5232">
        <w:rPr>
          <w:lang w:val="es-EC"/>
        </w:rPr>
        <w:t>Implementar notificaciones por cambios en normativas.</w:t>
      </w:r>
    </w:p>
    <w:p w14:paraId="1889A54E" w14:textId="77777777" w:rsidR="00640DDA" w:rsidRPr="00DD5232" w:rsidRDefault="00B417D6">
      <w:pPr>
        <w:pStyle w:val="Ttulo1"/>
      </w:pPr>
      <w:r w:rsidRPr="00DD5232">
        <w:t>Referencias</w:t>
      </w:r>
    </w:p>
    <w:p w14:paraId="1C45D86E" w14:textId="77777777" w:rsidR="00DD5232" w:rsidRPr="00DD5232" w:rsidRDefault="00DD5232" w:rsidP="00DD5232">
      <w:r w:rsidRPr="00DD5232">
        <w:t xml:space="preserve">[1] I. Chalkidis, "Legal-BERT: The Muppets straight out of Law School," </w:t>
      </w:r>
      <w:proofErr w:type="spellStart"/>
      <w:r w:rsidRPr="00DD5232">
        <w:t>arXiv</w:t>
      </w:r>
      <w:proofErr w:type="spellEnd"/>
      <w:r w:rsidRPr="00DD5232">
        <w:t>, 2020.</w:t>
      </w:r>
    </w:p>
    <w:p w14:paraId="3E8CC795" w14:textId="77777777" w:rsidR="00DD5232" w:rsidRPr="00DD5232" w:rsidRDefault="00DD5232" w:rsidP="00DD5232">
      <w:r w:rsidRPr="00DD5232">
        <w:t xml:space="preserve">[2] </w:t>
      </w:r>
      <w:proofErr w:type="spellStart"/>
      <w:r w:rsidRPr="00DD5232">
        <w:t>ChromaDB</w:t>
      </w:r>
      <w:proofErr w:type="spellEnd"/>
      <w:r w:rsidRPr="00DD5232">
        <w:t xml:space="preserve"> Documentation, "Vector Databases for AI," 2023.</w:t>
      </w:r>
    </w:p>
    <w:p w14:paraId="73975CE7" w14:textId="39D16DE1" w:rsidR="00640DDA" w:rsidRPr="00DD5232" w:rsidRDefault="00DD5232" w:rsidP="00DD5232">
      <w:r w:rsidRPr="00DD5232">
        <w:t>[3] OECD, "Digital Government in Chile," 2022.</w:t>
      </w:r>
    </w:p>
    <w:sectPr w:rsidR="00640DDA" w:rsidRPr="00DD52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6A087E"/>
    <w:multiLevelType w:val="hybridMultilevel"/>
    <w:tmpl w:val="05946DF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F7705"/>
    <w:multiLevelType w:val="multilevel"/>
    <w:tmpl w:val="941CA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8B6CC2"/>
    <w:multiLevelType w:val="hybridMultilevel"/>
    <w:tmpl w:val="53460C2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1831A9"/>
    <w:multiLevelType w:val="multilevel"/>
    <w:tmpl w:val="AA60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E732BA"/>
    <w:multiLevelType w:val="hybridMultilevel"/>
    <w:tmpl w:val="7CC65410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3243CA"/>
    <w:multiLevelType w:val="hybridMultilevel"/>
    <w:tmpl w:val="D480B58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DB220E"/>
    <w:multiLevelType w:val="hybridMultilevel"/>
    <w:tmpl w:val="4BDC8F4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378737">
    <w:abstractNumId w:val="8"/>
  </w:num>
  <w:num w:numId="2" w16cid:durableId="1356540047">
    <w:abstractNumId w:val="6"/>
  </w:num>
  <w:num w:numId="3" w16cid:durableId="2065373052">
    <w:abstractNumId w:val="5"/>
  </w:num>
  <w:num w:numId="4" w16cid:durableId="1804689330">
    <w:abstractNumId w:val="4"/>
  </w:num>
  <w:num w:numId="5" w16cid:durableId="395982022">
    <w:abstractNumId w:val="7"/>
  </w:num>
  <w:num w:numId="6" w16cid:durableId="1619876687">
    <w:abstractNumId w:val="3"/>
  </w:num>
  <w:num w:numId="7" w16cid:durableId="146748913">
    <w:abstractNumId w:val="2"/>
  </w:num>
  <w:num w:numId="8" w16cid:durableId="1144735955">
    <w:abstractNumId w:val="1"/>
  </w:num>
  <w:num w:numId="9" w16cid:durableId="515386017">
    <w:abstractNumId w:val="0"/>
  </w:num>
  <w:num w:numId="10" w16cid:durableId="395323568">
    <w:abstractNumId w:val="9"/>
  </w:num>
  <w:num w:numId="11" w16cid:durableId="1098872838">
    <w:abstractNumId w:val="13"/>
  </w:num>
  <w:num w:numId="12" w16cid:durableId="3090116">
    <w:abstractNumId w:val="14"/>
  </w:num>
  <w:num w:numId="13" w16cid:durableId="163210063">
    <w:abstractNumId w:val="12"/>
  </w:num>
  <w:num w:numId="14" w16cid:durableId="1581253299">
    <w:abstractNumId w:val="10"/>
  </w:num>
  <w:num w:numId="15" w16cid:durableId="438793174">
    <w:abstractNumId w:val="11"/>
  </w:num>
  <w:num w:numId="16" w16cid:durableId="11924956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C00"/>
    <w:rsid w:val="0015074B"/>
    <w:rsid w:val="0029639D"/>
    <w:rsid w:val="00326F90"/>
    <w:rsid w:val="00640DDA"/>
    <w:rsid w:val="008278EC"/>
    <w:rsid w:val="00AA1D8D"/>
    <w:rsid w:val="00B417D6"/>
    <w:rsid w:val="00B47730"/>
    <w:rsid w:val="00CB0664"/>
    <w:rsid w:val="00DC4008"/>
    <w:rsid w:val="00DD5232"/>
    <w:rsid w:val="00EF61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E286087"/>
  <w14:defaultImageDpi w14:val="300"/>
  <w15:docId w15:val="{51114683-82B1-4441-B258-3F9F7892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C400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4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2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2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7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6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1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reyes2@espe.edu.ec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sjramos@espe.edu.ec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chimba@espe.edu.ec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anvillarreal@espe.edu.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642</Words>
  <Characters>3535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NESTOR VILLARREAL MACIAS</cp:lastModifiedBy>
  <cp:revision>3</cp:revision>
  <dcterms:created xsi:type="dcterms:W3CDTF">2025-07-10T02:44:00Z</dcterms:created>
  <dcterms:modified xsi:type="dcterms:W3CDTF">2025-07-10T03:01:00Z</dcterms:modified>
  <cp:category/>
</cp:coreProperties>
</file>