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DC5" w:rsidRPr="005C2DC5" w:rsidRDefault="005C2DC5" w:rsidP="005C2DC5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proofErr w:type="spellStart"/>
      <w:r w:rsidRPr="005C2DC5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Area</w:t>
      </w:r>
      <w:proofErr w:type="spellEnd"/>
      <w:r w:rsidRPr="005C2DC5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 de cuadrados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5C2DC5" w:rsidRPr="005C2DC5" w:rsidTr="005C2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5C2DC5" w:rsidRPr="005C2DC5" w:rsidTr="005C2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5C2DC5" w:rsidRPr="005C2DC5" w:rsidRDefault="005C2DC5" w:rsidP="005C2DC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C2DC5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 del problema</w:t>
      </w:r>
    </w:p>
    <w:p w:rsidR="005C2DC5" w:rsidRPr="005C2DC5" w:rsidRDefault="005C2DC5" w:rsidP="005C2DC5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figura se muestra una circunferencia con un cuadrado inscrito y otro circunscrito. Si el radio de la circunferencia es 1, ¿</w:t>
      </w:r>
      <w:proofErr w:type="spellStart"/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cuales</w:t>
      </w:r>
      <w:proofErr w:type="spellEnd"/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son las áreas respectivas de los dos cuadrados?</w:t>
      </w:r>
    </w:p>
    <w:p w:rsidR="005C2DC5" w:rsidRPr="005C2DC5" w:rsidRDefault="005C2DC5" w:rsidP="005C2DC5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C2DC5">
        <w:rPr>
          <w:rFonts w:ascii="Arial" w:eastAsia="Times New Roman" w:hAnsi="Arial" w:cs="Arial"/>
          <w:noProof/>
          <w:color w:val="333333"/>
          <w:sz w:val="21"/>
          <w:szCs w:val="21"/>
          <w:lang w:eastAsia="es-AR"/>
        </w:rPr>
        <w:drawing>
          <wp:inline distT="0" distB="0" distL="0" distR="0" wp14:anchorId="36441386" wp14:editId="6CADCE8C">
            <wp:extent cx="1762125" cy="1752600"/>
            <wp:effectExtent l="0" t="0" r="9525" b="0"/>
            <wp:docPr id="1" name="Imagen 1" descr="Area de cuadr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ea de cuadrad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C5" w:rsidRPr="005C2DC5" w:rsidRDefault="005C2DC5" w:rsidP="005C2DC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C2DC5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5C2DC5" w:rsidRPr="005C2DC5" w:rsidRDefault="005C2DC5" w:rsidP="005C2DC5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No se requieren entradas. Es un problema de "solo salida". Solamente vas a escribir tu respuesta como salida de la forma que se indica a continuación. No necesitas escribir ningún código ni programar.</w:t>
      </w:r>
    </w:p>
    <w:p w:rsidR="005C2DC5" w:rsidRPr="005C2DC5" w:rsidRDefault="005C2DC5" w:rsidP="005C2DC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C2DC5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5C2DC5" w:rsidRPr="005C2DC5" w:rsidRDefault="005C2DC5" w:rsidP="005C2DC5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respuesta del problema es tu salida, y es lo que vas a escribir en la pantalla que aparecerá.</w:t>
      </w:r>
    </w:p>
    <w:p w:rsidR="005C2DC5" w:rsidRPr="005C2DC5" w:rsidRDefault="005C2DC5" w:rsidP="005C2DC5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Para enviar tu respuesta sigue los siguientes pasos:</w:t>
      </w:r>
    </w:p>
    <w:p w:rsidR="005C2DC5" w:rsidRPr="005C2DC5" w:rsidRDefault="005C2DC5" w:rsidP="005C2DC5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Da </w:t>
      </w:r>
      <w:proofErr w:type="spellStart"/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click</w:t>
      </w:r>
      <w:proofErr w:type="spellEnd"/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en donde dice </w:t>
      </w:r>
      <w:r w:rsidRPr="005C2DC5">
        <w:rPr>
          <w:rFonts w:ascii="Consolas" w:eastAsia="Times New Roman" w:hAnsi="Consolas" w:cs="Consolas"/>
          <w:color w:val="C7254E"/>
          <w:sz w:val="19"/>
          <w:szCs w:val="19"/>
          <w:bdr w:val="none" w:sz="0" w:space="0" w:color="auto" w:frame="1"/>
          <w:shd w:val="clear" w:color="auto" w:fill="F9F2F4"/>
          <w:lang w:eastAsia="es-AR"/>
        </w:rPr>
        <w:t>nuevo envío</w:t>
      </w:r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5C2DC5" w:rsidRPr="005C2DC5" w:rsidRDefault="005C2DC5" w:rsidP="005C2DC5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Selecciona como lenguaje </w:t>
      </w:r>
      <w:r w:rsidRPr="005C2DC5">
        <w:rPr>
          <w:rFonts w:ascii="Consolas" w:eastAsia="Times New Roman" w:hAnsi="Consolas" w:cs="Consolas"/>
          <w:color w:val="C7254E"/>
          <w:sz w:val="19"/>
          <w:szCs w:val="19"/>
          <w:bdr w:val="none" w:sz="0" w:space="0" w:color="auto" w:frame="1"/>
          <w:shd w:val="clear" w:color="auto" w:fill="F9F2F4"/>
          <w:lang w:eastAsia="es-AR"/>
        </w:rPr>
        <w:t>solo salida</w:t>
      </w:r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5C2DC5" w:rsidRPr="005C2DC5" w:rsidRDefault="005C2DC5" w:rsidP="005C2DC5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Escribe tu respuesta en la ventana indicando en una sola línea los números de tu respuesta separados por un espacio, es decir:</w:t>
      </w:r>
    </w:p>
    <w:p w:rsidR="005C2DC5" w:rsidRPr="005C2DC5" w:rsidRDefault="005C2DC5" w:rsidP="005C2DC5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spellStart"/>
      <w:proofErr w:type="gramStart"/>
      <w:r w:rsidRPr="005C2DC5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area</w:t>
      </w:r>
      <w:proofErr w:type="spellEnd"/>
      <w:r w:rsidRPr="005C2DC5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-cuadrado-inscrito</w:t>
      </w:r>
      <w:proofErr w:type="gramEnd"/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</w:t>
      </w:r>
      <w:r w:rsidRPr="005C2DC5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área-cuadrado-circunscrito</w:t>
      </w:r>
    </w:p>
    <w:p w:rsidR="005C2DC5" w:rsidRPr="005C2DC5" w:rsidRDefault="005C2DC5" w:rsidP="005C2DC5">
      <w:pPr>
        <w:numPr>
          <w:ilvl w:val="0"/>
          <w:numId w:val="2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Da </w:t>
      </w:r>
      <w:proofErr w:type="spellStart"/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click</w:t>
      </w:r>
      <w:proofErr w:type="spellEnd"/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en donde dice </w:t>
      </w:r>
      <w:r w:rsidRPr="005C2DC5">
        <w:rPr>
          <w:rFonts w:ascii="Consolas" w:eastAsia="Times New Roman" w:hAnsi="Consolas" w:cs="Consolas"/>
          <w:color w:val="C7254E"/>
          <w:sz w:val="19"/>
          <w:szCs w:val="19"/>
          <w:bdr w:val="none" w:sz="0" w:space="0" w:color="auto" w:frame="1"/>
          <w:shd w:val="clear" w:color="auto" w:fill="F9F2F4"/>
          <w:lang w:eastAsia="es-AR"/>
        </w:rPr>
        <w:t>enviar</w:t>
      </w:r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5C2DC5" w:rsidRPr="005C2DC5" w:rsidRDefault="005C2DC5" w:rsidP="005C2DC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2DC5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5C2DC5" w:rsidRPr="005C2DC5" w:rsidRDefault="005C2DC5" w:rsidP="005C2DC5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5C2DC5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5C2DC5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OMI-BC</w:t>
      </w:r>
    </w:p>
    <w:p w:rsidR="005C2DC5" w:rsidRPr="005C2DC5" w:rsidRDefault="005C2DC5" w:rsidP="005C2DC5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"https://omegaup.com/profile/olimpiada.cicomp/" </w:instrText>
      </w:r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5C2DC5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olimpiada.cicomp</w:t>
      </w:r>
      <w:proofErr w:type="spellEnd"/>
      <w:r w:rsidRPr="005C2DC5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2407"/>
        <w:gridCol w:w="1305"/>
        <w:gridCol w:w="910"/>
        <w:gridCol w:w="1121"/>
        <w:gridCol w:w="1051"/>
        <w:gridCol w:w="910"/>
        <w:gridCol w:w="981"/>
        <w:gridCol w:w="19"/>
      </w:tblGrid>
      <w:tr w:rsidR="005C2DC5" w:rsidRPr="005C2DC5" w:rsidTr="005C2DC5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C2DC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5C2DC5" w:rsidRPr="005C2DC5" w:rsidTr="005C2DC5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new-run" w:history="1">
              <w:r w:rsidRPr="005C2DC5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5C2DC5" w:rsidRPr="005C2DC5" w:rsidTr="005C2DC5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c0dddf68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incorrecta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C2DC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C2DC5" w:rsidRPr="005C2DC5" w:rsidTr="005C2DC5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e7b4d300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C2DC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C2DC5" w:rsidRPr="005C2DC5" w:rsidRDefault="005C2DC5" w:rsidP="005C2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C2DC5" w:rsidRPr="005C2DC5" w:rsidTr="005C2DC5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DC5" w:rsidRPr="005C2DC5" w:rsidRDefault="005C2DC5" w:rsidP="005C2DC5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5C2DC5" w:rsidRPr="005C2DC5" w:rsidRDefault="005C2DC5" w:rsidP="005C2D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0"/>
      </w:tblGrid>
      <w:tr w:rsidR="005C2DC5" w:rsidRPr="005C2DC5" w:rsidTr="005C2DC5">
        <w:tc>
          <w:tcPr>
            <w:tcW w:w="0" w:type="auto"/>
            <w:shd w:val="clear" w:color="auto" w:fill="auto"/>
            <w:vAlign w:val="center"/>
            <w:hideMark/>
          </w:tcPr>
          <w:p w:rsidR="005C2DC5" w:rsidRPr="005C2DC5" w:rsidRDefault="005C2DC5" w:rsidP="005C2DC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</w:tr>
      <w:tr w:rsidR="005C2DC5" w:rsidRPr="005C2DC5" w:rsidTr="005C2D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C2DC5" w:rsidRPr="005C2DC5" w:rsidRDefault="005C2DC5" w:rsidP="005C2DC5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C2DC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Mejores envíos aceptados</w:t>
            </w:r>
          </w:p>
        </w:tc>
      </w:tr>
    </w:tbl>
    <w:p w:rsidR="00F577AA" w:rsidRDefault="005C2DC5">
      <w:r>
        <w:t>Respuesta:</w:t>
      </w:r>
    </w:p>
    <w:p w:rsidR="005C2DC5" w:rsidRDefault="005C2DC5">
      <w:r>
        <w:t>2 4</w:t>
      </w:r>
      <w:bookmarkStart w:id="0" w:name="_GoBack"/>
      <w:bookmarkEnd w:id="0"/>
    </w:p>
    <w:sectPr w:rsidR="005C2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E7950"/>
    <w:multiLevelType w:val="multilevel"/>
    <w:tmpl w:val="A926A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9B3C4E"/>
    <w:multiLevelType w:val="multilevel"/>
    <w:tmpl w:val="6E04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DC5"/>
    <w:rsid w:val="005C2DC5"/>
    <w:rsid w:val="00F5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2D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2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Area-de-cuadrad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2016-01-27T21:04:00Z</dcterms:created>
  <dcterms:modified xsi:type="dcterms:W3CDTF">2016-01-27T21:05:00Z</dcterms:modified>
</cp:coreProperties>
</file>