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F93579" w14:textId="77777777" w:rsidR="00BF46DC" w:rsidRDefault="00BF46DC" w:rsidP="009A4974">
      <w:pPr>
        <w:spacing w:after="0" w:line="360" w:lineRule="auto"/>
        <w:jc w:val="center"/>
        <w:rPr>
          <w:rFonts w:ascii="Times New Roman" w:hAnsi="Times New Roman" w:cs="Times New Roman"/>
          <w:b/>
          <w:sz w:val="28"/>
          <w:szCs w:val="28"/>
        </w:rPr>
      </w:pPr>
    </w:p>
    <w:p w14:paraId="346E9295" w14:textId="68228FF2" w:rsidR="00D93E0A" w:rsidRDefault="00D93E0A" w:rsidP="009A497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Математические методы принятия решений</w:t>
      </w:r>
    </w:p>
    <w:sdt>
      <w:sdtPr>
        <w:rPr>
          <w:rFonts w:ascii="Times New Roman" w:eastAsiaTheme="minorHAnsi" w:hAnsi="Times New Roman" w:cs="Times New Roman"/>
          <w:color w:val="auto"/>
          <w:sz w:val="22"/>
          <w:szCs w:val="22"/>
          <w:lang w:eastAsia="en-US"/>
        </w:rPr>
        <w:id w:val="-1296372189"/>
        <w:docPartObj>
          <w:docPartGallery w:val="Table of Contents"/>
          <w:docPartUnique/>
        </w:docPartObj>
      </w:sdtPr>
      <w:sdtEndPr/>
      <w:sdtContent>
        <w:p w14:paraId="30300375" w14:textId="026BB358" w:rsidR="007E2C2C" w:rsidRPr="006813BF" w:rsidRDefault="007E2C2C" w:rsidP="006813BF">
          <w:pPr>
            <w:pStyle w:val="a8"/>
            <w:jc w:val="both"/>
            <w:rPr>
              <w:rFonts w:ascii="Times New Roman" w:hAnsi="Times New Roman" w:cs="Times New Roman"/>
            </w:rPr>
          </w:pPr>
        </w:p>
        <w:p w14:paraId="4B3589D9" w14:textId="3ED37694" w:rsidR="00FC6386" w:rsidRDefault="007E2C2C">
          <w:pPr>
            <w:pStyle w:val="11"/>
            <w:tabs>
              <w:tab w:val="right" w:leader="dot" w:pos="9345"/>
            </w:tabs>
            <w:rPr>
              <w:rFonts w:eastAsiaTheme="minorEastAsia"/>
              <w:noProof/>
              <w:lang w:eastAsia="ru-RU"/>
            </w:rPr>
          </w:pPr>
          <w:r w:rsidRPr="006813BF">
            <w:rPr>
              <w:rFonts w:ascii="Times New Roman" w:hAnsi="Times New Roman" w:cs="Times New Roman"/>
            </w:rPr>
            <w:fldChar w:fldCharType="begin"/>
          </w:r>
          <w:r w:rsidRPr="006813BF">
            <w:rPr>
              <w:rFonts w:ascii="Times New Roman" w:hAnsi="Times New Roman" w:cs="Times New Roman"/>
            </w:rPr>
            <w:instrText xml:space="preserve"> TOC \o "1-3" \h \z \u </w:instrText>
          </w:r>
          <w:r w:rsidRPr="006813BF">
            <w:rPr>
              <w:rFonts w:ascii="Times New Roman" w:hAnsi="Times New Roman" w:cs="Times New Roman"/>
            </w:rPr>
            <w:fldChar w:fldCharType="separate"/>
          </w:r>
          <w:hyperlink w:anchor="_Toc93609160" w:history="1">
            <w:r w:rsidR="00FC6386" w:rsidRPr="0042548C">
              <w:rPr>
                <w:rStyle w:val="a4"/>
                <w:rFonts w:ascii="Times New Roman" w:hAnsi="Times New Roman" w:cs="Times New Roman"/>
                <w:b/>
                <w:bCs/>
                <w:noProof/>
              </w:rPr>
              <w:t>1.Понятие линейной регрессии; метод наименьших квадратов.</w:t>
            </w:r>
            <w:r w:rsidR="00FC6386">
              <w:rPr>
                <w:noProof/>
                <w:webHidden/>
              </w:rPr>
              <w:tab/>
            </w:r>
            <w:r w:rsidR="00FC6386">
              <w:rPr>
                <w:noProof/>
                <w:webHidden/>
              </w:rPr>
              <w:fldChar w:fldCharType="begin"/>
            </w:r>
            <w:r w:rsidR="00FC6386">
              <w:rPr>
                <w:noProof/>
                <w:webHidden/>
              </w:rPr>
              <w:instrText xml:space="preserve"> PAGEREF _Toc93609160 \h </w:instrText>
            </w:r>
            <w:r w:rsidR="00FC6386">
              <w:rPr>
                <w:noProof/>
                <w:webHidden/>
              </w:rPr>
            </w:r>
            <w:r w:rsidR="00FC6386">
              <w:rPr>
                <w:noProof/>
                <w:webHidden/>
              </w:rPr>
              <w:fldChar w:fldCharType="separate"/>
            </w:r>
            <w:r w:rsidR="00FC6386">
              <w:rPr>
                <w:noProof/>
                <w:webHidden/>
              </w:rPr>
              <w:t>2</w:t>
            </w:r>
            <w:r w:rsidR="00FC6386">
              <w:rPr>
                <w:noProof/>
                <w:webHidden/>
              </w:rPr>
              <w:fldChar w:fldCharType="end"/>
            </w:r>
          </w:hyperlink>
        </w:p>
        <w:p w14:paraId="5FF62A43" w14:textId="24359DDD" w:rsidR="00FC6386" w:rsidRDefault="00FC6386">
          <w:pPr>
            <w:pStyle w:val="11"/>
            <w:tabs>
              <w:tab w:val="right" w:leader="dot" w:pos="9345"/>
            </w:tabs>
            <w:rPr>
              <w:rFonts w:eastAsiaTheme="minorEastAsia"/>
              <w:noProof/>
              <w:lang w:eastAsia="ru-RU"/>
            </w:rPr>
          </w:pPr>
          <w:hyperlink w:anchor="_Toc93609161" w:history="1">
            <w:r w:rsidRPr="0042548C">
              <w:rPr>
                <w:rStyle w:val="a4"/>
                <w:rFonts w:ascii="Times New Roman" w:hAnsi="Times New Roman" w:cs="Times New Roman"/>
                <w:b/>
                <w:bCs/>
                <w:noProof/>
              </w:rPr>
              <w:t>2.Доверительные интервалы; прогнозирование с помощью линейной регрессии.</w:t>
            </w:r>
            <w:r>
              <w:rPr>
                <w:noProof/>
                <w:webHidden/>
              </w:rPr>
              <w:tab/>
            </w:r>
            <w:r>
              <w:rPr>
                <w:noProof/>
                <w:webHidden/>
              </w:rPr>
              <w:fldChar w:fldCharType="begin"/>
            </w:r>
            <w:r>
              <w:rPr>
                <w:noProof/>
                <w:webHidden/>
              </w:rPr>
              <w:instrText xml:space="preserve"> PAGEREF _Toc93609161 \h </w:instrText>
            </w:r>
            <w:r>
              <w:rPr>
                <w:noProof/>
                <w:webHidden/>
              </w:rPr>
            </w:r>
            <w:r>
              <w:rPr>
                <w:noProof/>
                <w:webHidden/>
              </w:rPr>
              <w:fldChar w:fldCharType="separate"/>
            </w:r>
            <w:r>
              <w:rPr>
                <w:noProof/>
                <w:webHidden/>
              </w:rPr>
              <w:t>3</w:t>
            </w:r>
            <w:r>
              <w:rPr>
                <w:noProof/>
                <w:webHidden/>
              </w:rPr>
              <w:fldChar w:fldCharType="end"/>
            </w:r>
          </w:hyperlink>
        </w:p>
        <w:p w14:paraId="01C043C8" w14:textId="37C8BCB3" w:rsidR="00FC6386" w:rsidRDefault="00FC6386">
          <w:pPr>
            <w:pStyle w:val="11"/>
            <w:tabs>
              <w:tab w:val="right" w:leader="dot" w:pos="9345"/>
            </w:tabs>
            <w:rPr>
              <w:rFonts w:eastAsiaTheme="minorEastAsia"/>
              <w:noProof/>
              <w:lang w:eastAsia="ru-RU"/>
            </w:rPr>
          </w:pPr>
          <w:hyperlink w:anchor="_Toc93609162" w:history="1">
            <w:r w:rsidRPr="0042548C">
              <w:rPr>
                <w:rStyle w:val="a4"/>
                <w:rFonts w:ascii="Times New Roman" w:hAnsi="Times New Roman" w:cs="Times New Roman"/>
                <w:b/>
                <w:bCs/>
                <w:noProof/>
              </w:rPr>
              <w:t>3.Многокритериальная оптимизация по Парето.</w:t>
            </w:r>
            <w:r>
              <w:rPr>
                <w:noProof/>
                <w:webHidden/>
              </w:rPr>
              <w:tab/>
            </w:r>
            <w:r>
              <w:rPr>
                <w:noProof/>
                <w:webHidden/>
              </w:rPr>
              <w:fldChar w:fldCharType="begin"/>
            </w:r>
            <w:r>
              <w:rPr>
                <w:noProof/>
                <w:webHidden/>
              </w:rPr>
              <w:instrText xml:space="preserve"> PAGEREF _Toc93609162 \h </w:instrText>
            </w:r>
            <w:r>
              <w:rPr>
                <w:noProof/>
                <w:webHidden/>
              </w:rPr>
            </w:r>
            <w:r>
              <w:rPr>
                <w:noProof/>
                <w:webHidden/>
              </w:rPr>
              <w:fldChar w:fldCharType="separate"/>
            </w:r>
            <w:r>
              <w:rPr>
                <w:noProof/>
                <w:webHidden/>
              </w:rPr>
              <w:t>3</w:t>
            </w:r>
            <w:r>
              <w:rPr>
                <w:noProof/>
                <w:webHidden/>
              </w:rPr>
              <w:fldChar w:fldCharType="end"/>
            </w:r>
          </w:hyperlink>
        </w:p>
        <w:p w14:paraId="47F4F14D" w14:textId="2600EE1A" w:rsidR="00FC6386" w:rsidRDefault="00FC6386">
          <w:pPr>
            <w:pStyle w:val="11"/>
            <w:tabs>
              <w:tab w:val="right" w:leader="dot" w:pos="9345"/>
            </w:tabs>
            <w:rPr>
              <w:rFonts w:eastAsiaTheme="minorEastAsia"/>
              <w:noProof/>
              <w:lang w:eastAsia="ru-RU"/>
            </w:rPr>
          </w:pPr>
          <w:hyperlink w:anchor="_Toc93609163" w:history="1">
            <w:r w:rsidRPr="0042548C">
              <w:rPr>
                <w:rStyle w:val="a4"/>
                <w:rFonts w:ascii="Times New Roman" w:hAnsi="Times New Roman" w:cs="Times New Roman"/>
                <w:b/>
                <w:bCs/>
                <w:noProof/>
              </w:rPr>
              <w:t>5.Многокритериальная оптимизация методом идеальной точки.</w:t>
            </w:r>
            <w:r>
              <w:rPr>
                <w:noProof/>
                <w:webHidden/>
              </w:rPr>
              <w:tab/>
            </w:r>
            <w:r>
              <w:rPr>
                <w:noProof/>
                <w:webHidden/>
              </w:rPr>
              <w:fldChar w:fldCharType="begin"/>
            </w:r>
            <w:r>
              <w:rPr>
                <w:noProof/>
                <w:webHidden/>
              </w:rPr>
              <w:instrText xml:space="preserve"> PAGEREF _Toc93609163 \h </w:instrText>
            </w:r>
            <w:r>
              <w:rPr>
                <w:noProof/>
                <w:webHidden/>
              </w:rPr>
            </w:r>
            <w:r>
              <w:rPr>
                <w:noProof/>
                <w:webHidden/>
              </w:rPr>
              <w:fldChar w:fldCharType="separate"/>
            </w:r>
            <w:r>
              <w:rPr>
                <w:noProof/>
                <w:webHidden/>
              </w:rPr>
              <w:t>6</w:t>
            </w:r>
            <w:r>
              <w:rPr>
                <w:noProof/>
                <w:webHidden/>
              </w:rPr>
              <w:fldChar w:fldCharType="end"/>
            </w:r>
          </w:hyperlink>
        </w:p>
        <w:p w14:paraId="1AD9DFCF" w14:textId="158AA9C2" w:rsidR="00FC6386" w:rsidRDefault="00FC6386">
          <w:pPr>
            <w:pStyle w:val="11"/>
            <w:tabs>
              <w:tab w:val="right" w:leader="dot" w:pos="9345"/>
            </w:tabs>
            <w:rPr>
              <w:rFonts w:eastAsiaTheme="minorEastAsia"/>
              <w:noProof/>
              <w:lang w:eastAsia="ru-RU"/>
            </w:rPr>
          </w:pPr>
          <w:hyperlink w:anchor="_Toc93609164" w:history="1">
            <w:r w:rsidRPr="0042548C">
              <w:rPr>
                <w:rStyle w:val="a4"/>
                <w:rFonts w:ascii="Times New Roman" w:hAnsi="Times New Roman" w:cs="Times New Roman"/>
                <w:b/>
                <w:bCs/>
                <w:noProof/>
              </w:rPr>
              <w:t>6.Многокритериальная оптимизация методом контрольных показателей.</w:t>
            </w:r>
            <w:r>
              <w:rPr>
                <w:noProof/>
                <w:webHidden/>
              </w:rPr>
              <w:tab/>
            </w:r>
            <w:r>
              <w:rPr>
                <w:noProof/>
                <w:webHidden/>
              </w:rPr>
              <w:fldChar w:fldCharType="begin"/>
            </w:r>
            <w:r>
              <w:rPr>
                <w:noProof/>
                <w:webHidden/>
              </w:rPr>
              <w:instrText xml:space="preserve"> PAGEREF _Toc93609164 \h </w:instrText>
            </w:r>
            <w:r>
              <w:rPr>
                <w:noProof/>
                <w:webHidden/>
              </w:rPr>
            </w:r>
            <w:r>
              <w:rPr>
                <w:noProof/>
                <w:webHidden/>
              </w:rPr>
              <w:fldChar w:fldCharType="separate"/>
            </w:r>
            <w:r>
              <w:rPr>
                <w:noProof/>
                <w:webHidden/>
              </w:rPr>
              <w:t>6</w:t>
            </w:r>
            <w:r>
              <w:rPr>
                <w:noProof/>
                <w:webHidden/>
              </w:rPr>
              <w:fldChar w:fldCharType="end"/>
            </w:r>
          </w:hyperlink>
        </w:p>
        <w:p w14:paraId="336BC198" w14:textId="13DA1365" w:rsidR="00FC6386" w:rsidRDefault="00FC6386">
          <w:pPr>
            <w:pStyle w:val="11"/>
            <w:tabs>
              <w:tab w:val="right" w:leader="dot" w:pos="9345"/>
            </w:tabs>
            <w:rPr>
              <w:rFonts w:eastAsiaTheme="minorEastAsia"/>
              <w:noProof/>
              <w:lang w:eastAsia="ru-RU"/>
            </w:rPr>
          </w:pPr>
          <w:hyperlink w:anchor="_Toc93609165" w:history="1">
            <w:r w:rsidRPr="0042548C">
              <w:rPr>
                <w:rStyle w:val="a4"/>
                <w:rFonts w:ascii="Times New Roman" w:hAnsi="Times New Roman" w:cs="Times New Roman"/>
                <w:b/>
                <w:bCs/>
                <w:noProof/>
              </w:rPr>
              <w:t>7.Методы и стадии экспертных оценок.</w:t>
            </w:r>
            <w:r>
              <w:rPr>
                <w:noProof/>
                <w:webHidden/>
              </w:rPr>
              <w:tab/>
            </w:r>
            <w:r>
              <w:rPr>
                <w:noProof/>
                <w:webHidden/>
              </w:rPr>
              <w:fldChar w:fldCharType="begin"/>
            </w:r>
            <w:r>
              <w:rPr>
                <w:noProof/>
                <w:webHidden/>
              </w:rPr>
              <w:instrText xml:space="preserve"> PAGEREF _Toc93609165 \h </w:instrText>
            </w:r>
            <w:r>
              <w:rPr>
                <w:noProof/>
                <w:webHidden/>
              </w:rPr>
            </w:r>
            <w:r>
              <w:rPr>
                <w:noProof/>
                <w:webHidden/>
              </w:rPr>
              <w:fldChar w:fldCharType="separate"/>
            </w:r>
            <w:r>
              <w:rPr>
                <w:noProof/>
                <w:webHidden/>
              </w:rPr>
              <w:t>7</w:t>
            </w:r>
            <w:r>
              <w:rPr>
                <w:noProof/>
                <w:webHidden/>
              </w:rPr>
              <w:fldChar w:fldCharType="end"/>
            </w:r>
          </w:hyperlink>
        </w:p>
        <w:p w14:paraId="47EEC34D" w14:textId="73A7B2CF" w:rsidR="00FC6386" w:rsidRDefault="00FC6386">
          <w:pPr>
            <w:pStyle w:val="11"/>
            <w:tabs>
              <w:tab w:val="right" w:leader="dot" w:pos="9345"/>
            </w:tabs>
            <w:rPr>
              <w:rFonts w:eastAsiaTheme="minorEastAsia"/>
              <w:noProof/>
              <w:lang w:eastAsia="ru-RU"/>
            </w:rPr>
          </w:pPr>
          <w:hyperlink w:anchor="_Toc93609166" w:history="1">
            <w:r w:rsidRPr="0042548C">
              <w:rPr>
                <w:rStyle w:val="a4"/>
                <w:rFonts w:ascii="Times New Roman" w:hAnsi="Times New Roman" w:cs="Times New Roman"/>
                <w:b/>
                <w:bCs/>
                <w:noProof/>
              </w:rPr>
              <w:t>8.Разработка регламента экспертных оценок; подбор экспертов.</w:t>
            </w:r>
            <w:r>
              <w:rPr>
                <w:noProof/>
                <w:webHidden/>
              </w:rPr>
              <w:tab/>
            </w:r>
            <w:r>
              <w:rPr>
                <w:noProof/>
                <w:webHidden/>
              </w:rPr>
              <w:fldChar w:fldCharType="begin"/>
            </w:r>
            <w:r>
              <w:rPr>
                <w:noProof/>
                <w:webHidden/>
              </w:rPr>
              <w:instrText xml:space="preserve"> PAGEREF _Toc93609166 \h </w:instrText>
            </w:r>
            <w:r>
              <w:rPr>
                <w:noProof/>
                <w:webHidden/>
              </w:rPr>
            </w:r>
            <w:r>
              <w:rPr>
                <w:noProof/>
                <w:webHidden/>
              </w:rPr>
              <w:fldChar w:fldCharType="separate"/>
            </w:r>
            <w:r>
              <w:rPr>
                <w:noProof/>
                <w:webHidden/>
              </w:rPr>
              <w:t>7</w:t>
            </w:r>
            <w:r>
              <w:rPr>
                <w:noProof/>
                <w:webHidden/>
              </w:rPr>
              <w:fldChar w:fldCharType="end"/>
            </w:r>
          </w:hyperlink>
        </w:p>
        <w:p w14:paraId="2DC74E12" w14:textId="362ECFEB" w:rsidR="00FC6386" w:rsidRDefault="00FC6386">
          <w:pPr>
            <w:pStyle w:val="11"/>
            <w:tabs>
              <w:tab w:val="right" w:leader="dot" w:pos="9345"/>
            </w:tabs>
            <w:rPr>
              <w:rFonts w:eastAsiaTheme="minorEastAsia"/>
              <w:noProof/>
              <w:lang w:eastAsia="ru-RU"/>
            </w:rPr>
          </w:pPr>
          <w:hyperlink w:anchor="_Toc93609167" w:history="1">
            <w:r w:rsidRPr="0042548C">
              <w:rPr>
                <w:rStyle w:val="a4"/>
                <w:rFonts w:ascii="Times New Roman" w:hAnsi="Times New Roman" w:cs="Times New Roman"/>
                <w:b/>
                <w:bCs/>
                <w:noProof/>
              </w:rPr>
              <w:t>9.Методы средних баллов при проведении экспертных оценок.</w:t>
            </w:r>
            <w:r>
              <w:rPr>
                <w:noProof/>
                <w:webHidden/>
              </w:rPr>
              <w:tab/>
            </w:r>
            <w:r>
              <w:rPr>
                <w:noProof/>
                <w:webHidden/>
              </w:rPr>
              <w:fldChar w:fldCharType="begin"/>
            </w:r>
            <w:r>
              <w:rPr>
                <w:noProof/>
                <w:webHidden/>
              </w:rPr>
              <w:instrText xml:space="preserve"> PAGEREF _Toc93609167 \h </w:instrText>
            </w:r>
            <w:r>
              <w:rPr>
                <w:noProof/>
                <w:webHidden/>
              </w:rPr>
            </w:r>
            <w:r>
              <w:rPr>
                <w:noProof/>
                <w:webHidden/>
              </w:rPr>
              <w:fldChar w:fldCharType="separate"/>
            </w:r>
            <w:r>
              <w:rPr>
                <w:noProof/>
                <w:webHidden/>
              </w:rPr>
              <w:t>8</w:t>
            </w:r>
            <w:r>
              <w:rPr>
                <w:noProof/>
                <w:webHidden/>
              </w:rPr>
              <w:fldChar w:fldCharType="end"/>
            </w:r>
          </w:hyperlink>
        </w:p>
        <w:p w14:paraId="520ACDFF" w14:textId="757EBC47" w:rsidR="00FC6386" w:rsidRDefault="00FC6386">
          <w:pPr>
            <w:pStyle w:val="11"/>
            <w:tabs>
              <w:tab w:val="right" w:leader="dot" w:pos="9345"/>
            </w:tabs>
            <w:rPr>
              <w:rFonts w:eastAsiaTheme="minorEastAsia"/>
              <w:noProof/>
              <w:lang w:eastAsia="ru-RU"/>
            </w:rPr>
          </w:pPr>
          <w:hyperlink w:anchor="_Toc93609168" w:history="1">
            <w:r w:rsidRPr="0042548C">
              <w:rPr>
                <w:rStyle w:val="a4"/>
                <w:rFonts w:ascii="Times New Roman" w:hAnsi="Times New Roman" w:cs="Times New Roman"/>
                <w:b/>
                <w:bCs/>
                <w:noProof/>
              </w:rPr>
              <w:t>10.Методы медианных и средневзвешенных рангов при проведении экспертных оценок.</w:t>
            </w:r>
            <w:r>
              <w:rPr>
                <w:noProof/>
                <w:webHidden/>
              </w:rPr>
              <w:tab/>
            </w:r>
            <w:r>
              <w:rPr>
                <w:noProof/>
                <w:webHidden/>
              </w:rPr>
              <w:fldChar w:fldCharType="begin"/>
            </w:r>
            <w:r>
              <w:rPr>
                <w:noProof/>
                <w:webHidden/>
              </w:rPr>
              <w:instrText xml:space="preserve"> PAGEREF _Toc93609168 \h </w:instrText>
            </w:r>
            <w:r>
              <w:rPr>
                <w:noProof/>
                <w:webHidden/>
              </w:rPr>
            </w:r>
            <w:r>
              <w:rPr>
                <w:noProof/>
                <w:webHidden/>
              </w:rPr>
              <w:fldChar w:fldCharType="separate"/>
            </w:r>
            <w:r>
              <w:rPr>
                <w:noProof/>
                <w:webHidden/>
              </w:rPr>
              <w:t>9</w:t>
            </w:r>
            <w:r>
              <w:rPr>
                <w:noProof/>
                <w:webHidden/>
              </w:rPr>
              <w:fldChar w:fldCharType="end"/>
            </w:r>
          </w:hyperlink>
        </w:p>
        <w:p w14:paraId="038D9817" w14:textId="6E1E324F" w:rsidR="00FC6386" w:rsidRDefault="00FC6386">
          <w:pPr>
            <w:pStyle w:val="11"/>
            <w:tabs>
              <w:tab w:val="right" w:leader="dot" w:pos="9345"/>
            </w:tabs>
            <w:rPr>
              <w:rFonts w:eastAsiaTheme="minorEastAsia"/>
              <w:noProof/>
              <w:lang w:eastAsia="ru-RU"/>
            </w:rPr>
          </w:pPr>
          <w:hyperlink w:anchor="_Toc93609169" w:history="1">
            <w:r w:rsidRPr="0042548C">
              <w:rPr>
                <w:rStyle w:val="a4"/>
                <w:rFonts w:ascii="Times New Roman" w:hAnsi="Times New Roman" w:cs="Times New Roman"/>
                <w:b/>
                <w:bCs/>
                <w:noProof/>
              </w:rPr>
              <w:t>11.Методы бинарных отношений при проведении экспертных оценок.</w:t>
            </w:r>
            <w:r>
              <w:rPr>
                <w:noProof/>
                <w:webHidden/>
              </w:rPr>
              <w:tab/>
            </w:r>
            <w:r>
              <w:rPr>
                <w:noProof/>
                <w:webHidden/>
              </w:rPr>
              <w:fldChar w:fldCharType="begin"/>
            </w:r>
            <w:r>
              <w:rPr>
                <w:noProof/>
                <w:webHidden/>
              </w:rPr>
              <w:instrText xml:space="preserve"> PAGEREF _Toc93609169 \h </w:instrText>
            </w:r>
            <w:r>
              <w:rPr>
                <w:noProof/>
                <w:webHidden/>
              </w:rPr>
            </w:r>
            <w:r>
              <w:rPr>
                <w:noProof/>
                <w:webHidden/>
              </w:rPr>
              <w:fldChar w:fldCharType="separate"/>
            </w:r>
            <w:r>
              <w:rPr>
                <w:noProof/>
                <w:webHidden/>
              </w:rPr>
              <w:t>10</w:t>
            </w:r>
            <w:r>
              <w:rPr>
                <w:noProof/>
                <w:webHidden/>
              </w:rPr>
              <w:fldChar w:fldCharType="end"/>
            </w:r>
          </w:hyperlink>
        </w:p>
        <w:p w14:paraId="6A1065C5" w14:textId="081FA53E" w:rsidR="00FC6386" w:rsidRDefault="00FC6386">
          <w:pPr>
            <w:pStyle w:val="11"/>
            <w:tabs>
              <w:tab w:val="right" w:leader="dot" w:pos="9345"/>
            </w:tabs>
            <w:rPr>
              <w:rFonts w:eastAsiaTheme="minorEastAsia"/>
              <w:noProof/>
              <w:lang w:eastAsia="ru-RU"/>
            </w:rPr>
          </w:pPr>
          <w:hyperlink w:anchor="_Toc93609170" w:history="1">
            <w:r w:rsidRPr="0042548C">
              <w:rPr>
                <w:rStyle w:val="a4"/>
                <w:rFonts w:ascii="Times New Roman" w:hAnsi="Times New Roman" w:cs="Times New Roman"/>
                <w:b/>
                <w:bCs/>
                <w:noProof/>
              </w:rPr>
              <w:t>12.Структура системы массового обслуживания; потоки заявок и вероятности состояний системы.</w:t>
            </w:r>
            <w:r>
              <w:rPr>
                <w:noProof/>
                <w:webHidden/>
              </w:rPr>
              <w:tab/>
            </w:r>
            <w:r>
              <w:rPr>
                <w:noProof/>
                <w:webHidden/>
              </w:rPr>
              <w:fldChar w:fldCharType="begin"/>
            </w:r>
            <w:r>
              <w:rPr>
                <w:noProof/>
                <w:webHidden/>
              </w:rPr>
              <w:instrText xml:space="preserve"> PAGEREF _Toc93609170 \h </w:instrText>
            </w:r>
            <w:r>
              <w:rPr>
                <w:noProof/>
                <w:webHidden/>
              </w:rPr>
            </w:r>
            <w:r>
              <w:rPr>
                <w:noProof/>
                <w:webHidden/>
              </w:rPr>
              <w:fldChar w:fldCharType="separate"/>
            </w:r>
            <w:r>
              <w:rPr>
                <w:noProof/>
                <w:webHidden/>
              </w:rPr>
              <w:t>11</w:t>
            </w:r>
            <w:r>
              <w:rPr>
                <w:noProof/>
                <w:webHidden/>
              </w:rPr>
              <w:fldChar w:fldCharType="end"/>
            </w:r>
          </w:hyperlink>
        </w:p>
        <w:p w14:paraId="121D3858" w14:textId="5CB43C59" w:rsidR="00FC6386" w:rsidRDefault="00FC6386">
          <w:pPr>
            <w:pStyle w:val="11"/>
            <w:tabs>
              <w:tab w:val="right" w:leader="dot" w:pos="9345"/>
            </w:tabs>
            <w:rPr>
              <w:rFonts w:eastAsiaTheme="minorEastAsia"/>
              <w:noProof/>
              <w:lang w:eastAsia="ru-RU"/>
            </w:rPr>
          </w:pPr>
          <w:hyperlink w:anchor="_Toc93609171" w:history="1">
            <w:r w:rsidRPr="0042548C">
              <w:rPr>
                <w:rStyle w:val="a4"/>
                <w:rFonts w:ascii="Times New Roman" w:hAnsi="Times New Roman" w:cs="Times New Roman"/>
                <w:b/>
                <w:bCs/>
                <w:noProof/>
              </w:rPr>
              <w:t>13.Показатель нагруженности и сбалансированность системы; показатели для клиентов и владельцев систем массового обслуживания.</w:t>
            </w:r>
            <w:r>
              <w:rPr>
                <w:noProof/>
                <w:webHidden/>
              </w:rPr>
              <w:tab/>
            </w:r>
            <w:r>
              <w:rPr>
                <w:noProof/>
                <w:webHidden/>
              </w:rPr>
              <w:fldChar w:fldCharType="begin"/>
            </w:r>
            <w:r>
              <w:rPr>
                <w:noProof/>
                <w:webHidden/>
              </w:rPr>
              <w:instrText xml:space="preserve"> PAGEREF _Toc93609171 \h </w:instrText>
            </w:r>
            <w:r>
              <w:rPr>
                <w:noProof/>
                <w:webHidden/>
              </w:rPr>
            </w:r>
            <w:r>
              <w:rPr>
                <w:noProof/>
                <w:webHidden/>
              </w:rPr>
              <w:fldChar w:fldCharType="separate"/>
            </w:r>
            <w:r>
              <w:rPr>
                <w:noProof/>
                <w:webHidden/>
              </w:rPr>
              <w:t>12</w:t>
            </w:r>
            <w:r>
              <w:rPr>
                <w:noProof/>
                <w:webHidden/>
              </w:rPr>
              <w:fldChar w:fldCharType="end"/>
            </w:r>
          </w:hyperlink>
        </w:p>
        <w:p w14:paraId="06075287" w14:textId="3B1EEFAE" w:rsidR="00FC6386" w:rsidRDefault="00FC6386">
          <w:pPr>
            <w:pStyle w:val="11"/>
            <w:tabs>
              <w:tab w:val="right" w:leader="dot" w:pos="9345"/>
            </w:tabs>
            <w:rPr>
              <w:rFonts w:eastAsiaTheme="minorEastAsia"/>
              <w:noProof/>
              <w:lang w:eastAsia="ru-RU"/>
            </w:rPr>
          </w:pPr>
          <w:hyperlink w:anchor="_Toc93609172" w:history="1">
            <w:r w:rsidRPr="0042548C">
              <w:rPr>
                <w:rStyle w:val="a4"/>
                <w:rFonts w:ascii="Times New Roman" w:hAnsi="Times New Roman" w:cs="Times New Roman"/>
                <w:b/>
                <w:bCs/>
                <w:noProof/>
              </w:rPr>
              <w:t>14.Решение антагонистической игры в чистых стратегиях.</w:t>
            </w:r>
            <w:r>
              <w:rPr>
                <w:noProof/>
                <w:webHidden/>
              </w:rPr>
              <w:tab/>
            </w:r>
            <w:r>
              <w:rPr>
                <w:noProof/>
                <w:webHidden/>
              </w:rPr>
              <w:fldChar w:fldCharType="begin"/>
            </w:r>
            <w:r>
              <w:rPr>
                <w:noProof/>
                <w:webHidden/>
              </w:rPr>
              <w:instrText xml:space="preserve"> PAGEREF _Toc93609172 \h </w:instrText>
            </w:r>
            <w:r>
              <w:rPr>
                <w:noProof/>
                <w:webHidden/>
              </w:rPr>
            </w:r>
            <w:r>
              <w:rPr>
                <w:noProof/>
                <w:webHidden/>
              </w:rPr>
              <w:fldChar w:fldCharType="separate"/>
            </w:r>
            <w:r>
              <w:rPr>
                <w:noProof/>
                <w:webHidden/>
              </w:rPr>
              <w:t>14</w:t>
            </w:r>
            <w:r>
              <w:rPr>
                <w:noProof/>
                <w:webHidden/>
              </w:rPr>
              <w:fldChar w:fldCharType="end"/>
            </w:r>
          </w:hyperlink>
        </w:p>
        <w:p w14:paraId="61F5AE40" w14:textId="4CC4439D" w:rsidR="00FC6386" w:rsidRDefault="00FC6386">
          <w:pPr>
            <w:pStyle w:val="11"/>
            <w:tabs>
              <w:tab w:val="right" w:leader="dot" w:pos="9345"/>
            </w:tabs>
            <w:rPr>
              <w:rFonts w:eastAsiaTheme="minorEastAsia"/>
              <w:noProof/>
              <w:lang w:eastAsia="ru-RU"/>
            </w:rPr>
          </w:pPr>
          <w:hyperlink w:anchor="_Toc93609173" w:history="1">
            <w:r w:rsidRPr="0042548C">
              <w:rPr>
                <w:rStyle w:val="a4"/>
                <w:rFonts w:ascii="Times New Roman" w:hAnsi="Times New Roman" w:cs="Times New Roman"/>
                <w:b/>
                <w:bCs/>
                <w:noProof/>
              </w:rPr>
              <w:t>15.Решение антагонистической игры в смешанных стратегиях.</w:t>
            </w:r>
            <w:r>
              <w:rPr>
                <w:noProof/>
                <w:webHidden/>
              </w:rPr>
              <w:tab/>
            </w:r>
            <w:r>
              <w:rPr>
                <w:noProof/>
                <w:webHidden/>
              </w:rPr>
              <w:fldChar w:fldCharType="begin"/>
            </w:r>
            <w:r>
              <w:rPr>
                <w:noProof/>
                <w:webHidden/>
              </w:rPr>
              <w:instrText xml:space="preserve"> PAGEREF _Toc93609173 \h </w:instrText>
            </w:r>
            <w:r>
              <w:rPr>
                <w:noProof/>
                <w:webHidden/>
              </w:rPr>
            </w:r>
            <w:r>
              <w:rPr>
                <w:noProof/>
                <w:webHidden/>
              </w:rPr>
              <w:fldChar w:fldCharType="separate"/>
            </w:r>
            <w:r>
              <w:rPr>
                <w:noProof/>
                <w:webHidden/>
              </w:rPr>
              <w:t>14</w:t>
            </w:r>
            <w:r>
              <w:rPr>
                <w:noProof/>
                <w:webHidden/>
              </w:rPr>
              <w:fldChar w:fldCharType="end"/>
            </w:r>
          </w:hyperlink>
        </w:p>
        <w:p w14:paraId="292AC9B5" w14:textId="1BB69174" w:rsidR="00FC6386" w:rsidRDefault="00FC6386">
          <w:pPr>
            <w:pStyle w:val="11"/>
            <w:tabs>
              <w:tab w:val="right" w:leader="dot" w:pos="9345"/>
            </w:tabs>
            <w:rPr>
              <w:rFonts w:eastAsiaTheme="minorEastAsia"/>
              <w:noProof/>
              <w:lang w:eastAsia="ru-RU"/>
            </w:rPr>
          </w:pPr>
          <w:hyperlink w:anchor="_Toc93609174" w:history="1">
            <w:r w:rsidRPr="0042548C">
              <w:rPr>
                <w:rStyle w:val="a4"/>
                <w:rFonts w:ascii="Times New Roman" w:hAnsi="Times New Roman" w:cs="Times New Roman"/>
                <w:b/>
                <w:bCs/>
                <w:noProof/>
              </w:rPr>
              <w:t>16.Решение биматричной игры в чистых стратегиях.</w:t>
            </w:r>
            <w:r>
              <w:rPr>
                <w:noProof/>
                <w:webHidden/>
              </w:rPr>
              <w:tab/>
            </w:r>
            <w:r>
              <w:rPr>
                <w:noProof/>
                <w:webHidden/>
              </w:rPr>
              <w:fldChar w:fldCharType="begin"/>
            </w:r>
            <w:r>
              <w:rPr>
                <w:noProof/>
                <w:webHidden/>
              </w:rPr>
              <w:instrText xml:space="preserve"> PAGEREF _Toc93609174 \h </w:instrText>
            </w:r>
            <w:r>
              <w:rPr>
                <w:noProof/>
                <w:webHidden/>
              </w:rPr>
            </w:r>
            <w:r>
              <w:rPr>
                <w:noProof/>
                <w:webHidden/>
              </w:rPr>
              <w:fldChar w:fldCharType="separate"/>
            </w:r>
            <w:r>
              <w:rPr>
                <w:noProof/>
                <w:webHidden/>
              </w:rPr>
              <w:t>15</w:t>
            </w:r>
            <w:r>
              <w:rPr>
                <w:noProof/>
                <w:webHidden/>
              </w:rPr>
              <w:fldChar w:fldCharType="end"/>
            </w:r>
          </w:hyperlink>
        </w:p>
        <w:p w14:paraId="6988F347" w14:textId="2AE16BAF" w:rsidR="00FC6386" w:rsidRDefault="00FC6386">
          <w:pPr>
            <w:pStyle w:val="11"/>
            <w:tabs>
              <w:tab w:val="right" w:leader="dot" w:pos="9345"/>
            </w:tabs>
            <w:rPr>
              <w:rFonts w:eastAsiaTheme="minorEastAsia"/>
              <w:noProof/>
              <w:lang w:eastAsia="ru-RU"/>
            </w:rPr>
          </w:pPr>
          <w:hyperlink w:anchor="_Toc93609175" w:history="1">
            <w:r w:rsidRPr="0042548C">
              <w:rPr>
                <w:rStyle w:val="a4"/>
                <w:rFonts w:ascii="Times New Roman" w:hAnsi="Times New Roman" w:cs="Times New Roman"/>
                <w:b/>
                <w:bCs/>
                <w:noProof/>
              </w:rPr>
              <w:t>17.Решение биматричной игры в смешанных стратегиях.</w:t>
            </w:r>
            <w:r>
              <w:rPr>
                <w:noProof/>
                <w:webHidden/>
              </w:rPr>
              <w:tab/>
            </w:r>
            <w:r>
              <w:rPr>
                <w:noProof/>
                <w:webHidden/>
              </w:rPr>
              <w:fldChar w:fldCharType="begin"/>
            </w:r>
            <w:r>
              <w:rPr>
                <w:noProof/>
                <w:webHidden/>
              </w:rPr>
              <w:instrText xml:space="preserve"> PAGEREF _Toc93609175 \h </w:instrText>
            </w:r>
            <w:r>
              <w:rPr>
                <w:noProof/>
                <w:webHidden/>
              </w:rPr>
            </w:r>
            <w:r>
              <w:rPr>
                <w:noProof/>
                <w:webHidden/>
              </w:rPr>
              <w:fldChar w:fldCharType="separate"/>
            </w:r>
            <w:r>
              <w:rPr>
                <w:noProof/>
                <w:webHidden/>
              </w:rPr>
              <w:t>15</w:t>
            </w:r>
            <w:r>
              <w:rPr>
                <w:noProof/>
                <w:webHidden/>
              </w:rPr>
              <w:fldChar w:fldCharType="end"/>
            </w:r>
          </w:hyperlink>
        </w:p>
        <w:p w14:paraId="45E9D26B" w14:textId="163FB8BF" w:rsidR="00FC6386" w:rsidRDefault="00FC6386">
          <w:pPr>
            <w:pStyle w:val="11"/>
            <w:tabs>
              <w:tab w:val="right" w:leader="dot" w:pos="9345"/>
            </w:tabs>
            <w:rPr>
              <w:rFonts w:eastAsiaTheme="minorEastAsia"/>
              <w:noProof/>
              <w:lang w:eastAsia="ru-RU"/>
            </w:rPr>
          </w:pPr>
          <w:hyperlink w:anchor="_Toc93609176" w:history="1">
            <w:r w:rsidRPr="0042548C">
              <w:rPr>
                <w:rStyle w:val="a4"/>
                <w:rFonts w:ascii="Times New Roman" w:hAnsi="Times New Roman" w:cs="Times New Roman"/>
                <w:b/>
                <w:bCs/>
                <w:noProof/>
              </w:rPr>
              <w:t>18.Решения матричной игры с природой в условиях риска.</w:t>
            </w:r>
            <w:r>
              <w:rPr>
                <w:noProof/>
                <w:webHidden/>
              </w:rPr>
              <w:tab/>
            </w:r>
            <w:r>
              <w:rPr>
                <w:noProof/>
                <w:webHidden/>
              </w:rPr>
              <w:fldChar w:fldCharType="begin"/>
            </w:r>
            <w:r>
              <w:rPr>
                <w:noProof/>
                <w:webHidden/>
              </w:rPr>
              <w:instrText xml:space="preserve"> PAGEREF _Toc93609176 \h </w:instrText>
            </w:r>
            <w:r>
              <w:rPr>
                <w:noProof/>
                <w:webHidden/>
              </w:rPr>
            </w:r>
            <w:r>
              <w:rPr>
                <w:noProof/>
                <w:webHidden/>
              </w:rPr>
              <w:fldChar w:fldCharType="separate"/>
            </w:r>
            <w:r>
              <w:rPr>
                <w:noProof/>
                <w:webHidden/>
              </w:rPr>
              <w:t>16</w:t>
            </w:r>
            <w:r>
              <w:rPr>
                <w:noProof/>
                <w:webHidden/>
              </w:rPr>
              <w:fldChar w:fldCharType="end"/>
            </w:r>
          </w:hyperlink>
        </w:p>
        <w:p w14:paraId="363A34BA" w14:textId="4525C7C4" w:rsidR="00FC6386" w:rsidRDefault="00FC6386">
          <w:pPr>
            <w:pStyle w:val="11"/>
            <w:tabs>
              <w:tab w:val="right" w:leader="dot" w:pos="9345"/>
            </w:tabs>
            <w:rPr>
              <w:rFonts w:eastAsiaTheme="minorEastAsia"/>
              <w:noProof/>
              <w:lang w:eastAsia="ru-RU"/>
            </w:rPr>
          </w:pPr>
          <w:hyperlink w:anchor="_Toc93609177" w:history="1">
            <w:r w:rsidRPr="0042548C">
              <w:rPr>
                <w:rStyle w:val="a4"/>
                <w:rFonts w:ascii="Times New Roman" w:hAnsi="Times New Roman" w:cs="Times New Roman"/>
                <w:b/>
                <w:bCs/>
                <w:noProof/>
              </w:rPr>
              <w:t>19.Решения матричной игры с природой в условиях неопределенности.</w:t>
            </w:r>
            <w:r>
              <w:rPr>
                <w:noProof/>
                <w:webHidden/>
              </w:rPr>
              <w:tab/>
            </w:r>
            <w:r>
              <w:rPr>
                <w:noProof/>
                <w:webHidden/>
              </w:rPr>
              <w:fldChar w:fldCharType="begin"/>
            </w:r>
            <w:r>
              <w:rPr>
                <w:noProof/>
                <w:webHidden/>
              </w:rPr>
              <w:instrText xml:space="preserve"> PAGEREF _Toc93609177 \h </w:instrText>
            </w:r>
            <w:r>
              <w:rPr>
                <w:noProof/>
                <w:webHidden/>
              </w:rPr>
            </w:r>
            <w:r>
              <w:rPr>
                <w:noProof/>
                <w:webHidden/>
              </w:rPr>
              <w:fldChar w:fldCharType="separate"/>
            </w:r>
            <w:r>
              <w:rPr>
                <w:noProof/>
                <w:webHidden/>
              </w:rPr>
              <w:t>17</w:t>
            </w:r>
            <w:r>
              <w:rPr>
                <w:noProof/>
                <w:webHidden/>
              </w:rPr>
              <w:fldChar w:fldCharType="end"/>
            </w:r>
          </w:hyperlink>
        </w:p>
        <w:p w14:paraId="7205A5F3" w14:textId="146DB4A3" w:rsidR="00FC6386" w:rsidRDefault="00FC6386">
          <w:pPr>
            <w:pStyle w:val="11"/>
            <w:tabs>
              <w:tab w:val="right" w:leader="dot" w:pos="9345"/>
            </w:tabs>
            <w:rPr>
              <w:rFonts w:eastAsiaTheme="minorEastAsia"/>
              <w:noProof/>
              <w:lang w:eastAsia="ru-RU"/>
            </w:rPr>
          </w:pPr>
          <w:hyperlink w:anchor="_Toc93609178" w:history="1">
            <w:r w:rsidRPr="0042548C">
              <w:rPr>
                <w:rStyle w:val="a4"/>
                <w:rFonts w:ascii="Times New Roman" w:hAnsi="Times New Roman" w:cs="Times New Roman"/>
                <w:b/>
                <w:bCs/>
                <w:noProof/>
              </w:rPr>
              <w:t>20.Решение позиционной игры с противником на дереве решений.</w:t>
            </w:r>
            <w:r>
              <w:rPr>
                <w:noProof/>
                <w:webHidden/>
              </w:rPr>
              <w:tab/>
            </w:r>
            <w:r>
              <w:rPr>
                <w:noProof/>
                <w:webHidden/>
              </w:rPr>
              <w:fldChar w:fldCharType="begin"/>
            </w:r>
            <w:r>
              <w:rPr>
                <w:noProof/>
                <w:webHidden/>
              </w:rPr>
              <w:instrText xml:space="preserve"> PAGEREF _Toc93609178 \h </w:instrText>
            </w:r>
            <w:r>
              <w:rPr>
                <w:noProof/>
                <w:webHidden/>
              </w:rPr>
            </w:r>
            <w:r>
              <w:rPr>
                <w:noProof/>
                <w:webHidden/>
              </w:rPr>
              <w:fldChar w:fldCharType="separate"/>
            </w:r>
            <w:r>
              <w:rPr>
                <w:noProof/>
                <w:webHidden/>
              </w:rPr>
              <w:t>19</w:t>
            </w:r>
            <w:r>
              <w:rPr>
                <w:noProof/>
                <w:webHidden/>
              </w:rPr>
              <w:fldChar w:fldCharType="end"/>
            </w:r>
          </w:hyperlink>
        </w:p>
        <w:p w14:paraId="5DBC4812" w14:textId="14ABA998" w:rsidR="00FC6386" w:rsidRDefault="00FC6386">
          <w:pPr>
            <w:pStyle w:val="11"/>
            <w:tabs>
              <w:tab w:val="right" w:leader="dot" w:pos="9345"/>
            </w:tabs>
            <w:rPr>
              <w:rFonts w:eastAsiaTheme="minorEastAsia"/>
              <w:noProof/>
              <w:lang w:eastAsia="ru-RU"/>
            </w:rPr>
          </w:pPr>
          <w:hyperlink w:anchor="_Toc93609179" w:history="1">
            <w:r w:rsidRPr="0042548C">
              <w:rPr>
                <w:rStyle w:val="a4"/>
                <w:rFonts w:ascii="Times New Roman" w:hAnsi="Times New Roman" w:cs="Times New Roman"/>
                <w:b/>
                <w:bCs/>
                <w:noProof/>
              </w:rPr>
              <w:t>21.Решение позиционной игры с природой на дереве решений.</w:t>
            </w:r>
            <w:r>
              <w:rPr>
                <w:noProof/>
                <w:webHidden/>
              </w:rPr>
              <w:tab/>
            </w:r>
            <w:r>
              <w:rPr>
                <w:noProof/>
                <w:webHidden/>
              </w:rPr>
              <w:fldChar w:fldCharType="begin"/>
            </w:r>
            <w:r>
              <w:rPr>
                <w:noProof/>
                <w:webHidden/>
              </w:rPr>
              <w:instrText xml:space="preserve"> PAGEREF _Toc93609179 \h </w:instrText>
            </w:r>
            <w:r>
              <w:rPr>
                <w:noProof/>
                <w:webHidden/>
              </w:rPr>
            </w:r>
            <w:r>
              <w:rPr>
                <w:noProof/>
                <w:webHidden/>
              </w:rPr>
              <w:fldChar w:fldCharType="separate"/>
            </w:r>
            <w:r>
              <w:rPr>
                <w:noProof/>
                <w:webHidden/>
              </w:rPr>
              <w:t>19</w:t>
            </w:r>
            <w:r>
              <w:rPr>
                <w:noProof/>
                <w:webHidden/>
              </w:rPr>
              <w:fldChar w:fldCharType="end"/>
            </w:r>
          </w:hyperlink>
        </w:p>
        <w:p w14:paraId="3D016869" w14:textId="3E75E095" w:rsidR="007E2C2C" w:rsidRPr="001440DC" w:rsidRDefault="007E2C2C" w:rsidP="006813BF">
          <w:pPr>
            <w:jc w:val="both"/>
            <w:rPr>
              <w:rFonts w:ascii="Times New Roman" w:hAnsi="Times New Roman" w:cs="Times New Roman"/>
            </w:rPr>
          </w:pPr>
          <w:r w:rsidRPr="006813BF">
            <w:rPr>
              <w:rFonts w:ascii="Times New Roman" w:hAnsi="Times New Roman" w:cs="Times New Roman"/>
            </w:rPr>
            <w:fldChar w:fldCharType="end"/>
          </w:r>
        </w:p>
      </w:sdtContent>
    </w:sdt>
    <w:p w14:paraId="10FA3E91" w14:textId="77777777" w:rsidR="00D93E0A" w:rsidRPr="008245D2" w:rsidRDefault="00D93E0A" w:rsidP="006813BF"/>
    <w:p w14:paraId="1BC18802" w14:textId="77777777" w:rsidR="0060496B" w:rsidRPr="008245D2" w:rsidRDefault="0060496B" w:rsidP="006813BF"/>
    <w:p w14:paraId="0553D496" w14:textId="77777777" w:rsidR="0060496B" w:rsidRPr="008245D2" w:rsidRDefault="0060496B" w:rsidP="006813BF"/>
    <w:p w14:paraId="6EC31FD7" w14:textId="77777777" w:rsidR="0060496B" w:rsidRPr="008245D2" w:rsidRDefault="0060496B" w:rsidP="006813BF"/>
    <w:p w14:paraId="547F7361" w14:textId="77777777" w:rsidR="0060496B" w:rsidRPr="008245D2" w:rsidRDefault="0060496B" w:rsidP="006813BF"/>
    <w:p w14:paraId="43D21A3C" w14:textId="77777777" w:rsidR="0060496B" w:rsidRPr="008245D2" w:rsidRDefault="0060496B" w:rsidP="006813BF"/>
    <w:p w14:paraId="4D2238E9" w14:textId="5A9BC324" w:rsidR="001440DC" w:rsidRPr="008245D2" w:rsidRDefault="001440DC" w:rsidP="006813BF">
      <w:bookmarkStart w:id="0" w:name="_GoBack"/>
      <w:bookmarkEnd w:id="0"/>
    </w:p>
    <w:p w14:paraId="1AF68F76" w14:textId="6E455BB1" w:rsidR="000C360E" w:rsidRPr="006813BF" w:rsidRDefault="007E2C2C" w:rsidP="007E2C2C">
      <w:pPr>
        <w:pStyle w:val="1"/>
        <w:rPr>
          <w:rFonts w:ascii="Times New Roman" w:hAnsi="Times New Roman" w:cs="Times New Roman"/>
          <w:b/>
          <w:bCs/>
          <w:color w:val="FF0000"/>
          <w:sz w:val="22"/>
          <w:szCs w:val="22"/>
        </w:rPr>
      </w:pPr>
      <w:bookmarkStart w:id="1" w:name="_Toc93609160"/>
      <w:r w:rsidRPr="006813BF">
        <w:rPr>
          <w:rFonts w:ascii="Times New Roman" w:hAnsi="Times New Roman" w:cs="Times New Roman"/>
          <w:b/>
          <w:bCs/>
          <w:color w:val="FF0000"/>
          <w:sz w:val="22"/>
          <w:szCs w:val="22"/>
        </w:rPr>
        <w:lastRenderedPageBreak/>
        <w:t>1.</w:t>
      </w:r>
      <w:r w:rsidR="000C360E" w:rsidRPr="006813BF">
        <w:rPr>
          <w:rFonts w:ascii="Times New Roman" w:hAnsi="Times New Roman" w:cs="Times New Roman"/>
          <w:b/>
          <w:bCs/>
          <w:color w:val="FF0000"/>
          <w:sz w:val="22"/>
          <w:szCs w:val="22"/>
        </w:rPr>
        <w:t>Понятие л</w:t>
      </w:r>
      <w:r w:rsidR="007D7966" w:rsidRPr="006813BF">
        <w:rPr>
          <w:rFonts w:ascii="Times New Roman" w:hAnsi="Times New Roman" w:cs="Times New Roman"/>
          <w:b/>
          <w:bCs/>
          <w:color w:val="FF0000"/>
          <w:sz w:val="22"/>
          <w:szCs w:val="22"/>
        </w:rPr>
        <w:t>инейн</w:t>
      </w:r>
      <w:r w:rsidR="000C360E" w:rsidRPr="006813BF">
        <w:rPr>
          <w:rFonts w:ascii="Times New Roman" w:hAnsi="Times New Roman" w:cs="Times New Roman"/>
          <w:b/>
          <w:bCs/>
          <w:color w:val="FF0000"/>
          <w:sz w:val="22"/>
          <w:szCs w:val="22"/>
        </w:rPr>
        <w:t>ой</w:t>
      </w:r>
      <w:r w:rsidR="007D7966" w:rsidRPr="006813BF">
        <w:rPr>
          <w:rFonts w:ascii="Times New Roman" w:hAnsi="Times New Roman" w:cs="Times New Roman"/>
          <w:b/>
          <w:bCs/>
          <w:color w:val="FF0000"/>
          <w:sz w:val="22"/>
          <w:szCs w:val="22"/>
        </w:rPr>
        <w:t xml:space="preserve"> регресси</w:t>
      </w:r>
      <w:r w:rsidR="000C360E" w:rsidRPr="006813BF">
        <w:rPr>
          <w:rFonts w:ascii="Times New Roman" w:hAnsi="Times New Roman" w:cs="Times New Roman"/>
          <w:b/>
          <w:bCs/>
          <w:color w:val="FF0000"/>
          <w:sz w:val="22"/>
          <w:szCs w:val="22"/>
        </w:rPr>
        <w:t>и;</w:t>
      </w:r>
      <w:r w:rsidR="007D7966" w:rsidRPr="006813BF">
        <w:rPr>
          <w:rFonts w:ascii="Times New Roman" w:hAnsi="Times New Roman" w:cs="Times New Roman"/>
          <w:b/>
          <w:bCs/>
          <w:color w:val="FF0000"/>
          <w:sz w:val="22"/>
          <w:szCs w:val="22"/>
        </w:rPr>
        <w:t xml:space="preserve"> </w:t>
      </w:r>
      <w:r w:rsidR="006F704C" w:rsidRPr="006813BF">
        <w:rPr>
          <w:rFonts w:ascii="Times New Roman" w:hAnsi="Times New Roman" w:cs="Times New Roman"/>
          <w:b/>
          <w:bCs/>
          <w:color w:val="FF0000"/>
          <w:sz w:val="22"/>
          <w:szCs w:val="22"/>
        </w:rPr>
        <w:t>м</w:t>
      </w:r>
      <w:r w:rsidR="00406C39" w:rsidRPr="006813BF">
        <w:rPr>
          <w:rFonts w:ascii="Times New Roman" w:hAnsi="Times New Roman" w:cs="Times New Roman"/>
          <w:b/>
          <w:bCs/>
          <w:color w:val="FF0000"/>
          <w:sz w:val="22"/>
          <w:szCs w:val="22"/>
        </w:rPr>
        <w:t>етод наименьших квадратов</w:t>
      </w:r>
      <w:r w:rsidR="000C360E" w:rsidRPr="006813BF">
        <w:rPr>
          <w:rFonts w:ascii="Times New Roman" w:hAnsi="Times New Roman" w:cs="Times New Roman"/>
          <w:b/>
          <w:bCs/>
          <w:color w:val="FF0000"/>
          <w:sz w:val="22"/>
          <w:szCs w:val="22"/>
        </w:rPr>
        <w:t>.</w:t>
      </w:r>
      <w:bookmarkEnd w:id="1"/>
    </w:p>
    <w:p w14:paraId="5C16D001" w14:textId="77777777" w:rsidR="003D138E" w:rsidRPr="00FB753F" w:rsidRDefault="003D138E" w:rsidP="009C7B65">
      <w:pPr>
        <w:rPr>
          <w:rFonts w:ascii="Times New Roman" w:hAnsi="Times New Roman" w:cs="Times New Roman"/>
          <w:b/>
          <w:bCs/>
        </w:rPr>
      </w:pPr>
      <w:r w:rsidRPr="00FB753F">
        <w:rPr>
          <w:rFonts w:ascii="Times New Roman" w:hAnsi="Times New Roman" w:cs="Times New Roman"/>
          <w:b/>
          <w:bCs/>
        </w:rPr>
        <w:t>1)Линейная регрессия.</w:t>
      </w:r>
    </w:p>
    <w:p w14:paraId="2265F738" w14:textId="3336E5B3" w:rsidR="009C7B65" w:rsidRPr="00FB753F" w:rsidRDefault="009C7B65" w:rsidP="00FB753F">
      <w:pPr>
        <w:jc w:val="both"/>
        <w:rPr>
          <w:rFonts w:ascii="Times New Roman" w:hAnsi="Times New Roman" w:cs="Times New Roman"/>
        </w:rPr>
      </w:pPr>
      <w:r w:rsidRPr="00FB753F">
        <w:rPr>
          <w:rFonts w:ascii="Times New Roman" w:hAnsi="Times New Roman" w:cs="Times New Roman"/>
        </w:rPr>
        <w:t>Регрессия</w:t>
      </w:r>
      <w:r w:rsidRPr="00FB753F">
        <w:rPr>
          <w:rFonts w:ascii="Times New Roman" w:hAnsi="Times New Roman" w:cs="Times New Roman"/>
          <w:b/>
          <w:bCs/>
        </w:rPr>
        <w:t xml:space="preserve"> </w:t>
      </w:r>
      <w:r w:rsidRPr="00FB753F">
        <w:rPr>
          <w:rFonts w:ascii="Times New Roman" w:hAnsi="Times New Roman" w:cs="Times New Roman"/>
        </w:rPr>
        <w:t xml:space="preserve">– это математическое выражение, отражающее связь между переменными </w:t>
      </w:r>
      <w:r w:rsidRPr="00FB753F">
        <w:rPr>
          <w:rFonts w:ascii="Cambria Math" w:hAnsi="Cambria Math" w:cs="Cambria Math"/>
        </w:rPr>
        <w:t>𝑦</w:t>
      </w:r>
      <w:r w:rsidRPr="00FB753F">
        <w:rPr>
          <w:rFonts w:ascii="Times New Roman" w:hAnsi="Times New Roman" w:cs="Times New Roman"/>
        </w:rPr>
        <w:t xml:space="preserve"> и </w:t>
      </w:r>
      <w:r w:rsidRPr="00FB753F">
        <w:rPr>
          <w:rFonts w:ascii="Cambria Math" w:hAnsi="Cambria Math" w:cs="Cambria Math"/>
        </w:rPr>
        <w:t>𝑥</w:t>
      </w:r>
      <w:r w:rsidRPr="00FB753F">
        <w:rPr>
          <w:rFonts w:ascii="Times New Roman" w:hAnsi="Times New Roman" w:cs="Times New Roman"/>
        </w:rPr>
        <w:t xml:space="preserve"> при наличии между ними статистической зависимости. </w:t>
      </w:r>
    </w:p>
    <w:p w14:paraId="785C5CCB" w14:textId="25C619DE" w:rsidR="009C7B65" w:rsidRPr="00FB753F" w:rsidRDefault="009C7B65" w:rsidP="00FB753F">
      <w:pPr>
        <w:jc w:val="both"/>
        <w:rPr>
          <w:rFonts w:ascii="Times New Roman" w:hAnsi="Times New Roman" w:cs="Times New Roman"/>
        </w:rPr>
      </w:pPr>
      <w:r w:rsidRPr="00FB753F">
        <w:rPr>
          <w:rFonts w:ascii="Times New Roman" w:hAnsi="Times New Roman" w:cs="Times New Roman"/>
        </w:rPr>
        <w:t>Регрессия строится обратным образом – от известных точек к функции.</w:t>
      </w:r>
    </w:p>
    <w:p w14:paraId="754B0B77" w14:textId="00C98B52" w:rsidR="00E60DCE" w:rsidRPr="00FB753F" w:rsidRDefault="004573F3" w:rsidP="00FB753F">
      <w:pPr>
        <w:jc w:val="both"/>
        <w:rPr>
          <w:rFonts w:ascii="Times New Roman" w:hAnsi="Times New Roman" w:cs="Times New Roman"/>
        </w:rPr>
      </w:pPr>
      <w:r w:rsidRPr="004573F3">
        <w:rPr>
          <w:rFonts w:ascii="Times New Roman" w:hAnsi="Times New Roman" w:cs="Times New Roman"/>
        </w:rPr>
        <w:drawing>
          <wp:inline distT="0" distB="0" distL="0" distR="0" wp14:anchorId="4EF26722" wp14:editId="49B3296E">
            <wp:extent cx="5940425" cy="1231265"/>
            <wp:effectExtent l="0" t="0" r="3175"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231265"/>
                    </a:xfrm>
                    <a:prstGeom prst="rect">
                      <a:avLst/>
                    </a:prstGeom>
                  </pic:spPr>
                </pic:pic>
              </a:graphicData>
            </a:graphic>
          </wp:inline>
        </w:drawing>
      </w:r>
      <w:r w:rsidR="003D138E" w:rsidRPr="00FB753F">
        <w:rPr>
          <w:rFonts w:ascii="Times New Roman" w:hAnsi="Times New Roman" w:cs="Times New Roman"/>
          <w:b/>
          <w:bCs/>
        </w:rPr>
        <w:t>2)Метод наименьших квадратов</w:t>
      </w:r>
      <w:r w:rsidR="0068280C" w:rsidRPr="00FB753F">
        <w:rPr>
          <w:rFonts w:ascii="Times New Roman" w:hAnsi="Times New Roman" w:cs="Times New Roman"/>
          <w:b/>
          <w:bCs/>
        </w:rPr>
        <w:t xml:space="preserve"> </w:t>
      </w:r>
      <w:r w:rsidR="0068280C" w:rsidRPr="00FB753F">
        <w:rPr>
          <w:rFonts w:ascii="Times New Roman" w:hAnsi="Times New Roman" w:cs="Times New Roman"/>
        </w:rPr>
        <w:t xml:space="preserve">заключается в </w:t>
      </w:r>
      <w:r w:rsidR="00E60DCE" w:rsidRPr="00FB753F">
        <w:rPr>
          <w:rFonts w:ascii="Times New Roman" w:hAnsi="Times New Roman" w:cs="Times New Roman"/>
        </w:rPr>
        <w:t xml:space="preserve">нахождении коэффициентов </w:t>
      </w:r>
      <w:r w:rsidR="00E60DCE" w:rsidRPr="00FB753F">
        <w:rPr>
          <w:rFonts w:ascii="Cambria Math" w:hAnsi="Cambria Math" w:cs="Cambria Math"/>
        </w:rPr>
        <w:t>𝒂</w:t>
      </w:r>
      <w:r w:rsidR="00E60DCE" w:rsidRPr="00FB753F">
        <w:rPr>
          <w:rFonts w:ascii="Times New Roman" w:hAnsi="Times New Roman" w:cs="Times New Roman"/>
        </w:rPr>
        <w:t xml:space="preserve"> и </w:t>
      </w:r>
      <w:r w:rsidR="00E60DCE" w:rsidRPr="00FB753F">
        <w:rPr>
          <w:rFonts w:ascii="Cambria Math" w:hAnsi="Cambria Math" w:cs="Cambria Math"/>
        </w:rPr>
        <w:t>𝒃</w:t>
      </w:r>
      <w:r w:rsidR="00E60DCE" w:rsidRPr="00FB753F">
        <w:rPr>
          <w:rFonts w:ascii="Times New Roman" w:hAnsi="Times New Roman" w:cs="Times New Roman"/>
        </w:rPr>
        <w:t xml:space="preserve"> линейной регрессии </w:t>
      </w:r>
      <w:r w:rsidR="00E60DCE" w:rsidRPr="00FB753F">
        <w:rPr>
          <w:rFonts w:ascii="Cambria Math" w:hAnsi="Cambria Math" w:cs="Cambria Math"/>
        </w:rPr>
        <w:t>𝒚</w:t>
      </w:r>
      <w:r w:rsidR="00E60DCE" w:rsidRPr="00FB753F">
        <w:rPr>
          <w:rFonts w:ascii="Times New Roman" w:hAnsi="Times New Roman" w:cs="Times New Roman"/>
        </w:rPr>
        <w:t xml:space="preserve"> = </w:t>
      </w:r>
      <w:r w:rsidR="00E60DCE" w:rsidRPr="00FB753F">
        <w:rPr>
          <w:rFonts w:ascii="Cambria Math" w:hAnsi="Cambria Math" w:cs="Cambria Math"/>
        </w:rPr>
        <w:t>𝒂𝒙</w:t>
      </w:r>
      <w:r w:rsidR="00E60DCE" w:rsidRPr="00FB753F">
        <w:rPr>
          <w:rFonts w:ascii="Times New Roman" w:hAnsi="Times New Roman" w:cs="Times New Roman"/>
        </w:rPr>
        <w:t xml:space="preserve"> + </w:t>
      </w:r>
      <w:r w:rsidR="00E60DCE" w:rsidRPr="00FB753F">
        <w:rPr>
          <w:rFonts w:ascii="Cambria Math" w:hAnsi="Cambria Math" w:cs="Cambria Math"/>
        </w:rPr>
        <w:t>𝒃</w:t>
      </w:r>
      <w:r w:rsidR="00E60DCE" w:rsidRPr="00FB753F">
        <w:rPr>
          <w:rFonts w:ascii="Times New Roman" w:hAnsi="Times New Roman" w:cs="Times New Roman"/>
        </w:rPr>
        <w:t xml:space="preserve">, наиболее адекватно отражающих зависимость переменных </w:t>
      </w:r>
      <w:r w:rsidR="00E60DCE" w:rsidRPr="00FB753F">
        <w:rPr>
          <w:rFonts w:ascii="Cambria Math" w:hAnsi="Cambria Math" w:cs="Cambria Math"/>
        </w:rPr>
        <w:t>𝑥𝑘</w:t>
      </w:r>
      <w:r w:rsidR="00E60DCE" w:rsidRPr="00FB753F">
        <w:rPr>
          <w:rFonts w:ascii="Times New Roman" w:hAnsi="Times New Roman" w:cs="Times New Roman"/>
        </w:rPr>
        <w:t xml:space="preserve"> и </w:t>
      </w:r>
      <w:r w:rsidR="00E60DCE" w:rsidRPr="00FB753F">
        <w:rPr>
          <w:rFonts w:ascii="Cambria Math" w:hAnsi="Cambria Math" w:cs="Cambria Math"/>
        </w:rPr>
        <w:t>𝑦𝑘</w:t>
      </w:r>
      <w:r w:rsidR="00E60DCE" w:rsidRPr="00FB753F">
        <w:rPr>
          <w:rFonts w:ascii="Times New Roman" w:hAnsi="Times New Roman" w:cs="Times New Roman"/>
        </w:rPr>
        <w:t>.</w:t>
      </w:r>
    </w:p>
    <w:p w14:paraId="3D444774" w14:textId="77777777" w:rsidR="004573F3" w:rsidRDefault="00E60DCE" w:rsidP="00FB753F">
      <w:pPr>
        <w:jc w:val="both"/>
        <w:rPr>
          <w:rFonts w:ascii="Times New Roman" w:hAnsi="Times New Roman" w:cs="Times New Roman"/>
        </w:rPr>
      </w:pPr>
      <w:r w:rsidRPr="00FB753F">
        <w:rPr>
          <w:rFonts w:ascii="Times New Roman" w:hAnsi="Times New Roman" w:cs="Times New Roman"/>
        </w:rPr>
        <w:t xml:space="preserve"> </w:t>
      </w:r>
      <w:r w:rsidR="004573F3" w:rsidRPr="004573F3">
        <w:rPr>
          <w:rFonts w:ascii="Times New Roman" w:hAnsi="Times New Roman" w:cs="Times New Roman"/>
        </w:rPr>
        <w:drawing>
          <wp:inline distT="0" distB="0" distL="0" distR="0" wp14:anchorId="36E4EFC0" wp14:editId="07CE6688">
            <wp:extent cx="5496692" cy="97168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6692" cy="971686"/>
                    </a:xfrm>
                    <a:prstGeom prst="rect">
                      <a:avLst/>
                    </a:prstGeom>
                  </pic:spPr>
                </pic:pic>
              </a:graphicData>
            </a:graphic>
          </wp:inline>
        </w:drawing>
      </w:r>
    </w:p>
    <w:p w14:paraId="24FFFE89" w14:textId="3E86324B" w:rsidR="003D138E" w:rsidRPr="00664EA7" w:rsidRDefault="001F4106" w:rsidP="00FB753F">
      <w:pPr>
        <w:jc w:val="both"/>
        <w:rPr>
          <w:rFonts w:ascii="Times New Roman" w:hAnsi="Times New Roman" w:cs="Times New Roman"/>
          <w:u w:val="single"/>
        </w:rPr>
      </w:pPr>
      <w:r w:rsidRPr="00FB753F">
        <w:rPr>
          <w:rFonts w:ascii="Times New Roman" w:hAnsi="Times New Roman" w:cs="Times New Roman"/>
        </w:rPr>
        <w:t xml:space="preserve">, </w:t>
      </w:r>
      <w:r w:rsidRPr="00FB753F">
        <w:rPr>
          <w:rFonts w:ascii="Times New Roman" w:hAnsi="Times New Roman" w:cs="Times New Roman"/>
          <w:u w:val="single"/>
        </w:rPr>
        <w:t xml:space="preserve">то есть </w:t>
      </w:r>
      <w:r w:rsidR="006250B8" w:rsidRPr="00FB753F">
        <w:rPr>
          <w:rFonts w:ascii="Times New Roman" w:hAnsi="Times New Roman" w:cs="Times New Roman"/>
          <w:u w:val="single"/>
        </w:rPr>
        <w:t>наша задача заключается в нахождении коэффициентов</w:t>
      </w:r>
      <w:r w:rsidR="00DD5CE9" w:rsidRPr="00FB753F">
        <w:rPr>
          <w:rFonts w:ascii="Times New Roman" w:hAnsi="Times New Roman" w:cs="Times New Roman"/>
          <w:u w:val="single"/>
        </w:rPr>
        <w:t xml:space="preserve"> линейной зависимости, при которых функция двух </w:t>
      </w:r>
      <w:proofErr w:type="gramStart"/>
      <w:r w:rsidR="00DD5CE9" w:rsidRPr="00FB753F">
        <w:rPr>
          <w:rFonts w:ascii="Times New Roman" w:hAnsi="Times New Roman" w:cs="Times New Roman"/>
          <w:u w:val="single"/>
        </w:rPr>
        <w:t>переменных</w:t>
      </w:r>
      <w:proofErr w:type="gramEnd"/>
      <w:r w:rsidR="00DD5CE9" w:rsidRPr="00FB753F">
        <w:rPr>
          <w:rFonts w:ascii="Times New Roman" w:hAnsi="Times New Roman" w:cs="Times New Roman"/>
          <w:u w:val="single"/>
        </w:rPr>
        <w:t xml:space="preserve"> а и </w:t>
      </w:r>
      <w:r w:rsidR="00DD5CE9" w:rsidRPr="00FB753F">
        <w:rPr>
          <w:rFonts w:ascii="Times New Roman" w:hAnsi="Times New Roman" w:cs="Times New Roman"/>
          <w:u w:val="single"/>
          <w:lang w:val="en-US"/>
        </w:rPr>
        <w:t>b</w:t>
      </w:r>
      <w:r w:rsidR="00DD5CE9" w:rsidRPr="00FB753F">
        <w:rPr>
          <w:rFonts w:ascii="Times New Roman" w:hAnsi="Times New Roman" w:cs="Times New Roman"/>
          <w:u w:val="single"/>
        </w:rPr>
        <w:t xml:space="preserve"> </w:t>
      </w:r>
      <w:r w:rsidR="00860585" w:rsidRPr="00FB753F">
        <w:rPr>
          <w:rFonts w:ascii="Times New Roman" w:hAnsi="Times New Roman" w:cs="Times New Roman"/>
          <w:u w:val="single"/>
        </w:rPr>
        <w:t>принимает наименьшее значение.</w:t>
      </w:r>
      <w:r w:rsidR="003364CE" w:rsidRPr="003364CE">
        <w:rPr>
          <w:rFonts w:ascii="Times New Roman" w:hAnsi="Times New Roman" w:cs="Times New Roman"/>
          <w:u w:val="single"/>
        </w:rPr>
        <w:t xml:space="preserve"> </w:t>
      </w:r>
    </w:p>
    <w:p w14:paraId="5F95CE68" w14:textId="7D817819" w:rsidR="003364CE" w:rsidRPr="003364CE" w:rsidRDefault="003364CE" w:rsidP="00FB753F">
      <w:pPr>
        <w:jc w:val="both"/>
        <w:rPr>
          <w:rFonts w:ascii="Times New Roman" w:hAnsi="Times New Roman" w:cs="Times New Roman"/>
        </w:rPr>
      </w:pPr>
      <w:r>
        <w:rPr>
          <w:rFonts w:ascii="Times New Roman" w:hAnsi="Times New Roman" w:cs="Times New Roman"/>
        </w:rPr>
        <w:t xml:space="preserve">Далее выполняем ряд математических преобразований: находим частный производные </w:t>
      </w:r>
      <w:r>
        <w:rPr>
          <w:rFonts w:ascii="Times New Roman" w:hAnsi="Times New Roman" w:cs="Times New Roman"/>
          <w:lang w:val="en-US"/>
        </w:rPr>
        <w:t>f</w:t>
      </w:r>
      <w:r w:rsidRPr="003364CE">
        <w:rPr>
          <w:rFonts w:ascii="Times New Roman" w:hAnsi="Times New Roman" w:cs="Times New Roman"/>
        </w:rPr>
        <w:t>(</w:t>
      </w:r>
      <w:proofErr w:type="gramStart"/>
      <w:r>
        <w:rPr>
          <w:rFonts w:ascii="Times New Roman" w:hAnsi="Times New Roman" w:cs="Times New Roman"/>
          <w:lang w:val="en-US"/>
        </w:rPr>
        <w:t>a</w:t>
      </w:r>
      <w:r w:rsidRPr="003364CE">
        <w:rPr>
          <w:rFonts w:ascii="Times New Roman" w:hAnsi="Times New Roman" w:cs="Times New Roman"/>
        </w:rPr>
        <w:t>,</w:t>
      </w:r>
      <w:r>
        <w:rPr>
          <w:rFonts w:ascii="Times New Roman" w:hAnsi="Times New Roman" w:cs="Times New Roman"/>
          <w:lang w:val="en-US"/>
        </w:rPr>
        <w:t>b</w:t>
      </w:r>
      <w:proofErr w:type="gramEnd"/>
      <w:r w:rsidRPr="003364CE">
        <w:rPr>
          <w:rFonts w:ascii="Times New Roman" w:hAnsi="Times New Roman" w:cs="Times New Roman"/>
        </w:rPr>
        <w:t>)</w:t>
      </w:r>
      <w:r>
        <w:rPr>
          <w:rFonts w:ascii="Times New Roman" w:hAnsi="Times New Roman" w:cs="Times New Roman"/>
        </w:rPr>
        <w:t xml:space="preserve"> по а и </w:t>
      </w:r>
      <w:r>
        <w:rPr>
          <w:rFonts w:ascii="Times New Roman" w:hAnsi="Times New Roman" w:cs="Times New Roman"/>
          <w:lang w:val="en-US"/>
        </w:rPr>
        <w:t>b</w:t>
      </w:r>
      <w:r w:rsidRPr="003364CE">
        <w:rPr>
          <w:rFonts w:ascii="Times New Roman" w:hAnsi="Times New Roman" w:cs="Times New Roman"/>
        </w:rPr>
        <w:t xml:space="preserve">, </w:t>
      </w:r>
      <w:r>
        <w:rPr>
          <w:rFonts w:ascii="Times New Roman" w:hAnsi="Times New Roman" w:cs="Times New Roman"/>
        </w:rPr>
        <w:t xml:space="preserve">раскрываем скобки внутри суммы и выносим множители за скобки, приравниваем частные производные к нулю, записываем среднее арифметическое </w:t>
      </w:r>
      <w:proofErr w:type="spellStart"/>
      <w:r>
        <w:rPr>
          <w:rFonts w:ascii="Times New Roman" w:hAnsi="Times New Roman" w:cs="Times New Roman"/>
          <w:lang w:val="en-US"/>
        </w:rPr>
        <w:t>xk</w:t>
      </w:r>
      <w:proofErr w:type="spellEnd"/>
      <w:r w:rsidRPr="003364CE">
        <w:rPr>
          <w:rFonts w:ascii="Times New Roman" w:hAnsi="Times New Roman" w:cs="Times New Roman"/>
        </w:rPr>
        <w:t xml:space="preserve">, </w:t>
      </w:r>
      <w:proofErr w:type="spellStart"/>
      <w:r>
        <w:rPr>
          <w:rFonts w:ascii="Times New Roman" w:hAnsi="Times New Roman" w:cs="Times New Roman"/>
          <w:lang w:val="en-US"/>
        </w:rPr>
        <w:t>yk</w:t>
      </w:r>
      <w:proofErr w:type="spellEnd"/>
      <w:r w:rsidRPr="003364CE">
        <w:rPr>
          <w:rFonts w:ascii="Times New Roman" w:hAnsi="Times New Roman" w:cs="Times New Roman"/>
        </w:rPr>
        <w:t xml:space="preserve">, </w:t>
      </w:r>
      <w:r>
        <w:rPr>
          <w:rFonts w:ascii="Times New Roman" w:hAnsi="Times New Roman" w:cs="Times New Roman"/>
          <w:lang w:val="en-US"/>
        </w:rPr>
        <w:t>y</w:t>
      </w:r>
      <w:r w:rsidRPr="003364CE">
        <w:rPr>
          <w:rFonts w:ascii="Times New Roman" w:hAnsi="Times New Roman" w:cs="Times New Roman"/>
        </w:rPr>
        <w:t>*</w:t>
      </w:r>
      <w:r>
        <w:rPr>
          <w:rFonts w:ascii="Times New Roman" w:hAnsi="Times New Roman" w:cs="Times New Roman"/>
          <w:lang w:val="en-US"/>
        </w:rPr>
        <w:t>x</w:t>
      </w:r>
      <w:r w:rsidRPr="003364CE">
        <w:rPr>
          <w:rFonts w:ascii="Times New Roman" w:hAnsi="Times New Roman" w:cs="Times New Roman"/>
        </w:rPr>
        <w:t xml:space="preserve">, </w:t>
      </w:r>
      <w:r>
        <w:rPr>
          <w:rFonts w:ascii="Times New Roman" w:hAnsi="Times New Roman" w:cs="Times New Roman"/>
          <w:lang w:val="en-US"/>
        </w:rPr>
        <w:t>x</w:t>
      </w:r>
      <w:r w:rsidRPr="003364CE">
        <w:rPr>
          <w:rFonts w:ascii="Times New Roman" w:hAnsi="Times New Roman" w:cs="Times New Roman"/>
        </w:rPr>
        <w:t>^2,</w:t>
      </w:r>
      <w:r>
        <w:rPr>
          <w:rFonts w:ascii="Times New Roman" w:hAnsi="Times New Roman" w:cs="Times New Roman"/>
        </w:rPr>
        <w:t xml:space="preserve"> подставляем средние арифметические в уравнение и умножаем на</w:t>
      </w:r>
      <w:r w:rsidRPr="003364CE">
        <w:rPr>
          <w:rFonts w:ascii="Times New Roman" w:hAnsi="Times New Roman" w:cs="Times New Roman"/>
        </w:rPr>
        <w:t xml:space="preserve"> </w:t>
      </w:r>
      <w:r>
        <w:rPr>
          <w:rFonts w:ascii="Times New Roman" w:hAnsi="Times New Roman" w:cs="Times New Roman"/>
          <w:lang w:val="en-US"/>
        </w:rPr>
        <w:t>n</w:t>
      </w:r>
      <w:r w:rsidRPr="003364CE">
        <w:rPr>
          <w:rFonts w:ascii="Times New Roman" w:hAnsi="Times New Roman" w:cs="Times New Roman"/>
        </w:rPr>
        <w:t xml:space="preserve">, </w:t>
      </w:r>
      <w:r>
        <w:rPr>
          <w:rFonts w:ascii="Times New Roman" w:hAnsi="Times New Roman" w:cs="Times New Roman"/>
        </w:rPr>
        <w:t>решаем систему линейных уравнений относительно</w:t>
      </w:r>
      <w:r w:rsidRPr="003364CE">
        <w:rPr>
          <w:rFonts w:ascii="Times New Roman" w:hAnsi="Times New Roman" w:cs="Times New Roman"/>
        </w:rPr>
        <w:t xml:space="preserve"> </w:t>
      </w:r>
      <w:r>
        <w:rPr>
          <w:rFonts w:ascii="Times New Roman" w:hAnsi="Times New Roman" w:cs="Times New Roman"/>
          <w:lang w:val="en-US"/>
        </w:rPr>
        <w:t>a</w:t>
      </w:r>
      <w:r w:rsidRPr="003364CE">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b</w:t>
      </w:r>
      <w:r w:rsidRPr="003364CE">
        <w:rPr>
          <w:rFonts w:ascii="Times New Roman" w:hAnsi="Times New Roman" w:cs="Times New Roman"/>
        </w:rPr>
        <w:t>.</w:t>
      </w:r>
      <w:r>
        <w:rPr>
          <w:rFonts w:ascii="Times New Roman" w:hAnsi="Times New Roman" w:cs="Times New Roman"/>
        </w:rPr>
        <w:t xml:space="preserve"> </w:t>
      </w:r>
    </w:p>
    <w:p w14:paraId="3B3AB787" w14:textId="5D89D541" w:rsidR="004A09E2" w:rsidRDefault="007E22E4" w:rsidP="00FB753F">
      <w:pPr>
        <w:jc w:val="both"/>
        <w:rPr>
          <w:rFonts w:ascii="Times New Roman" w:hAnsi="Times New Roman" w:cs="Times New Roman"/>
        </w:rPr>
      </w:pPr>
      <w:r>
        <w:rPr>
          <w:rFonts w:ascii="Times New Roman" w:hAnsi="Times New Roman" w:cs="Times New Roman"/>
        </w:rPr>
        <w:t xml:space="preserve">Искомая регрессия имеет вид: </w:t>
      </w:r>
      <w:r>
        <w:rPr>
          <w:rFonts w:ascii="Times New Roman" w:hAnsi="Times New Roman" w:cs="Times New Roman"/>
          <w:lang w:val="en-US"/>
        </w:rPr>
        <w:t>y</w:t>
      </w:r>
      <w:r w:rsidRPr="007E22E4">
        <w:rPr>
          <w:rFonts w:ascii="Times New Roman" w:hAnsi="Times New Roman" w:cs="Times New Roman"/>
        </w:rPr>
        <w:t xml:space="preserve"> = </w:t>
      </w:r>
      <w:r>
        <w:rPr>
          <w:rFonts w:ascii="Times New Roman" w:hAnsi="Times New Roman" w:cs="Times New Roman"/>
          <w:lang w:val="en-US"/>
        </w:rPr>
        <w:t>ax</w:t>
      </w:r>
      <w:r w:rsidRPr="007E22E4">
        <w:rPr>
          <w:rFonts w:ascii="Times New Roman" w:hAnsi="Times New Roman" w:cs="Times New Roman"/>
        </w:rPr>
        <w:t>+</w:t>
      </w:r>
      <w:r>
        <w:rPr>
          <w:rFonts w:ascii="Times New Roman" w:hAnsi="Times New Roman" w:cs="Times New Roman"/>
          <w:lang w:val="en-US"/>
        </w:rPr>
        <w:t>b</w:t>
      </w:r>
      <w:r w:rsidR="00A91407" w:rsidRPr="00A91407">
        <w:rPr>
          <w:rFonts w:ascii="Times New Roman" w:hAnsi="Times New Roman" w:cs="Times New Roman"/>
        </w:rPr>
        <w:t xml:space="preserve">, </w:t>
      </w:r>
      <w:r w:rsidR="00A91407">
        <w:rPr>
          <w:rFonts w:ascii="Times New Roman" w:hAnsi="Times New Roman" w:cs="Times New Roman"/>
        </w:rPr>
        <w:t xml:space="preserve">где коэффициенты </w:t>
      </w:r>
      <w:r w:rsidR="00A91407">
        <w:rPr>
          <w:rFonts w:ascii="Times New Roman" w:hAnsi="Times New Roman" w:cs="Times New Roman"/>
          <w:lang w:val="en-US"/>
        </w:rPr>
        <w:t>a</w:t>
      </w:r>
      <w:r w:rsidR="00A91407" w:rsidRPr="00A91407">
        <w:rPr>
          <w:rFonts w:ascii="Times New Roman" w:hAnsi="Times New Roman" w:cs="Times New Roman"/>
        </w:rPr>
        <w:t xml:space="preserve"> </w:t>
      </w:r>
      <w:r w:rsidR="00A91407">
        <w:rPr>
          <w:rFonts w:ascii="Times New Roman" w:hAnsi="Times New Roman" w:cs="Times New Roman"/>
        </w:rPr>
        <w:t xml:space="preserve">и </w:t>
      </w:r>
      <w:r w:rsidR="00A91407">
        <w:rPr>
          <w:rFonts w:ascii="Times New Roman" w:hAnsi="Times New Roman" w:cs="Times New Roman"/>
          <w:lang w:val="en-US"/>
        </w:rPr>
        <w:t>b</w:t>
      </w:r>
      <w:r w:rsidR="00A91407" w:rsidRPr="00A91407">
        <w:rPr>
          <w:rFonts w:ascii="Times New Roman" w:hAnsi="Times New Roman" w:cs="Times New Roman"/>
        </w:rPr>
        <w:t xml:space="preserve"> </w:t>
      </w:r>
      <w:r w:rsidR="00A91407">
        <w:rPr>
          <w:rFonts w:ascii="Times New Roman" w:hAnsi="Times New Roman" w:cs="Times New Roman"/>
        </w:rPr>
        <w:t>вычисляются по формулам:</w:t>
      </w:r>
    </w:p>
    <w:p w14:paraId="0BC70365" w14:textId="72746A9E" w:rsidR="00A91407" w:rsidRDefault="00A91407" w:rsidP="00A91407">
      <w:pPr>
        <w:jc w:val="center"/>
        <w:rPr>
          <w:rFonts w:ascii="Times New Roman" w:hAnsi="Times New Roman" w:cs="Times New Roman"/>
        </w:rPr>
      </w:pPr>
      <w:r>
        <w:rPr>
          <w:noProof/>
          <w:lang w:eastAsia="ru-RU"/>
        </w:rPr>
        <w:drawing>
          <wp:inline distT="0" distB="0" distL="0" distR="0" wp14:anchorId="12F507CD" wp14:editId="34F3B83C">
            <wp:extent cx="3810000" cy="635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993" t="63095" r="35863" b="27973"/>
                    <a:stretch/>
                  </pic:blipFill>
                  <pic:spPr bwMode="auto">
                    <a:xfrm>
                      <a:off x="0" y="0"/>
                      <a:ext cx="3810000" cy="635000"/>
                    </a:xfrm>
                    <a:prstGeom prst="rect">
                      <a:avLst/>
                    </a:prstGeom>
                    <a:ln>
                      <a:noFill/>
                    </a:ln>
                    <a:extLst>
                      <a:ext uri="{53640926-AAD7-44D8-BBD7-CCE9431645EC}">
                        <a14:shadowObscured xmlns:a14="http://schemas.microsoft.com/office/drawing/2010/main"/>
                      </a:ext>
                    </a:extLst>
                  </pic:spPr>
                </pic:pic>
              </a:graphicData>
            </a:graphic>
          </wp:inline>
        </w:drawing>
      </w:r>
    </w:p>
    <w:p w14:paraId="7E2F12A7" w14:textId="77777777" w:rsidR="004573F3" w:rsidRDefault="004573F3" w:rsidP="00FB753F">
      <w:pPr>
        <w:jc w:val="both"/>
        <w:rPr>
          <w:rFonts w:ascii="Times New Roman" w:hAnsi="Times New Roman" w:cs="Times New Roman"/>
          <w:u w:val="single"/>
        </w:rPr>
      </w:pPr>
      <w:r w:rsidRPr="004573F3">
        <w:rPr>
          <w:rFonts w:ascii="Times New Roman" w:hAnsi="Times New Roman" w:cs="Times New Roman"/>
        </w:rPr>
        <w:drawing>
          <wp:inline distT="0" distB="0" distL="0" distR="0" wp14:anchorId="5C17BB9D" wp14:editId="607F5C10">
            <wp:extent cx="5940425" cy="80835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808355"/>
                    </a:xfrm>
                    <a:prstGeom prst="rect">
                      <a:avLst/>
                    </a:prstGeom>
                  </pic:spPr>
                </pic:pic>
              </a:graphicData>
            </a:graphic>
          </wp:inline>
        </w:drawing>
      </w:r>
    </w:p>
    <w:p w14:paraId="52853A27" w14:textId="77777777" w:rsidR="004573F3" w:rsidRDefault="004573F3" w:rsidP="00FB753F">
      <w:pPr>
        <w:jc w:val="both"/>
        <w:rPr>
          <w:rFonts w:ascii="Times New Roman" w:hAnsi="Times New Roman" w:cs="Times New Roman"/>
          <w:u w:val="single"/>
        </w:rPr>
      </w:pPr>
    </w:p>
    <w:p w14:paraId="720B1EB8" w14:textId="77777777" w:rsidR="004573F3" w:rsidRDefault="004573F3" w:rsidP="00FB753F">
      <w:pPr>
        <w:jc w:val="both"/>
        <w:rPr>
          <w:rFonts w:ascii="Times New Roman" w:hAnsi="Times New Roman" w:cs="Times New Roman"/>
          <w:u w:val="single"/>
        </w:rPr>
      </w:pPr>
    </w:p>
    <w:p w14:paraId="4CDF364C" w14:textId="77777777" w:rsidR="004573F3" w:rsidRDefault="004573F3" w:rsidP="00FB753F">
      <w:pPr>
        <w:jc w:val="both"/>
        <w:rPr>
          <w:rFonts w:ascii="Times New Roman" w:hAnsi="Times New Roman" w:cs="Times New Roman"/>
          <w:u w:val="single"/>
        </w:rPr>
      </w:pPr>
    </w:p>
    <w:p w14:paraId="1B4C2787" w14:textId="2C978BE9" w:rsidR="007E22E4" w:rsidRPr="00D83E45" w:rsidRDefault="00D40196" w:rsidP="00FB753F">
      <w:pPr>
        <w:jc w:val="both"/>
        <w:rPr>
          <w:rFonts w:ascii="Times New Roman" w:hAnsi="Times New Roman" w:cs="Times New Roman"/>
          <w:u w:val="single"/>
        </w:rPr>
      </w:pPr>
      <w:r w:rsidRPr="00D83E45">
        <w:rPr>
          <w:rFonts w:ascii="Times New Roman" w:hAnsi="Times New Roman" w:cs="Times New Roman"/>
          <w:u w:val="single"/>
        </w:rPr>
        <w:t>Свойство:</w:t>
      </w:r>
    </w:p>
    <w:p w14:paraId="421CE5E2" w14:textId="775EFEC5" w:rsidR="00D40196" w:rsidRDefault="00D40196" w:rsidP="00D40196">
      <w:pPr>
        <w:jc w:val="center"/>
        <w:rPr>
          <w:rFonts w:ascii="Times New Roman" w:hAnsi="Times New Roman" w:cs="Times New Roman"/>
        </w:rPr>
      </w:pPr>
      <w:r>
        <w:rPr>
          <w:noProof/>
          <w:lang w:eastAsia="ru-RU"/>
        </w:rPr>
        <w:lastRenderedPageBreak/>
        <w:drawing>
          <wp:inline distT="0" distB="0" distL="0" distR="0" wp14:anchorId="60BF25DA" wp14:editId="6ABA7F59">
            <wp:extent cx="4699000" cy="1028724"/>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745" t="52071" r="24639" b="25504"/>
                    <a:stretch/>
                  </pic:blipFill>
                  <pic:spPr bwMode="auto">
                    <a:xfrm>
                      <a:off x="0" y="0"/>
                      <a:ext cx="4716198" cy="1032489"/>
                    </a:xfrm>
                    <a:prstGeom prst="rect">
                      <a:avLst/>
                    </a:prstGeom>
                    <a:ln>
                      <a:noFill/>
                    </a:ln>
                    <a:extLst>
                      <a:ext uri="{53640926-AAD7-44D8-BBD7-CCE9431645EC}">
                        <a14:shadowObscured xmlns:a14="http://schemas.microsoft.com/office/drawing/2010/main"/>
                      </a:ext>
                    </a:extLst>
                  </pic:spPr>
                </pic:pic>
              </a:graphicData>
            </a:graphic>
          </wp:inline>
        </w:drawing>
      </w:r>
    </w:p>
    <w:p w14:paraId="1260D297" w14:textId="164E7FA2" w:rsidR="002C3398" w:rsidRPr="002C3398" w:rsidRDefault="002C3398" w:rsidP="002C3398">
      <w:pPr>
        <w:pStyle w:val="ad"/>
        <w:shd w:val="clear" w:color="auto" w:fill="FFFFFF"/>
        <w:spacing w:before="0" w:beforeAutospacing="0" w:after="0" w:afterAutospacing="0" w:line="360" w:lineRule="auto"/>
        <w:ind w:firstLine="567"/>
        <w:jc w:val="both"/>
        <w:rPr>
          <w:bCs/>
          <w:iCs/>
          <w:color w:val="000000"/>
          <w:sz w:val="28"/>
          <w:szCs w:val="28"/>
        </w:rPr>
      </w:pPr>
      <w:r>
        <w:t>Дисперсия</w:t>
      </w:r>
      <w:r w:rsidR="00770620">
        <w:t xml:space="preserve"> (разброс)</w:t>
      </w:r>
      <w:r>
        <w:t xml:space="preserve"> =   </w:t>
      </w:r>
      <m:oMath>
        <m:r>
          <w:rPr>
            <w:rFonts w:ascii="Cambria Math" w:hAnsi="Cambria Math"/>
            <w:color w:val="000000"/>
            <w:sz w:val="28"/>
            <w:szCs w:val="28"/>
            <w:lang w:val="en-US"/>
          </w:rPr>
          <m:t>D</m:t>
        </m:r>
        <m:r>
          <w:rPr>
            <w:rFonts w:ascii="Cambria Math" w:hAnsi="Cambria Math"/>
            <w:color w:val="000000"/>
            <w:sz w:val="28"/>
            <w:szCs w:val="28"/>
          </w:rPr>
          <m:t>=</m:t>
        </m:r>
        <m:f>
          <m:fPr>
            <m:ctrlPr>
              <w:rPr>
                <w:rFonts w:ascii="Cambria Math" w:hAnsi="Cambria Math"/>
                <w:bCs/>
                <w:i/>
                <w:iCs/>
                <w:color w:val="000000"/>
                <w:sz w:val="28"/>
                <w:szCs w:val="28"/>
              </w:rPr>
            </m:ctrlPr>
          </m:fPr>
          <m:num>
            <m:r>
              <w:rPr>
                <w:rFonts w:ascii="Cambria Math" w:hAnsi="Cambria Math"/>
                <w:color w:val="000000"/>
                <w:sz w:val="28"/>
                <w:szCs w:val="28"/>
              </w:rPr>
              <m:t>1</m:t>
            </m:r>
          </m:num>
          <m:den>
            <m:r>
              <w:rPr>
                <w:rFonts w:ascii="Cambria Math" w:hAnsi="Cambria Math"/>
                <w:color w:val="000000"/>
                <w:sz w:val="28"/>
                <w:szCs w:val="28"/>
                <w:lang w:val="en-US"/>
              </w:rPr>
              <m:t>n</m:t>
            </m:r>
          </m:den>
        </m:f>
        <m:nary>
          <m:naryPr>
            <m:chr m:val="∑"/>
            <m:ctrlPr>
              <w:rPr>
                <w:rFonts w:ascii="Cambria Math" w:hAnsi="Cambria Math"/>
                <w:bCs/>
                <w:i/>
                <w:iCs/>
                <w:color w:val="000000"/>
                <w:sz w:val="28"/>
                <w:szCs w:val="28"/>
              </w:rPr>
            </m:ctrlPr>
          </m:naryPr>
          <m:sub>
            <m:r>
              <w:rPr>
                <w:rFonts w:ascii="Cambria Math" w:hAnsi="Cambria Math"/>
                <w:color w:val="000000"/>
                <w:sz w:val="28"/>
                <w:szCs w:val="28"/>
                <w:lang w:val="en-US"/>
              </w:rPr>
              <m:t>k</m:t>
            </m:r>
            <m:r>
              <w:rPr>
                <w:rFonts w:ascii="Cambria Math" w:hAnsi="Cambria Math"/>
                <w:color w:val="000000"/>
                <w:sz w:val="28"/>
                <w:szCs w:val="28"/>
              </w:rPr>
              <m:t>=1</m:t>
            </m:r>
          </m:sub>
          <m:sup>
            <m:r>
              <w:rPr>
                <w:rFonts w:ascii="Cambria Math" w:hAnsi="Cambria Math"/>
                <w:color w:val="000000"/>
                <w:sz w:val="28"/>
                <w:szCs w:val="28"/>
                <w:lang w:val="en-US"/>
              </w:rPr>
              <m:t>n</m:t>
            </m:r>
          </m:sup>
          <m:e>
            <m:sSup>
              <m:sSupPr>
                <m:ctrlPr>
                  <w:rPr>
                    <w:rFonts w:ascii="Cambria Math" w:hAnsi="Cambria Math"/>
                    <w:bCs/>
                    <w:i/>
                    <w:iCs/>
                    <w:color w:val="000000"/>
                    <w:sz w:val="28"/>
                    <w:szCs w:val="28"/>
                  </w:rPr>
                </m:ctrlPr>
              </m:sSupPr>
              <m:e>
                <m:d>
                  <m:dPr>
                    <m:ctrlPr>
                      <w:rPr>
                        <w:rFonts w:ascii="Cambria Math" w:hAnsi="Cambria Math"/>
                        <w:bCs/>
                        <w:i/>
                        <w:iCs/>
                        <w:color w:val="000000"/>
                        <w:sz w:val="28"/>
                        <w:szCs w:val="28"/>
                      </w:rPr>
                    </m:ctrlPr>
                  </m:dPr>
                  <m:e>
                    <m:acc>
                      <m:accPr>
                        <m:ctrlPr>
                          <w:rPr>
                            <w:rFonts w:ascii="Cambria Math" w:hAnsi="Cambria Math"/>
                            <w:bCs/>
                            <w:i/>
                            <w:iCs/>
                            <w:color w:val="000000"/>
                            <w:sz w:val="28"/>
                            <w:szCs w:val="28"/>
                            <w:lang w:val="en-US"/>
                          </w:rPr>
                        </m:ctrlPr>
                      </m:accPr>
                      <m:e>
                        <m:r>
                          <w:rPr>
                            <w:rFonts w:ascii="Cambria Math" w:hAnsi="Cambria Math"/>
                            <w:color w:val="000000"/>
                            <w:sz w:val="28"/>
                            <w:szCs w:val="28"/>
                            <w:lang w:val="en-US"/>
                          </w:rPr>
                          <m:t>y</m:t>
                        </m:r>
                      </m:e>
                    </m:acc>
                    <m:r>
                      <w:rPr>
                        <w:rFonts w:ascii="Cambria Math" w:hAnsi="Cambria Math"/>
                        <w:color w:val="000000"/>
                        <w:sz w:val="28"/>
                        <w:szCs w:val="28"/>
                      </w:rPr>
                      <m:t>-</m:t>
                    </m:r>
                    <m:r>
                      <w:rPr>
                        <w:rFonts w:ascii="Cambria Math" w:hAnsi="Cambria Math"/>
                        <w:color w:val="000000"/>
                        <w:sz w:val="28"/>
                        <w:szCs w:val="28"/>
                        <w:lang w:val="en-US"/>
                      </w:rPr>
                      <m:t>y</m:t>
                    </m:r>
                    <m:r>
                      <m:rPr>
                        <m:sty m:val="p"/>
                      </m:rPr>
                      <w:rPr>
                        <w:rFonts w:ascii="Cambria Math" w:hAnsi="Cambria Math"/>
                        <w:color w:val="000000"/>
                        <w:sz w:val="28"/>
                        <w:szCs w:val="28"/>
                        <w:lang w:val="en-US"/>
                      </w:rPr>
                      <m:t> </m:t>
                    </m:r>
                  </m:e>
                </m:d>
              </m:e>
              <m:sup>
                <m:r>
                  <w:rPr>
                    <w:rFonts w:ascii="Cambria Math" w:hAnsi="Cambria Math"/>
                    <w:color w:val="000000"/>
                    <w:sz w:val="28"/>
                    <w:szCs w:val="28"/>
                  </w:rPr>
                  <m:t>2</m:t>
                </m:r>
              </m:sup>
            </m:sSup>
          </m:e>
        </m:nary>
        <m:r>
          <w:rPr>
            <w:rFonts w:ascii="Cambria Math" w:hAnsi="Cambria Math"/>
            <w:color w:val="000000"/>
            <w:sz w:val="28"/>
            <w:szCs w:val="28"/>
          </w:rPr>
          <m:t xml:space="preserve"> </m:t>
        </m:r>
      </m:oMath>
    </w:p>
    <w:p w14:paraId="0E2DB658" w14:textId="652ED711" w:rsidR="0060496B" w:rsidRPr="006813BF" w:rsidRDefault="007E2C2C" w:rsidP="00EF7670">
      <w:pPr>
        <w:pStyle w:val="1"/>
        <w:rPr>
          <w:rFonts w:ascii="Times New Roman" w:hAnsi="Times New Roman" w:cs="Times New Roman"/>
          <w:b/>
          <w:bCs/>
          <w:color w:val="FF0000"/>
          <w:sz w:val="22"/>
          <w:szCs w:val="22"/>
        </w:rPr>
      </w:pPr>
      <w:bookmarkStart w:id="2" w:name="_Toc93609161"/>
      <w:r w:rsidRPr="006813BF">
        <w:rPr>
          <w:rFonts w:ascii="Times New Roman" w:hAnsi="Times New Roman" w:cs="Times New Roman"/>
          <w:b/>
          <w:bCs/>
          <w:color w:val="FF0000"/>
          <w:sz w:val="22"/>
          <w:szCs w:val="22"/>
        </w:rPr>
        <w:t>2.</w:t>
      </w:r>
      <w:r w:rsidR="000C360E" w:rsidRPr="006813BF">
        <w:rPr>
          <w:rFonts w:ascii="Times New Roman" w:hAnsi="Times New Roman" w:cs="Times New Roman"/>
          <w:b/>
          <w:bCs/>
          <w:color w:val="FF0000"/>
          <w:sz w:val="22"/>
          <w:szCs w:val="22"/>
        </w:rPr>
        <w:t>Д</w:t>
      </w:r>
      <w:r w:rsidR="007D7966" w:rsidRPr="006813BF">
        <w:rPr>
          <w:rFonts w:ascii="Times New Roman" w:hAnsi="Times New Roman" w:cs="Times New Roman"/>
          <w:b/>
          <w:bCs/>
          <w:color w:val="FF0000"/>
          <w:sz w:val="22"/>
          <w:szCs w:val="22"/>
        </w:rPr>
        <w:t>оверительны</w:t>
      </w:r>
      <w:r w:rsidR="002115EC" w:rsidRPr="006813BF">
        <w:rPr>
          <w:rFonts w:ascii="Times New Roman" w:hAnsi="Times New Roman" w:cs="Times New Roman"/>
          <w:b/>
          <w:bCs/>
          <w:color w:val="FF0000"/>
          <w:sz w:val="22"/>
          <w:szCs w:val="22"/>
        </w:rPr>
        <w:t>е</w:t>
      </w:r>
      <w:r w:rsidR="007D7966" w:rsidRPr="006813BF">
        <w:rPr>
          <w:rFonts w:ascii="Times New Roman" w:hAnsi="Times New Roman" w:cs="Times New Roman"/>
          <w:b/>
          <w:bCs/>
          <w:color w:val="FF0000"/>
          <w:sz w:val="22"/>
          <w:szCs w:val="22"/>
        </w:rPr>
        <w:t xml:space="preserve"> интервал</w:t>
      </w:r>
      <w:r w:rsidR="002115EC" w:rsidRPr="006813BF">
        <w:rPr>
          <w:rFonts w:ascii="Times New Roman" w:hAnsi="Times New Roman" w:cs="Times New Roman"/>
          <w:b/>
          <w:bCs/>
          <w:color w:val="FF0000"/>
          <w:sz w:val="22"/>
          <w:szCs w:val="22"/>
        </w:rPr>
        <w:t>ы</w:t>
      </w:r>
      <w:r w:rsidR="003A3BD2" w:rsidRPr="006813BF">
        <w:rPr>
          <w:rFonts w:ascii="Times New Roman" w:hAnsi="Times New Roman" w:cs="Times New Roman"/>
          <w:b/>
          <w:bCs/>
          <w:color w:val="FF0000"/>
          <w:sz w:val="22"/>
          <w:szCs w:val="22"/>
        </w:rPr>
        <w:t>;</w:t>
      </w:r>
      <w:r w:rsidR="00406C39" w:rsidRPr="006813BF">
        <w:rPr>
          <w:rFonts w:ascii="Times New Roman" w:hAnsi="Times New Roman" w:cs="Times New Roman"/>
          <w:b/>
          <w:bCs/>
          <w:color w:val="FF0000"/>
          <w:sz w:val="22"/>
          <w:szCs w:val="22"/>
        </w:rPr>
        <w:t xml:space="preserve"> </w:t>
      </w:r>
      <w:r w:rsidR="006F704C" w:rsidRPr="006813BF">
        <w:rPr>
          <w:rFonts w:ascii="Times New Roman" w:hAnsi="Times New Roman" w:cs="Times New Roman"/>
          <w:b/>
          <w:bCs/>
          <w:color w:val="FF0000"/>
          <w:sz w:val="22"/>
          <w:szCs w:val="22"/>
        </w:rPr>
        <w:t>п</w:t>
      </w:r>
      <w:r w:rsidR="00406C39" w:rsidRPr="006813BF">
        <w:rPr>
          <w:rFonts w:ascii="Times New Roman" w:hAnsi="Times New Roman" w:cs="Times New Roman"/>
          <w:b/>
          <w:bCs/>
          <w:color w:val="FF0000"/>
          <w:sz w:val="22"/>
          <w:szCs w:val="22"/>
        </w:rPr>
        <w:t>рогнозирование с помощью линейной регрессии.</w:t>
      </w:r>
      <w:bookmarkEnd w:id="2"/>
    </w:p>
    <w:p w14:paraId="2FBF4449" w14:textId="77777777" w:rsidR="00BD4080" w:rsidRDefault="00A01338" w:rsidP="00A01338">
      <w:pPr>
        <w:jc w:val="both"/>
        <w:rPr>
          <w:rFonts w:ascii="Times New Roman" w:hAnsi="Times New Roman" w:cs="Times New Roman"/>
        </w:rPr>
      </w:pPr>
      <w:r w:rsidRPr="00A01338">
        <w:rPr>
          <w:rFonts w:ascii="Times New Roman" w:hAnsi="Times New Roman" w:cs="Times New Roman"/>
          <w:u w:val="single"/>
        </w:rPr>
        <w:t xml:space="preserve">Экстраполяция </w:t>
      </w:r>
      <w:r w:rsidRPr="00A01338">
        <w:rPr>
          <w:rFonts w:ascii="Times New Roman" w:hAnsi="Times New Roman" w:cs="Times New Roman"/>
        </w:rPr>
        <w:t xml:space="preserve">(от лат. </w:t>
      </w:r>
      <w:proofErr w:type="spellStart"/>
      <w:r w:rsidRPr="00A01338">
        <w:rPr>
          <w:rFonts w:ascii="Times New Roman" w:hAnsi="Times New Roman" w:cs="Times New Roman"/>
        </w:rPr>
        <w:t>extrā</w:t>
      </w:r>
      <w:proofErr w:type="spellEnd"/>
      <w:r w:rsidRPr="00A01338">
        <w:rPr>
          <w:rFonts w:ascii="Times New Roman" w:hAnsi="Times New Roman" w:cs="Times New Roman"/>
        </w:rPr>
        <w:t xml:space="preserve"> - вне, снаружи, и лат. </w:t>
      </w:r>
      <w:proofErr w:type="spellStart"/>
      <w:r w:rsidRPr="00A01338">
        <w:rPr>
          <w:rFonts w:ascii="Times New Roman" w:hAnsi="Times New Roman" w:cs="Times New Roman"/>
        </w:rPr>
        <w:t>polire</w:t>
      </w:r>
      <w:proofErr w:type="spellEnd"/>
      <w:r w:rsidRPr="00A01338">
        <w:rPr>
          <w:rFonts w:ascii="Times New Roman" w:hAnsi="Times New Roman" w:cs="Times New Roman"/>
        </w:rPr>
        <w:t xml:space="preserve"> - приглаживать, выправлять) — особый тип аппроксимации</w:t>
      </w:r>
      <w:r w:rsidR="00BD4080">
        <w:rPr>
          <w:rFonts w:ascii="Times New Roman" w:hAnsi="Times New Roman" w:cs="Times New Roman"/>
        </w:rPr>
        <w:t xml:space="preserve"> (позволяет исследовать числовые характеристики и качественные свойства объекта, сводя задачу к изучению более простых или удобных объектов)</w:t>
      </w:r>
      <w:r w:rsidRPr="00A01338">
        <w:rPr>
          <w:rFonts w:ascii="Times New Roman" w:hAnsi="Times New Roman" w:cs="Times New Roman"/>
        </w:rPr>
        <w:t xml:space="preserve">, при котором функция восстанавливается вне границ заданного интервала. </w:t>
      </w:r>
    </w:p>
    <w:p w14:paraId="50FD9FF6" w14:textId="21E02A30" w:rsidR="00A01338" w:rsidRDefault="00A01338" w:rsidP="00A01338">
      <w:pPr>
        <w:jc w:val="both"/>
        <w:rPr>
          <w:rFonts w:ascii="Times New Roman" w:hAnsi="Times New Roman" w:cs="Times New Roman"/>
        </w:rPr>
      </w:pPr>
      <w:r w:rsidRPr="00A01338">
        <w:rPr>
          <w:rFonts w:ascii="Times New Roman" w:hAnsi="Times New Roman" w:cs="Times New Roman"/>
          <w:u w:val="single"/>
        </w:rPr>
        <w:t xml:space="preserve">Прогнозирование </w:t>
      </w:r>
      <w:r w:rsidRPr="00A01338">
        <w:rPr>
          <w:rFonts w:ascii="Times New Roman" w:hAnsi="Times New Roman" w:cs="Times New Roman"/>
        </w:rPr>
        <w:t>– это экстраполяция регрессии в прогнозируемый диапазон.</w:t>
      </w:r>
    </w:p>
    <w:p w14:paraId="018F93C3" w14:textId="06171640" w:rsidR="00C04798" w:rsidRDefault="00C04798" w:rsidP="00A01338">
      <w:pPr>
        <w:jc w:val="both"/>
        <w:rPr>
          <w:rFonts w:ascii="Times New Roman" w:hAnsi="Times New Roman" w:cs="Times New Roman"/>
        </w:rPr>
      </w:pPr>
      <w:r>
        <w:rPr>
          <w:rFonts w:ascii="Times New Roman" w:hAnsi="Times New Roman" w:cs="Times New Roman"/>
        </w:rPr>
        <w:t xml:space="preserve">При прогнозировании необходимо изначально отфильтровать выпадающие точки: </w:t>
      </w:r>
    </w:p>
    <w:p w14:paraId="5AE66372" w14:textId="778819A4" w:rsidR="00C04798" w:rsidRPr="00AF5019" w:rsidRDefault="004573F3" w:rsidP="00C04798">
      <w:pPr>
        <w:spacing w:after="0"/>
        <w:jc w:val="both"/>
        <w:rPr>
          <w:rFonts w:ascii="Times New Roman" w:hAnsi="Times New Roman" w:cs="Times New Roman"/>
        </w:rPr>
      </w:pPr>
      <w:r w:rsidRPr="004573F3">
        <w:rPr>
          <w:rFonts w:ascii="Times New Roman" w:hAnsi="Times New Roman" w:cs="Times New Roman"/>
        </w:rPr>
        <w:drawing>
          <wp:inline distT="0" distB="0" distL="0" distR="0" wp14:anchorId="3B4CA602" wp14:editId="302C11BC">
            <wp:extent cx="5940425" cy="128079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280795"/>
                    </a:xfrm>
                    <a:prstGeom prst="rect">
                      <a:avLst/>
                    </a:prstGeom>
                  </pic:spPr>
                </pic:pic>
              </a:graphicData>
            </a:graphic>
          </wp:inline>
        </w:drawing>
      </w:r>
      <w:r w:rsidR="00254E5B">
        <w:rPr>
          <w:rFonts w:ascii="Times New Roman" w:hAnsi="Times New Roman" w:cs="Times New Roman"/>
        </w:rPr>
        <w:t>За точность прогнозов отвечает доверительный интервал.</w:t>
      </w:r>
    </w:p>
    <w:p w14:paraId="123A031D" w14:textId="77777777" w:rsidR="00C04798" w:rsidRPr="00C04798" w:rsidRDefault="00C04798" w:rsidP="00C04798">
      <w:pPr>
        <w:spacing w:after="0"/>
        <w:jc w:val="both"/>
        <w:rPr>
          <w:rFonts w:ascii="Times New Roman" w:hAnsi="Times New Roman" w:cs="Times New Roman"/>
        </w:rPr>
      </w:pPr>
    </w:p>
    <w:p w14:paraId="0B4B4127" w14:textId="44E045CF" w:rsidR="004A09E2" w:rsidRDefault="004A09E2" w:rsidP="00A01338">
      <w:pPr>
        <w:jc w:val="both"/>
        <w:rPr>
          <w:rFonts w:ascii="Times New Roman" w:hAnsi="Times New Roman" w:cs="Times New Roman"/>
        </w:rPr>
      </w:pPr>
      <w:r w:rsidRPr="004A09E2">
        <w:rPr>
          <w:rFonts w:ascii="Times New Roman" w:hAnsi="Times New Roman" w:cs="Times New Roman"/>
        </w:rPr>
        <w:t>В </w:t>
      </w:r>
      <w:hyperlink r:id="rId17" w:history="1">
        <w:r w:rsidRPr="004A09E2">
          <w:rPr>
            <w:rStyle w:val="a4"/>
            <w:rFonts w:ascii="Times New Roman" w:hAnsi="Times New Roman" w:cs="Times New Roman"/>
            <w:color w:val="auto"/>
            <w:u w:val="none"/>
          </w:rPr>
          <w:t>математической статистике</w:t>
        </w:r>
      </w:hyperlink>
      <w:r w:rsidR="00BD4080">
        <w:rPr>
          <w:rStyle w:val="a4"/>
          <w:rFonts w:ascii="Times New Roman" w:hAnsi="Times New Roman" w:cs="Times New Roman"/>
          <w:color w:val="auto"/>
          <w:u w:val="none"/>
        </w:rPr>
        <w:t xml:space="preserve"> доверительный интервал</w:t>
      </w:r>
      <w:r w:rsidRPr="004A09E2">
        <w:rPr>
          <w:rFonts w:ascii="Times New Roman" w:hAnsi="Times New Roman" w:cs="Times New Roman"/>
        </w:rPr>
        <w:t> — интервал, в пределах которого с заданной вероятностью лежат выборочные оценки статистических характеристик </w:t>
      </w:r>
      <w:hyperlink r:id="rId18" w:history="1">
        <w:r w:rsidRPr="004A09E2">
          <w:rPr>
            <w:rStyle w:val="a4"/>
            <w:rFonts w:ascii="Times New Roman" w:hAnsi="Times New Roman" w:cs="Times New Roman"/>
            <w:color w:val="auto"/>
            <w:u w:val="none"/>
          </w:rPr>
          <w:t>генеральной совокупности</w:t>
        </w:r>
      </w:hyperlink>
      <w:r w:rsidRPr="004A09E2">
        <w:rPr>
          <w:rFonts w:ascii="Times New Roman" w:hAnsi="Times New Roman" w:cs="Times New Roman"/>
        </w:rPr>
        <w:t>.</w:t>
      </w:r>
    </w:p>
    <w:p w14:paraId="128A9AC7" w14:textId="77777777" w:rsidR="000B39A3" w:rsidRDefault="000B39A3" w:rsidP="00A01338">
      <w:pPr>
        <w:jc w:val="both"/>
        <w:rPr>
          <w:rFonts w:ascii="Times New Roman" w:hAnsi="Times New Roman" w:cs="Times New Roman"/>
        </w:rPr>
      </w:pPr>
      <w:r w:rsidRPr="000B39A3">
        <w:rPr>
          <w:rFonts w:ascii="Times New Roman" w:hAnsi="Times New Roman" w:cs="Times New Roman"/>
        </w:rPr>
        <w:t xml:space="preserve">Плотность вероятности при нормальном распределении: </w:t>
      </w:r>
    </w:p>
    <w:p w14:paraId="1352618F" w14:textId="07D93FEF" w:rsidR="000B39A3" w:rsidRDefault="000B39A3" w:rsidP="000B39A3">
      <w:pPr>
        <w:spacing w:after="0"/>
        <w:jc w:val="both"/>
        <w:rPr>
          <w:rFonts w:ascii="Times New Roman" w:hAnsi="Times New Roman" w:cs="Times New Roman"/>
        </w:rPr>
      </w:pPr>
      <w:r w:rsidRPr="000B39A3">
        <w:rPr>
          <w:rFonts w:ascii="Times New Roman" w:hAnsi="Times New Roman" w:cs="Times New Roman"/>
        </w:rPr>
        <w:t>1. В доверительный интервал +</w:t>
      </w:r>
      <w:r w:rsidRPr="000B39A3">
        <w:rPr>
          <w:rFonts w:ascii="Cambria Math" w:hAnsi="Cambria Math" w:cs="Cambria Math"/>
        </w:rPr>
        <w:t>𝜎</w:t>
      </w:r>
      <w:r w:rsidRPr="000B39A3">
        <w:rPr>
          <w:rFonts w:ascii="Times New Roman" w:hAnsi="Times New Roman" w:cs="Times New Roman"/>
        </w:rPr>
        <w:t>; −</w:t>
      </w:r>
      <w:r w:rsidRPr="000B39A3">
        <w:rPr>
          <w:rFonts w:ascii="Cambria Math" w:hAnsi="Cambria Math" w:cs="Cambria Math"/>
        </w:rPr>
        <w:t>𝜎</w:t>
      </w:r>
      <w:r w:rsidRPr="000B39A3">
        <w:rPr>
          <w:rFonts w:ascii="Times New Roman" w:hAnsi="Times New Roman" w:cs="Times New Roman"/>
        </w:rPr>
        <w:t xml:space="preserve"> попадает </w:t>
      </w:r>
      <w:r w:rsidRPr="000B39A3">
        <w:rPr>
          <w:rFonts w:ascii="Times New Roman" w:hAnsi="Times New Roman" w:cs="Times New Roman"/>
        </w:rPr>
        <w:sym w:font="Symbol" w:char="F07E"/>
      </w:r>
      <w:r w:rsidRPr="000B39A3">
        <w:rPr>
          <w:rFonts w:ascii="Times New Roman" w:hAnsi="Times New Roman" w:cs="Times New Roman"/>
        </w:rPr>
        <w:t>68% всех точек.</w:t>
      </w:r>
    </w:p>
    <w:p w14:paraId="6474E49A" w14:textId="7372E021" w:rsidR="000B39A3" w:rsidRDefault="000B39A3" w:rsidP="000B39A3">
      <w:pPr>
        <w:spacing w:after="0"/>
        <w:jc w:val="both"/>
        <w:rPr>
          <w:rFonts w:ascii="Times New Roman" w:hAnsi="Times New Roman" w:cs="Times New Roman"/>
        </w:rPr>
      </w:pPr>
      <w:r w:rsidRPr="000B39A3">
        <w:rPr>
          <w:rFonts w:ascii="Times New Roman" w:hAnsi="Times New Roman" w:cs="Times New Roman"/>
        </w:rPr>
        <w:t>2. В доверительный интервал +2</w:t>
      </w:r>
      <w:r w:rsidRPr="000B39A3">
        <w:rPr>
          <w:rFonts w:ascii="Cambria Math" w:hAnsi="Cambria Math" w:cs="Cambria Math"/>
        </w:rPr>
        <w:t>𝜎</w:t>
      </w:r>
      <w:r w:rsidRPr="000B39A3">
        <w:rPr>
          <w:rFonts w:ascii="Times New Roman" w:hAnsi="Times New Roman" w:cs="Times New Roman"/>
        </w:rPr>
        <w:t>; −2</w:t>
      </w:r>
      <w:r w:rsidRPr="000B39A3">
        <w:rPr>
          <w:rFonts w:ascii="Cambria Math" w:hAnsi="Cambria Math" w:cs="Cambria Math"/>
        </w:rPr>
        <w:t>𝜎</w:t>
      </w:r>
      <w:r w:rsidRPr="000B39A3">
        <w:rPr>
          <w:rFonts w:ascii="Times New Roman" w:hAnsi="Times New Roman" w:cs="Times New Roman"/>
        </w:rPr>
        <w:t xml:space="preserve"> попадает </w:t>
      </w:r>
      <w:r w:rsidRPr="000B39A3">
        <w:rPr>
          <w:rFonts w:ascii="Times New Roman" w:hAnsi="Times New Roman" w:cs="Times New Roman"/>
        </w:rPr>
        <w:sym w:font="Symbol" w:char="F07E"/>
      </w:r>
      <w:r w:rsidRPr="000B39A3">
        <w:rPr>
          <w:rFonts w:ascii="Times New Roman" w:hAnsi="Times New Roman" w:cs="Times New Roman"/>
        </w:rPr>
        <w:t xml:space="preserve">95% всех точек. </w:t>
      </w:r>
    </w:p>
    <w:p w14:paraId="0B2EDF6F" w14:textId="387C0AB0" w:rsidR="000B39A3" w:rsidRDefault="000B39A3" w:rsidP="000B39A3">
      <w:pPr>
        <w:spacing w:after="0"/>
        <w:jc w:val="both"/>
        <w:rPr>
          <w:rFonts w:ascii="Times New Roman" w:hAnsi="Times New Roman" w:cs="Times New Roman"/>
        </w:rPr>
      </w:pPr>
      <w:r w:rsidRPr="000B39A3">
        <w:rPr>
          <w:rFonts w:ascii="Times New Roman" w:hAnsi="Times New Roman" w:cs="Times New Roman"/>
        </w:rPr>
        <w:t>3. В доверительный интервал +3</w:t>
      </w:r>
      <w:r w:rsidRPr="000B39A3">
        <w:rPr>
          <w:rFonts w:ascii="Cambria Math" w:hAnsi="Cambria Math" w:cs="Cambria Math"/>
        </w:rPr>
        <w:t>𝜎</w:t>
      </w:r>
      <w:r w:rsidRPr="000B39A3">
        <w:rPr>
          <w:rFonts w:ascii="Times New Roman" w:hAnsi="Times New Roman" w:cs="Times New Roman"/>
        </w:rPr>
        <w:t>; −3</w:t>
      </w:r>
      <w:r w:rsidRPr="000B39A3">
        <w:rPr>
          <w:rFonts w:ascii="Cambria Math" w:hAnsi="Cambria Math" w:cs="Cambria Math"/>
        </w:rPr>
        <w:t>𝜎</w:t>
      </w:r>
      <w:r w:rsidRPr="000B39A3">
        <w:rPr>
          <w:rFonts w:ascii="Times New Roman" w:hAnsi="Times New Roman" w:cs="Times New Roman"/>
        </w:rPr>
        <w:t xml:space="preserve"> попадает </w:t>
      </w:r>
      <w:r w:rsidRPr="000B39A3">
        <w:rPr>
          <w:rFonts w:ascii="Times New Roman" w:hAnsi="Times New Roman" w:cs="Times New Roman"/>
        </w:rPr>
        <w:sym w:font="Symbol" w:char="F07E"/>
      </w:r>
      <w:r w:rsidRPr="000B39A3">
        <w:rPr>
          <w:rFonts w:ascii="Times New Roman" w:hAnsi="Times New Roman" w:cs="Times New Roman"/>
        </w:rPr>
        <w:t>99% всех точек.</w:t>
      </w:r>
    </w:p>
    <w:p w14:paraId="58018041" w14:textId="47481BD2" w:rsidR="00770620" w:rsidRDefault="00534DB1" w:rsidP="0010422E">
      <w:pPr>
        <w:spacing w:after="0"/>
        <w:jc w:val="center"/>
        <w:rPr>
          <w:rFonts w:ascii="Times New Roman" w:hAnsi="Times New Roman" w:cs="Times New Roman"/>
        </w:rPr>
      </w:pPr>
      <w:r>
        <w:rPr>
          <w:noProof/>
          <w:lang w:eastAsia="ru-RU"/>
        </w:rPr>
        <w:drawing>
          <wp:inline distT="0" distB="0" distL="0" distR="0" wp14:anchorId="24BAFE08" wp14:editId="7EEFF6A7">
            <wp:extent cx="4678680" cy="780972"/>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707" t="46750" r="36825" b="39757"/>
                    <a:stretch/>
                  </pic:blipFill>
                  <pic:spPr bwMode="auto">
                    <a:xfrm>
                      <a:off x="0" y="0"/>
                      <a:ext cx="4682103" cy="781543"/>
                    </a:xfrm>
                    <a:prstGeom prst="rect">
                      <a:avLst/>
                    </a:prstGeom>
                    <a:ln>
                      <a:noFill/>
                    </a:ln>
                    <a:extLst>
                      <a:ext uri="{53640926-AAD7-44D8-BBD7-CCE9431645EC}">
                        <a14:shadowObscured xmlns:a14="http://schemas.microsoft.com/office/drawing/2010/main"/>
                      </a:ext>
                    </a:extLst>
                  </pic:spPr>
                </pic:pic>
              </a:graphicData>
            </a:graphic>
          </wp:inline>
        </w:drawing>
      </w:r>
    </w:p>
    <w:p w14:paraId="34601644" w14:textId="5B530431" w:rsidR="00DC6960" w:rsidRDefault="00DC6960" w:rsidP="00DC6960">
      <w:pPr>
        <w:spacing w:after="0"/>
        <w:jc w:val="both"/>
        <w:rPr>
          <w:rFonts w:ascii="Times New Roman" w:hAnsi="Times New Roman" w:cs="Times New Roman"/>
        </w:rPr>
      </w:pPr>
      <w:r>
        <w:rPr>
          <w:rFonts w:ascii="Times New Roman" w:hAnsi="Times New Roman" w:cs="Times New Roman"/>
        </w:rPr>
        <w:t>Линейную регрессию используют для долгосрочный прогнозов</w:t>
      </w:r>
      <w:r w:rsidR="004C7BD9">
        <w:rPr>
          <w:rFonts w:ascii="Times New Roman" w:hAnsi="Times New Roman" w:cs="Times New Roman"/>
        </w:rPr>
        <w:t xml:space="preserve">, </w:t>
      </w:r>
      <w:proofErr w:type="spellStart"/>
      <w:r w:rsidR="004C7BD9">
        <w:rPr>
          <w:rFonts w:ascii="Times New Roman" w:hAnsi="Times New Roman" w:cs="Times New Roman"/>
        </w:rPr>
        <w:t>спокойноменяющихся</w:t>
      </w:r>
      <w:proofErr w:type="spellEnd"/>
      <w:r w:rsidR="004C7BD9">
        <w:rPr>
          <w:rFonts w:ascii="Times New Roman" w:hAnsi="Times New Roman" w:cs="Times New Roman"/>
        </w:rPr>
        <w:t xml:space="preserve"> функций. </w:t>
      </w:r>
    </w:p>
    <w:p w14:paraId="1AD4B48E" w14:textId="2FD8D84D" w:rsidR="004C7BD9" w:rsidRDefault="004C7BD9" w:rsidP="00DC6960">
      <w:pPr>
        <w:spacing w:after="0"/>
        <w:jc w:val="both"/>
        <w:rPr>
          <w:rFonts w:ascii="Times New Roman" w:hAnsi="Times New Roman" w:cs="Times New Roman"/>
        </w:rPr>
      </w:pPr>
      <w:r>
        <w:rPr>
          <w:rFonts w:ascii="Times New Roman" w:hAnsi="Times New Roman" w:cs="Times New Roman"/>
        </w:rPr>
        <w:t xml:space="preserve">Полиномиальная регрессия </w:t>
      </w:r>
      <w:r w:rsidR="00C1143D">
        <w:rPr>
          <w:rFonts w:ascii="Times New Roman" w:hAnsi="Times New Roman" w:cs="Times New Roman"/>
        </w:rPr>
        <w:t xml:space="preserve">представляется </w:t>
      </w:r>
      <w:r>
        <w:rPr>
          <w:rFonts w:ascii="Times New Roman" w:hAnsi="Times New Roman" w:cs="Times New Roman"/>
        </w:rPr>
        <w:t>в виде квадратичной или кубической параболы. СКО, разброс точек относительно линейной регрессии</w:t>
      </w:r>
      <w:r w:rsidR="003A762F" w:rsidRPr="003A762F">
        <w:rPr>
          <w:rFonts w:ascii="Times New Roman" w:hAnsi="Times New Roman" w:cs="Times New Roman"/>
        </w:rPr>
        <w:t xml:space="preserve">, </w:t>
      </w:r>
      <w:r>
        <w:rPr>
          <w:rFonts w:ascii="Times New Roman" w:hAnsi="Times New Roman" w:cs="Times New Roman"/>
        </w:rPr>
        <w:t>больше чем в полиномиальной</w:t>
      </w:r>
      <w:r w:rsidR="002646A0">
        <w:rPr>
          <w:rFonts w:ascii="Times New Roman" w:hAnsi="Times New Roman" w:cs="Times New Roman"/>
        </w:rPr>
        <w:t xml:space="preserve"> (это ее достоинство и недостаток). </w:t>
      </w:r>
    </w:p>
    <w:p w14:paraId="2F76594D" w14:textId="665FCEB3" w:rsidR="00150F23" w:rsidRPr="00150F23" w:rsidRDefault="00150F23" w:rsidP="00DC6960">
      <w:pPr>
        <w:spacing w:after="0"/>
        <w:jc w:val="both"/>
        <w:rPr>
          <w:rFonts w:ascii="Times New Roman" w:hAnsi="Times New Roman" w:cs="Times New Roman"/>
        </w:rPr>
      </w:pPr>
      <w:r>
        <w:rPr>
          <w:rFonts w:ascii="Times New Roman" w:hAnsi="Times New Roman" w:cs="Times New Roman"/>
        </w:rPr>
        <w:t xml:space="preserve">Множественная регрессия – зависимость </w:t>
      </w:r>
      <w:r>
        <w:rPr>
          <w:rFonts w:ascii="Times New Roman" w:hAnsi="Times New Roman" w:cs="Times New Roman"/>
          <w:lang w:val="en-US"/>
        </w:rPr>
        <w:t>y</w:t>
      </w:r>
      <w:r w:rsidRPr="00150F23">
        <w:rPr>
          <w:rFonts w:ascii="Times New Roman" w:hAnsi="Times New Roman" w:cs="Times New Roman"/>
        </w:rPr>
        <w:t xml:space="preserve"> </w:t>
      </w:r>
      <w:r>
        <w:rPr>
          <w:rFonts w:ascii="Times New Roman" w:hAnsi="Times New Roman" w:cs="Times New Roman"/>
        </w:rPr>
        <w:t xml:space="preserve">от </w:t>
      </w:r>
      <w:r>
        <w:rPr>
          <w:rFonts w:ascii="Times New Roman" w:hAnsi="Times New Roman" w:cs="Times New Roman"/>
          <w:lang w:val="en-US"/>
        </w:rPr>
        <w:t>x</w:t>
      </w:r>
      <w:r w:rsidRPr="00150F23">
        <w:rPr>
          <w:rFonts w:ascii="Times New Roman" w:hAnsi="Times New Roman" w:cs="Times New Roman"/>
        </w:rPr>
        <w:t xml:space="preserve"> </w:t>
      </w:r>
      <w:r>
        <w:rPr>
          <w:rFonts w:ascii="Times New Roman" w:hAnsi="Times New Roman" w:cs="Times New Roman"/>
        </w:rPr>
        <w:t xml:space="preserve">и от </w:t>
      </w:r>
      <w:r>
        <w:rPr>
          <w:rFonts w:ascii="Times New Roman" w:hAnsi="Times New Roman" w:cs="Times New Roman"/>
          <w:lang w:val="en-US"/>
        </w:rPr>
        <w:t>t</w:t>
      </w:r>
      <w:r w:rsidRPr="00150F23">
        <w:rPr>
          <w:rFonts w:ascii="Times New Roman" w:hAnsi="Times New Roman" w:cs="Times New Roman"/>
        </w:rPr>
        <w:t>.</w:t>
      </w:r>
    </w:p>
    <w:p w14:paraId="22F8787E" w14:textId="5E477448" w:rsidR="003A3BD2" w:rsidRPr="006813BF" w:rsidRDefault="007E2C2C" w:rsidP="007E2C2C">
      <w:pPr>
        <w:pStyle w:val="1"/>
        <w:rPr>
          <w:rFonts w:ascii="Times New Roman" w:hAnsi="Times New Roman" w:cs="Times New Roman"/>
          <w:b/>
          <w:bCs/>
          <w:color w:val="FF0000"/>
          <w:sz w:val="22"/>
          <w:szCs w:val="22"/>
        </w:rPr>
      </w:pPr>
      <w:bookmarkStart w:id="3" w:name="_Toc93609162"/>
      <w:r w:rsidRPr="006813BF">
        <w:rPr>
          <w:rFonts w:ascii="Times New Roman" w:hAnsi="Times New Roman" w:cs="Times New Roman"/>
          <w:b/>
          <w:bCs/>
          <w:color w:val="FF0000"/>
          <w:sz w:val="22"/>
          <w:szCs w:val="22"/>
        </w:rPr>
        <w:t>3.</w:t>
      </w:r>
      <w:r w:rsidR="00406C39" w:rsidRPr="006813BF">
        <w:rPr>
          <w:rFonts w:ascii="Times New Roman" w:hAnsi="Times New Roman" w:cs="Times New Roman"/>
          <w:b/>
          <w:bCs/>
          <w:color w:val="FF0000"/>
          <w:sz w:val="22"/>
          <w:szCs w:val="22"/>
        </w:rPr>
        <w:t>Многокритериальная оптимизация по Парето</w:t>
      </w:r>
      <w:r w:rsidR="003A3BD2" w:rsidRPr="006813BF">
        <w:rPr>
          <w:rFonts w:ascii="Times New Roman" w:hAnsi="Times New Roman" w:cs="Times New Roman"/>
          <w:b/>
          <w:bCs/>
          <w:color w:val="FF0000"/>
          <w:sz w:val="22"/>
          <w:szCs w:val="22"/>
        </w:rPr>
        <w:t>.</w:t>
      </w:r>
      <w:bookmarkEnd w:id="3"/>
    </w:p>
    <w:p w14:paraId="5ECC4BF4" w14:textId="071A23CF" w:rsidR="00EF7670" w:rsidRDefault="009F5E0D" w:rsidP="00CF68BD">
      <w:pPr>
        <w:jc w:val="both"/>
        <w:rPr>
          <w:rFonts w:ascii="Times New Roman" w:hAnsi="Times New Roman" w:cs="Times New Roman"/>
        </w:rPr>
      </w:pPr>
      <w:proofErr w:type="spellStart"/>
      <w:r>
        <w:rPr>
          <w:rFonts w:ascii="Times New Roman" w:hAnsi="Times New Roman" w:cs="Times New Roman"/>
          <w:b/>
          <w:bCs/>
        </w:rPr>
        <w:t>Паретто</w:t>
      </w:r>
      <w:r w:rsidR="001D0142" w:rsidRPr="00FB753F">
        <w:rPr>
          <w:rFonts w:ascii="Times New Roman" w:hAnsi="Times New Roman" w:cs="Times New Roman"/>
          <w:b/>
          <w:bCs/>
        </w:rPr>
        <w:t>птимальными</w:t>
      </w:r>
      <w:proofErr w:type="spellEnd"/>
      <w:r w:rsidR="001D0142" w:rsidRPr="00FB753F">
        <w:rPr>
          <w:rFonts w:ascii="Times New Roman" w:hAnsi="Times New Roman" w:cs="Times New Roman"/>
          <w:b/>
          <w:bCs/>
        </w:rPr>
        <w:t xml:space="preserve"> точками</w:t>
      </w:r>
      <w:r w:rsidR="001D0142" w:rsidRPr="00FB753F">
        <w:rPr>
          <w:rFonts w:ascii="Times New Roman" w:hAnsi="Times New Roman" w:cs="Times New Roman"/>
        </w:rPr>
        <w:t xml:space="preserve"> являются </w:t>
      </w:r>
      <w:proofErr w:type="spellStart"/>
      <w:r w:rsidR="001D0142" w:rsidRPr="00FB753F">
        <w:rPr>
          <w:rFonts w:ascii="Times New Roman" w:hAnsi="Times New Roman" w:cs="Times New Roman"/>
        </w:rPr>
        <w:t>неулучшаемые</w:t>
      </w:r>
      <w:proofErr w:type="spellEnd"/>
      <w:r w:rsidR="001D0142" w:rsidRPr="00FB753F">
        <w:rPr>
          <w:rFonts w:ascii="Times New Roman" w:hAnsi="Times New Roman" w:cs="Times New Roman"/>
        </w:rPr>
        <w:t xml:space="preserve"> значения – точки, лучше которых нельзя подобрать по </w:t>
      </w:r>
      <w:r w:rsidR="00DD41C2">
        <w:rPr>
          <w:rFonts w:ascii="Times New Roman" w:hAnsi="Times New Roman" w:cs="Times New Roman"/>
        </w:rPr>
        <w:t>всем</w:t>
      </w:r>
      <w:r w:rsidR="001D0142" w:rsidRPr="00FB753F">
        <w:rPr>
          <w:rFonts w:ascii="Times New Roman" w:hAnsi="Times New Roman" w:cs="Times New Roman"/>
        </w:rPr>
        <w:t xml:space="preserve"> критериям</w:t>
      </w:r>
      <w:r w:rsidR="00DD41C2">
        <w:rPr>
          <w:rFonts w:ascii="Times New Roman" w:hAnsi="Times New Roman" w:cs="Times New Roman"/>
        </w:rPr>
        <w:t xml:space="preserve"> (</w:t>
      </w:r>
      <w:r w:rsidR="00A848A3" w:rsidRPr="00FB753F">
        <w:rPr>
          <w:rFonts w:ascii="Times New Roman" w:hAnsi="Times New Roman" w:cs="Times New Roman"/>
        </w:rPr>
        <w:t>например, как рассматривали на лекции</w:t>
      </w:r>
      <w:r w:rsidR="0086597B">
        <w:rPr>
          <w:rFonts w:ascii="Times New Roman" w:hAnsi="Times New Roman" w:cs="Times New Roman"/>
        </w:rPr>
        <w:t xml:space="preserve"> игроков футбольной </w:t>
      </w:r>
      <w:r w:rsidR="0086597B">
        <w:rPr>
          <w:rFonts w:ascii="Times New Roman" w:hAnsi="Times New Roman" w:cs="Times New Roman"/>
        </w:rPr>
        <w:lastRenderedPageBreak/>
        <w:t>команды</w:t>
      </w:r>
      <w:r w:rsidR="00A848A3" w:rsidRPr="00FB753F">
        <w:rPr>
          <w:rFonts w:ascii="Times New Roman" w:hAnsi="Times New Roman" w:cs="Times New Roman"/>
        </w:rPr>
        <w:t xml:space="preserve"> - по критериям максимальной личной результативности (голы) и командной сыгранности (голевые передачи)).</w:t>
      </w:r>
    </w:p>
    <w:p w14:paraId="27974507" w14:textId="16390777" w:rsidR="002A6786" w:rsidRPr="000928FE" w:rsidRDefault="00F63973" w:rsidP="009614B8">
      <w:pPr>
        <w:ind w:left="360"/>
        <w:jc w:val="both"/>
        <w:rPr>
          <w:rFonts w:ascii="Times New Roman" w:hAnsi="Times New Roman" w:cs="Times New Roman"/>
        </w:rPr>
      </w:pPr>
      <w:r w:rsidRPr="00F63973">
        <w:rPr>
          <w:rFonts w:ascii="Times New Roman" w:hAnsi="Times New Roman" w:cs="Times New Roman"/>
          <w:u w:val="single"/>
        </w:rPr>
        <w:drawing>
          <wp:inline distT="0" distB="0" distL="0" distR="0" wp14:anchorId="24E0114F" wp14:editId="58374CA9">
            <wp:extent cx="5940425" cy="352933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529330"/>
                    </a:xfrm>
                    <a:prstGeom prst="rect">
                      <a:avLst/>
                    </a:prstGeom>
                  </pic:spPr>
                </pic:pic>
              </a:graphicData>
            </a:graphic>
          </wp:inline>
        </w:drawing>
      </w:r>
      <w:r w:rsidR="002A6786">
        <w:rPr>
          <w:rFonts w:ascii="Times New Roman" w:hAnsi="Times New Roman" w:cs="Times New Roman"/>
        </w:rPr>
        <w:t>Для визуального представления и нахождения решения используем точечную диаграмму.</w:t>
      </w:r>
      <w:r w:rsidR="000928FE" w:rsidRPr="000928FE">
        <w:rPr>
          <w:rFonts w:ascii="Times New Roman" w:hAnsi="Times New Roman" w:cs="Times New Roman"/>
        </w:rPr>
        <w:t xml:space="preserve"> </w:t>
      </w:r>
      <w:r w:rsidR="000928FE">
        <w:rPr>
          <w:rFonts w:ascii="Times New Roman" w:hAnsi="Times New Roman" w:cs="Times New Roman"/>
        </w:rPr>
        <w:t xml:space="preserve">Строим четверть пространства в сторону идеальной точки и смотрим, если туда попадают другие точки, то она не является </w:t>
      </w:r>
      <w:proofErr w:type="spellStart"/>
      <w:r w:rsidR="000928FE">
        <w:rPr>
          <w:rFonts w:ascii="Times New Roman" w:hAnsi="Times New Roman" w:cs="Times New Roman"/>
        </w:rPr>
        <w:t>паретопотимальной</w:t>
      </w:r>
      <w:proofErr w:type="spellEnd"/>
      <w:r w:rsidR="000928FE">
        <w:rPr>
          <w:rFonts w:ascii="Times New Roman" w:hAnsi="Times New Roman" w:cs="Times New Roman"/>
        </w:rPr>
        <w:t>.</w:t>
      </w:r>
    </w:p>
    <w:p w14:paraId="0E643697" w14:textId="77777777" w:rsidR="00F63973" w:rsidRDefault="00F63973" w:rsidP="00F63973">
      <w:pPr>
        <w:rPr>
          <w:b/>
          <w:bCs/>
          <w:color w:val="FF0000"/>
        </w:rPr>
      </w:pPr>
      <w:r w:rsidRPr="00F63973">
        <w:drawing>
          <wp:inline distT="0" distB="0" distL="0" distR="0" wp14:anchorId="33FE0823" wp14:editId="6B965D1F">
            <wp:extent cx="4464114" cy="31494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3394" cy="3156002"/>
                    </a:xfrm>
                    <a:prstGeom prst="rect">
                      <a:avLst/>
                    </a:prstGeom>
                  </pic:spPr>
                </pic:pic>
              </a:graphicData>
            </a:graphic>
          </wp:inline>
        </w:drawing>
      </w:r>
    </w:p>
    <w:p w14:paraId="562EB1E7" w14:textId="77777777" w:rsidR="00F63973" w:rsidRDefault="00F63973" w:rsidP="00F63973">
      <w:pPr>
        <w:rPr>
          <w:b/>
          <w:bCs/>
          <w:color w:val="FF0000"/>
        </w:rPr>
      </w:pPr>
    </w:p>
    <w:p w14:paraId="6A5FB3FB" w14:textId="77777777" w:rsidR="00F63973" w:rsidRDefault="00F63973" w:rsidP="00F63973">
      <w:pPr>
        <w:rPr>
          <w:b/>
          <w:bCs/>
          <w:color w:val="FF0000"/>
        </w:rPr>
      </w:pPr>
    </w:p>
    <w:p w14:paraId="2143AC10" w14:textId="42163E45" w:rsidR="00A7005B" w:rsidRPr="006813BF" w:rsidRDefault="007E2C2C" w:rsidP="00F63973">
      <w:pPr>
        <w:rPr>
          <w:b/>
          <w:bCs/>
          <w:color w:val="FF0000"/>
        </w:rPr>
      </w:pPr>
      <w:r w:rsidRPr="006813BF">
        <w:rPr>
          <w:b/>
          <w:bCs/>
          <w:color w:val="FF0000"/>
        </w:rPr>
        <w:t>4.</w:t>
      </w:r>
      <w:r w:rsidR="00736B18" w:rsidRPr="006813BF">
        <w:rPr>
          <w:b/>
          <w:bCs/>
          <w:color w:val="FF0000"/>
        </w:rPr>
        <w:t>Многокритериальная оптимизация методом</w:t>
      </w:r>
      <w:r w:rsidR="00D5738D" w:rsidRPr="006813BF">
        <w:rPr>
          <w:b/>
          <w:bCs/>
          <w:color w:val="FF0000"/>
        </w:rPr>
        <w:t xml:space="preserve"> линейной свертки</w:t>
      </w:r>
      <w:r w:rsidR="004B0CDE" w:rsidRPr="006813BF">
        <w:rPr>
          <w:b/>
          <w:bCs/>
          <w:color w:val="FF0000"/>
        </w:rPr>
        <w:t>.</w:t>
      </w:r>
    </w:p>
    <w:p w14:paraId="0ADD63EA" w14:textId="2E4CDE67" w:rsidR="00F63973" w:rsidRDefault="00741D9A" w:rsidP="00F12A96">
      <w:pPr>
        <w:jc w:val="both"/>
        <w:rPr>
          <w:rFonts w:ascii="Cambria Math" w:hAnsi="Cambria Math" w:cs="Cambria Math"/>
        </w:rPr>
      </w:pPr>
      <w:r w:rsidRPr="00741D9A">
        <w:rPr>
          <w:rFonts w:ascii="Times New Roman" w:hAnsi="Times New Roman" w:cs="Times New Roman"/>
        </w:rPr>
        <w:lastRenderedPageBreak/>
        <w:t>При линейной свёртке необходимо пере</w:t>
      </w:r>
      <w:r w:rsidR="00F63973">
        <w:rPr>
          <w:rFonts w:ascii="Times New Roman" w:hAnsi="Times New Roman" w:cs="Times New Roman"/>
        </w:rPr>
        <w:t>йти от двух критериев к одному:</w:t>
      </w:r>
    </w:p>
    <w:p w14:paraId="2B10A967" w14:textId="6B8051B1" w:rsidR="00F63973" w:rsidRDefault="00F63973" w:rsidP="00134338">
      <w:pPr>
        <w:jc w:val="center"/>
        <w:rPr>
          <w:rFonts w:ascii="Times New Roman" w:hAnsi="Times New Roman" w:cs="Times New Roman"/>
        </w:rPr>
      </w:pPr>
      <w:r w:rsidRPr="00F63973">
        <w:rPr>
          <w:rFonts w:ascii="Times New Roman" w:hAnsi="Times New Roman" w:cs="Times New Roman"/>
        </w:rPr>
        <w:drawing>
          <wp:inline distT="0" distB="0" distL="0" distR="0" wp14:anchorId="099999B9" wp14:editId="53D74AF4">
            <wp:extent cx="5442484" cy="2686627"/>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8856" cy="2694709"/>
                    </a:xfrm>
                    <a:prstGeom prst="rect">
                      <a:avLst/>
                    </a:prstGeom>
                  </pic:spPr>
                </pic:pic>
              </a:graphicData>
            </a:graphic>
          </wp:inline>
        </w:drawing>
      </w:r>
    </w:p>
    <w:p w14:paraId="21F1836D" w14:textId="6C2B02A9" w:rsidR="00134338" w:rsidRDefault="00134338" w:rsidP="00134338">
      <w:pPr>
        <w:jc w:val="center"/>
        <w:rPr>
          <w:rFonts w:ascii="Times New Roman" w:hAnsi="Times New Roman" w:cs="Times New Roman"/>
        </w:rPr>
      </w:pPr>
      <w:r w:rsidRPr="00134338">
        <w:rPr>
          <w:rFonts w:ascii="Times New Roman" w:hAnsi="Times New Roman" w:cs="Times New Roman"/>
        </w:rPr>
        <w:drawing>
          <wp:inline distT="0" distB="0" distL="0" distR="0" wp14:anchorId="4911EBE1" wp14:editId="0DD9C1B0">
            <wp:extent cx="4790252" cy="1598629"/>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5775" cy="1607147"/>
                    </a:xfrm>
                    <a:prstGeom prst="rect">
                      <a:avLst/>
                    </a:prstGeom>
                  </pic:spPr>
                </pic:pic>
              </a:graphicData>
            </a:graphic>
          </wp:inline>
        </w:drawing>
      </w:r>
    </w:p>
    <w:p w14:paraId="11CD161B" w14:textId="77777777" w:rsidR="00F63973" w:rsidRDefault="00F12A96" w:rsidP="00F12A96">
      <w:pPr>
        <w:jc w:val="both"/>
        <w:rPr>
          <w:noProof/>
          <w:lang w:eastAsia="ru-RU"/>
        </w:rPr>
      </w:pPr>
      <w:r>
        <w:rPr>
          <w:rFonts w:ascii="Times New Roman" w:hAnsi="Times New Roman" w:cs="Times New Roman"/>
        </w:rPr>
        <w:t>Если критерии разноименные</w:t>
      </w:r>
      <w:r w:rsidR="00D13905">
        <w:rPr>
          <w:rFonts w:ascii="Times New Roman" w:hAnsi="Times New Roman" w:cs="Times New Roman"/>
        </w:rPr>
        <w:t>,</w:t>
      </w:r>
      <w:r>
        <w:rPr>
          <w:rFonts w:ascii="Times New Roman" w:hAnsi="Times New Roman" w:cs="Times New Roman"/>
        </w:rPr>
        <w:t xml:space="preserve"> то:</w:t>
      </w:r>
      <w:r w:rsidRPr="00F12A96">
        <w:rPr>
          <w:noProof/>
        </w:rPr>
        <w:t xml:space="preserve"> </w:t>
      </w:r>
    </w:p>
    <w:p w14:paraId="4EB166C7" w14:textId="2020C6A7" w:rsidR="00741D9A" w:rsidRDefault="00134338" w:rsidP="00134338">
      <w:pPr>
        <w:jc w:val="center"/>
        <w:rPr>
          <w:noProof/>
        </w:rPr>
      </w:pPr>
      <w:r w:rsidRPr="00134338">
        <w:rPr>
          <w:noProof/>
        </w:rPr>
        <w:drawing>
          <wp:inline distT="0" distB="0" distL="0" distR="0" wp14:anchorId="2471AF7D" wp14:editId="4A580F9E">
            <wp:extent cx="5170880" cy="145481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0266" cy="1460265"/>
                    </a:xfrm>
                    <a:prstGeom prst="rect">
                      <a:avLst/>
                    </a:prstGeom>
                  </pic:spPr>
                </pic:pic>
              </a:graphicData>
            </a:graphic>
          </wp:inline>
        </w:drawing>
      </w:r>
    </w:p>
    <w:p w14:paraId="2908860B" w14:textId="523F93C2" w:rsidR="00134338" w:rsidRDefault="00F63973" w:rsidP="00134338">
      <w:pPr>
        <w:jc w:val="center"/>
        <w:rPr>
          <w:rFonts w:ascii="Times New Roman" w:hAnsi="Times New Roman" w:cs="Times New Roman"/>
          <w:noProof/>
          <w:u w:val="single"/>
        </w:rPr>
      </w:pPr>
      <w:r w:rsidRPr="00F63973">
        <w:rPr>
          <w:rFonts w:ascii="Times New Roman" w:hAnsi="Times New Roman" w:cs="Times New Roman"/>
        </w:rPr>
        <w:drawing>
          <wp:inline distT="0" distB="0" distL="0" distR="0" wp14:anchorId="7A106183" wp14:editId="58BFC640">
            <wp:extent cx="4754132" cy="1504755"/>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7755" cy="1515397"/>
                    </a:xfrm>
                    <a:prstGeom prst="rect">
                      <a:avLst/>
                    </a:prstGeom>
                  </pic:spPr>
                </pic:pic>
              </a:graphicData>
            </a:graphic>
          </wp:inline>
        </w:drawing>
      </w:r>
    </w:p>
    <w:p w14:paraId="1D5BBA77" w14:textId="255ADFD1" w:rsidR="00F63973" w:rsidRDefault="00134338" w:rsidP="00F12A96">
      <w:pPr>
        <w:jc w:val="both"/>
        <w:rPr>
          <w:rFonts w:ascii="Times New Roman" w:hAnsi="Times New Roman" w:cs="Times New Roman"/>
        </w:rPr>
      </w:pPr>
      <w:r>
        <w:rPr>
          <w:rFonts w:ascii="Times New Roman" w:hAnsi="Times New Roman" w:cs="Times New Roman"/>
          <w:noProof/>
          <w:u w:val="single"/>
        </w:rPr>
        <w:t xml:space="preserve">Итак, </w:t>
      </w:r>
      <w:proofErr w:type="spellStart"/>
      <w:r w:rsidRPr="00F12A96">
        <w:rPr>
          <w:rFonts w:ascii="Times New Roman" w:hAnsi="Times New Roman" w:cs="Times New Roman"/>
        </w:rPr>
        <w:t>Паретооптимальные</w:t>
      </w:r>
      <w:proofErr w:type="spellEnd"/>
      <w:r w:rsidRPr="00F12A96">
        <w:rPr>
          <w:rFonts w:ascii="Times New Roman" w:hAnsi="Times New Roman" w:cs="Times New Roman"/>
        </w:rPr>
        <w:t xml:space="preserve"> решения – это решения, которые получаются при переборе параметра линейной свертки от 0 до 1, то есть при изменении значимости от одного критерия к другому</w:t>
      </w:r>
      <w:r>
        <w:rPr>
          <w:rFonts w:ascii="Times New Roman" w:hAnsi="Times New Roman" w:cs="Times New Roman"/>
        </w:rPr>
        <w:t>.</w:t>
      </w:r>
    </w:p>
    <w:p w14:paraId="727D6D01" w14:textId="6D21C0DE" w:rsidR="00736B18" w:rsidRPr="006813BF" w:rsidRDefault="007E2C2C" w:rsidP="007E2C2C">
      <w:pPr>
        <w:pStyle w:val="1"/>
        <w:rPr>
          <w:rFonts w:ascii="Times New Roman" w:hAnsi="Times New Roman" w:cs="Times New Roman"/>
          <w:b/>
          <w:bCs/>
          <w:color w:val="FF0000"/>
          <w:sz w:val="22"/>
          <w:szCs w:val="22"/>
        </w:rPr>
      </w:pPr>
      <w:bookmarkStart w:id="4" w:name="_Toc93609163"/>
      <w:r w:rsidRPr="006813BF">
        <w:rPr>
          <w:rFonts w:ascii="Times New Roman" w:hAnsi="Times New Roman" w:cs="Times New Roman"/>
          <w:b/>
          <w:bCs/>
          <w:color w:val="FF0000"/>
          <w:sz w:val="22"/>
          <w:szCs w:val="22"/>
        </w:rPr>
        <w:lastRenderedPageBreak/>
        <w:t>5.</w:t>
      </w:r>
      <w:r w:rsidR="00406C39" w:rsidRPr="006813BF">
        <w:rPr>
          <w:rFonts w:ascii="Times New Roman" w:hAnsi="Times New Roman" w:cs="Times New Roman"/>
          <w:b/>
          <w:bCs/>
          <w:color w:val="FF0000"/>
          <w:sz w:val="22"/>
          <w:szCs w:val="22"/>
        </w:rPr>
        <w:t xml:space="preserve">Многокритериальная оптимизация </w:t>
      </w:r>
      <w:r w:rsidR="00D5738D" w:rsidRPr="006813BF">
        <w:rPr>
          <w:rFonts w:ascii="Times New Roman" w:hAnsi="Times New Roman" w:cs="Times New Roman"/>
          <w:b/>
          <w:bCs/>
          <w:color w:val="FF0000"/>
          <w:sz w:val="22"/>
          <w:szCs w:val="22"/>
        </w:rPr>
        <w:t>м</w:t>
      </w:r>
      <w:r w:rsidR="004B0CDE" w:rsidRPr="006813BF">
        <w:rPr>
          <w:rFonts w:ascii="Times New Roman" w:hAnsi="Times New Roman" w:cs="Times New Roman"/>
          <w:b/>
          <w:bCs/>
          <w:color w:val="FF0000"/>
          <w:sz w:val="22"/>
          <w:szCs w:val="22"/>
        </w:rPr>
        <w:t>етод</w:t>
      </w:r>
      <w:r w:rsidR="00D5738D" w:rsidRPr="006813BF">
        <w:rPr>
          <w:rFonts w:ascii="Times New Roman" w:hAnsi="Times New Roman" w:cs="Times New Roman"/>
          <w:b/>
          <w:bCs/>
          <w:color w:val="FF0000"/>
          <w:sz w:val="22"/>
          <w:szCs w:val="22"/>
        </w:rPr>
        <w:t>ом</w:t>
      </w:r>
      <w:r w:rsidR="004B0CDE" w:rsidRPr="006813BF">
        <w:rPr>
          <w:rFonts w:ascii="Times New Roman" w:hAnsi="Times New Roman" w:cs="Times New Roman"/>
          <w:b/>
          <w:bCs/>
          <w:color w:val="FF0000"/>
          <w:sz w:val="22"/>
          <w:szCs w:val="22"/>
        </w:rPr>
        <w:t xml:space="preserve"> </w:t>
      </w:r>
      <w:r w:rsidR="002620B2" w:rsidRPr="006813BF">
        <w:rPr>
          <w:rFonts w:ascii="Times New Roman" w:hAnsi="Times New Roman" w:cs="Times New Roman"/>
          <w:b/>
          <w:bCs/>
          <w:color w:val="FF0000"/>
          <w:sz w:val="22"/>
          <w:szCs w:val="22"/>
        </w:rPr>
        <w:t>идеальной точки</w:t>
      </w:r>
      <w:r w:rsidR="00746AF8" w:rsidRPr="006813BF">
        <w:rPr>
          <w:rFonts w:ascii="Times New Roman" w:hAnsi="Times New Roman" w:cs="Times New Roman"/>
          <w:b/>
          <w:bCs/>
          <w:color w:val="FF0000"/>
          <w:sz w:val="22"/>
          <w:szCs w:val="22"/>
        </w:rPr>
        <w:t>.</w:t>
      </w:r>
      <w:bookmarkEnd w:id="4"/>
    </w:p>
    <w:p w14:paraId="05666E3E" w14:textId="00F6B219" w:rsidR="00134338" w:rsidRDefault="00134338" w:rsidP="0036037C">
      <w:pPr>
        <w:jc w:val="both"/>
        <w:rPr>
          <w:rFonts w:ascii="Times New Roman" w:hAnsi="Times New Roman" w:cs="Times New Roman"/>
        </w:rPr>
      </w:pPr>
      <w:r w:rsidRPr="00134338">
        <w:rPr>
          <w:rFonts w:ascii="Times New Roman" w:hAnsi="Times New Roman" w:cs="Times New Roman"/>
        </w:rPr>
        <w:drawing>
          <wp:inline distT="0" distB="0" distL="0" distR="0" wp14:anchorId="131B0808" wp14:editId="6A662397">
            <wp:extent cx="5940425" cy="338074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80740"/>
                    </a:xfrm>
                    <a:prstGeom prst="rect">
                      <a:avLst/>
                    </a:prstGeom>
                  </pic:spPr>
                </pic:pic>
              </a:graphicData>
            </a:graphic>
          </wp:inline>
        </w:drawing>
      </w:r>
    </w:p>
    <w:p w14:paraId="1B16B580" w14:textId="0CA71611" w:rsidR="0036037C" w:rsidRDefault="00134338" w:rsidP="0036037C">
      <w:pPr>
        <w:jc w:val="both"/>
        <w:rPr>
          <w:rFonts w:ascii="Times New Roman" w:hAnsi="Times New Roman" w:cs="Times New Roman"/>
        </w:rPr>
      </w:pPr>
      <w:r>
        <w:rPr>
          <w:rFonts w:ascii="Times New Roman" w:hAnsi="Times New Roman" w:cs="Times New Roman"/>
        </w:rPr>
        <w:t>В</w:t>
      </w:r>
      <w:r w:rsidR="004F404B">
        <w:rPr>
          <w:rFonts w:ascii="Times New Roman" w:hAnsi="Times New Roman" w:cs="Times New Roman"/>
        </w:rPr>
        <w:t xml:space="preserve"> </w:t>
      </w:r>
      <w:proofErr w:type="spellStart"/>
      <w:r w:rsidR="004F404B">
        <w:rPr>
          <w:rFonts w:ascii="Times New Roman" w:hAnsi="Times New Roman" w:cs="Times New Roman"/>
        </w:rPr>
        <w:t>экселе</w:t>
      </w:r>
      <w:proofErr w:type="spellEnd"/>
      <w:r w:rsidR="004F404B">
        <w:rPr>
          <w:rFonts w:ascii="Times New Roman" w:hAnsi="Times New Roman" w:cs="Times New Roman"/>
        </w:rPr>
        <w:t xml:space="preserve"> это производилось следующим образом</w:t>
      </w:r>
      <w:r w:rsidR="004316FE">
        <w:rPr>
          <w:rFonts w:ascii="Times New Roman" w:hAnsi="Times New Roman" w:cs="Times New Roman"/>
        </w:rPr>
        <w:t xml:space="preserve"> по формулам</w:t>
      </w:r>
      <w:r w:rsidR="004F404B">
        <w:rPr>
          <w:rFonts w:ascii="Times New Roman" w:hAnsi="Times New Roman" w:cs="Times New Roman"/>
        </w:rPr>
        <w:t xml:space="preserve"> – (из значения определенного критерия мы вычитали идеально</w:t>
      </w:r>
      <w:r w:rsidR="00190309">
        <w:rPr>
          <w:rFonts w:ascii="Times New Roman" w:hAnsi="Times New Roman" w:cs="Times New Roman"/>
        </w:rPr>
        <w:t>е</w:t>
      </w:r>
      <w:r w:rsidR="004F404B">
        <w:rPr>
          <w:rFonts w:ascii="Times New Roman" w:hAnsi="Times New Roman" w:cs="Times New Roman"/>
        </w:rPr>
        <w:t xml:space="preserve"> значение по данному критерию)</w:t>
      </w:r>
      <w:r w:rsidR="004F404B" w:rsidRPr="004F404B">
        <w:rPr>
          <w:rFonts w:ascii="Times New Roman" w:hAnsi="Times New Roman" w:cs="Times New Roman"/>
        </w:rPr>
        <w:t>/</w:t>
      </w:r>
      <w:r w:rsidR="004F404B">
        <w:rPr>
          <w:rFonts w:ascii="Times New Roman" w:hAnsi="Times New Roman" w:cs="Times New Roman"/>
        </w:rPr>
        <w:t>делили на идеальное значение и брали во вторую степень. Само расстояние находилось путем суммирования полученных значений по всем критериям в степени ½</w:t>
      </w:r>
      <w:r w:rsidR="004F404B" w:rsidRPr="004F404B">
        <w:rPr>
          <w:rFonts w:ascii="Times New Roman" w:hAnsi="Times New Roman" w:cs="Times New Roman"/>
        </w:rPr>
        <w:t>.</w:t>
      </w:r>
      <w:r w:rsidR="00807BCD" w:rsidRPr="00807BCD">
        <w:rPr>
          <w:rFonts w:ascii="Times New Roman" w:hAnsi="Times New Roman" w:cs="Times New Roman"/>
        </w:rPr>
        <w:t xml:space="preserve"> </w:t>
      </w:r>
      <w:r w:rsidR="00807BCD">
        <w:rPr>
          <w:rFonts w:ascii="Times New Roman" w:hAnsi="Times New Roman" w:cs="Times New Roman"/>
        </w:rPr>
        <w:t xml:space="preserve">Наиболее оптимальным являлся </w:t>
      </w:r>
      <w:proofErr w:type="spellStart"/>
      <w:r w:rsidR="00807BCD">
        <w:rPr>
          <w:rFonts w:ascii="Times New Roman" w:hAnsi="Times New Roman" w:cs="Times New Roman"/>
        </w:rPr>
        <w:t>обьект</w:t>
      </w:r>
      <w:proofErr w:type="spellEnd"/>
      <w:r w:rsidR="00807BCD">
        <w:rPr>
          <w:rFonts w:ascii="Times New Roman" w:hAnsi="Times New Roman" w:cs="Times New Roman"/>
        </w:rPr>
        <w:t>, чье расстояние до идеальной точки было наименьшим.</w:t>
      </w:r>
      <w:r w:rsidR="00070996">
        <w:rPr>
          <w:rFonts w:ascii="Times New Roman" w:hAnsi="Times New Roman" w:cs="Times New Roman"/>
        </w:rPr>
        <w:t xml:space="preserve"> </w:t>
      </w:r>
      <w:r w:rsidR="00190309">
        <w:rPr>
          <w:rFonts w:ascii="Times New Roman" w:hAnsi="Times New Roman" w:cs="Times New Roman"/>
        </w:rPr>
        <w:t>Визуальные результаты</w:t>
      </w:r>
      <w:r w:rsidR="00070996">
        <w:rPr>
          <w:rFonts w:ascii="Times New Roman" w:hAnsi="Times New Roman" w:cs="Times New Roman"/>
        </w:rPr>
        <w:t xml:space="preserve"> можно представить в виде лепестковой диаграммы.</w:t>
      </w:r>
    </w:p>
    <w:p w14:paraId="1A057468" w14:textId="5D2002E6" w:rsidR="004B0CDE" w:rsidRPr="006813BF" w:rsidRDefault="007E2C2C" w:rsidP="007E2C2C">
      <w:pPr>
        <w:pStyle w:val="1"/>
        <w:rPr>
          <w:rFonts w:ascii="Times New Roman" w:hAnsi="Times New Roman" w:cs="Times New Roman"/>
          <w:b/>
          <w:bCs/>
          <w:color w:val="FF0000"/>
          <w:sz w:val="22"/>
          <w:szCs w:val="22"/>
        </w:rPr>
      </w:pPr>
      <w:bookmarkStart w:id="5" w:name="_Toc93609164"/>
      <w:r w:rsidRPr="006813BF">
        <w:rPr>
          <w:rFonts w:ascii="Times New Roman" w:hAnsi="Times New Roman" w:cs="Times New Roman"/>
          <w:b/>
          <w:bCs/>
          <w:color w:val="FF0000"/>
          <w:sz w:val="22"/>
          <w:szCs w:val="22"/>
        </w:rPr>
        <w:t>6.</w:t>
      </w:r>
      <w:r w:rsidR="004E209D" w:rsidRPr="006813BF">
        <w:rPr>
          <w:rFonts w:ascii="Times New Roman" w:hAnsi="Times New Roman" w:cs="Times New Roman"/>
          <w:b/>
          <w:bCs/>
          <w:color w:val="FF0000"/>
          <w:sz w:val="22"/>
          <w:szCs w:val="22"/>
        </w:rPr>
        <w:t>Многокритериальная оптимизация методом к</w:t>
      </w:r>
      <w:r w:rsidR="002620B2" w:rsidRPr="006813BF">
        <w:rPr>
          <w:rFonts w:ascii="Times New Roman" w:hAnsi="Times New Roman" w:cs="Times New Roman"/>
          <w:b/>
          <w:bCs/>
          <w:color w:val="FF0000"/>
          <w:sz w:val="22"/>
          <w:szCs w:val="22"/>
        </w:rPr>
        <w:t>онтрольных показателей</w:t>
      </w:r>
      <w:r w:rsidR="004B0CDE" w:rsidRPr="006813BF">
        <w:rPr>
          <w:rFonts w:ascii="Times New Roman" w:hAnsi="Times New Roman" w:cs="Times New Roman"/>
          <w:b/>
          <w:bCs/>
          <w:color w:val="FF0000"/>
          <w:sz w:val="22"/>
          <w:szCs w:val="22"/>
        </w:rPr>
        <w:t>.</w:t>
      </w:r>
      <w:bookmarkEnd w:id="5"/>
    </w:p>
    <w:p w14:paraId="062E9404" w14:textId="77777777" w:rsidR="00134338" w:rsidRDefault="00134338" w:rsidP="00A13CAC">
      <w:pPr>
        <w:jc w:val="both"/>
        <w:rPr>
          <w:rFonts w:ascii="Times New Roman" w:hAnsi="Times New Roman" w:cs="Times New Roman"/>
        </w:rPr>
      </w:pPr>
    </w:p>
    <w:p w14:paraId="0D823C71" w14:textId="77777777" w:rsidR="00C34680" w:rsidRDefault="00134338" w:rsidP="00C34680">
      <w:pPr>
        <w:jc w:val="center"/>
        <w:rPr>
          <w:rFonts w:ascii="Times New Roman" w:hAnsi="Times New Roman" w:cs="Times New Roman"/>
        </w:rPr>
      </w:pPr>
      <w:r w:rsidRPr="00134338">
        <w:rPr>
          <w:rFonts w:ascii="Times New Roman" w:hAnsi="Times New Roman" w:cs="Times New Roman"/>
        </w:rPr>
        <w:drawing>
          <wp:inline distT="0" distB="0" distL="0" distR="0" wp14:anchorId="79B022F1" wp14:editId="3A800BDE">
            <wp:extent cx="5283541" cy="362138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9737" cy="3632487"/>
                    </a:xfrm>
                    <a:prstGeom prst="rect">
                      <a:avLst/>
                    </a:prstGeom>
                  </pic:spPr>
                </pic:pic>
              </a:graphicData>
            </a:graphic>
          </wp:inline>
        </w:drawing>
      </w:r>
    </w:p>
    <w:p w14:paraId="0964B60F" w14:textId="2ACCCA86" w:rsidR="00A25D99" w:rsidRPr="00D908D9" w:rsidRDefault="00516CB2" w:rsidP="00C34680">
      <w:pPr>
        <w:rPr>
          <w:rFonts w:ascii="Times New Roman" w:hAnsi="Times New Roman" w:cs="Times New Roman"/>
        </w:rPr>
      </w:pPr>
      <w:r w:rsidRPr="00516CB2">
        <w:rPr>
          <w:rFonts w:ascii="Times New Roman" w:hAnsi="Times New Roman" w:cs="Times New Roman"/>
        </w:rPr>
        <w:lastRenderedPageBreak/>
        <w:t>Решая задачу</w:t>
      </w:r>
      <w:r>
        <w:rPr>
          <w:rFonts w:ascii="Times New Roman" w:hAnsi="Times New Roman" w:cs="Times New Roman"/>
        </w:rPr>
        <w:t>,</w:t>
      </w:r>
      <w:r w:rsidRPr="00516CB2">
        <w:rPr>
          <w:rFonts w:ascii="Times New Roman" w:hAnsi="Times New Roman" w:cs="Times New Roman"/>
        </w:rPr>
        <w:t xml:space="preserve"> находим такое </w:t>
      </w:r>
      <w:r w:rsidRPr="00516CB2">
        <w:rPr>
          <w:rFonts w:ascii="Cambria Math" w:hAnsi="Cambria Math" w:cs="Cambria Math"/>
        </w:rPr>
        <w:t>𝑾</w:t>
      </w:r>
      <w:r w:rsidRPr="00516CB2">
        <w:rPr>
          <w:rFonts w:ascii="Times New Roman" w:hAnsi="Times New Roman" w:cs="Times New Roman"/>
        </w:rPr>
        <w:t xml:space="preserve">, при котором все функции </w:t>
      </w:r>
      <w:r w:rsidRPr="00516CB2">
        <w:rPr>
          <w:rFonts w:ascii="Cambria Math" w:hAnsi="Cambria Math" w:cs="Cambria Math"/>
        </w:rPr>
        <w:t>𝑓𝑖</w:t>
      </w:r>
      <w:r w:rsidRPr="00516CB2">
        <w:rPr>
          <w:rFonts w:ascii="Times New Roman" w:hAnsi="Times New Roman" w:cs="Times New Roman"/>
        </w:rPr>
        <w:t>(</w:t>
      </w:r>
      <w:r w:rsidRPr="00516CB2">
        <w:rPr>
          <w:rFonts w:ascii="Cambria Math" w:hAnsi="Cambria Math" w:cs="Cambria Math"/>
        </w:rPr>
        <w:t>𝑥</w:t>
      </w:r>
      <w:r w:rsidRPr="00516CB2">
        <w:rPr>
          <w:rFonts w:ascii="Times New Roman" w:hAnsi="Times New Roman" w:cs="Times New Roman"/>
        </w:rPr>
        <w:t xml:space="preserve">) дальше всего от своих нижних границ </w:t>
      </w:r>
      <w:r w:rsidRPr="00516CB2">
        <w:rPr>
          <w:rFonts w:ascii="Cambria Math" w:hAnsi="Cambria Math" w:cs="Cambria Math"/>
        </w:rPr>
        <w:t>𝑓𝑖</w:t>
      </w:r>
      <w:r w:rsidRPr="00516CB2">
        <w:rPr>
          <w:rFonts w:ascii="Times New Roman" w:hAnsi="Times New Roman" w:cs="Times New Roman"/>
        </w:rPr>
        <w:t xml:space="preserve"> </w:t>
      </w:r>
      <w:r w:rsidRPr="00516CB2">
        <w:rPr>
          <w:rFonts w:ascii="Cambria Math" w:hAnsi="Cambria Math" w:cs="Cambria Math"/>
        </w:rPr>
        <w:t>∗</w:t>
      </w:r>
      <w:r w:rsidR="00D908D9" w:rsidRPr="00D908D9">
        <w:rPr>
          <w:rFonts w:ascii="Times New Roman" w:hAnsi="Times New Roman" w:cs="Times New Roman"/>
        </w:rPr>
        <w:t xml:space="preserve"> - </w:t>
      </w:r>
      <w:r w:rsidR="00D908D9">
        <w:rPr>
          <w:rFonts w:ascii="Times New Roman" w:hAnsi="Times New Roman" w:cs="Times New Roman"/>
        </w:rPr>
        <w:t xml:space="preserve">то есть находим мин </w:t>
      </w:r>
      <w:r w:rsidR="00D908D9">
        <w:rPr>
          <w:rFonts w:ascii="Times New Roman" w:hAnsi="Times New Roman" w:cs="Times New Roman"/>
          <w:lang w:val="en-US"/>
        </w:rPr>
        <w:t>W</w:t>
      </w:r>
      <w:r w:rsidR="00D908D9" w:rsidRPr="00D908D9">
        <w:rPr>
          <w:rFonts w:ascii="Times New Roman" w:hAnsi="Times New Roman" w:cs="Times New Roman"/>
        </w:rPr>
        <w:t xml:space="preserve"> </w:t>
      </w:r>
      <w:r w:rsidR="00D908D9">
        <w:rPr>
          <w:rFonts w:ascii="Times New Roman" w:hAnsi="Times New Roman" w:cs="Times New Roman"/>
        </w:rPr>
        <w:t>по строке и выбираем максимум.</w:t>
      </w:r>
    </w:p>
    <w:p w14:paraId="1B6BC715" w14:textId="3FEEBBBF" w:rsidR="00221F85" w:rsidRDefault="00221F85" w:rsidP="00A13CAC">
      <w:pPr>
        <w:jc w:val="both"/>
        <w:rPr>
          <w:rFonts w:ascii="Times New Roman" w:hAnsi="Times New Roman" w:cs="Times New Roman"/>
        </w:rPr>
      </w:pPr>
      <w:r>
        <w:rPr>
          <w:rFonts w:ascii="Times New Roman" w:hAnsi="Times New Roman" w:cs="Times New Roman"/>
        </w:rPr>
        <w:t>Визуальное представление результатов можно отразить на лепестковой диаграмме.</w:t>
      </w:r>
      <w:r w:rsidR="007A761D">
        <w:rPr>
          <w:rFonts w:ascii="Times New Roman" w:hAnsi="Times New Roman" w:cs="Times New Roman"/>
        </w:rPr>
        <w:t xml:space="preserve"> </w:t>
      </w:r>
    </w:p>
    <w:p w14:paraId="44A55ABD" w14:textId="0C8CFF8B" w:rsidR="00095AB5" w:rsidRPr="006B7507" w:rsidRDefault="00095AB5" w:rsidP="00A13CAC">
      <w:pPr>
        <w:jc w:val="both"/>
        <w:rPr>
          <w:rFonts w:ascii="Times New Roman" w:hAnsi="Times New Roman" w:cs="Times New Roman"/>
        </w:rPr>
      </w:pPr>
      <w:r w:rsidRPr="00516CB2">
        <w:rPr>
          <w:rFonts w:ascii="Times New Roman" w:hAnsi="Times New Roman" w:cs="Times New Roman"/>
        </w:rPr>
        <w:t>СВЕДЕНИЕ К ОДНОКРИТЕРИАЛЬНОЙ ЗАДАЧЕ применяется без участия человека – при автоматизированной обработке возможно единственное решение.</w:t>
      </w:r>
      <w:r>
        <w:rPr>
          <w:rFonts w:ascii="Times New Roman" w:hAnsi="Times New Roman" w:cs="Times New Roman"/>
        </w:rPr>
        <w:t xml:space="preserve"> </w:t>
      </w:r>
    </w:p>
    <w:p w14:paraId="3E1AAE08" w14:textId="0995126C" w:rsidR="00A25D99" w:rsidRDefault="00A25D99" w:rsidP="00A13CAC">
      <w:pPr>
        <w:jc w:val="both"/>
        <w:rPr>
          <w:rFonts w:ascii="Times New Roman" w:hAnsi="Times New Roman" w:cs="Times New Roman"/>
        </w:rPr>
      </w:pPr>
      <w:r>
        <w:rPr>
          <w:rFonts w:ascii="Times New Roman" w:hAnsi="Times New Roman" w:cs="Times New Roman"/>
        </w:rPr>
        <w:t xml:space="preserve">Ограничение: значение функции должно быть больше или равно </w:t>
      </w:r>
      <w:r w:rsidR="006835D1">
        <w:rPr>
          <w:rFonts w:ascii="Times New Roman" w:hAnsi="Times New Roman" w:cs="Times New Roman"/>
        </w:rPr>
        <w:t>нижней границе</w:t>
      </w:r>
      <w:r w:rsidR="00C93825">
        <w:rPr>
          <w:rFonts w:ascii="Times New Roman" w:hAnsi="Times New Roman" w:cs="Times New Roman"/>
        </w:rPr>
        <w:t xml:space="preserve">, </w:t>
      </w:r>
      <w:proofErr w:type="gramStart"/>
      <w:r w:rsidR="00C93825">
        <w:rPr>
          <w:rFonts w:ascii="Times New Roman" w:hAnsi="Times New Roman" w:cs="Times New Roman"/>
        </w:rPr>
        <w:t>те</w:t>
      </w:r>
      <w:proofErr w:type="gramEnd"/>
      <w:r w:rsidR="00C93825">
        <w:rPr>
          <w:rFonts w:ascii="Times New Roman" w:hAnsi="Times New Roman" w:cs="Times New Roman"/>
        </w:rPr>
        <w:t xml:space="preserve"> которые меньше отсекаются.</w:t>
      </w:r>
    </w:p>
    <w:p w14:paraId="7E3B0A5E" w14:textId="5FFA0280" w:rsidR="00EF3D57" w:rsidRPr="006813BF" w:rsidRDefault="007E2C2C" w:rsidP="004573E8">
      <w:pPr>
        <w:pStyle w:val="1"/>
        <w:rPr>
          <w:rFonts w:ascii="Times New Roman" w:hAnsi="Times New Roman" w:cs="Times New Roman"/>
          <w:b/>
          <w:bCs/>
          <w:color w:val="FF0000"/>
          <w:sz w:val="22"/>
          <w:szCs w:val="22"/>
        </w:rPr>
      </w:pPr>
      <w:bookmarkStart w:id="6" w:name="_Toc93609165"/>
      <w:r w:rsidRPr="006813BF">
        <w:rPr>
          <w:rFonts w:ascii="Times New Roman" w:hAnsi="Times New Roman" w:cs="Times New Roman"/>
          <w:b/>
          <w:bCs/>
          <w:color w:val="FF0000"/>
          <w:sz w:val="22"/>
          <w:szCs w:val="22"/>
        </w:rPr>
        <w:t>7.</w:t>
      </w:r>
      <w:r w:rsidR="00681F08" w:rsidRPr="006813BF">
        <w:rPr>
          <w:rFonts w:ascii="Times New Roman" w:hAnsi="Times New Roman" w:cs="Times New Roman"/>
          <w:b/>
          <w:bCs/>
          <w:color w:val="FF0000"/>
          <w:sz w:val="22"/>
          <w:szCs w:val="22"/>
        </w:rPr>
        <w:t>Методы и стадии экспертных оценок</w:t>
      </w:r>
      <w:r w:rsidR="00560243" w:rsidRPr="006813BF">
        <w:rPr>
          <w:rFonts w:ascii="Times New Roman" w:hAnsi="Times New Roman" w:cs="Times New Roman"/>
          <w:b/>
          <w:bCs/>
          <w:color w:val="FF0000"/>
          <w:sz w:val="22"/>
          <w:szCs w:val="22"/>
        </w:rPr>
        <w:t>.</w:t>
      </w:r>
      <w:bookmarkEnd w:id="6"/>
    </w:p>
    <w:p w14:paraId="57D76224" w14:textId="3A09B761" w:rsidR="00EF3D57" w:rsidRDefault="00EF3D57" w:rsidP="00EF3D57">
      <w:pPr>
        <w:spacing w:after="0"/>
        <w:jc w:val="both"/>
        <w:rPr>
          <w:rFonts w:ascii="Times New Roman" w:hAnsi="Times New Roman" w:cs="Times New Roman"/>
          <w:u w:val="single"/>
        </w:rPr>
      </w:pPr>
      <w:r w:rsidRPr="00EF3D57">
        <w:rPr>
          <w:rFonts w:ascii="Times New Roman" w:hAnsi="Times New Roman" w:cs="Times New Roman"/>
          <w:u w:val="single"/>
        </w:rPr>
        <w:t>Методы экспертных оценок можно классифицировать следующим образом:</w:t>
      </w:r>
    </w:p>
    <w:p w14:paraId="21CCC833" w14:textId="72085255" w:rsidR="00EF3D57" w:rsidRPr="00EF3D57" w:rsidRDefault="00EF3D57" w:rsidP="00EF3D57">
      <w:pPr>
        <w:pStyle w:val="a3"/>
        <w:numPr>
          <w:ilvl w:val="0"/>
          <w:numId w:val="11"/>
        </w:numPr>
        <w:spacing w:after="0"/>
        <w:jc w:val="both"/>
        <w:rPr>
          <w:rFonts w:ascii="Times New Roman" w:hAnsi="Times New Roman" w:cs="Times New Roman"/>
        </w:rPr>
      </w:pPr>
      <w:r w:rsidRPr="00EF3D57">
        <w:rPr>
          <w:rFonts w:ascii="Times New Roman" w:hAnsi="Times New Roman" w:cs="Times New Roman"/>
        </w:rPr>
        <w:t>Методы организации работы группы экспертов</w:t>
      </w:r>
    </w:p>
    <w:p w14:paraId="444B79D2" w14:textId="7585B050" w:rsidR="00EF3D57" w:rsidRPr="00EF3D57" w:rsidRDefault="00EF3D57" w:rsidP="00EF3D57">
      <w:pPr>
        <w:pStyle w:val="a3"/>
        <w:numPr>
          <w:ilvl w:val="0"/>
          <w:numId w:val="11"/>
        </w:numPr>
        <w:spacing w:after="0"/>
        <w:jc w:val="both"/>
        <w:rPr>
          <w:rFonts w:ascii="Times New Roman" w:hAnsi="Times New Roman" w:cs="Times New Roman"/>
        </w:rPr>
      </w:pPr>
      <w:r w:rsidRPr="00EF3D57">
        <w:rPr>
          <w:rFonts w:ascii="Times New Roman" w:hAnsi="Times New Roman" w:cs="Times New Roman"/>
        </w:rPr>
        <w:t>Индивидуальные</w:t>
      </w:r>
    </w:p>
    <w:p w14:paraId="24C9D13E" w14:textId="7AE4EBE7" w:rsidR="00EF3D57" w:rsidRPr="00EF3D57" w:rsidRDefault="00EF3D57" w:rsidP="00EF3D57">
      <w:pPr>
        <w:pStyle w:val="a3"/>
        <w:numPr>
          <w:ilvl w:val="0"/>
          <w:numId w:val="11"/>
        </w:numPr>
        <w:spacing w:after="0"/>
        <w:jc w:val="both"/>
        <w:rPr>
          <w:rFonts w:ascii="Times New Roman" w:hAnsi="Times New Roman" w:cs="Times New Roman"/>
        </w:rPr>
      </w:pPr>
      <w:r w:rsidRPr="00EF3D57">
        <w:rPr>
          <w:rFonts w:ascii="Times New Roman" w:hAnsi="Times New Roman" w:cs="Times New Roman"/>
        </w:rPr>
        <w:t>Эмпирические (нематематические)</w:t>
      </w:r>
    </w:p>
    <w:p w14:paraId="3B3AF687" w14:textId="75782A6F" w:rsidR="00EF3D57" w:rsidRPr="00EF3D57" w:rsidRDefault="00EF3D57" w:rsidP="00EF3D57">
      <w:pPr>
        <w:pStyle w:val="a3"/>
        <w:numPr>
          <w:ilvl w:val="0"/>
          <w:numId w:val="11"/>
        </w:numPr>
        <w:spacing w:after="0"/>
        <w:jc w:val="both"/>
        <w:rPr>
          <w:rFonts w:ascii="Times New Roman" w:hAnsi="Times New Roman" w:cs="Times New Roman"/>
          <w:u w:val="single"/>
        </w:rPr>
      </w:pPr>
      <w:r w:rsidRPr="00EF3D57">
        <w:rPr>
          <w:rFonts w:ascii="Times New Roman" w:hAnsi="Times New Roman" w:cs="Times New Roman"/>
          <w:u w:val="single"/>
        </w:rPr>
        <w:t>Методы обработки результатов экспертизы</w:t>
      </w:r>
    </w:p>
    <w:p w14:paraId="1E00E833" w14:textId="35E93483" w:rsidR="00EF3D57" w:rsidRPr="00EF3D57" w:rsidRDefault="00EF3D57" w:rsidP="00EF3D57">
      <w:pPr>
        <w:pStyle w:val="a3"/>
        <w:numPr>
          <w:ilvl w:val="0"/>
          <w:numId w:val="11"/>
        </w:numPr>
        <w:spacing w:after="0"/>
        <w:jc w:val="both"/>
        <w:rPr>
          <w:rFonts w:ascii="Times New Roman" w:hAnsi="Times New Roman" w:cs="Times New Roman"/>
          <w:u w:val="single"/>
        </w:rPr>
      </w:pPr>
      <w:r w:rsidRPr="00EF3D57">
        <w:rPr>
          <w:rFonts w:ascii="Times New Roman" w:hAnsi="Times New Roman" w:cs="Times New Roman"/>
          <w:u w:val="single"/>
        </w:rPr>
        <w:t>Коллективные</w:t>
      </w:r>
    </w:p>
    <w:p w14:paraId="4E90577C" w14:textId="50B71911" w:rsidR="00EF3D57" w:rsidRDefault="00EF3D57" w:rsidP="00EF3D57">
      <w:pPr>
        <w:pStyle w:val="a3"/>
        <w:numPr>
          <w:ilvl w:val="0"/>
          <w:numId w:val="11"/>
        </w:numPr>
        <w:spacing w:after="0"/>
        <w:jc w:val="both"/>
        <w:rPr>
          <w:rFonts w:ascii="Times New Roman" w:hAnsi="Times New Roman" w:cs="Times New Roman"/>
          <w:u w:val="single"/>
        </w:rPr>
      </w:pPr>
      <w:r w:rsidRPr="00EF3D57">
        <w:rPr>
          <w:rFonts w:ascii="Times New Roman" w:hAnsi="Times New Roman" w:cs="Times New Roman"/>
          <w:u w:val="single"/>
        </w:rPr>
        <w:t>Математические</w:t>
      </w:r>
    </w:p>
    <w:p w14:paraId="578E3535" w14:textId="153EC5A4" w:rsidR="00EF3D57" w:rsidRDefault="004573E8" w:rsidP="00EF3D57">
      <w:pPr>
        <w:spacing w:after="0"/>
        <w:jc w:val="both"/>
        <w:rPr>
          <w:rFonts w:ascii="Times New Roman" w:hAnsi="Times New Roman" w:cs="Times New Roman"/>
          <w:u w:val="single"/>
        </w:rPr>
      </w:pPr>
      <w:r w:rsidRPr="004573E8">
        <w:rPr>
          <w:rFonts w:ascii="Times New Roman" w:hAnsi="Times New Roman" w:cs="Times New Roman"/>
          <w:u w:val="single"/>
        </w:rPr>
        <w:t>Стадии проведения экспертных оценок:</w:t>
      </w:r>
    </w:p>
    <w:p w14:paraId="2430CF97" w14:textId="04997067" w:rsidR="004573E8" w:rsidRPr="006C1BEC" w:rsidRDefault="004573E8" w:rsidP="004573E8">
      <w:pPr>
        <w:spacing w:after="0"/>
        <w:jc w:val="center"/>
        <w:rPr>
          <w:rFonts w:ascii="Times New Roman" w:hAnsi="Times New Roman" w:cs="Times New Roman"/>
        </w:rPr>
      </w:pPr>
      <w:r>
        <w:rPr>
          <w:noProof/>
          <w:lang w:eastAsia="ru-RU"/>
        </w:rPr>
        <w:drawing>
          <wp:inline distT="0" distB="0" distL="0" distR="0" wp14:anchorId="0D79D897" wp14:editId="6E9C9E92">
            <wp:extent cx="3867150" cy="293808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775" t="12733" r="28167" b="16952"/>
                    <a:stretch/>
                  </pic:blipFill>
                  <pic:spPr bwMode="auto">
                    <a:xfrm>
                      <a:off x="0" y="0"/>
                      <a:ext cx="3881768" cy="2949187"/>
                    </a:xfrm>
                    <a:prstGeom prst="rect">
                      <a:avLst/>
                    </a:prstGeom>
                    <a:ln>
                      <a:noFill/>
                    </a:ln>
                    <a:extLst>
                      <a:ext uri="{53640926-AAD7-44D8-BBD7-CCE9431645EC}">
                        <a14:shadowObscured xmlns:a14="http://schemas.microsoft.com/office/drawing/2010/main"/>
                      </a:ext>
                    </a:extLst>
                  </pic:spPr>
                </pic:pic>
              </a:graphicData>
            </a:graphic>
          </wp:inline>
        </w:drawing>
      </w:r>
    </w:p>
    <w:p w14:paraId="2E3204E3" w14:textId="77777777" w:rsidR="004573E8" w:rsidRPr="004573E8" w:rsidRDefault="004573E8" w:rsidP="00EF3D57">
      <w:pPr>
        <w:spacing w:after="0"/>
        <w:jc w:val="both"/>
        <w:rPr>
          <w:rFonts w:ascii="Times New Roman" w:hAnsi="Times New Roman" w:cs="Times New Roman"/>
        </w:rPr>
      </w:pPr>
    </w:p>
    <w:p w14:paraId="2730B962" w14:textId="6B8DBB63" w:rsidR="00681F08" w:rsidRPr="006813BF" w:rsidRDefault="007E2C2C" w:rsidP="007E2C2C">
      <w:pPr>
        <w:pStyle w:val="1"/>
        <w:rPr>
          <w:rFonts w:ascii="Times New Roman" w:hAnsi="Times New Roman" w:cs="Times New Roman"/>
          <w:b/>
          <w:bCs/>
          <w:color w:val="FF0000"/>
          <w:sz w:val="22"/>
          <w:szCs w:val="22"/>
        </w:rPr>
      </w:pPr>
      <w:bookmarkStart w:id="7" w:name="_Toc93609166"/>
      <w:r w:rsidRPr="006813BF">
        <w:rPr>
          <w:rFonts w:ascii="Times New Roman" w:hAnsi="Times New Roman" w:cs="Times New Roman"/>
          <w:b/>
          <w:bCs/>
          <w:color w:val="FF0000"/>
          <w:sz w:val="22"/>
          <w:szCs w:val="22"/>
        </w:rPr>
        <w:t>8.</w:t>
      </w:r>
      <w:r w:rsidR="00560243" w:rsidRPr="006813BF">
        <w:rPr>
          <w:rFonts w:ascii="Times New Roman" w:hAnsi="Times New Roman" w:cs="Times New Roman"/>
          <w:b/>
          <w:bCs/>
          <w:color w:val="FF0000"/>
          <w:sz w:val="22"/>
          <w:szCs w:val="22"/>
        </w:rPr>
        <w:t>Р</w:t>
      </w:r>
      <w:r w:rsidR="00406C39" w:rsidRPr="006813BF">
        <w:rPr>
          <w:rFonts w:ascii="Times New Roman" w:hAnsi="Times New Roman" w:cs="Times New Roman"/>
          <w:b/>
          <w:bCs/>
          <w:color w:val="FF0000"/>
          <w:sz w:val="22"/>
          <w:szCs w:val="22"/>
        </w:rPr>
        <w:t>азработка регламента</w:t>
      </w:r>
      <w:r w:rsidR="00560243" w:rsidRPr="006813BF">
        <w:rPr>
          <w:rFonts w:ascii="Times New Roman" w:hAnsi="Times New Roman" w:cs="Times New Roman"/>
          <w:b/>
          <w:bCs/>
          <w:color w:val="FF0000"/>
          <w:sz w:val="22"/>
          <w:szCs w:val="22"/>
        </w:rPr>
        <w:t xml:space="preserve"> экспертных оценок</w:t>
      </w:r>
      <w:r w:rsidR="00CF200B" w:rsidRPr="006813BF">
        <w:rPr>
          <w:rFonts w:ascii="Times New Roman" w:hAnsi="Times New Roman" w:cs="Times New Roman"/>
          <w:b/>
          <w:bCs/>
          <w:color w:val="FF0000"/>
          <w:sz w:val="22"/>
          <w:szCs w:val="22"/>
        </w:rPr>
        <w:t>;</w:t>
      </w:r>
      <w:r w:rsidR="006F704C" w:rsidRPr="006813BF">
        <w:rPr>
          <w:rFonts w:ascii="Times New Roman" w:hAnsi="Times New Roman" w:cs="Times New Roman"/>
          <w:b/>
          <w:bCs/>
          <w:color w:val="FF0000"/>
          <w:sz w:val="22"/>
          <w:szCs w:val="22"/>
        </w:rPr>
        <w:t xml:space="preserve"> подбор экспертов.</w:t>
      </w:r>
      <w:bookmarkEnd w:id="7"/>
    </w:p>
    <w:p w14:paraId="0F0B250F" w14:textId="2CAA553D" w:rsidR="006C1BEC" w:rsidRPr="003A1B45" w:rsidRDefault="00F91352" w:rsidP="00F91352">
      <w:pPr>
        <w:jc w:val="both"/>
        <w:rPr>
          <w:rFonts w:ascii="Times New Roman" w:hAnsi="Times New Roman" w:cs="Times New Roman"/>
          <w:i/>
          <w:iCs/>
          <w:u w:val="single"/>
        </w:rPr>
      </w:pPr>
      <w:r w:rsidRPr="003A1B45">
        <w:rPr>
          <w:rFonts w:ascii="Times New Roman" w:hAnsi="Times New Roman" w:cs="Times New Roman"/>
          <w:i/>
          <w:iCs/>
          <w:u w:val="single"/>
        </w:rPr>
        <w:t>1)</w:t>
      </w:r>
      <w:r w:rsidR="006C1BEC" w:rsidRPr="003A1B45">
        <w:rPr>
          <w:rFonts w:ascii="Times New Roman" w:hAnsi="Times New Roman" w:cs="Times New Roman"/>
          <w:i/>
          <w:iCs/>
          <w:u w:val="single"/>
        </w:rPr>
        <w:t xml:space="preserve">При разработке регламента проведения экспертных оценок определяется: </w:t>
      </w:r>
    </w:p>
    <w:p w14:paraId="375AC2EC" w14:textId="2836015D" w:rsidR="006C1BEC" w:rsidRDefault="006C1BEC" w:rsidP="00F91352">
      <w:pPr>
        <w:jc w:val="both"/>
        <w:rPr>
          <w:rFonts w:ascii="Times New Roman" w:hAnsi="Times New Roman" w:cs="Times New Roman"/>
        </w:rPr>
      </w:pPr>
      <w:r w:rsidRPr="00F91352">
        <w:rPr>
          <w:rFonts w:ascii="Times New Roman" w:hAnsi="Times New Roman" w:cs="Times New Roman"/>
        </w:rPr>
        <w:t>Количество туров экспертизы: 1) один; 2) несколько; 3) неопределенное количество (пока не будет найдено компромиссное решение).</w:t>
      </w:r>
    </w:p>
    <w:p w14:paraId="3ADF13BE" w14:textId="4B89478D" w:rsidR="00F91352" w:rsidRDefault="00F91352" w:rsidP="00F91352">
      <w:pPr>
        <w:jc w:val="both"/>
        <w:rPr>
          <w:rFonts w:ascii="Times New Roman" w:hAnsi="Times New Roman" w:cs="Times New Roman"/>
        </w:rPr>
      </w:pPr>
      <w:r w:rsidRPr="00F91352">
        <w:rPr>
          <w:rFonts w:ascii="Times New Roman" w:hAnsi="Times New Roman" w:cs="Times New Roman"/>
        </w:rPr>
        <w:t>Степень общения экспертов: 1) отсутствует 2) заочное анонимное; 4) очное с ограничениями; 3) заочное личностное; 5) очное без ограничений.</w:t>
      </w:r>
    </w:p>
    <w:p w14:paraId="6C8AD86B" w14:textId="42621C5B" w:rsidR="00F91352" w:rsidRDefault="00F91352" w:rsidP="00F91352">
      <w:pPr>
        <w:jc w:val="both"/>
        <w:rPr>
          <w:rFonts w:ascii="Times New Roman" w:hAnsi="Times New Roman" w:cs="Times New Roman"/>
        </w:rPr>
      </w:pPr>
      <w:r w:rsidRPr="00F91352">
        <w:rPr>
          <w:rFonts w:ascii="Times New Roman" w:hAnsi="Times New Roman" w:cs="Times New Roman"/>
        </w:rPr>
        <w:t>Допускаются различные комбинации регламентов исходя из условий задачи.</w:t>
      </w:r>
    </w:p>
    <w:p w14:paraId="350B842F" w14:textId="77777777" w:rsidR="00F91352" w:rsidRPr="00F91352" w:rsidRDefault="00F91352" w:rsidP="00F91352">
      <w:pPr>
        <w:jc w:val="both"/>
        <w:rPr>
          <w:rFonts w:ascii="Times New Roman" w:hAnsi="Times New Roman" w:cs="Times New Roman"/>
          <w:u w:val="single"/>
        </w:rPr>
      </w:pPr>
      <w:r w:rsidRPr="00F91352">
        <w:rPr>
          <w:rFonts w:ascii="Times New Roman" w:hAnsi="Times New Roman" w:cs="Times New Roman"/>
          <w:u w:val="single"/>
        </w:rPr>
        <w:t xml:space="preserve">При разработке регламента сбора экспертных оценок определяется: </w:t>
      </w:r>
    </w:p>
    <w:p w14:paraId="48E6A680" w14:textId="09396725" w:rsidR="00F91352" w:rsidRDefault="00F91352" w:rsidP="00F91352">
      <w:pPr>
        <w:jc w:val="both"/>
        <w:rPr>
          <w:rFonts w:ascii="Times New Roman" w:hAnsi="Times New Roman" w:cs="Times New Roman"/>
        </w:rPr>
      </w:pPr>
      <w:r w:rsidRPr="00F91352">
        <w:rPr>
          <w:rFonts w:ascii="Times New Roman" w:hAnsi="Times New Roman" w:cs="Times New Roman"/>
        </w:rPr>
        <w:lastRenderedPageBreak/>
        <w:t>Степень подключения экспертов к работе: 1) Использование сразу всех экспертов. 2) Поочередное подключение экспертов (например, постепенно подключая более дорогих/удаленных экспертов, если решение выработать не удается).</w:t>
      </w:r>
    </w:p>
    <w:p w14:paraId="7A36B035" w14:textId="0937654E" w:rsidR="00F91352" w:rsidRDefault="00F91352" w:rsidP="00F91352">
      <w:pPr>
        <w:jc w:val="both"/>
        <w:rPr>
          <w:rFonts w:ascii="Times New Roman" w:hAnsi="Times New Roman" w:cs="Times New Roman"/>
        </w:rPr>
      </w:pPr>
      <w:r w:rsidRPr="00F91352">
        <w:rPr>
          <w:rFonts w:ascii="Times New Roman" w:hAnsi="Times New Roman" w:cs="Times New Roman"/>
        </w:rPr>
        <w:t xml:space="preserve">Степень рассогласованности мнений: 1) Хорошо, если мнения экспертов </w:t>
      </w:r>
      <w:proofErr w:type="spellStart"/>
      <w:r w:rsidRPr="00F91352">
        <w:rPr>
          <w:rFonts w:ascii="Times New Roman" w:hAnsi="Times New Roman" w:cs="Times New Roman"/>
        </w:rPr>
        <w:t>несогласованы</w:t>
      </w:r>
      <w:proofErr w:type="spellEnd"/>
      <w:r w:rsidRPr="00F91352">
        <w:rPr>
          <w:rFonts w:ascii="Times New Roman" w:hAnsi="Times New Roman" w:cs="Times New Roman"/>
        </w:rPr>
        <w:t xml:space="preserve"> – мы получаем большее количество различных вариантов, среди которых найдется верный. 2) Плохо, если мнения экспертов </w:t>
      </w:r>
      <w:proofErr w:type="spellStart"/>
      <w:r w:rsidRPr="00F91352">
        <w:rPr>
          <w:rFonts w:ascii="Times New Roman" w:hAnsi="Times New Roman" w:cs="Times New Roman"/>
        </w:rPr>
        <w:t>несогласованы</w:t>
      </w:r>
      <w:proofErr w:type="spellEnd"/>
      <w:r w:rsidRPr="00F91352">
        <w:rPr>
          <w:rFonts w:ascii="Times New Roman" w:hAnsi="Times New Roman" w:cs="Times New Roman"/>
        </w:rPr>
        <w:t xml:space="preserve"> – мы получает отсутствие единства мнений, возможно эксперты некомпетентны или задача не точна.</w:t>
      </w:r>
    </w:p>
    <w:p w14:paraId="3246A21B" w14:textId="77777777" w:rsidR="00F91352" w:rsidRPr="003C6963" w:rsidRDefault="00F91352" w:rsidP="00F91352">
      <w:pPr>
        <w:jc w:val="both"/>
        <w:rPr>
          <w:rFonts w:ascii="Times New Roman" w:hAnsi="Times New Roman" w:cs="Times New Roman"/>
          <w:u w:val="single"/>
        </w:rPr>
      </w:pPr>
      <w:r w:rsidRPr="003C6963">
        <w:rPr>
          <w:rFonts w:ascii="Times New Roman" w:hAnsi="Times New Roman" w:cs="Times New Roman"/>
          <w:u w:val="single"/>
        </w:rPr>
        <w:t xml:space="preserve">При разработке регламента интерпретации результатов экспертных оценок: </w:t>
      </w:r>
    </w:p>
    <w:p w14:paraId="2D360527" w14:textId="1D94DEDA" w:rsidR="00F91352" w:rsidRDefault="00F91352" w:rsidP="00F91352">
      <w:pPr>
        <w:jc w:val="both"/>
        <w:rPr>
          <w:rFonts w:ascii="Times New Roman" w:hAnsi="Times New Roman" w:cs="Times New Roman"/>
        </w:rPr>
      </w:pPr>
      <w:r w:rsidRPr="00F91352">
        <w:rPr>
          <w:rFonts w:ascii="Times New Roman" w:hAnsi="Times New Roman" w:cs="Times New Roman"/>
        </w:rPr>
        <w:t>Следует помнить два исключения из правил, которые встречаются на практике: 1) «Догма согласованности» – не обязательно большее количество экспертов выражают верное мнение, иногда мнение «диссидентов» - правильное. 2) «Догма одномерности» - не все результаты можно выразить одним числом или упорядочиванием по единственному даже интегральному признаку.</w:t>
      </w:r>
    </w:p>
    <w:p w14:paraId="733614ED" w14:textId="31686B00" w:rsidR="00F91352" w:rsidRPr="003A1B45" w:rsidRDefault="00F91352" w:rsidP="00F91352">
      <w:pPr>
        <w:jc w:val="both"/>
        <w:rPr>
          <w:rFonts w:ascii="Times New Roman" w:hAnsi="Times New Roman" w:cs="Times New Roman"/>
          <w:i/>
          <w:iCs/>
          <w:u w:val="single"/>
        </w:rPr>
      </w:pPr>
      <w:r w:rsidRPr="003A1B45">
        <w:rPr>
          <w:rFonts w:ascii="Times New Roman" w:hAnsi="Times New Roman" w:cs="Times New Roman"/>
          <w:i/>
          <w:iCs/>
          <w:u w:val="single"/>
        </w:rPr>
        <w:t>2)Подбор экспертов.</w:t>
      </w:r>
    </w:p>
    <w:p w14:paraId="049FBE10" w14:textId="77777777" w:rsidR="00F91352" w:rsidRPr="00F91352" w:rsidRDefault="00F91352" w:rsidP="00F91352">
      <w:pPr>
        <w:jc w:val="both"/>
        <w:rPr>
          <w:rFonts w:ascii="Times New Roman" w:hAnsi="Times New Roman" w:cs="Times New Roman"/>
        </w:rPr>
      </w:pPr>
      <w:r w:rsidRPr="00F91352">
        <w:rPr>
          <w:rFonts w:ascii="Times New Roman" w:hAnsi="Times New Roman" w:cs="Times New Roman"/>
        </w:rPr>
        <w:t xml:space="preserve">1. Составление списка возможных экспертов: а) самостоятельное составление реестра экспертов; б) набор по принципу «снежного кома» - каждый приглашенный эксперт рекомендует еще нескольких. </w:t>
      </w:r>
    </w:p>
    <w:p w14:paraId="5B90615F" w14:textId="77777777" w:rsidR="00F91352" w:rsidRDefault="00F91352" w:rsidP="00F91352">
      <w:pPr>
        <w:jc w:val="both"/>
        <w:rPr>
          <w:rFonts w:ascii="Times New Roman" w:hAnsi="Times New Roman" w:cs="Times New Roman"/>
        </w:rPr>
      </w:pPr>
      <w:r w:rsidRPr="00F91352">
        <w:rPr>
          <w:rFonts w:ascii="Times New Roman" w:hAnsi="Times New Roman" w:cs="Times New Roman"/>
        </w:rPr>
        <w:t xml:space="preserve">2. Выбор экспертов необходимой компетенции (в зависимости от сложности задачи, имеющегося бюджета и др.). </w:t>
      </w:r>
    </w:p>
    <w:p w14:paraId="41703894" w14:textId="2FA77C84" w:rsidR="00F91352" w:rsidRPr="00F91352" w:rsidRDefault="00F91352" w:rsidP="00F91352">
      <w:pPr>
        <w:jc w:val="both"/>
        <w:rPr>
          <w:rFonts w:ascii="Times New Roman" w:hAnsi="Times New Roman" w:cs="Times New Roman"/>
        </w:rPr>
      </w:pPr>
      <w:r w:rsidRPr="00F91352">
        <w:rPr>
          <w:rFonts w:ascii="Times New Roman" w:hAnsi="Times New Roman" w:cs="Times New Roman"/>
        </w:rPr>
        <w:t>Способы определения компетентности экспертов: а) по результатам научной деятельности</w:t>
      </w:r>
      <w:r>
        <w:rPr>
          <w:rFonts w:ascii="Times New Roman" w:hAnsi="Times New Roman" w:cs="Times New Roman"/>
        </w:rPr>
        <w:t xml:space="preserve"> (необходимы эксперты для оценки)</w:t>
      </w:r>
      <w:r w:rsidRPr="00F91352">
        <w:rPr>
          <w:rFonts w:ascii="Times New Roman" w:hAnsi="Times New Roman" w:cs="Times New Roman"/>
        </w:rPr>
        <w:t>; б) самооценка экспертов</w:t>
      </w:r>
      <w:r>
        <w:rPr>
          <w:rFonts w:ascii="Times New Roman" w:hAnsi="Times New Roman" w:cs="Times New Roman"/>
        </w:rPr>
        <w:t xml:space="preserve"> (завышенная или заниженная)</w:t>
      </w:r>
      <w:r w:rsidRPr="00F91352">
        <w:rPr>
          <w:rFonts w:ascii="Times New Roman" w:hAnsi="Times New Roman" w:cs="Times New Roman"/>
        </w:rPr>
        <w:t>; в) оценка друг друга</w:t>
      </w:r>
      <w:r>
        <w:rPr>
          <w:rFonts w:ascii="Times New Roman" w:hAnsi="Times New Roman" w:cs="Times New Roman"/>
        </w:rPr>
        <w:t xml:space="preserve"> (</w:t>
      </w:r>
      <w:r w:rsidRPr="00F91352">
        <w:rPr>
          <w:rFonts w:ascii="Times New Roman" w:hAnsi="Times New Roman" w:cs="Times New Roman"/>
        </w:rPr>
        <w:t>возможна «</w:t>
      </w:r>
      <w:proofErr w:type="spellStart"/>
      <w:r w:rsidRPr="00F91352">
        <w:rPr>
          <w:rFonts w:ascii="Times New Roman" w:hAnsi="Times New Roman" w:cs="Times New Roman"/>
        </w:rPr>
        <w:t>клановость</w:t>
      </w:r>
      <w:proofErr w:type="spellEnd"/>
      <w:r w:rsidRPr="00F91352">
        <w:rPr>
          <w:rFonts w:ascii="Times New Roman" w:hAnsi="Times New Roman" w:cs="Times New Roman"/>
        </w:rPr>
        <w:t>»</w:t>
      </w:r>
      <w:r>
        <w:rPr>
          <w:rFonts w:ascii="Times New Roman" w:hAnsi="Times New Roman" w:cs="Times New Roman"/>
        </w:rPr>
        <w:t>).</w:t>
      </w:r>
    </w:p>
    <w:p w14:paraId="4EBDED0F" w14:textId="530410B4" w:rsidR="004B0CDE" w:rsidRPr="006813BF" w:rsidRDefault="007E2C2C" w:rsidP="007E2C2C">
      <w:pPr>
        <w:pStyle w:val="1"/>
        <w:rPr>
          <w:rFonts w:ascii="Times New Roman" w:hAnsi="Times New Roman" w:cs="Times New Roman"/>
          <w:b/>
          <w:bCs/>
          <w:color w:val="FF0000"/>
          <w:sz w:val="22"/>
          <w:szCs w:val="22"/>
        </w:rPr>
      </w:pPr>
      <w:bookmarkStart w:id="8" w:name="_Toc93609167"/>
      <w:r w:rsidRPr="006813BF">
        <w:rPr>
          <w:rFonts w:ascii="Times New Roman" w:hAnsi="Times New Roman" w:cs="Times New Roman"/>
          <w:b/>
          <w:bCs/>
          <w:color w:val="FF0000"/>
          <w:sz w:val="22"/>
          <w:szCs w:val="22"/>
        </w:rPr>
        <w:t>9.</w:t>
      </w:r>
      <w:r w:rsidR="00681F08" w:rsidRPr="006813BF">
        <w:rPr>
          <w:rFonts w:ascii="Times New Roman" w:hAnsi="Times New Roman" w:cs="Times New Roman"/>
          <w:b/>
          <w:bCs/>
          <w:color w:val="FF0000"/>
          <w:sz w:val="22"/>
          <w:szCs w:val="22"/>
        </w:rPr>
        <w:t>Метод</w:t>
      </w:r>
      <w:r w:rsidR="00406C39" w:rsidRPr="006813BF">
        <w:rPr>
          <w:rFonts w:ascii="Times New Roman" w:hAnsi="Times New Roman" w:cs="Times New Roman"/>
          <w:b/>
          <w:bCs/>
          <w:color w:val="FF0000"/>
          <w:sz w:val="22"/>
          <w:szCs w:val="22"/>
        </w:rPr>
        <w:t xml:space="preserve">ы средних </w:t>
      </w:r>
      <w:r w:rsidR="00681F08" w:rsidRPr="006813BF">
        <w:rPr>
          <w:rFonts w:ascii="Times New Roman" w:hAnsi="Times New Roman" w:cs="Times New Roman"/>
          <w:b/>
          <w:bCs/>
          <w:color w:val="FF0000"/>
          <w:sz w:val="22"/>
          <w:szCs w:val="22"/>
        </w:rPr>
        <w:t xml:space="preserve">баллов </w:t>
      </w:r>
      <w:r w:rsidR="009634F3" w:rsidRPr="006813BF">
        <w:rPr>
          <w:rFonts w:ascii="Times New Roman" w:hAnsi="Times New Roman" w:cs="Times New Roman"/>
          <w:b/>
          <w:bCs/>
          <w:color w:val="FF0000"/>
          <w:sz w:val="22"/>
          <w:szCs w:val="22"/>
        </w:rPr>
        <w:t>при проведении</w:t>
      </w:r>
      <w:r w:rsidR="005C59A7" w:rsidRPr="006813BF">
        <w:rPr>
          <w:rFonts w:ascii="Times New Roman" w:hAnsi="Times New Roman" w:cs="Times New Roman"/>
          <w:b/>
          <w:bCs/>
          <w:color w:val="FF0000"/>
          <w:sz w:val="22"/>
          <w:szCs w:val="22"/>
        </w:rPr>
        <w:t xml:space="preserve"> экспертных </w:t>
      </w:r>
      <w:r w:rsidR="009634F3" w:rsidRPr="006813BF">
        <w:rPr>
          <w:rFonts w:ascii="Times New Roman" w:hAnsi="Times New Roman" w:cs="Times New Roman"/>
          <w:b/>
          <w:bCs/>
          <w:color w:val="FF0000"/>
          <w:sz w:val="22"/>
          <w:szCs w:val="22"/>
        </w:rPr>
        <w:t>оценок</w:t>
      </w:r>
      <w:r w:rsidR="005C59A7" w:rsidRPr="006813BF">
        <w:rPr>
          <w:rFonts w:ascii="Times New Roman" w:hAnsi="Times New Roman" w:cs="Times New Roman"/>
          <w:b/>
          <w:bCs/>
          <w:color w:val="FF0000"/>
          <w:sz w:val="22"/>
          <w:szCs w:val="22"/>
        </w:rPr>
        <w:t>.</w:t>
      </w:r>
      <w:bookmarkEnd w:id="8"/>
    </w:p>
    <w:p w14:paraId="5E01BC8E" w14:textId="4E39CFB9" w:rsidR="00F6680B" w:rsidRDefault="00F6680B" w:rsidP="00F6680B">
      <w:pPr>
        <w:jc w:val="both"/>
        <w:rPr>
          <w:rFonts w:ascii="Times New Roman" w:hAnsi="Times New Roman" w:cs="Times New Roman"/>
        </w:rPr>
      </w:pPr>
      <w:r w:rsidRPr="00F6680B">
        <w:rPr>
          <w:rFonts w:ascii="Times New Roman" w:hAnsi="Times New Roman" w:cs="Times New Roman"/>
        </w:rPr>
        <w:t>Наиболее простой метод. Позволяет сравнивать объекты, назначая каждому из них определенное количество баллов по заданной шкале измерений. Подходит для сравнения простых объектов, для которых можно сказать, что один вариант лучше другого и указать количественно на сколько.</w:t>
      </w:r>
    </w:p>
    <w:p w14:paraId="1AE2C2D4" w14:textId="5F2C435C" w:rsidR="00F6680B" w:rsidRDefault="00F6680B" w:rsidP="00F6680B">
      <w:pPr>
        <w:jc w:val="both"/>
        <w:rPr>
          <w:rFonts w:ascii="Times New Roman" w:hAnsi="Times New Roman" w:cs="Times New Roman"/>
        </w:rPr>
      </w:pPr>
      <w:r w:rsidRPr="00F6680B">
        <w:rPr>
          <w:rFonts w:ascii="Times New Roman" w:hAnsi="Times New Roman" w:cs="Times New Roman"/>
          <w:u w:val="single"/>
        </w:rPr>
        <w:t>Пример.</w:t>
      </w:r>
      <w:r w:rsidRPr="00F6680B">
        <w:rPr>
          <w:rFonts w:ascii="Times New Roman" w:hAnsi="Times New Roman" w:cs="Times New Roman"/>
        </w:rPr>
        <w:t xml:space="preserve"> Фокус-группа из </w:t>
      </w:r>
      <w:r w:rsidR="006E1E31">
        <w:rPr>
          <w:rFonts w:ascii="Times New Roman" w:hAnsi="Times New Roman" w:cs="Times New Roman"/>
        </w:rPr>
        <w:t>7 экспертов выбирает лучшее мороженное из 5 видов</w:t>
      </w:r>
      <w:r>
        <w:rPr>
          <w:rFonts w:ascii="Times New Roman" w:hAnsi="Times New Roman" w:cs="Times New Roman"/>
        </w:rPr>
        <w:t>–</w:t>
      </w:r>
      <w:r w:rsidRPr="00F6680B">
        <w:rPr>
          <w:rFonts w:ascii="Times New Roman" w:hAnsi="Times New Roman" w:cs="Times New Roman"/>
        </w:rPr>
        <w:t xml:space="preserve"> </w:t>
      </w:r>
      <w:r>
        <w:rPr>
          <w:rFonts w:ascii="Times New Roman" w:hAnsi="Times New Roman" w:cs="Times New Roman"/>
        </w:rPr>
        <w:t>назначает оценки от 1 до 10.</w:t>
      </w:r>
    </w:p>
    <w:p w14:paraId="4021087F" w14:textId="3F8B60A6" w:rsidR="006E1E31" w:rsidRDefault="006E1E31" w:rsidP="006E1E31">
      <w:pPr>
        <w:jc w:val="center"/>
        <w:rPr>
          <w:rFonts w:ascii="Times New Roman" w:hAnsi="Times New Roman" w:cs="Times New Roman"/>
        </w:rPr>
      </w:pPr>
      <w:r w:rsidRPr="006E1E31">
        <w:rPr>
          <w:rFonts w:ascii="Times New Roman" w:hAnsi="Times New Roman" w:cs="Times New Roman"/>
        </w:rPr>
        <w:drawing>
          <wp:inline distT="0" distB="0" distL="0" distR="0" wp14:anchorId="6107A2D5" wp14:editId="47BC3A9C">
            <wp:extent cx="4138785" cy="250229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2914" cy="2510837"/>
                    </a:xfrm>
                    <a:prstGeom prst="rect">
                      <a:avLst/>
                    </a:prstGeom>
                  </pic:spPr>
                </pic:pic>
              </a:graphicData>
            </a:graphic>
          </wp:inline>
        </w:drawing>
      </w:r>
    </w:p>
    <w:p w14:paraId="7DD8760C" w14:textId="2E4C14BA" w:rsidR="00A161A6" w:rsidRPr="00541735" w:rsidRDefault="00A161A6" w:rsidP="00F6680B">
      <w:pPr>
        <w:jc w:val="both"/>
        <w:rPr>
          <w:rFonts w:ascii="Times New Roman" w:hAnsi="Times New Roman" w:cs="Times New Roman"/>
          <w:u w:val="single"/>
        </w:rPr>
      </w:pPr>
      <w:r w:rsidRPr="00541735">
        <w:rPr>
          <w:rFonts w:ascii="Times New Roman" w:hAnsi="Times New Roman" w:cs="Times New Roman"/>
          <w:u w:val="single"/>
        </w:rPr>
        <w:t>Обработка результатов проводится методами математической статистики:</w:t>
      </w:r>
    </w:p>
    <w:p w14:paraId="37C3F52B" w14:textId="498AFC4E" w:rsidR="00A161A6" w:rsidRPr="00541735" w:rsidRDefault="00A161A6" w:rsidP="00F6680B">
      <w:pPr>
        <w:jc w:val="both"/>
        <w:rPr>
          <w:rFonts w:ascii="Times New Roman" w:hAnsi="Times New Roman" w:cs="Times New Roman"/>
        </w:rPr>
      </w:pPr>
      <w:r w:rsidRPr="00541735">
        <w:rPr>
          <w:rFonts w:ascii="Times New Roman" w:hAnsi="Times New Roman" w:cs="Times New Roman"/>
        </w:rPr>
        <w:lastRenderedPageBreak/>
        <w:t xml:space="preserve">Среднее количество баллов – </w:t>
      </w:r>
      <w:proofErr w:type="spellStart"/>
      <w:r w:rsidRPr="00541735">
        <w:rPr>
          <w:rFonts w:ascii="Times New Roman" w:hAnsi="Times New Roman" w:cs="Times New Roman"/>
        </w:rPr>
        <w:t>матожидание</w:t>
      </w:r>
      <w:proofErr w:type="spellEnd"/>
      <w:r w:rsidRPr="00541735">
        <w:rPr>
          <w:rFonts w:ascii="Times New Roman" w:hAnsi="Times New Roman" w:cs="Times New Roman"/>
        </w:rPr>
        <w:t xml:space="preserve"> выборки – формула СРЗНАЧ</w:t>
      </w:r>
      <w:r w:rsidR="00D547D3" w:rsidRPr="00541735">
        <w:rPr>
          <w:rFonts w:ascii="Times New Roman" w:hAnsi="Times New Roman" w:cs="Times New Roman"/>
        </w:rPr>
        <w:t>;</w:t>
      </w:r>
    </w:p>
    <w:p w14:paraId="22F383AC" w14:textId="4922C8B8" w:rsidR="00D547D3" w:rsidRPr="00541735" w:rsidRDefault="00D547D3" w:rsidP="00F6680B">
      <w:pPr>
        <w:jc w:val="both"/>
        <w:rPr>
          <w:rFonts w:ascii="Times New Roman" w:hAnsi="Times New Roman" w:cs="Times New Roman"/>
        </w:rPr>
      </w:pPr>
      <w:r w:rsidRPr="00541735">
        <w:rPr>
          <w:rFonts w:ascii="Times New Roman" w:hAnsi="Times New Roman" w:cs="Times New Roman"/>
        </w:rPr>
        <w:t>Степень рассогласованности мнений экспертов – дисперсия по выборке – формула ДИСП.В;</w:t>
      </w:r>
    </w:p>
    <w:p w14:paraId="567B17FB" w14:textId="7E69252F" w:rsidR="00D547D3" w:rsidRDefault="00183927" w:rsidP="00F6680B">
      <w:pPr>
        <w:jc w:val="both"/>
        <w:rPr>
          <w:rFonts w:ascii="Times New Roman" w:hAnsi="Times New Roman" w:cs="Times New Roman"/>
        </w:rPr>
      </w:pPr>
      <w:r w:rsidRPr="00541735">
        <w:rPr>
          <w:rFonts w:ascii="Times New Roman" w:hAnsi="Times New Roman" w:cs="Times New Roman"/>
        </w:rPr>
        <w:t>Интервальная оценка баллов – доверительный интервал, например ±2СКО:</w:t>
      </w:r>
      <w:r w:rsidR="00541735" w:rsidRPr="00541735">
        <w:rPr>
          <w:rFonts w:ascii="Times New Roman" w:hAnsi="Times New Roman" w:cs="Times New Roman"/>
        </w:rPr>
        <w:t xml:space="preserve"> формула </w:t>
      </w:r>
      <w:proofErr w:type="spellStart"/>
      <w:proofErr w:type="gramStart"/>
      <w:r w:rsidR="00541735" w:rsidRPr="00541735">
        <w:rPr>
          <w:rFonts w:ascii="Times New Roman" w:hAnsi="Times New Roman" w:cs="Times New Roman"/>
        </w:rPr>
        <w:t>мат.ожидание</w:t>
      </w:r>
      <w:proofErr w:type="spellEnd"/>
      <w:proofErr w:type="gramEnd"/>
      <w:r w:rsidR="00541735" w:rsidRPr="00541735">
        <w:rPr>
          <w:rFonts w:ascii="Times New Roman" w:hAnsi="Times New Roman" w:cs="Times New Roman"/>
        </w:rPr>
        <w:t xml:space="preserve"> – корень из дисперсии, </w:t>
      </w:r>
      <w:proofErr w:type="spellStart"/>
      <w:r w:rsidR="00541735" w:rsidRPr="00541735">
        <w:rPr>
          <w:rFonts w:ascii="Times New Roman" w:hAnsi="Times New Roman" w:cs="Times New Roman"/>
        </w:rPr>
        <w:t>мат.ожидание</w:t>
      </w:r>
      <w:proofErr w:type="spellEnd"/>
      <w:r w:rsidR="00541735" w:rsidRPr="00541735">
        <w:rPr>
          <w:rFonts w:ascii="Times New Roman" w:hAnsi="Times New Roman" w:cs="Times New Roman"/>
        </w:rPr>
        <w:t xml:space="preserve"> + корень из дисперсии</w:t>
      </w:r>
      <w:r w:rsidR="00B7270C">
        <w:rPr>
          <w:rFonts w:ascii="Times New Roman" w:hAnsi="Times New Roman" w:cs="Times New Roman"/>
        </w:rPr>
        <w:t>.</w:t>
      </w:r>
    </w:p>
    <w:p w14:paraId="439B7ABF" w14:textId="6057AEED" w:rsidR="001749A6" w:rsidRPr="001749A6" w:rsidRDefault="00B7270C" w:rsidP="00F6680B">
      <w:pPr>
        <w:jc w:val="both"/>
        <w:rPr>
          <w:rFonts w:ascii="Times New Roman" w:hAnsi="Times New Roman" w:cs="Times New Roman"/>
        </w:rPr>
      </w:pPr>
      <w:r>
        <w:rPr>
          <w:rFonts w:ascii="Times New Roman" w:hAnsi="Times New Roman" w:cs="Times New Roman"/>
        </w:rPr>
        <w:t>Для визуального воспроизведения результатов мы использовали биржевую диаграмму</w:t>
      </w:r>
      <w:r w:rsidR="00E969E9">
        <w:rPr>
          <w:rFonts w:ascii="Times New Roman" w:hAnsi="Times New Roman" w:cs="Times New Roman"/>
        </w:rPr>
        <w:t xml:space="preserve"> в </w:t>
      </w:r>
      <w:proofErr w:type="spellStart"/>
      <w:r w:rsidR="00E969E9">
        <w:rPr>
          <w:rFonts w:ascii="Times New Roman" w:hAnsi="Times New Roman" w:cs="Times New Roman"/>
        </w:rPr>
        <w:t>экселе</w:t>
      </w:r>
      <w:proofErr w:type="spellEnd"/>
      <w:r w:rsidR="001749A6">
        <w:rPr>
          <w:rFonts w:ascii="Times New Roman" w:hAnsi="Times New Roman" w:cs="Times New Roman"/>
        </w:rPr>
        <w:t xml:space="preserve">, на ее основе делаем </w:t>
      </w:r>
      <w:r w:rsidR="00ED6930">
        <w:rPr>
          <w:rFonts w:ascii="Times New Roman" w:hAnsi="Times New Roman" w:cs="Times New Roman"/>
        </w:rPr>
        <w:t xml:space="preserve">некие </w:t>
      </w:r>
      <w:r w:rsidR="001749A6">
        <w:rPr>
          <w:rFonts w:ascii="Times New Roman" w:hAnsi="Times New Roman" w:cs="Times New Roman"/>
        </w:rPr>
        <w:t>выводы, однако касательно некоторых объектов точные выводы сделать очень сложно.</w:t>
      </w:r>
      <w:r w:rsidR="00A16C0D">
        <w:rPr>
          <w:rFonts w:ascii="Times New Roman" w:hAnsi="Times New Roman" w:cs="Times New Roman"/>
        </w:rPr>
        <w:t xml:space="preserve"> </w:t>
      </w:r>
      <w:r w:rsidR="001749A6" w:rsidRPr="001749A6">
        <w:rPr>
          <w:rFonts w:ascii="Times New Roman" w:hAnsi="Times New Roman" w:cs="Times New Roman"/>
        </w:rPr>
        <w:t>Для повышения степени достоверности желательна повторная экспертиза альтернативными методами.</w:t>
      </w:r>
    </w:p>
    <w:p w14:paraId="0789CB66" w14:textId="37F63AC4" w:rsidR="00406C39" w:rsidRPr="006813BF" w:rsidRDefault="007E2C2C" w:rsidP="007E2C2C">
      <w:pPr>
        <w:pStyle w:val="1"/>
        <w:rPr>
          <w:rFonts w:ascii="Times New Roman" w:hAnsi="Times New Roman" w:cs="Times New Roman"/>
          <w:b/>
          <w:bCs/>
          <w:color w:val="FF0000"/>
          <w:sz w:val="22"/>
          <w:szCs w:val="22"/>
        </w:rPr>
      </w:pPr>
      <w:bookmarkStart w:id="9" w:name="_Toc93609168"/>
      <w:r w:rsidRPr="006813BF">
        <w:rPr>
          <w:rFonts w:ascii="Times New Roman" w:hAnsi="Times New Roman" w:cs="Times New Roman"/>
          <w:b/>
          <w:bCs/>
          <w:color w:val="FF0000"/>
          <w:sz w:val="22"/>
          <w:szCs w:val="22"/>
        </w:rPr>
        <w:t>10.</w:t>
      </w:r>
      <w:r w:rsidR="00406C39" w:rsidRPr="006813BF">
        <w:rPr>
          <w:rFonts w:ascii="Times New Roman" w:hAnsi="Times New Roman" w:cs="Times New Roman"/>
          <w:b/>
          <w:bCs/>
          <w:color w:val="FF0000"/>
          <w:sz w:val="22"/>
          <w:szCs w:val="22"/>
        </w:rPr>
        <w:t>Методы медианных и средневзвешенных рангов при проведении экспертных оценок.</w:t>
      </w:r>
      <w:bookmarkEnd w:id="9"/>
    </w:p>
    <w:p w14:paraId="1962CF9C" w14:textId="5B507192" w:rsidR="00902E16" w:rsidRDefault="00902E16" w:rsidP="00902E16">
      <w:pPr>
        <w:jc w:val="both"/>
        <w:rPr>
          <w:rFonts w:ascii="Times New Roman" w:hAnsi="Times New Roman" w:cs="Times New Roman"/>
        </w:rPr>
      </w:pPr>
      <w:r w:rsidRPr="00054812">
        <w:rPr>
          <w:rFonts w:ascii="Times New Roman" w:hAnsi="Times New Roman" w:cs="Times New Roman"/>
          <w:u w:val="single"/>
        </w:rPr>
        <w:t>Метод медианных рангов</w:t>
      </w:r>
      <w:r>
        <w:rPr>
          <w:rFonts w:ascii="Times New Roman" w:hAnsi="Times New Roman" w:cs="Times New Roman"/>
        </w:rPr>
        <w:t>.</w:t>
      </w:r>
      <w:r w:rsidRPr="00902E16">
        <w:t xml:space="preserve"> </w:t>
      </w:r>
      <w:r w:rsidRPr="00902E16">
        <w:rPr>
          <w:rFonts w:ascii="Times New Roman" w:hAnsi="Times New Roman" w:cs="Times New Roman"/>
        </w:rPr>
        <w:t xml:space="preserve">Метод сравнения более сложных объектов. Применяется в том случае, если невозможно назначить баллы, но можно расставить по рангу – </w:t>
      </w:r>
      <w:proofErr w:type="spellStart"/>
      <w:r w:rsidRPr="00902E16">
        <w:rPr>
          <w:rFonts w:ascii="Times New Roman" w:hAnsi="Times New Roman" w:cs="Times New Roman"/>
        </w:rPr>
        <w:t>отранжировать</w:t>
      </w:r>
      <w:proofErr w:type="spellEnd"/>
      <w:r w:rsidRPr="00902E16">
        <w:rPr>
          <w:rFonts w:ascii="Times New Roman" w:hAnsi="Times New Roman" w:cs="Times New Roman"/>
        </w:rPr>
        <w:t xml:space="preserve"> объекты. Подходит для сравнения сложных объектов, для которых можно сказать, что один вариант лучше другого, но нельзя указать количественно на сколько.</w:t>
      </w:r>
    </w:p>
    <w:p w14:paraId="3821DF2E" w14:textId="2D445A35" w:rsidR="00AE07D6" w:rsidRDefault="00AE07D6" w:rsidP="00902E16">
      <w:pPr>
        <w:jc w:val="both"/>
        <w:rPr>
          <w:rFonts w:ascii="Times New Roman" w:hAnsi="Times New Roman" w:cs="Times New Roman"/>
        </w:rPr>
      </w:pPr>
      <w:r w:rsidRPr="00AE07D6">
        <w:rPr>
          <w:rFonts w:ascii="Times New Roman" w:hAnsi="Times New Roman" w:cs="Times New Roman"/>
        </w:rPr>
        <w:t>Медиана (</w:t>
      </w:r>
      <w:proofErr w:type="spellStart"/>
      <w:r w:rsidRPr="00AE07D6">
        <w:rPr>
          <w:rFonts w:ascii="Times New Roman" w:hAnsi="Times New Roman" w:cs="Times New Roman"/>
        </w:rPr>
        <w:t>Me</w:t>
      </w:r>
      <w:proofErr w:type="spellEnd"/>
      <w:r w:rsidRPr="00AE07D6">
        <w:rPr>
          <w:rFonts w:ascii="Times New Roman" w:hAnsi="Times New Roman" w:cs="Times New Roman"/>
        </w:rPr>
        <w:t>) – это некоторая отметка, делящая ранжированные данные (отсортированные по возрастанию или убыванию) на две равные части. Половина исходных данных меньше этой отметки, а половина – больше.</w:t>
      </w:r>
    </w:p>
    <w:p w14:paraId="32456857" w14:textId="49DD40FF" w:rsidR="00521206" w:rsidRPr="00AE07D6" w:rsidRDefault="00521206" w:rsidP="00902E16">
      <w:pPr>
        <w:jc w:val="both"/>
        <w:rPr>
          <w:rFonts w:ascii="Times New Roman" w:hAnsi="Times New Roman" w:cs="Times New Roman"/>
        </w:rPr>
      </w:pPr>
      <w:r>
        <w:rPr>
          <w:rFonts w:ascii="Times New Roman" w:hAnsi="Times New Roman" w:cs="Times New Roman"/>
        </w:rPr>
        <w:t xml:space="preserve">В сравнении с </w:t>
      </w:r>
      <w:proofErr w:type="spellStart"/>
      <w:proofErr w:type="gramStart"/>
      <w:r>
        <w:rPr>
          <w:rFonts w:ascii="Times New Roman" w:hAnsi="Times New Roman" w:cs="Times New Roman"/>
        </w:rPr>
        <w:t>мат.ожиданием</w:t>
      </w:r>
      <w:proofErr w:type="spellEnd"/>
      <w:proofErr w:type="gramEnd"/>
      <w:r>
        <w:rPr>
          <w:rFonts w:ascii="Times New Roman" w:hAnsi="Times New Roman" w:cs="Times New Roman"/>
        </w:rPr>
        <w:t>, медианный ранг не подвержен случайным  выбросам и отражает мнение большинства.</w:t>
      </w:r>
    </w:p>
    <w:p w14:paraId="7C394B6A" w14:textId="24C99B2B" w:rsidR="009953FF" w:rsidRDefault="00054812" w:rsidP="009953FF">
      <w:pPr>
        <w:rPr>
          <w:rFonts w:ascii="Times New Roman" w:hAnsi="Times New Roman" w:cs="Times New Roman"/>
        </w:rPr>
      </w:pPr>
      <w:r w:rsidRPr="00054812">
        <w:rPr>
          <w:rFonts w:ascii="Times New Roman" w:hAnsi="Times New Roman" w:cs="Times New Roman"/>
          <w:u w:val="single"/>
        </w:rPr>
        <w:t>Метод средневзвешенных рангов.</w:t>
      </w:r>
      <w:r>
        <w:rPr>
          <w:rFonts w:ascii="Times New Roman" w:hAnsi="Times New Roman" w:cs="Times New Roman"/>
        </w:rPr>
        <w:t xml:space="preserve"> </w:t>
      </w:r>
      <w:r w:rsidR="009953FF" w:rsidRPr="009953FF">
        <w:rPr>
          <w:rFonts w:ascii="Times New Roman" w:hAnsi="Times New Roman" w:cs="Times New Roman"/>
        </w:rPr>
        <w:t>Средневзвешенные ранги определяются с учетом компетентности экспертов:</w:t>
      </w:r>
    </w:p>
    <w:p w14:paraId="580F9A3B" w14:textId="0E809BAF" w:rsidR="009953FF" w:rsidRDefault="009953FF" w:rsidP="009953FF">
      <w:pPr>
        <w:pStyle w:val="a3"/>
        <w:numPr>
          <w:ilvl w:val="0"/>
          <w:numId w:val="10"/>
        </w:numPr>
        <w:rPr>
          <w:rFonts w:ascii="Times New Roman" w:hAnsi="Times New Roman" w:cs="Times New Roman"/>
        </w:rPr>
      </w:pPr>
      <w:r w:rsidRPr="009953FF">
        <w:rPr>
          <w:rFonts w:ascii="Times New Roman" w:hAnsi="Times New Roman" w:cs="Times New Roman"/>
        </w:rPr>
        <w:t>Определяется среднее арифметическое рангов (</w:t>
      </w:r>
      <w:proofErr w:type="spellStart"/>
      <w:r w:rsidRPr="009953FF">
        <w:rPr>
          <w:rFonts w:ascii="Times New Roman" w:hAnsi="Times New Roman" w:cs="Times New Roman"/>
        </w:rPr>
        <w:t>матожидание</w:t>
      </w:r>
      <w:proofErr w:type="spellEnd"/>
      <w:r w:rsidRPr="009953FF">
        <w:rPr>
          <w:rFonts w:ascii="Times New Roman" w:hAnsi="Times New Roman" w:cs="Times New Roman"/>
        </w:rPr>
        <w:t>)</w:t>
      </w:r>
      <w:r>
        <w:rPr>
          <w:rFonts w:ascii="Times New Roman" w:hAnsi="Times New Roman" w:cs="Times New Roman"/>
        </w:rPr>
        <w:t xml:space="preserve"> – формула СРЗНАЧ.</w:t>
      </w:r>
    </w:p>
    <w:p w14:paraId="76E13A06" w14:textId="2A542F84" w:rsidR="006E1E31" w:rsidRPr="009953FF" w:rsidRDefault="006E1E31" w:rsidP="006E1E31">
      <w:pPr>
        <w:pStyle w:val="a3"/>
        <w:jc w:val="center"/>
        <w:rPr>
          <w:rFonts w:ascii="Times New Roman" w:hAnsi="Times New Roman" w:cs="Times New Roman"/>
        </w:rPr>
      </w:pPr>
      <w:r w:rsidRPr="006E1E31">
        <w:rPr>
          <w:rFonts w:ascii="Times New Roman" w:hAnsi="Times New Roman" w:cs="Times New Roman"/>
        </w:rPr>
        <w:drawing>
          <wp:inline distT="0" distB="0" distL="0" distR="0" wp14:anchorId="7AAF9E89" wp14:editId="3E61E7D4">
            <wp:extent cx="1438476" cy="752580"/>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38476" cy="752580"/>
                    </a:xfrm>
                    <a:prstGeom prst="rect">
                      <a:avLst/>
                    </a:prstGeom>
                  </pic:spPr>
                </pic:pic>
              </a:graphicData>
            </a:graphic>
          </wp:inline>
        </w:drawing>
      </w:r>
    </w:p>
    <w:p w14:paraId="149CC672" w14:textId="1EAD8267" w:rsidR="009953FF" w:rsidRDefault="009953FF" w:rsidP="009953FF">
      <w:pPr>
        <w:pStyle w:val="a3"/>
        <w:numPr>
          <w:ilvl w:val="0"/>
          <w:numId w:val="10"/>
        </w:numPr>
        <w:rPr>
          <w:rFonts w:ascii="Times New Roman" w:hAnsi="Times New Roman" w:cs="Times New Roman"/>
        </w:rPr>
      </w:pPr>
      <w:r w:rsidRPr="009953FF">
        <w:rPr>
          <w:rFonts w:ascii="Times New Roman" w:hAnsi="Times New Roman" w:cs="Times New Roman"/>
        </w:rPr>
        <w:t>По каждому эксперту рассчитывается степень отклонения его ответа от среднего значения – то есть дисперсия мнений каждого эксперта</w:t>
      </w:r>
      <w:r w:rsidR="00827B3B">
        <w:rPr>
          <w:rFonts w:ascii="Times New Roman" w:hAnsi="Times New Roman" w:cs="Times New Roman"/>
        </w:rPr>
        <w:t xml:space="preserve"> (смотрим по одному эксперту) – формула СУММКВРАЗН (столбик оценок эксперт 1</w:t>
      </w:r>
      <w:r w:rsidR="00827B3B" w:rsidRPr="00827B3B">
        <w:rPr>
          <w:rFonts w:ascii="Times New Roman" w:hAnsi="Times New Roman" w:cs="Times New Roman"/>
        </w:rPr>
        <w:t xml:space="preserve">; </w:t>
      </w:r>
      <w:r w:rsidR="00827B3B">
        <w:rPr>
          <w:rFonts w:ascii="Times New Roman" w:hAnsi="Times New Roman" w:cs="Times New Roman"/>
        </w:rPr>
        <w:t xml:space="preserve">столбик </w:t>
      </w:r>
      <w:proofErr w:type="spellStart"/>
      <w:r w:rsidR="00827B3B">
        <w:rPr>
          <w:rFonts w:ascii="Times New Roman" w:hAnsi="Times New Roman" w:cs="Times New Roman"/>
        </w:rPr>
        <w:t>матожиданий</w:t>
      </w:r>
      <w:proofErr w:type="spellEnd"/>
      <w:r w:rsidR="00827B3B">
        <w:rPr>
          <w:rFonts w:ascii="Times New Roman" w:hAnsi="Times New Roman" w:cs="Times New Roman"/>
        </w:rPr>
        <w:t xml:space="preserve"> всех объектов) </w:t>
      </w:r>
      <w:r w:rsidR="00827B3B" w:rsidRPr="00827B3B">
        <w:rPr>
          <w:rFonts w:ascii="Times New Roman" w:hAnsi="Times New Roman" w:cs="Times New Roman"/>
        </w:rPr>
        <w:t xml:space="preserve">/ </w:t>
      </w:r>
      <w:r w:rsidR="00827B3B">
        <w:rPr>
          <w:rFonts w:ascii="Times New Roman" w:hAnsi="Times New Roman" w:cs="Times New Roman"/>
        </w:rPr>
        <w:t>кол-во объектов.</w:t>
      </w:r>
    </w:p>
    <w:p w14:paraId="017062E4" w14:textId="6F225F95" w:rsidR="006E1E31" w:rsidRDefault="006E1E31" w:rsidP="006E1E31">
      <w:pPr>
        <w:pStyle w:val="a3"/>
        <w:jc w:val="center"/>
        <w:rPr>
          <w:rFonts w:ascii="Times New Roman" w:hAnsi="Times New Roman" w:cs="Times New Roman"/>
        </w:rPr>
      </w:pPr>
      <w:r w:rsidRPr="006E1E31">
        <w:rPr>
          <w:rFonts w:ascii="Times New Roman" w:hAnsi="Times New Roman" w:cs="Times New Roman"/>
        </w:rPr>
        <w:drawing>
          <wp:inline distT="0" distB="0" distL="0" distR="0" wp14:anchorId="14B9C3B5" wp14:editId="3595A270">
            <wp:extent cx="2429214" cy="876422"/>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29214" cy="876422"/>
                    </a:xfrm>
                    <a:prstGeom prst="rect">
                      <a:avLst/>
                    </a:prstGeom>
                  </pic:spPr>
                </pic:pic>
              </a:graphicData>
            </a:graphic>
          </wp:inline>
        </w:drawing>
      </w:r>
    </w:p>
    <w:p w14:paraId="0E38A95F" w14:textId="696E45FF" w:rsidR="00827B3B" w:rsidRDefault="00827B3B" w:rsidP="00F45B62">
      <w:pPr>
        <w:pStyle w:val="a3"/>
        <w:numPr>
          <w:ilvl w:val="0"/>
          <w:numId w:val="10"/>
        </w:numPr>
        <w:jc w:val="both"/>
        <w:rPr>
          <w:rFonts w:ascii="Times New Roman" w:hAnsi="Times New Roman" w:cs="Times New Roman"/>
        </w:rPr>
      </w:pPr>
      <w:r w:rsidRPr="00F45B62">
        <w:rPr>
          <w:rFonts w:ascii="Times New Roman" w:hAnsi="Times New Roman" w:cs="Times New Roman"/>
        </w:rPr>
        <w:t xml:space="preserve">Чем больше дисперсия, тем сильнее мнение эксперта отличается от мнения большинства. Следовательно, его компетентность в данном вопросе можно считать ниже, чем у коллег (исключая догму «согласованности»). Компетентность эксперта будет обратно пропорциональна его </w:t>
      </w:r>
      <w:proofErr w:type="gramStart"/>
      <w:r w:rsidRPr="00F45B62">
        <w:rPr>
          <w:rFonts w:ascii="Times New Roman" w:hAnsi="Times New Roman" w:cs="Times New Roman"/>
        </w:rPr>
        <w:t xml:space="preserve">дисперсии </w:t>
      </w:r>
      <w:r w:rsidR="00F45B62">
        <w:rPr>
          <w:rFonts w:ascii="Times New Roman" w:hAnsi="Times New Roman" w:cs="Times New Roman"/>
        </w:rPr>
        <w:t xml:space="preserve"> –</w:t>
      </w:r>
      <w:proofErr w:type="gramEnd"/>
      <w:r w:rsidR="00F45B62">
        <w:rPr>
          <w:rFonts w:ascii="Times New Roman" w:hAnsi="Times New Roman" w:cs="Times New Roman"/>
        </w:rPr>
        <w:t xml:space="preserve"> формула 1</w:t>
      </w:r>
      <w:r w:rsidR="00F45B62" w:rsidRPr="00F45B62">
        <w:rPr>
          <w:rFonts w:ascii="Times New Roman" w:hAnsi="Times New Roman" w:cs="Times New Roman"/>
        </w:rPr>
        <w:t>/</w:t>
      </w:r>
      <w:r w:rsidR="00F45B62">
        <w:rPr>
          <w:rFonts w:ascii="Times New Roman" w:hAnsi="Times New Roman" w:cs="Times New Roman"/>
          <w:lang w:val="en-US"/>
        </w:rPr>
        <w:t>D</w:t>
      </w:r>
      <w:r w:rsidR="00F45B62" w:rsidRPr="00F45B62">
        <w:rPr>
          <w:rFonts w:ascii="Times New Roman" w:hAnsi="Times New Roman" w:cs="Times New Roman"/>
        </w:rPr>
        <w:t>.</w:t>
      </w:r>
    </w:p>
    <w:p w14:paraId="46803149" w14:textId="6FF1E18B" w:rsidR="006E1E31" w:rsidRDefault="006E1E31" w:rsidP="006E1E31">
      <w:pPr>
        <w:pStyle w:val="a3"/>
        <w:jc w:val="center"/>
        <w:rPr>
          <w:rFonts w:ascii="Times New Roman" w:hAnsi="Times New Roman" w:cs="Times New Roman"/>
        </w:rPr>
      </w:pPr>
      <w:r w:rsidRPr="006E1E31">
        <w:rPr>
          <w:rFonts w:ascii="Times New Roman" w:hAnsi="Times New Roman" w:cs="Times New Roman"/>
        </w:rPr>
        <w:drawing>
          <wp:inline distT="0" distB="0" distL="0" distR="0" wp14:anchorId="2D668F3A" wp14:editId="5291761E">
            <wp:extent cx="828791" cy="676369"/>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8791" cy="676369"/>
                    </a:xfrm>
                    <a:prstGeom prst="rect">
                      <a:avLst/>
                    </a:prstGeom>
                  </pic:spPr>
                </pic:pic>
              </a:graphicData>
            </a:graphic>
          </wp:inline>
        </w:drawing>
      </w:r>
    </w:p>
    <w:p w14:paraId="7C9AC2CD" w14:textId="26E9D8D7" w:rsidR="00F45B62" w:rsidRDefault="00F45B62" w:rsidP="00F45B62">
      <w:pPr>
        <w:pStyle w:val="a3"/>
        <w:numPr>
          <w:ilvl w:val="0"/>
          <w:numId w:val="10"/>
        </w:numPr>
        <w:jc w:val="both"/>
        <w:rPr>
          <w:rFonts w:ascii="Times New Roman" w:hAnsi="Times New Roman" w:cs="Times New Roman"/>
        </w:rPr>
      </w:pPr>
      <w:r>
        <w:lastRenderedPageBreak/>
        <w:t xml:space="preserve"> </w:t>
      </w:r>
      <w:r w:rsidRPr="00F45B62">
        <w:rPr>
          <w:rFonts w:ascii="Times New Roman" w:hAnsi="Times New Roman" w:cs="Times New Roman"/>
        </w:rPr>
        <w:t xml:space="preserve">Выразим значимость мнения каждого эксперта в процентах (нормируем) и приведем его к виду коэффициента </w:t>
      </w:r>
      <w:proofErr w:type="gramStart"/>
      <w:r w:rsidRPr="00F45B62">
        <w:rPr>
          <w:rFonts w:ascii="Times New Roman" w:hAnsi="Times New Roman" w:cs="Times New Roman"/>
        </w:rPr>
        <w:t xml:space="preserve">компетентности </w:t>
      </w:r>
      <w:r>
        <w:rPr>
          <w:rFonts w:ascii="Times New Roman" w:hAnsi="Times New Roman" w:cs="Times New Roman"/>
        </w:rPr>
        <w:t xml:space="preserve"> –</w:t>
      </w:r>
      <w:proofErr w:type="gramEnd"/>
      <w:r>
        <w:rPr>
          <w:rFonts w:ascii="Times New Roman" w:hAnsi="Times New Roman" w:cs="Times New Roman"/>
        </w:rPr>
        <w:t xml:space="preserve"> компетентность эксперта</w:t>
      </w:r>
      <w:r w:rsidRPr="00F45B62">
        <w:rPr>
          <w:rFonts w:ascii="Times New Roman" w:hAnsi="Times New Roman" w:cs="Times New Roman"/>
        </w:rPr>
        <w:t>/</w:t>
      </w:r>
      <w:r>
        <w:rPr>
          <w:rFonts w:ascii="Times New Roman" w:hAnsi="Times New Roman" w:cs="Times New Roman"/>
        </w:rPr>
        <w:t xml:space="preserve"> сумму компетентностей всех экспертов.</w:t>
      </w:r>
    </w:p>
    <w:p w14:paraId="74307749" w14:textId="4CCCB01C" w:rsidR="006E1E31" w:rsidRDefault="006E1E31" w:rsidP="006E1E31">
      <w:pPr>
        <w:pStyle w:val="a3"/>
        <w:jc w:val="center"/>
        <w:rPr>
          <w:rFonts w:ascii="Times New Roman" w:hAnsi="Times New Roman" w:cs="Times New Roman"/>
        </w:rPr>
      </w:pPr>
      <w:r w:rsidRPr="006E1E31">
        <w:rPr>
          <w:rFonts w:ascii="Times New Roman" w:hAnsi="Times New Roman" w:cs="Times New Roman"/>
        </w:rPr>
        <w:drawing>
          <wp:inline distT="0" distB="0" distL="0" distR="0" wp14:anchorId="638CEE13" wp14:editId="309628D1">
            <wp:extent cx="990738" cy="771633"/>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90738" cy="771633"/>
                    </a:xfrm>
                    <a:prstGeom prst="rect">
                      <a:avLst/>
                    </a:prstGeom>
                  </pic:spPr>
                </pic:pic>
              </a:graphicData>
            </a:graphic>
          </wp:inline>
        </w:drawing>
      </w:r>
    </w:p>
    <w:p w14:paraId="70039377" w14:textId="39EF9460" w:rsidR="00F45B62" w:rsidRDefault="00F45B62" w:rsidP="00F45B62">
      <w:pPr>
        <w:pStyle w:val="a3"/>
        <w:numPr>
          <w:ilvl w:val="0"/>
          <w:numId w:val="10"/>
        </w:numPr>
        <w:jc w:val="both"/>
        <w:rPr>
          <w:rFonts w:ascii="Times New Roman" w:hAnsi="Times New Roman" w:cs="Times New Roman"/>
        </w:rPr>
      </w:pPr>
      <w:r w:rsidRPr="00F45B62">
        <w:rPr>
          <w:rFonts w:ascii="Times New Roman" w:hAnsi="Times New Roman" w:cs="Times New Roman"/>
        </w:rPr>
        <w:t>Далее найдем средневзвешенное мнение экспертов с учетом коэффициента их компетентности (важности их мнения)</w:t>
      </w:r>
      <w:r>
        <w:rPr>
          <w:rFonts w:ascii="Times New Roman" w:hAnsi="Times New Roman" w:cs="Times New Roman"/>
        </w:rPr>
        <w:t xml:space="preserve"> – формула СУММПРОИЗВ (оценки экспертов по объекту</w:t>
      </w:r>
      <w:r w:rsidRPr="00F45B62">
        <w:rPr>
          <w:rFonts w:ascii="Times New Roman" w:hAnsi="Times New Roman" w:cs="Times New Roman"/>
        </w:rPr>
        <w:t xml:space="preserve">; </w:t>
      </w:r>
      <w:r>
        <w:rPr>
          <w:rFonts w:ascii="Times New Roman" w:hAnsi="Times New Roman" w:cs="Times New Roman"/>
        </w:rPr>
        <w:t>коэффициенты компетентности экспертов).</w:t>
      </w:r>
    </w:p>
    <w:p w14:paraId="371C0715" w14:textId="30F551CB" w:rsidR="006E1E31" w:rsidRPr="00F45B62" w:rsidRDefault="006E1E31" w:rsidP="006E1E31">
      <w:pPr>
        <w:pStyle w:val="a3"/>
        <w:jc w:val="center"/>
        <w:rPr>
          <w:rFonts w:ascii="Times New Roman" w:hAnsi="Times New Roman" w:cs="Times New Roman"/>
        </w:rPr>
      </w:pPr>
      <w:r w:rsidRPr="006E1E31">
        <w:rPr>
          <w:rFonts w:ascii="Times New Roman" w:hAnsi="Times New Roman" w:cs="Times New Roman"/>
        </w:rPr>
        <w:drawing>
          <wp:inline distT="0" distB="0" distL="0" distR="0" wp14:anchorId="4E4F9630" wp14:editId="5E41872D">
            <wp:extent cx="3801005" cy="523948"/>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1005" cy="523948"/>
                    </a:xfrm>
                    <a:prstGeom prst="rect">
                      <a:avLst/>
                    </a:prstGeom>
                  </pic:spPr>
                </pic:pic>
              </a:graphicData>
            </a:graphic>
          </wp:inline>
        </w:drawing>
      </w:r>
    </w:p>
    <w:p w14:paraId="3CB5DA0F" w14:textId="4A6BAA0B" w:rsidR="00B2742A" w:rsidRPr="006813BF" w:rsidRDefault="007E2C2C" w:rsidP="007E2C2C">
      <w:pPr>
        <w:pStyle w:val="1"/>
        <w:rPr>
          <w:rFonts w:ascii="Times New Roman" w:hAnsi="Times New Roman" w:cs="Times New Roman"/>
          <w:b/>
          <w:bCs/>
          <w:color w:val="FF0000"/>
          <w:sz w:val="22"/>
          <w:szCs w:val="22"/>
        </w:rPr>
      </w:pPr>
      <w:bookmarkStart w:id="10" w:name="_Toc93609169"/>
      <w:r w:rsidRPr="006813BF">
        <w:rPr>
          <w:rFonts w:ascii="Times New Roman" w:hAnsi="Times New Roman" w:cs="Times New Roman"/>
          <w:b/>
          <w:bCs/>
          <w:color w:val="FF0000"/>
          <w:sz w:val="22"/>
          <w:szCs w:val="22"/>
        </w:rPr>
        <w:t>11.</w:t>
      </w:r>
      <w:r w:rsidR="00B2742A" w:rsidRPr="006813BF">
        <w:rPr>
          <w:rFonts w:ascii="Times New Roman" w:hAnsi="Times New Roman" w:cs="Times New Roman"/>
          <w:b/>
          <w:bCs/>
          <w:color w:val="FF0000"/>
          <w:sz w:val="22"/>
          <w:szCs w:val="22"/>
        </w:rPr>
        <w:t xml:space="preserve">Методы </w:t>
      </w:r>
      <w:r w:rsidR="00303D1B" w:rsidRPr="006813BF">
        <w:rPr>
          <w:rFonts w:ascii="Times New Roman" w:hAnsi="Times New Roman" w:cs="Times New Roman"/>
          <w:b/>
          <w:bCs/>
          <w:color w:val="FF0000"/>
          <w:sz w:val="22"/>
          <w:szCs w:val="22"/>
        </w:rPr>
        <w:t>б</w:t>
      </w:r>
      <w:r w:rsidR="00B2742A" w:rsidRPr="006813BF">
        <w:rPr>
          <w:rFonts w:ascii="Times New Roman" w:hAnsi="Times New Roman" w:cs="Times New Roman"/>
          <w:b/>
          <w:bCs/>
          <w:color w:val="FF0000"/>
          <w:sz w:val="22"/>
          <w:szCs w:val="22"/>
        </w:rPr>
        <w:t>инарны</w:t>
      </w:r>
      <w:r w:rsidR="00995B16" w:rsidRPr="006813BF">
        <w:rPr>
          <w:rFonts w:ascii="Times New Roman" w:hAnsi="Times New Roman" w:cs="Times New Roman"/>
          <w:b/>
          <w:bCs/>
          <w:color w:val="FF0000"/>
          <w:sz w:val="22"/>
          <w:szCs w:val="22"/>
        </w:rPr>
        <w:t>х</w:t>
      </w:r>
      <w:r w:rsidR="00B2742A" w:rsidRPr="006813BF">
        <w:rPr>
          <w:rFonts w:ascii="Times New Roman" w:hAnsi="Times New Roman" w:cs="Times New Roman"/>
          <w:b/>
          <w:bCs/>
          <w:color w:val="FF0000"/>
          <w:sz w:val="22"/>
          <w:szCs w:val="22"/>
        </w:rPr>
        <w:t xml:space="preserve"> отношени</w:t>
      </w:r>
      <w:r w:rsidR="00995B16" w:rsidRPr="006813BF">
        <w:rPr>
          <w:rFonts w:ascii="Times New Roman" w:hAnsi="Times New Roman" w:cs="Times New Roman"/>
          <w:b/>
          <w:bCs/>
          <w:color w:val="FF0000"/>
          <w:sz w:val="22"/>
          <w:szCs w:val="22"/>
        </w:rPr>
        <w:t>й</w:t>
      </w:r>
      <w:r w:rsidR="00303D1B" w:rsidRPr="006813BF">
        <w:rPr>
          <w:rFonts w:ascii="Times New Roman" w:hAnsi="Times New Roman" w:cs="Times New Roman"/>
          <w:b/>
          <w:bCs/>
          <w:color w:val="FF0000"/>
          <w:sz w:val="22"/>
          <w:szCs w:val="22"/>
        </w:rPr>
        <w:t xml:space="preserve"> п</w:t>
      </w:r>
      <w:r w:rsidR="00B2742A" w:rsidRPr="006813BF">
        <w:rPr>
          <w:rFonts w:ascii="Times New Roman" w:hAnsi="Times New Roman" w:cs="Times New Roman"/>
          <w:b/>
          <w:bCs/>
          <w:color w:val="FF0000"/>
          <w:sz w:val="22"/>
          <w:szCs w:val="22"/>
        </w:rPr>
        <w:t>ри проведении экспертных оценок.</w:t>
      </w:r>
      <w:bookmarkEnd w:id="10"/>
    </w:p>
    <w:p w14:paraId="1F674CDA" w14:textId="59CFF9BE" w:rsidR="001F331E" w:rsidRDefault="001F331E" w:rsidP="001F331E">
      <w:pPr>
        <w:jc w:val="both"/>
        <w:rPr>
          <w:rFonts w:ascii="Times New Roman" w:hAnsi="Times New Roman" w:cs="Times New Roman"/>
        </w:rPr>
      </w:pPr>
      <w:r w:rsidRPr="001F331E">
        <w:rPr>
          <w:rFonts w:ascii="Times New Roman" w:hAnsi="Times New Roman" w:cs="Times New Roman"/>
        </w:rPr>
        <w:t xml:space="preserve">Метод попарных сравнений - один из наиболее сложных методов. Применяется в случаях, когда объекты настолько комплексные и многомерные, что нет возможности </w:t>
      </w:r>
      <w:proofErr w:type="spellStart"/>
      <w:r w:rsidRPr="001F331E">
        <w:rPr>
          <w:rFonts w:ascii="Times New Roman" w:hAnsi="Times New Roman" w:cs="Times New Roman"/>
        </w:rPr>
        <w:t>отранжировать</w:t>
      </w:r>
      <w:proofErr w:type="spellEnd"/>
      <w:r w:rsidRPr="001F331E">
        <w:rPr>
          <w:rFonts w:ascii="Times New Roman" w:hAnsi="Times New Roman" w:cs="Times New Roman"/>
        </w:rPr>
        <w:t xml:space="preserve"> их по одному признаку, но есть возможность попарно сравнить их между собой. Каждый эксперт должен сравнить каждую пару вариантов друг с другом. Результат записывается в виде матриц бинарных отношений.</w:t>
      </w:r>
    </w:p>
    <w:p w14:paraId="4FA560F8" w14:textId="35B55A06" w:rsidR="00E94ACD" w:rsidRPr="00EC6AE2" w:rsidRDefault="00C468F8" w:rsidP="001F331E">
      <w:pPr>
        <w:jc w:val="both"/>
        <w:rPr>
          <w:rFonts w:ascii="Times New Roman" w:hAnsi="Times New Roman" w:cs="Times New Roman"/>
        </w:rPr>
      </w:pPr>
      <w:r w:rsidRPr="00C468F8">
        <w:rPr>
          <w:rFonts w:ascii="Times New Roman" w:hAnsi="Times New Roman" w:cs="Times New Roman"/>
        </w:rPr>
        <w:drawing>
          <wp:inline distT="0" distB="0" distL="0" distR="0" wp14:anchorId="69F21897" wp14:editId="40420C6A">
            <wp:extent cx="5940425" cy="257937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579370"/>
                    </a:xfrm>
                    <a:prstGeom prst="rect">
                      <a:avLst/>
                    </a:prstGeom>
                  </pic:spPr>
                </pic:pic>
              </a:graphicData>
            </a:graphic>
          </wp:inline>
        </w:drawing>
      </w:r>
      <w:r w:rsidRPr="00C468F8">
        <w:rPr>
          <w:rFonts w:ascii="Times New Roman" w:hAnsi="Times New Roman" w:cs="Times New Roman"/>
        </w:rPr>
        <w:drawing>
          <wp:inline distT="0" distB="0" distL="0" distR="0" wp14:anchorId="094B5DA4" wp14:editId="4207936A">
            <wp:extent cx="5940425" cy="106934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069340"/>
                    </a:xfrm>
                    <a:prstGeom prst="rect">
                      <a:avLst/>
                    </a:prstGeom>
                  </pic:spPr>
                </pic:pic>
              </a:graphicData>
            </a:graphic>
          </wp:inline>
        </w:drawing>
      </w:r>
    </w:p>
    <w:p w14:paraId="77ED1830" w14:textId="28B8D620" w:rsidR="00E94ACD" w:rsidRDefault="00E94ACD" w:rsidP="001F331E">
      <w:pPr>
        <w:jc w:val="both"/>
        <w:rPr>
          <w:rFonts w:ascii="Times New Roman" w:hAnsi="Times New Roman" w:cs="Times New Roman"/>
        </w:rPr>
      </w:pPr>
      <w:r w:rsidRPr="00E94ACD">
        <w:rPr>
          <w:rFonts w:ascii="Times New Roman" w:hAnsi="Times New Roman" w:cs="Times New Roman"/>
        </w:rPr>
        <w:t>Расстояние Кемени между мнениями экспертов 1 и эксперта 2 рассчитывается как вычитание матриц их бинарных отношений, взятие модуля и сложение элементов получившейся матрицы.</w:t>
      </w:r>
    </w:p>
    <w:p w14:paraId="531E8AE6" w14:textId="4EB3FA46" w:rsidR="00E76564" w:rsidRDefault="00C468F8" w:rsidP="00C468F8">
      <w:pPr>
        <w:jc w:val="both"/>
        <w:rPr>
          <w:rFonts w:ascii="Times New Roman" w:hAnsi="Times New Roman" w:cs="Times New Roman"/>
        </w:rPr>
      </w:pPr>
      <w:r w:rsidRPr="00C468F8">
        <w:rPr>
          <w:rFonts w:ascii="Times New Roman" w:hAnsi="Times New Roman" w:cs="Times New Roman"/>
        </w:rPr>
        <w:lastRenderedPageBreak/>
        <w:drawing>
          <wp:inline distT="0" distB="0" distL="0" distR="0" wp14:anchorId="0A8DA675" wp14:editId="265846DE">
            <wp:extent cx="5940425" cy="1191895"/>
            <wp:effectExtent l="0" t="0" r="3175"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191895"/>
                    </a:xfrm>
                    <a:prstGeom prst="rect">
                      <a:avLst/>
                    </a:prstGeom>
                  </pic:spPr>
                </pic:pic>
              </a:graphicData>
            </a:graphic>
          </wp:inline>
        </w:drawing>
      </w:r>
      <w:r w:rsidRPr="00C468F8">
        <w:rPr>
          <w:rFonts w:ascii="Times New Roman" w:hAnsi="Times New Roman" w:cs="Times New Roman"/>
          <w:u w:val="single"/>
        </w:rPr>
        <w:drawing>
          <wp:inline distT="0" distB="0" distL="0" distR="0" wp14:anchorId="69952CCA" wp14:editId="1AE427AA">
            <wp:extent cx="5874052" cy="371494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4052" cy="3714941"/>
                    </a:xfrm>
                    <a:prstGeom prst="rect">
                      <a:avLst/>
                    </a:prstGeom>
                  </pic:spPr>
                </pic:pic>
              </a:graphicData>
            </a:graphic>
          </wp:inline>
        </w:drawing>
      </w:r>
      <w:r w:rsidR="00A75633">
        <w:rPr>
          <w:rFonts w:ascii="Times New Roman" w:hAnsi="Times New Roman" w:cs="Times New Roman"/>
        </w:rPr>
        <w:t>Если медиана Кемени совпала с мнением какого-либо эксперта, то его мнение можно принимать за усредненное мнение всех членов экспертной группы.</w:t>
      </w:r>
    </w:p>
    <w:p w14:paraId="64A72492" w14:textId="61A096A7" w:rsidR="00200682" w:rsidRPr="00200682" w:rsidRDefault="00200682" w:rsidP="001F331E">
      <w:pPr>
        <w:jc w:val="both"/>
        <w:rPr>
          <w:rFonts w:ascii="Times New Roman" w:hAnsi="Times New Roman" w:cs="Times New Roman"/>
        </w:rPr>
      </w:pPr>
      <w:r w:rsidRPr="00200682">
        <w:rPr>
          <w:rFonts w:ascii="Times New Roman" w:hAnsi="Times New Roman" w:cs="Times New Roman"/>
          <w:u w:val="single"/>
        </w:rPr>
        <w:t>Вывод:</w:t>
      </w:r>
      <w:r>
        <w:rPr>
          <w:rFonts w:ascii="Times New Roman" w:hAnsi="Times New Roman" w:cs="Times New Roman"/>
        </w:rPr>
        <w:t xml:space="preserve"> </w:t>
      </w:r>
      <w:r w:rsidRPr="00200682">
        <w:rPr>
          <w:rFonts w:ascii="Times New Roman" w:hAnsi="Times New Roman" w:cs="Times New Roman"/>
        </w:rPr>
        <w:t>в методе бинарных отношений внимание эксперта сужен</w:t>
      </w:r>
      <w:r w:rsidR="00BC3184">
        <w:rPr>
          <w:rFonts w:ascii="Times New Roman" w:hAnsi="Times New Roman" w:cs="Times New Roman"/>
        </w:rPr>
        <w:t>о</w:t>
      </w:r>
      <w:r w:rsidRPr="00200682">
        <w:rPr>
          <w:rFonts w:ascii="Times New Roman" w:hAnsi="Times New Roman" w:cs="Times New Roman"/>
        </w:rPr>
        <w:t xml:space="preserve"> до решения простой задачи – какой из двух вариантов лучше. Это сделать проще, чем охватить область всех вариантов, еще и назначив каждому из них баллы или ранги. Поэтому метод бинарных отношений дает более точные ответы</w:t>
      </w:r>
      <w:r w:rsidR="004435A9">
        <w:rPr>
          <w:rFonts w:ascii="Times New Roman" w:hAnsi="Times New Roman" w:cs="Times New Roman"/>
        </w:rPr>
        <w:t>,</w:t>
      </w:r>
      <w:r w:rsidRPr="00200682">
        <w:rPr>
          <w:rFonts w:ascii="Times New Roman" w:hAnsi="Times New Roman" w:cs="Times New Roman"/>
        </w:rPr>
        <w:t xml:space="preserve"> когда множество альтернатив велико или используются сложные объекты, но </w:t>
      </w:r>
      <w:proofErr w:type="spellStart"/>
      <w:r w:rsidRPr="00200682">
        <w:rPr>
          <w:rFonts w:ascii="Times New Roman" w:hAnsi="Times New Roman" w:cs="Times New Roman"/>
        </w:rPr>
        <w:t>трудозатратен</w:t>
      </w:r>
      <w:proofErr w:type="spellEnd"/>
      <w:r w:rsidRPr="00200682">
        <w:rPr>
          <w:rFonts w:ascii="Times New Roman" w:hAnsi="Times New Roman" w:cs="Times New Roman"/>
        </w:rPr>
        <w:t xml:space="preserve"> в обработке.</w:t>
      </w:r>
    </w:p>
    <w:p w14:paraId="3AF0012D" w14:textId="67F464F8" w:rsidR="00725B3B" w:rsidRPr="006813BF" w:rsidRDefault="007E2C2C" w:rsidP="007E2C2C">
      <w:pPr>
        <w:pStyle w:val="1"/>
        <w:rPr>
          <w:rFonts w:ascii="Times New Roman" w:hAnsi="Times New Roman" w:cs="Times New Roman"/>
          <w:b/>
          <w:bCs/>
          <w:color w:val="FF0000"/>
          <w:sz w:val="22"/>
          <w:szCs w:val="22"/>
        </w:rPr>
      </w:pPr>
      <w:bookmarkStart w:id="11" w:name="_Toc93609170"/>
      <w:r w:rsidRPr="006813BF">
        <w:rPr>
          <w:rFonts w:ascii="Times New Roman" w:hAnsi="Times New Roman" w:cs="Times New Roman"/>
          <w:b/>
          <w:bCs/>
          <w:color w:val="FF0000"/>
          <w:sz w:val="22"/>
          <w:szCs w:val="22"/>
        </w:rPr>
        <w:t>12.</w:t>
      </w:r>
      <w:r w:rsidR="000F49A1" w:rsidRPr="006813BF">
        <w:rPr>
          <w:rFonts w:ascii="Times New Roman" w:hAnsi="Times New Roman" w:cs="Times New Roman"/>
          <w:b/>
          <w:bCs/>
          <w:color w:val="FF0000"/>
          <w:sz w:val="22"/>
          <w:szCs w:val="22"/>
        </w:rPr>
        <w:t xml:space="preserve">Структура </w:t>
      </w:r>
      <w:r w:rsidR="00545F4C" w:rsidRPr="006813BF">
        <w:rPr>
          <w:rFonts w:ascii="Times New Roman" w:hAnsi="Times New Roman" w:cs="Times New Roman"/>
          <w:b/>
          <w:bCs/>
          <w:color w:val="FF0000"/>
          <w:sz w:val="22"/>
          <w:szCs w:val="22"/>
        </w:rPr>
        <w:t>системы массового обслуживания</w:t>
      </w:r>
      <w:r w:rsidR="000E580D" w:rsidRPr="006813BF">
        <w:rPr>
          <w:rFonts w:ascii="Times New Roman" w:hAnsi="Times New Roman" w:cs="Times New Roman"/>
          <w:b/>
          <w:bCs/>
          <w:color w:val="FF0000"/>
          <w:sz w:val="22"/>
          <w:szCs w:val="22"/>
        </w:rPr>
        <w:t>;</w:t>
      </w:r>
      <w:r w:rsidR="002A6D69" w:rsidRPr="006813BF">
        <w:rPr>
          <w:rFonts w:ascii="Times New Roman" w:hAnsi="Times New Roman" w:cs="Times New Roman"/>
          <w:b/>
          <w:bCs/>
          <w:color w:val="FF0000"/>
          <w:sz w:val="22"/>
          <w:szCs w:val="22"/>
        </w:rPr>
        <w:t xml:space="preserve"> потоки заявок</w:t>
      </w:r>
      <w:r w:rsidR="000E580D" w:rsidRPr="006813BF">
        <w:rPr>
          <w:rFonts w:ascii="Times New Roman" w:hAnsi="Times New Roman" w:cs="Times New Roman"/>
          <w:b/>
          <w:bCs/>
          <w:color w:val="FF0000"/>
          <w:sz w:val="22"/>
          <w:szCs w:val="22"/>
        </w:rPr>
        <w:t xml:space="preserve"> и вероятности состояний системы.</w:t>
      </w:r>
      <w:bookmarkEnd w:id="11"/>
    </w:p>
    <w:p w14:paraId="25D27947" w14:textId="393CF014" w:rsidR="00CF68BD" w:rsidRDefault="00CF68BD" w:rsidP="00CF68BD">
      <w:pPr>
        <w:jc w:val="both"/>
        <w:rPr>
          <w:rFonts w:ascii="Times New Roman" w:hAnsi="Times New Roman" w:cs="Times New Roman"/>
        </w:rPr>
      </w:pPr>
      <w:r w:rsidRPr="00CF68BD">
        <w:rPr>
          <w:rFonts w:ascii="Times New Roman" w:hAnsi="Times New Roman" w:cs="Times New Roman"/>
        </w:rPr>
        <w:t>Теория массового обслуживания / теория очередей (</w:t>
      </w:r>
      <w:proofErr w:type="spellStart"/>
      <w:r w:rsidRPr="00CF68BD">
        <w:rPr>
          <w:rFonts w:ascii="Times New Roman" w:hAnsi="Times New Roman" w:cs="Times New Roman"/>
        </w:rPr>
        <w:t>queueing</w:t>
      </w:r>
      <w:proofErr w:type="spellEnd"/>
      <w:r w:rsidRPr="00CF68BD">
        <w:rPr>
          <w:rFonts w:ascii="Times New Roman" w:hAnsi="Times New Roman" w:cs="Times New Roman"/>
        </w:rPr>
        <w:t xml:space="preserve"> </w:t>
      </w:r>
      <w:proofErr w:type="spellStart"/>
      <w:r w:rsidRPr="00CF68BD">
        <w:rPr>
          <w:rFonts w:ascii="Times New Roman" w:hAnsi="Times New Roman" w:cs="Times New Roman"/>
        </w:rPr>
        <w:t>theory</w:t>
      </w:r>
      <w:proofErr w:type="spellEnd"/>
      <w:r w:rsidRPr="00CF68BD">
        <w:rPr>
          <w:rFonts w:ascii="Times New Roman" w:hAnsi="Times New Roman" w:cs="Times New Roman"/>
        </w:rPr>
        <w:t>) — это раздел математической экономики, занимающийся вопросами моделирования и оптимизации систем массового обслуживания с большим количеством клиентов.</w:t>
      </w:r>
    </w:p>
    <w:p w14:paraId="22B8F945" w14:textId="63D328F4" w:rsidR="00CF68BD" w:rsidRDefault="009718C1" w:rsidP="00CF68BD">
      <w:pPr>
        <w:jc w:val="both"/>
        <w:rPr>
          <w:rFonts w:ascii="Times New Roman" w:hAnsi="Times New Roman" w:cs="Times New Roman"/>
        </w:rPr>
      </w:pPr>
      <w:r>
        <w:rPr>
          <w:rFonts w:ascii="Times New Roman" w:hAnsi="Times New Roman" w:cs="Times New Roman"/>
        </w:rPr>
        <w:t>1)</w:t>
      </w:r>
      <w:r w:rsidR="00CF68BD" w:rsidRPr="00CF68BD">
        <w:rPr>
          <w:rFonts w:ascii="Times New Roman" w:hAnsi="Times New Roman" w:cs="Times New Roman"/>
        </w:rPr>
        <w:t>Структуру любой системы массового обслуживания (СМО) можно представить в виде следующих компонентов:</w:t>
      </w:r>
    </w:p>
    <w:p w14:paraId="7A06B267" w14:textId="0E5EE675" w:rsidR="00CF68BD" w:rsidRPr="00CF68BD" w:rsidRDefault="00CF68BD" w:rsidP="00CF68BD">
      <w:pPr>
        <w:spacing w:after="0"/>
        <w:jc w:val="both"/>
        <w:rPr>
          <w:rFonts w:ascii="Times New Roman" w:hAnsi="Times New Roman" w:cs="Times New Roman"/>
        </w:rPr>
      </w:pPr>
      <w:r w:rsidRPr="00CF68BD">
        <w:rPr>
          <w:rFonts w:ascii="Times New Roman" w:hAnsi="Times New Roman" w:cs="Times New Roman"/>
        </w:rPr>
        <w:t xml:space="preserve"> • поступающие новые заявки (входящие покупатели);</w:t>
      </w:r>
    </w:p>
    <w:p w14:paraId="3C177514" w14:textId="69BBE208" w:rsidR="00CF68BD" w:rsidRPr="00CF68BD" w:rsidRDefault="00CF68BD" w:rsidP="00CF68BD">
      <w:pPr>
        <w:spacing w:after="0"/>
        <w:jc w:val="both"/>
        <w:rPr>
          <w:rFonts w:ascii="Times New Roman" w:hAnsi="Times New Roman" w:cs="Times New Roman"/>
        </w:rPr>
      </w:pPr>
      <w:r w:rsidRPr="00CF68BD">
        <w:rPr>
          <w:rFonts w:ascii="Times New Roman" w:hAnsi="Times New Roman" w:cs="Times New Roman"/>
        </w:rPr>
        <w:t xml:space="preserve"> • ожидающие в очереди заявки (очередь на кассу);</w:t>
      </w:r>
    </w:p>
    <w:p w14:paraId="12E065FC" w14:textId="67DB2A57" w:rsidR="00CF68BD" w:rsidRPr="00CF68BD" w:rsidRDefault="00CF68BD" w:rsidP="00CF68BD">
      <w:pPr>
        <w:spacing w:after="0"/>
        <w:jc w:val="both"/>
        <w:rPr>
          <w:rFonts w:ascii="Times New Roman" w:hAnsi="Times New Roman" w:cs="Times New Roman"/>
        </w:rPr>
      </w:pPr>
      <w:r w:rsidRPr="00CF68BD">
        <w:rPr>
          <w:rFonts w:ascii="Times New Roman" w:hAnsi="Times New Roman" w:cs="Times New Roman"/>
        </w:rPr>
        <w:t xml:space="preserve"> • обслуживающие устройства (кассы);</w:t>
      </w:r>
    </w:p>
    <w:p w14:paraId="20FED04F" w14:textId="36D6FA6C" w:rsidR="00CF68BD" w:rsidRDefault="00CF68BD" w:rsidP="00CF68BD">
      <w:pPr>
        <w:spacing w:after="0"/>
        <w:jc w:val="both"/>
        <w:rPr>
          <w:rFonts w:ascii="Times New Roman" w:hAnsi="Times New Roman" w:cs="Times New Roman"/>
        </w:rPr>
      </w:pPr>
      <w:r w:rsidRPr="00CF68BD">
        <w:rPr>
          <w:rFonts w:ascii="Times New Roman" w:hAnsi="Times New Roman" w:cs="Times New Roman"/>
        </w:rPr>
        <w:t xml:space="preserve"> • обслуженные исходящие заявки (выходящие с покупками).</w:t>
      </w:r>
    </w:p>
    <w:p w14:paraId="6D0F8B59" w14:textId="77777777" w:rsidR="00027940" w:rsidRDefault="00027940" w:rsidP="00027940">
      <w:pPr>
        <w:spacing w:after="0" w:line="240" w:lineRule="auto"/>
        <w:jc w:val="both"/>
        <w:rPr>
          <w:rFonts w:ascii="Times New Roman" w:hAnsi="Times New Roman" w:cs="Times New Roman"/>
        </w:rPr>
      </w:pPr>
    </w:p>
    <w:p w14:paraId="639FC38B" w14:textId="0278BDA1" w:rsidR="009718C1" w:rsidRPr="009718C1" w:rsidRDefault="009718C1" w:rsidP="00027940">
      <w:pPr>
        <w:spacing w:after="0" w:line="240" w:lineRule="auto"/>
        <w:jc w:val="both"/>
        <w:rPr>
          <w:rFonts w:ascii="Times New Roman" w:hAnsi="Times New Roman" w:cs="Times New Roman"/>
        </w:rPr>
      </w:pPr>
      <w:r>
        <w:rPr>
          <w:rFonts w:ascii="Times New Roman" w:hAnsi="Times New Roman" w:cs="Times New Roman"/>
        </w:rPr>
        <w:t>2)</w:t>
      </w:r>
      <w:r w:rsidRPr="009718C1">
        <w:t xml:space="preserve"> </w:t>
      </w:r>
      <w:r w:rsidRPr="009718C1">
        <w:rPr>
          <w:rFonts w:ascii="Times New Roman" w:hAnsi="Times New Roman" w:cs="Times New Roman"/>
        </w:rPr>
        <w:t>Интенсивность входного потока заявок.</w:t>
      </w:r>
    </w:p>
    <w:p w14:paraId="7051DCA5" w14:textId="6EE40E20" w:rsidR="009718C1" w:rsidRDefault="009718C1" w:rsidP="00027940">
      <w:pPr>
        <w:spacing w:after="0" w:line="240" w:lineRule="auto"/>
        <w:jc w:val="both"/>
        <w:rPr>
          <w:rFonts w:ascii="Times New Roman" w:hAnsi="Times New Roman" w:cs="Times New Roman"/>
        </w:rPr>
      </w:pPr>
      <w:r w:rsidRPr="009718C1">
        <w:rPr>
          <w:rFonts w:ascii="Times New Roman" w:hAnsi="Times New Roman" w:cs="Times New Roman"/>
        </w:rPr>
        <w:lastRenderedPageBreak/>
        <w:t xml:space="preserve"> </w:t>
      </w:r>
      <w:r w:rsidRPr="003E7CA4">
        <w:rPr>
          <w:rFonts w:ascii="Times New Roman" w:hAnsi="Times New Roman" w:cs="Times New Roman"/>
        </w:rPr>
        <w:t xml:space="preserve">Скорость поступления заявок в систему – сколько заявок приходит в систему за определенный интервал времени: </w:t>
      </w:r>
      <w:r w:rsidRPr="003E7CA4">
        <w:rPr>
          <w:rFonts w:ascii="Cambria Math" w:hAnsi="Cambria Math" w:cs="Cambria Math"/>
        </w:rPr>
        <w:t>𝜆</w:t>
      </w:r>
      <w:r w:rsidRPr="003E7CA4">
        <w:rPr>
          <w:rFonts w:ascii="Times New Roman" w:hAnsi="Times New Roman" w:cs="Times New Roman"/>
        </w:rPr>
        <w:t xml:space="preserve"> = </w:t>
      </w:r>
      <w:r w:rsidRPr="003E7CA4">
        <w:rPr>
          <w:rFonts w:ascii="Cambria Math" w:hAnsi="Cambria Math" w:cs="Cambria Math"/>
        </w:rPr>
        <w:t>𝑁</w:t>
      </w:r>
      <w:r w:rsidRPr="003E7CA4">
        <w:rPr>
          <w:rFonts w:ascii="Times New Roman" w:hAnsi="Times New Roman" w:cs="Times New Roman"/>
        </w:rPr>
        <w:t xml:space="preserve"> </w:t>
      </w:r>
      <w:r w:rsidR="003E7CA4" w:rsidRPr="003E7CA4">
        <w:rPr>
          <w:rFonts w:ascii="Times New Roman" w:hAnsi="Times New Roman" w:cs="Times New Roman"/>
        </w:rPr>
        <w:t xml:space="preserve">/ </w:t>
      </w:r>
      <w:r w:rsidR="003E7CA4" w:rsidRPr="003E7CA4">
        <w:rPr>
          <w:rFonts w:ascii="Times New Roman" w:hAnsi="Times New Roman" w:cs="Times New Roman"/>
          <w:lang w:val="en-US"/>
        </w:rPr>
        <w:t>T</w:t>
      </w:r>
      <w:r w:rsidR="00123F5B" w:rsidRPr="00123F5B">
        <w:rPr>
          <w:rFonts w:ascii="Times New Roman" w:hAnsi="Times New Roman" w:cs="Times New Roman"/>
        </w:rPr>
        <w:t xml:space="preserve"> </w:t>
      </w:r>
      <w:r w:rsidR="00123F5B">
        <w:rPr>
          <w:rFonts w:ascii="Times New Roman" w:hAnsi="Times New Roman" w:cs="Times New Roman"/>
        </w:rPr>
        <w:t>или 1</w:t>
      </w:r>
      <w:r w:rsidR="00123F5B" w:rsidRPr="00123F5B">
        <w:rPr>
          <w:rFonts w:ascii="Times New Roman" w:hAnsi="Times New Roman" w:cs="Times New Roman"/>
        </w:rPr>
        <w:t>/</w:t>
      </w:r>
      <w:r w:rsidR="00123F5B">
        <w:rPr>
          <w:rFonts w:ascii="Times New Roman" w:hAnsi="Times New Roman" w:cs="Times New Roman"/>
          <w:lang w:val="en-US"/>
        </w:rPr>
        <w:t>t</w:t>
      </w:r>
      <w:proofErr w:type="spellStart"/>
      <w:r w:rsidR="00123F5B">
        <w:rPr>
          <w:rFonts w:ascii="Times New Roman" w:hAnsi="Times New Roman" w:cs="Times New Roman"/>
          <w:vertAlign w:val="subscript"/>
        </w:rPr>
        <w:t>вх</w:t>
      </w:r>
      <w:proofErr w:type="spellEnd"/>
      <w:r w:rsidR="00123F5B">
        <w:rPr>
          <w:rFonts w:ascii="Times New Roman" w:hAnsi="Times New Roman" w:cs="Times New Roman"/>
          <w:vertAlign w:val="subscript"/>
        </w:rPr>
        <w:t xml:space="preserve"> </w:t>
      </w:r>
      <w:r w:rsidR="00123F5B">
        <w:rPr>
          <w:rFonts w:ascii="Times New Roman" w:hAnsi="Times New Roman" w:cs="Times New Roman"/>
        </w:rPr>
        <w:t>(средний интервал времени между поступлением заявок).</w:t>
      </w:r>
    </w:p>
    <w:p w14:paraId="610286DE" w14:textId="77777777" w:rsidR="00027940" w:rsidRDefault="00027940" w:rsidP="00027940">
      <w:pPr>
        <w:spacing w:after="0" w:line="240" w:lineRule="auto"/>
        <w:jc w:val="both"/>
        <w:rPr>
          <w:rFonts w:ascii="Times New Roman" w:hAnsi="Times New Roman" w:cs="Times New Roman"/>
        </w:rPr>
      </w:pPr>
    </w:p>
    <w:p w14:paraId="78C4DF24" w14:textId="531829A5" w:rsidR="00123F5B" w:rsidRPr="00123F5B" w:rsidRDefault="00123F5B" w:rsidP="00027940">
      <w:pPr>
        <w:spacing w:after="0" w:line="240" w:lineRule="auto"/>
        <w:jc w:val="both"/>
        <w:rPr>
          <w:rFonts w:ascii="Times New Roman" w:hAnsi="Times New Roman" w:cs="Times New Roman"/>
        </w:rPr>
      </w:pPr>
      <w:r w:rsidRPr="00123F5B">
        <w:rPr>
          <w:rFonts w:ascii="Times New Roman" w:hAnsi="Times New Roman" w:cs="Times New Roman"/>
        </w:rPr>
        <w:t>Интенсивность выходного потока заявок от одного прибора.</w:t>
      </w:r>
    </w:p>
    <w:p w14:paraId="34148DB0" w14:textId="77777777" w:rsidR="00123F5B" w:rsidRDefault="00123F5B" w:rsidP="00027940">
      <w:pPr>
        <w:spacing w:after="0" w:line="240" w:lineRule="auto"/>
        <w:jc w:val="both"/>
        <w:rPr>
          <w:rFonts w:ascii="Times New Roman" w:hAnsi="Times New Roman" w:cs="Times New Roman"/>
        </w:rPr>
      </w:pPr>
      <w:r w:rsidRPr="00123F5B">
        <w:rPr>
          <w:rFonts w:ascii="Times New Roman" w:hAnsi="Times New Roman" w:cs="Times New Roman"/>
        </w:rPr>
        <w:t xml:space="preserve"> Скорость обработки заявок – сколько заявок обрабатывает один прибор в единицу времени:</w:t>
      </w:r>
    </w:p>
    <w:p w14:paraId="3DFEE25A" w14:textId="5245B0F9" w:rsidR="00123F5B" w:rsidRDefault="00123F5B" w:rsidP="00027940">
      <w:pPr>
        <w:spacing w:after="0" w:line="240" w:lineRule="auto"/>
        <w:jc w:val="both"/>
        <w:rPr>
          <w:rFonts w:ascii="Times New Roman" w:hAnsi="Times New Roman" w:cs="Times New Roman"/>
        </w:rPr>
      </w:pPr>
      <w:r>
        <w:rPr>
          <w:rFonts w:ascii="Times New Roman" w:hAnsi="Times New Roman" w:cs="Times New Roman"/>
        </w:rPr>
        <w:t xml:space="preserve"> </w:t>
      </w:r>
      <w:r w:rsidRPr="00123F5B">
        <w:rPr>
          <w:rFonts w:ascii="Cambria Math" w:hAnsi="Cambria Math" w:cs="Cambria Math"/>
        </w:rPr>
        <w:t>𝜇</w:t>
      </w:r>
      <w:r w:rsidRPr="00123F5B">
        <w:rPr>
          <w:rFonts w:ascii="Times New Roman" w:hAnsi="Times New Roman" w:cs="Times New Roman"/>
        </w:rPr>
        <w:t xml:space="preserve"> = </w:t>
      </w:r>
      <w:r w:rsidRPr="00123F5B">
        <w:rPr>
          <w:rFonts w:ascii="Cambria Math" w:hAnsi="Cambria Math" w:cs="Cambria Math"/>
        </w:rPr>
        <w:t>𝑁</w:t>
      </w:r>
      <w:r w:rsidRPr="00123F5B">
        <w:rPr>
          <w:rFonts w:ascii="Times New Roman" w:hAnsi="Times New Roman" w:cs="Times New Roman"/>
        </w:rPr>
        <w:t xml:space="preserve"> /</w:t>
      </w:r>
      <w:r w:rsidRPr="00123F5B">
        <w:rPr>
          <w:rFonts w:ascii="Cambria Math" w:hAnsi="Cambria Math" w:cs="Cambria Math"/>
        </w:rPr>
        <w:t>𝑛</w:t>
      </w:r>
      <w:r w:rsidRPr="00123F5B">
        <w:rPr>
          <w:rFonts w:ascii="Times New Roman" w:hAnsi="Times New Roman" w:cs="Times New Roman"/>
          <w:lang w:val="en-US"/>
        </w:rPr>
        <w:t>t</w:t>
      </w:r>
      <w:r w:rsidRPr="00123F5B">
        <w:rPr>
          <w:rFonts w:ascii="Times New Roman" w:hAnsi="Times New Roman" w:cs="Times New Roman"/>
        </w:rPr>
        <w:t xml:space="preserve">, где </w:t>
      </w:r>
      <w:r w:rsidRPr="00123F5B">
        <w:rPr>
          <w:rFonts w:ascii="Cambria Math" w:hAnsi="Cambria Math" w:cs="Cambria Math"/>
        </w:rPr>
        <w:t>𝑁</w:t>
      </w:r>
      <w:r w:rsidRPr="00123F5B">
        <w:rPr>
          <w:rFonts w:ascii="Times New Roman" w:hAnsi="Times New Roman" w:cs="Times New Roman"/>
        </w:rPr>
        <w:t xml:space="preserve"> – количество заявок, обработанное за период времени </w:t>
      </w:r>
      <w:r w:rsidRPr="00123F5B">
        <w:rPr>
          <w:rFonts w:ascii="Cambria Math" w:hAnsi="Cambria Math" w:cs="Cambria Math"/>
        </w:rPr>
        <w:t>𝑡</w:t>
      </w:r>
      <w:r w:rsidRPr="00123F5B">
        <w:rPr>
          <w:rFonts w:ascii="Times New Roman" w:hAnsi="Times New Roman" w:cs="Times New Roman"/>
        </w:rPr>
        <w:t xml:space="preserve"> всеми </w:t>
      </w:r>
      <w:r w:rsidRPr="00123F5B">
        <w:rPr>
          <w:rFonts w:ascii="Cambria Math" w:hAnsi="Cambria Math" w:cs="Cambria Math"/>
        </w:rPr>
        <w:t>𝑛</w:t>
      </w:r>
      <w:r w:rsidRPr="00123F5B">
        <w:rPr>
          <w:rFonts w:ascii="Times New Roman" w:hAnsi="Times New Roman" w:cs="Times New Roman"/>
        </w:rPr>
        <w:t xml:space="preserve"> приборами</w:t>
      </w:r>
      <w:r>
        <w:rPr>
          <w:rFonts w:ascii="Times New Roman" w:hAnsi="Times New Roman" w:cs="Times New Roman"/>
        </w:rPr>
        <w:t xml:space="preserve"> или 1</w:t>
      </w:r>
      <w:r w:rsidRPr="00123F5B">
        <w:rPr>
          <w:rFonts w:ascii="Times New Roman" w:hAnsi="Times New Roman" w:cs="Times New Roman"/>
        </w:rPr>
        <w:t>/</w:t>
      </w:r>
      <w:r>
        <w:rPr>
          <w:rFonts w:ascii="Times New Roman" w:hAnsi="Times New Roman" w:cs="Times New Roman"/>
          <w:lang w:val="en-US"/>
        </w:rPr>
        <w:t>t</w:t>
      </w:r>
      <w:proofErr w:type="spellStart"/>
      <w:proofErr w:type="gramStart"/>
      <w:r>
        <w:rPr>
          <w:rFonts w:ascii="Times New Roman" w:hAnsi="Times New Roman" w:cs="Times New Roman"/>
        </w:rPr>
        <w:t>вых</w:t>
      </w:r>
      <w:proofErr w:type="spellEnd"/>
      <w:r>
        <w:rPr>
          <w:rFonts w:ascii="Times New Roman" w:hAnsi="Times New Roman" w:cs="Times New Roman"/>
        </w:rPr>
        <w:t xml:space="preserve"> </w:t>
      </w:r>
      <w:r w:rsidRPr="00123F5B">
        <w:rPr>
          <w:rFonts w:ascii="Times New Roman" w:hAnsi="Times New Roman" w:cs="Times New Roman"/>
        </w:rPr>
        <w:t xml:space="preserve"> </w:t>
      </w:r>
      <w:r>
        <w:rPr>
          <w:rFonts w:ascii="Times New Roman" w:hAnsi="Times New Roman" w:cs="Times New Roman"/>
        </w:rPr>
        <w:t>(</w:t>
      </w:r>
      <w:proofErr w:type="gramEnd"/>
      <w:r w:rsidRPr="00123F5B">
        <w:rPr>
          <w:rFonts w:ascii="Cambria Math" w:hAnsi="Cambria Math" w:cs="Cambria Math"/>
        </w:rPr>
        <w:t>𝑡</w:t>
      </w:r>
      <w:r w:rsidRPr="00123F5B">
        <w:rPr>
          <w:rFonts w:ascii="Times New Roman" w:hAnsi="Times New Roman" w:cs="Times New Roman"/>
        </w:rPr>
        <w:t xml:space="preserve"> </w:t>
      </w:r>
      <w:proofErr w:type="spellStart"/>
      <w:r w:rsidRPr="00123F5B">
        <w:rPr>
          <w:rFonts w:ascii="Times New Roman" w:hAnsi="Times New Roman" w:cs="Times New Roman"/>
        </w:rPr>
        <w:t>вых</w:t>
      </w:r>
      <w:proofErr w:type="spellEnd"/>
      <w:r w:rsidRPr="00123F5B">
        <w:rPr>
          <w:rFonts w:ascii="Times New Roman" w:hAnsi="Times New Roman" w:cs="Times New Roman"/>
        </w:rPr>
        <w:t xml:space="preserve"> - среднее время на обработку </w:t>
      </w:r>
      <w:r w:rsidRPr="00123F5B">
        <w:t xml:space="preserve"> </w:t>
      </w:r>
      <w:r w:rsidRPr="00123F5B">
        <w:rPr>
          <w:rFonts w:ascii="Times New Roman" w:hAnsi="Times New Roman" w:cs="Times New Roman"/>
        </w:rPr>
        <w:t>одной заявки одним прибором</w:t>
      </w:r>
      <w:r>
        <w:rPr>
          <w:rFonts w:ascii="Times New Roman" w:hAnsi="Times New Roman" w:cs="Times New Roman"/>
        </w:rPr>
        <w:t>)</w:t>
      </w:r>
      <w:r w:rsidRPr="00123F5B">
        <w:rPr>
          <w:rFonts w:ascii="Times New Roman" w:hAnsi="Times New Roman" w:cs="Times New Roman"/>
        </w:rPr>
        <w:t>.</w:t>
      </w:r>
    </w:p>
    <w:p w14:paraId="54DECD59" w14:textId="77777777" w:rsidR="00027940" w:rsidRDefault="00027940" w:rsidP="00027940">
      <w:pPr>
        <w:spacing w:after="0" w:line="240" w:lineRule="auto"/>
        <w:jc w:val="both"/>
        <w:rPr>
          <w:rFonts w:ascii="Times New Roman" w:hAnsi="Times New Roman" w:cs="Times New Roman"/>
        </w:rPr>
      </w:pPr>
    </w:p>
    <w:p w14:paraId="56A318CC" w14:textId="4BBB4C85" w:rsidR="00027940" w:rsidRPr="00027940" w:rsidRDefault="00027940" w:rsidP="00027940">
      <w:pPr>
        <w:spacing w:after="0" w:line="240" w:lineRule="auto"/>
        <w:jc w:val="both"/>
        <w:rPr>
          <w:rFonts w:ascii="Times New Roman" w:hAnsi="Times New Roman" w:cs="Times New Roman"/>
        </w:rPr>
      </w:pPr>
      <w:r>
        <w:rPr>
          <w:rFonts w:ascii="Times New Roman" w:hAnsi="Times New Roman" w:cs="Times New Roman"/>
        </w:rPr>
        <w:t>3</w:t>
      </w:r>
      <w:r w:rsidRPr="00027940">
        <w:rPr>
          <w:rFonts w:ascii="Times New Roman" w:hAnsi="Times New Roman" w:cs="Times New Roman"/>
        </w:rPr>
        <w:t>) Вероятности нахождения системы в каждом из состояний определяются как:</w:t>
      </w:r>
    </w:p>
    <w:p w14:paraId="09557821" w14:textId="7761FD80" w:rsidR="00CF68BD" w:rsidRPr="00A26426" w:rsidRDefault="00027940" w:rsidP="00CF68BD">
      <w:pPr>
        <w:spacing w:after="0"/>
        <w:jc w:val="both"/>
        <w:rPr>
          <w:rFonts w:ascii="Times New Roman" w:hAnsi="Times New Roman" w:cs="Times New Roman"/>
        </w:rPr>
      </w:pPr>
      <w:r w:rsidRPr="00A26426">
        <w:rPr>
          <w:rFonts w:ascii="Cambria Math" w:hAnsi="Cambria Math" w:cs="Cambria Math"/>
        </w:rPr>
        <w:t>𝜌</w:t>
      </w:r>
      <w:r w:rsidRPr="00A26426">
        <w:rPr>
          <w:rFonts w:ascii="Times New Roman" w:hAnsi="Times New Roman" w:cs="Times New Roman"/>
        </w:rPr>
        <w:t xml:space="preserve"> = </w:t>
      </w:r>
      <w:r w:rsidRPr="00A26426">
        <w:rPr>
          <w:rFonts w:ascii="Cambria Math" w:hAnsi="Cambria Math" w:cs="Cambria Math"/>
        </w:rPr>
        <w:t>𝜆</w:t>
      </w:r>
      <w:r w:rsidRPr="00A26426">
        <w:rPr>
          <w:rFonts w:ascii="Times New Roman" w:hAnsi="Times New Roman" w:cs="Times New Roman"/>
        </w:rPr>
        <w:t xml:space="preserve"> / </w:t>
      </w:r>
      <w:r w:rsidRPr="00A26426">
        <w:rPr>
          <w:rFonts w:ascii="Cambria Math" w:hAnsi="Cambria Math" w:cs="Cambria Math"/>
        </w:rPr>
        <w:t>𝜇</w:t>
      </w:r>
      <w:r w:rsidRPr="00A26426">
        <w:rPr>
          <w:rFonts w:ascii="Times New Roman" w:hAnsi="Times New Roman" w:cs="Times New Roman"/>
        </w:rPr>
        <w:t xml:space="preserve"> – показатель </w:t>
      </w:r>
      <w:proofErr w:type="spellStart"/>
      <w:r w:rsidRPr="00A26426">
        <w:rPr>
          <w:rFonts w:ascii="Times New Roman" w:hAnsi="Times New Roman" w:cs="Times New Roman"/>
        </w:rPr>
        <w:t>нагруженности</w:t>
      </w:r>
      <w:proofErr w:type="spellEnd"/>
      <w:r w:rsidRPr="00A26426">
        <w:rPr>
          <w:rFonts w:ascii="Times New Roman" w:hAnsi="Times New Roman" w:cs="Times New Roman"/>
        </w:rPr>
        <w:t xml:space="preserve"> системы</w:t>
      </w:r>
      <w:r w:rsidR="003D5636" w:rsidRPr="00A26426">
        <w:rPr>
          <w:rFonts w:ascii="Times New Roman" w:hAnsi="Times New Roman" w:cs="Times New Roman"/>
        </w:rPr>
        <w:t xml:space="preserve"> = интенсивность входного потока/ интенсивность выходного потока.</w:t>
      </w:r>
    </w:p>
    <w:p w14:paraId="05470B1E" w14:textId="400D8EA4" w:rsidR="003D5636" w:rsidRDefault="00A26426" w:rsidP="00A26426">
      <w:pPr>
        <w:spacing w:after="0"/>
        <w:jc w:val="center"/>
        <w:rPr>
          <w:rFonts w:ascii="Times New Roman" w:hAnsi="Times New Roman" w:cs="Times New Roman"/>
        </w:rPr>
      </w:pPr>
      <w:r>
        <w:rPr>
          <w:noProof/>
          <w:lang w:eastAsia="ru-RU"/>
        </w:rPr>
        <w:drawing>
          <wp:inline distT="0" distB="0" distL="0" distR="0" wp14:anchorId="2916A75E" wp14:editId="34AF6824">
            <wp:extent cx="5879465" cy="1250950"/>
            <wp:effectExtent l="0" t="0" r="698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248" t="31737" r="18439" b="43558"/>
                    <a:stretch/>
                  </pic:blipFill>
                  <pic:spPr bwMode="auto">
                    <a:xfrm>
                      <a:off x="0" y="0"/>
                      <a:ext cx="5879465" cy="1250950"/>
                    </a:xfrm>
                    <a:prstGeom prst="rect">
                      <a:avLst/>
                    </a:prstGeom>
                    <a:ln>
                      <a:noFill/>
                    </a:ln>
                    <a:extLst>
                      <a:ext uri="{53640926-AAD7-44D8-BBD7-CCE9431645EC}">
                        <a14:shadowObscured xmlns:a14="http://schemas.microsoft.com/office/drawing/2010/main"/>
                      </a:ext>
                    </a:extLst>
                  </pic:spPr>
                </pic:pic>
              </a:graphicData>
            </a:graphic>
          </wp:inline>
        </w:drawing>
      </w:r>
    </w:p>
    <w:p w14:paraId="12A1ACF4" w14:textId="12CB5F61" w:rsidR="00684BF2" w:rsidRDefault="00FE3044" w:rsidP="00FE3044">
      <w:pPr>
        <w:spacing w:after="0"/>
        <w:rPr>
          <w:rFonts w:ascii="Times New Roman" w:hAnsi="Times New Roman" w:cs="Times New Roman"/>
        </w:rPr>
      </w:pPr>
      <w:r>
        <w:rPr>
          <w:rFonts w:ascii="Times New Roman" w:hAnsi="Times New Roman" w:cs="Times New Roman"/>
          <w:lang w:val="en-US"/>
        </w:rPr>
        <w:t>P</w:t>
      </w:r>
      <w:r w:rsidRPr="00FE3044">
        <w:rPr>
          <w:rFonts w:ascii="Times New Roman" w:hAnsi="Times New Roman" w:cs="Times New Roman"/>
        </w:rPr>
        <w:t>0 (</w:t>
      </w:r>
      <w:r>
        <w:rPr>
          <w:rFonts w:ascii="Times New Roman" w:hAnsi="Times New Roman" w:cs="Times New Roman"/>
        </w:rPr>
        <w:t xml:space="preserve">вероятность простоя) рассчитывается по формуле = сумма в -1 степени </w:t>
      </w:r>
      <w:proofErr w:type="gramStart"/>
      <w:r>
        <w:rPr>
          <w:rFonts w:ascii="Times New Roman" w:hAnsi="Times New Roman" w:cs="Times New Roman"/>
        </w:rPr>
        <w:t>( всех</w:t>
      </w:r>
      <w:proofErr w:type="gramEnd"/>
      <w:r>
        <w:rPr>
          <w:rFonts w:ascii="Times New Roman" w:hAnsi="Times New Roman" w:cs="Times New Roman"/>
        </w:rPr>
        <w:t xml:space="preserve"> </w:t>
      </w:r>
      <w:r>
        <w:rPr>
          <w:rFonts w:ascii="Times New Roman" w:hAnsi="Times New Roman" w:cs="Times New Roman"/>
          <w:lang w:val="en-US"/>
        </w:rPr>
        <w:t>p</w:t>
      </w:r>
      <w:r>
        <w:rPr>
          <w:rFonts w:ascii="Times New Roman" w:hAnsi="Times New Roman" w:cs="Times New Roman"/>
        </w:rPr>
        <w:t xml:space="preserve"> в степени </w:t>
      </w:r>
      <w:r>
        <w:rPr>
          <w:rFonts w:ascii="Times New Roman" w:hAnsi="Times New Roman" w:cs="Times New Roman"/>
          <w:lang w:val="en-US"/>
        </w:rPr>
        <w:t>k</w:t>
      </w:r>
      <w:r w:rsidR="00B2035C" w:rsidRPr="00B2035C">
        <w:rPr>
          <w:rFonts w:ascii="Times New Roman" w:hAnsi="Times New Roman" w:cs="Times New Roman"/>
        </w:rPr>
        <w:t xml:space="preserve">, </w:t>
      </w:r>
      <w:r w:rsidR="00B2035C">
        <w:rPr>
          <w:rFonts w:ascii="Times New Roman" w:hAnsi="Times New Roman" w:cs="Times New Roman"/>
        </w:rPr>
        <w:t xml:space="preserve">деленных на </w:t>
      </w:r>
      <w:r>
        <w:rPr>
          <w:rFonts w:ascii="Times New Roman" w:hAnsi="Times New Roman" w:cs="Times New Roman"/>
        </w:rPr>
        <w:t xml:space="preserve">факториал </w:t>
      </w:r>
      <w:r>
        <w:rPr>
          <w:rFonts w:ascii="Times New Roman" w:hAnsi="Times New Roman" w:cs="Times New Roman"/>
          <w:lang w:val="en-US"/>
        </w:rPr>
        <w:t>k</w:t>
      </w:r>
      <w:r w:rsidR="00684BF2">
        <w:rPr>
          <w:rFonts w:ascii="Times New Roman" w:hAnsi="Times New Roman" w:cs="Times New Roman"/>
        </w:rPr>
        <w:t xml:space="preserve"> и  </w:t>
      </w:r>
      <w:r w:rsidR="00684BF2">
        <w:rPr>
          <w:rFonts w:ascii="Times New Roman" w:hAnsi="Times New Roman" w:cs="Times New Roman"/>
          <w:lang w:val="en-US"/>
        </w:rPr>
        <w:t>p</w:t>
      </w:r>
      <w:r w:rsidR="00684BF2" w:rsidRPr="00684BF2">
        <w:rPr>
          <w:rFonts w:ascii="Times New Roman" w:hAnsi="Times New Roman" w:cs="Times New Roman"/>
        </w:rPr>
        <w:t xml:space="preserve"> </w:t>
      </w:r>
      <w:r w:rsidR="00684BF2">
        <w:rPr>
          <w:rFonts w:ascii="Times New Roman" w:hAnsi="Times New Roman" w:cs="Times New Roman"/>
        </w:rPr>
        <w:t xml:space="preserve">в степени </w:t>
      </w:r>
      <w:r w:rsidR="00684BF2">
        <w:rPr>
          <w:rFonts w:ascii="Times New Roman" w:hAnsi="Times New Roman" w:cs="Times New Roman"/>
          <w:lang w:val="en-US"/>
        </w:rPr>
        <w:t>k</w:t>
      </w:r>
      <w:r w:rsidR="00684BF2" w:rsidRPr="00684BF2">
        <w:rPr>
          <w:rFonts w:ascii="Times New Roman" w:hAnsi="Times New Roman" w:cs="Times New Roman"/>
        </w:rPr>
        <w:t>,</w:t>
      </w:r>
      <w:r w:rsidR="00684BF2">
        <w:rPr>
          <w:rFonts w:ascii="Times New Roman" w:hAnsi="Times New Roman" w:cs="Times New Roman"/>
        </w:rPr>
        <w:t xml:space="preserve">деленных на </w:t>
      </w:r>
      <w:r w:rsidR="00684BF2">
        <w:rPr>
          <w:rFonts w:ascii="Times New Roman" w:hAnsi="Times New Roman" w:cs="Times New Roman"/>
          <w:lang w:val="en-US"/>
        </w:rPr>
        <w:t>n</w:t>
      </w:r>
      <w:r w:rsidR="00684BF2" w:rsidRPr="00684BF2">
        <w:rPr>
          <w:rFonts w:ascii="Times New Roman" w:hAnsi="Times New Roman" w:cs="Times New Roman"/>
        </w:rPr>
        <w:t xml:space="preserve"> </w:t>
      </w:r>
      <w:r w:rsidR="00684BF2">
        <w:rPr>
          <w:rFonts w:ascii="Times New Roman" w:hAnsi="Times New Roman" w:cs="Times New Roman"/>
        </w:rPr>
        <w:t xml:space="preserve">в степени </w:t>
      </w:r>
      <w:r w:rsidR="00684BF2">
        <w:rPr>
          <w:rFonts w:ascii="Times New Roman" w:hAnsi="Times New Roman" w:cs="Times New Roman"/>
          <w:lang w:val="en-US"/>
        </w:rPr>
        <w:t>k</w:t>
      </w:r>
      <w:r w:rsidR="00684BF2" w:rsidRPr="00684BF2">
        <w:rPr>
          <w:rFonts w:ascii="Times New Roman" w:hAnsi="Times New Roman" w:cs="Times New Roman"/>
        </w:rPr>
        <w:t>-</w:t>
      </w:r>
      <w:r w:rsidR="00684BF2">
        <w:rPr>
          <w:rFonts w:ascii="Times New Roman" w:hAnsi="Times New Roman" w:cs="Times New Roman"/>
          <w:lang w:val="en-US"/>
        </w:rPr>
        <w:t>n</w:t>
      </w:r>
      <w:r w:rsidR="00684BF2" w:rsidRPr="00684BF2">
        <w:rPr>
          <w:rFonts w:ascii="Times New Roman" w:hAnsi="Times New Roman" w:cs="Times New Roman"/>
        </w:rPr>
        <w:t>,</w:t>
      </w:r>
      <w:r w:rsidR="00684BF2">
        <w:rPr>
          <w:rFonts w:ascii="Times New Roman" w:hAnsi="Times New Roman" w:cs="Times New Roman"/>
        </w:rPr>
        <w:t xml:space="preserve">умноженное на факториал </w:t>
      </w:r>
      <w:r w:rsidR="00684BF2">
        <w:rPr>
          <w:rFonts w:ascii="Times New Roman" w:hAnsi="Times New Roman" w:cs="Times New Roman"/>
          <w:lang w:val="en-US"/>
        </w:rPr>
        <w:t>n</w:t>
      </w:r>
      <w:r w:rsidRPr="00FE3044">
        <w:rPr>
          <w:rFonts w:ascii="Times New Roman" w:hAnsi="Times New Roman" w:cs="Times New Roman"/>
        </w:rPr>
        <w:t>)</w:t>
      </w:r>
    </w:p>
    <w:p w14:paraId="23A065A6" w14:textId="392591F9" w:rsidR="00B2035C" w:rsidRDefault="00510B1F" w:rsidP="00FE3044">
      <w:pPr>
        <w:spacing w:after="0"/>
        <w:rPr>
          <w:rFonts w:ascii="Times New Roman" w:hAnsi="Times New Roman" w:cs="Times New Roman"/>
        </w:rPr>
      </w:pPr>
      <w:r>
        <w:rPr>
          <w:rFonts w:ascii="Times New Roman" w:hAnsi="Times New Roman" w:cs="Times New Roman"/>
        </w:rPr>
        <w:t xml:space="preserve">Вероятность то, что заявка обслуживается или в очереди находится </w:t>
      </w:r>
      <w:r w:rsidR="00B2035C">
        <w:rPr>
          <w:rFonts w:ascii="Times New Roman" w:hAnsi="Times New Roman" w:cs="Times New Roman"/>
        </w:rPr>
        <w:t xml:space="preserve">по формуле </w:t>
      </w:r>
      <w:r w:rsidR="00B2035C">
        <w:rPr>
          <w:rFonts w:ascii="Times New Roman" w:hAnsi="Times New Roman" w:cs="Times New Roman"/>
          <w:lang w:val="en-US"/>
        </w:rPr>
        <w:t>P</w:t>
      </w:r>
      <w:r w:rsidR="00B2035C" w:rsidRPr="00B2035C">
        <w:rPr>
          <w:rFonts w:ascii="Times New Roman" w:hAnsi="Times New Roman" w:cs="Times New Roman"/>
        </w:rPr>
        <w:t xml:space="preserve">0 </w:t>
      </w:r>
      <w:r w:rsidR="00B2035C">
        <w:rPr>
          <w:rFonts w:ascii="Times New Roman" w:hAnsi="Times New Roman" w:cs="Times New Roman"/>
        </w:rPr>
        <w:t xml:space="preserve">умножить на </w:t>
      </w:r>
      <w:r w:rsidR="00B2035C">
        <w:rPr>
          <w:rFonts w:ascii="Times New Roman" w:hAnsi="Times New Roman" w:cs="Times New Roman"/>
          <w:lang w:val="en-US"/>
        </w:rPr>
        <w:t>p</w:t>
      </w:r>
      <w:r w:rsidR="00B2035C">
        <w:rPr>
          <w:rFonts w:ascii="Times New Roman" w:hAnsi="Times New Roman" w:cs="Times New Roman"/>
        </w:rPr>
        <w:t xml:space="preserve"> в степени </w:t>
      </w:r>
      <w:r w:rsidR="00B2035C">
        <w:rPr>
          <w:rFonts w:ascii="Times New Roman" w:hAnsi="Times New Roman" w:cs="Times New Roman"/>
          <w:lang w:val="en-US"/>
        </w:rPr>
        <w:t>k</w:t>
      </w:r>
      <w:r w:rsidR="00B2035C" w:rsidRPr="00B2035C">
        <w:rPr>
          <w:rFonts w:ascii="Times New Roman" w:hAnsi="Times New Roman" w:cs="Times New Roman"/>
        </w:rPr>
        <w:t xml:space="preserve">, </w:t>
      </w:r>
      <w:r w:rsidR="00B2035C">
        <w:rPr>
          <w:rFonts w:ascii="Times New Roman" w:hAnsi="Times New Roman" w:cs="Times New Roman"/>
        </w:rPr>
        <w:t xml:space="preserve">деленное на факториал </w:t>
      </w:r>
      <w:r w:rsidR="00B2035C">
        <w:rPr>
          <w:rFonts w:ascii="Times New Roman" w:hAnsi="Times New Roman" w:cs="Times New Roman"/>
          <w:lang w:val="en-US"/>
        </w:rPr>
        <w:t>k</w:t>
      </w:r>
      <w:r w:rsidR="00B2035C" w:rsidRPr="00FE3044">
        <w:rPr>
          <w:rFonts w:ascii="Times New Roman" w:hAnsi="Times New Roman" w:cs="Times New Roman"/>
        </w:rPr>
        <w:t>)</w:t>
      </w:r>
    </w:p>
    <w:p w14:paraId="182F88F5" w14:textId="20547F7F" w:rsidR="00B2035C" w:rsidRPr="00FE3044" w:rsidRDefault="00B2035C" w:rsidP="00FE3044">
      <w:pPr>
        <w:spacing w:after="0"/>
        <w:rPr>
          <w:rFonts w:ascii="Times New Roman" w:hAnsi="Times New Roman" w:cs="Times New Roman"/>
        </w:rPr>
      </w:pPr>
      <w:r>
        <w:rPr>
          <w:rFonts w:ascii="Times New Roman" w:hAnsi="Times New Roman" w:cs="Times New Roman"/>
        </w:rPr>
        <w:t xml:space="preserve"> </w:t>
      </w:r>
    </w:p>
    <w:p w14:paraId="148D5E14" w14:textId="3F59D5E5" w:rsidR="00CF68BD" w:rsidRPr="00A26426" w:rsidRDefault="00A26426" w:rsidP="00A26426">
      <w:pPr>
        <w:spacing w:after="0"/>
        <w:rPr>
          <w:rFonts w:ascii="Times New Roman" w:hAnsi="Times New Roman" w:cs="Times New Roman"/>
        </w:rPr>
      </w:pPr>
      <w:r>
        <w:rPr>
          <w:rFonts w:ascii="Times New Roman" w:hAnsi="Times New Roman" w:cs="Times New Roman"/>
          <w:lang w:val="en-US"/>
        </w:rPr>
        <w:t>n</w:t>
      </w:r>
      <w:r w:rsidRPr="00A26426">
        <w:rPr>
          <w:rFonts w:ascii="Times New Roman" w:hAnsi="Times New Roman" w:cs="Times New Roman"/>
        </w:rPr>
        <w:t xml:space="preserve">- </w:t>
      </w:r>
      <w:r>
        <w:rPr>
          <w:rFonts w:ascii="Times New Roman" w:hAnsi="Times New Roman" w:cs="Times New Roman"/>
        </w:rPr>
        <w:t xml:space="preserve">количество обслуживающих приборов, </w:t>
      </w:r>
      <w:r>
        <w:rPr>
          <w:rFonts w:ascii="Times New Roman" w:hAnsi="Times New Roman" w:cs="Times New Roman"/>
          <w:lang w:val="en-US"/>
        </w:rPr>
        <w:t>m</w:t>
      </w:r>
      <w:r w:rsidRPr="00A26426">
        <w:rPr>
          <w:rFonts w:ascii="Times New Roman" w:hAnsi="Times New Roman" w:cs="Times New Roman"/>
        </w:rPr>
        <w:t xml:space="preserve"> </w:t>
      </w:r>
      <w:r>
        <w:rPr>
          <w:rFonts w:ascii="Times New Roman" w:hAnsi="Times New Roman" w:cs="Times New Roman"/>
        </w:rPr>
        <w:t>–</w:t>
      </w:r>
      <w:r w:rsidRPr="00A26426">
        <w:rPr>
          <w:rFonts w:ascii="Times New Roman" w:hAnsi="Times New Roman" w:cs="Times New Roman"/>
        </w:rPr>
        <w:t xml:space="preserve"> </w:t>
      </w:r>
      <w:r>
        <w:rPr>
          <w:rFonts w:ascii="Times New Roman" w:hAnsi="Times New Roman" w:cs="Times New Roman"/>
        </w:rPr>
        <w:t xml:space="preserve">длина очереди </w:t>
      </w:r>
      <w:proofErr w:type="gramStart"/>
      <w:r>
        <w:rPr>
          <w:rFonts w:ascii="Times New Roman" w:hAnsi="Times New Roman" w:cs="Times New Roman"/>
        </w:rPr>
        <w:t>( находили</w:t>
      </w:r>
      <w:proofErr w:type="gramEnd"/>
      <w:r>
        <w:rPr>
          <w:rFonts w:ascii="Times New Roman" w:hAnsi="Times New Roman" w:cs="Times New Roman"/>
        </w:rPr>
        <w:t xml:space="preserve"> с помощью формулы округление вверх интенсивности входного потока</w:t>
      </w:r>
      <w:r w:rsidR="00C76A45">
        <w:rPr>
          <w:rFonts w:ascii="Times New Roman" w:hAnsi="Times New Roman" w:cs="Times New Roman"/>
        </w:rPr>
        <w:t>(лямбды)</w:t>
      </w:r>
      <w:r>
        <w:rPr>
          <w:rFonts w:ascii="Times New Roman" w:hAnsi="Times New Roman" w:cs="Times New Roman"/>
        </w:rPr>
        <w:t>).</w:t>
      </w:r>
    </w:p>
    <w:p w14:paraId="3D31E64F" w14:textId="40A46547" w:rsidR="00545F4C" w:rsidRPr="006813BF" w:rsidRDefault="007E2C2C" w:rsidP="007E2C2C">
      <w:pPr>
        <w:pStyle w:val="1"/>
        <w:rPr>
          <w:rFonts w:ascii="Times New Roman" w:hAnsi="Times New Roman" w:cs="Times New Roman"/>
          <w:b/>
          <w:bCs/>
          <w:color w:val="FF0000"/>
          <w:sz w:val="22"/>
          <w:szCs w:val="22"/>
        </w:rPr>
      </w:pPr>
      <w:bookmarkStart w:id="12" w:name="_Toc93609171"/>
      <w:r w:rsidRPr="006813BF">
        <w:rPr>
          <w:rFonts w:ascii="Times New Roman" w:hAnsi="Times New Roman" w:cs="Times New Roman"/>
          <w:b/>
          <w:bCs/>
          <w:color w:val="FF0000"/>
          <w:sz w:val="22"/>
          <w:szCs w:val="22"/>
        </w:rPr>
        <w:t>13.</w:t>
      </w:r>
      <w:r w:rsidR="006018FD" w:rsidRPr="006813BF">
        <w:rPr>
          <w:rFonts w:ascii="Times New Roman" w:hAnsi="Times New Roman" w:cs="Times New Roman"/>
          <w:b/>
          <w:bCs/>
          <w:color w:val="FF0000"/>
          <w:sz w:val="22"/>
          <w:szCs w:val="22"/>
        </w:rPr>
        <w:t xml:space="preserve">Показатель </w:t>
      </w:r>
      <w:proofErr w:type="spellStart"/>
      <w:r w:rsidR="006018FD" w:rsidRPr="006813BF">
        <w:rPr>
          <w:rFonts w:ascii="Times New Roman" w:hAnsi="Times New Roman" w:cs="Times New Roman"/>
          <w:b/>
          <w:bCs/>
          <w:color w:val="FF0000"/>
          <w:sz w:val="22"/>
          <w:szCs w:val="22"/>
        </w:rPr>
        <w:t>нагруженности</w:t>
      </w:r>
      <w:proofErr w:type="spellEnd"/>
      <w:r w:rsidR="000E580D" w:rsidRPr="006813BF">
        <w:rPr>
          <w:rFonts w:ascii="Times New Roman" w:hAnsi="Times New Roman" w:cs="Times New Roman"/>
          <w:b/>
          <w:bCs/>
          <w:color w:val="FF0000"/>
          <w:sz w:val="22"/>
          <w:szCs w:val="22"/>
        </w:rPr>
        <w:t xml:space="preserve"> и сбалансированность системы;</w:t>
      </w:r>
      <w:r w:rsidR="00E147E8" w:rsidRPr="006813BF">
        <w:rPr>
          <w:rFonts w:ascii="Times New Roman" w:hAnsi="Times New Roman" w:cs="Times New Roman"/>
          <w:b/>
          <w:bCs/>
          <w:color w:val="FF0000"/>
          <w:sz w:val="22"/>
          <w:szCs w:val="22"/>
        </w:rPr>
        <w:t xml:space="preserve"> показатели для клиентов и владельцев систем массового обслуживания</w:t>
      </w:r>
      <w:r w:rsidR="000E580D" w:rsidRPr="006813BF">
        <w:rPr>
          <w:rFonts w:ascii="Times New Roman" w:hAnsi="Times New Roman" w:cs="Times New Roman"/>
          <w:b/>
          <w:bCs/>
          <w:color w:val="FF0000"/>
          <w:sz w:val="22"/>
          <w:szCs w:val="22"/>
        </w:rPr>
        <w:t>.</w:t>
      </w:r>
      <w:bookmarkEnd w:id="12"/>
    </w:p>
    <w:p w14:paraId="3784742B" w14:textId="62761674" w:rsidR="00797F5C" w:rsidRPr="003C1957" w:rsidRDefault="003C1957" w:rsidP="00797F5C">
      <w:pPr>
        <w:rPr>
          <w:rFonts w:ascii="Times New Roman" w:hAnsi="Times New Roman" w:cs="Times New Roman"/>
        </w:rPr>
      </w:pPr>
      <w:r w:rsidRPr="003C1957">
        <w:rPr>
          <w:rFonts w:ascii="Times New Roman" w:hAnsi="Times New Roman" w:cs="Times New Roman"/>
        </w:rPr>
        <w:t>1)</w:t>
      </w:r>
      <w:r w:rsidR="00797F5C" w:rsidRPr="003C1957">
        <w:rPr>
          <w:rFonts w:ascii="Times New Roman" w:hAnsi="Times New Roman" w:cs="Times New Roman"/>
        </w:rPr>
        <w:t xml:space="preserve">Показатель </w:t>
      </w:r>
      <w:proofErr w:type="spellStart"/>
      <w:r w:rsidR="00797F5C" w:rsidRPr="003C1957">
        <w:rPr>
          <w:rFonts w:ascii="Times New Roman" w:hAnsi="Times New Roman" w:cs="Times New Roman"/>
        </w:rPr>
        <w:t>нагруженности</w:t>
      </w:r>
      <w:proofErr w:type="spellEnd"/>
      <w:r w:rsidR="00797F5C" w:rsidRPr="003C1957">
        <w:rPr>
          <w:rFonts w:ascii="Times New Roman" w:hAnsi="Times New Roman" w:cs="Times New Roman"/>
        </w:rPr>
        <w:t xml:space="preserve"> </w:t>
      </w:r>
      <w:r w:rsidR="00797F5C" w:rsidRPr="003C1957">
        <w:rPr>
          <w:rFonts w:ascii="Cambria Math" w:hAnsi="Cambria Math" w:cs="Cambria Math"/>
        </w:rPr>
        <w:t>𝝆</w:t>
      </w:r>
      <w:r w:rsidR="00797F5C" w:rsidRPr="003C1957">
        <w:rPr>
          <w:rFonts w:ascii="Times New Roman" w:hAnsi="Times New Roman" w:cs="Times New Roman"/>
        </w:rPr>
        <w:t xml:space="preserve"> – насколько система справляется с потоком клиентов: </w:t>
      </w:r>
      <w:r w:rsidR="00797F5C" w:rsidRPr="003C1957">
        <w:rPr>
          <w:rFonts w:ascii="Cambria Math" w:hAnsi="Cambria Math" w:cs="Cambria Math"/>
        </w:rPr>
        <w:t>𝝆</w:t>
      </w:r>
      <w:r w:rsidR="00797F5C" w:rsidRPr="003C1957">
        <w:rPr>
          <w:rFonts w:ascii="Times New Roman" w:hAnsi="Times New Roman" w:cs="Times New Roman"/>
        </w:rPr>
        <w:t xml:space="preserve"> = </w:t>
      </w:r>
      <w:r w:rsidR="00797F5C" w:rsidRPr="003C1957">
        <w:rPr>
          <w:rFonts w:ascii="Cambria Math" w:hAnsi="Cambria Math" w:cs="Cambria Math"/>
        </w:rPr>
        <w:t>𝝀</w:t>
      </w:r>
      <w:r w:rsidR="00797F5C" w:rsidRPr="003C1957">
        <w:rPr>
          <w:rFonts w:ascii="Times New Roman" w:hAnsi="Times New Roman" w:cs="Times New Roman"/>
        </w:rPr>
        <w:t xml:space="preserve">/ </w:t>
      </w:r>
      <w:r w:rsidR="00797F5C" w:rsidRPr="003C1957">
        <w:rPr>
          <w:rFonts w:ascii="Cambria Math" w:hAnsi="Cambria Math" w:cs="Cambria Math"/>
        </w:rPr>
        <w:t>𝝁</w:t>
      </w:r>
      <w:r w:rsidR="00797F5C" w:rsidRPr="003C1957">
        <w:rPr>
          <w:rFonts w:ascii="Times New Roman" w:hAnsi="Times New Roman" w:cs="Times New Roman"/>
        </w:rPr>
        <w:t xml:space="preserve"> </w:t>
      </w:r>
    </w:p>
    <w:p w14:paraId="7DCE1D3F" w14:textId="3BB1DBAB" w:rsidR="00797F5C" w:rsidRPr="003C1957" w:rsidRDefault="00797F5C" w:rsidP="00797F5C">
      <w:pPr>
        <w:rPr>
          <w:rFonts w:ascii="Times New Roman" w:hAnsi="Times New Roman" w:cs="Times New Roman"/>
        </w:rPr>
      </w:pPr>
      <w:r w:rsidRPr="003C1957">
        <w:rPr>
          <w:rFonts w:ascii="Cambria Math" w:hAnsi="Cambria Math" w:cs="Cambria Math"/>
        </w:rPr>
        <w:t>𝝆</w:t>
      </w:r>
      <w:r w:rsidRPr="003C1957">
        <w:rPr>
          <w:rFonts w:ascii="Times New Roman" w:hAnsi="Times New Roman" w:cs="Times New Roman"/>
        </w:rPr>
        <w:t xml:space="preserve"> </w:t>
      </w:r>
      <w:r w:rsidRPr="003C1957">
        <w:rPr>
          <w:rFonts w:ascii="Cambria Math" w:hAnsi="Cambria Math" w:cs="Cambria Math"/>
        </w:rPr>
        <w:t>≪</w:t>
      </w:r>
      <w:r w:rsidRPr="003C1957">
        <w:rPr>
          <w:rFonts w:ascii="Times New Roman" w:hAnsi="Times New Roman" w:cs="Times New Roman"/>
        </w:rPr>
        <w:t xml:space="preserve"> </w:t>
      </w:r>
      <w:r w:rsidRPr="003C1957">
        <w:rPr>
          <w:rFonts w:ascii="Cambria Math" w:hAnsi="Cambria Math" w:cs="Cambria Math"/>
        </w:rPr>
        <w:t>𝒏</w:t>
      </w:r>
      <w:r w:rsidRPr="003C1957">
        <w:rPr>
          <w:rFonts w:ascii="Times New Roman" w:hAnsi="Times New Roman" w:cs="Times New Roman"/>
        </w:rPr>
        <w:t xml:space="preserve"> – система недогружена – выгодно для клиента – нет очередей, невыгодна для владельца – лишние кассы, большой простой по времени;</w:t>
      </w:r>
    </w:p>
    <w:p w14:paraId="567C6037" w14:textId="0329459A" w:rsidR="00797F5C" w:rsidRPr="003C1957" w:rsidRDefault="00797F5C" w:rsidP="00797F5C">
      <w:pPr>
        <w:rPr>
          <w:rFonts w:ascii="Times New Roman" w:hAnsi="Times New Roman" w:cs="Times New Roman"/>
        </w:rPr>
      </w:pPr>
      <w:r w:rsidRPr="003C1957">
        <w:rPr>
          <w:rFonts w:ascii="Cambria Math" w:hAnsi="Cambria Math" w:cs="Cambria Math"/>
        </w:rPr>
        <w:t>𝝆</w:t>
      </w:r>
      <w:r w:rsidRPr="003C1957">
        <w:rPr>
          <w:rFonts w:ascii="Times New Roman" w:hAnsi="Times New Roman" w:cs="Times New Roman"/>
        </w:rPr>
        <w:t xml:space="preserve"> </w:t>
      </w:r>
      <w:proofErr w:type="gramStart"/>
      <w:r w:rsidRPr="003C1957">
        <w:rPr>
          <w:rFonts w:ascii="Times New Roman" w:hAnsi="Times New Roman" w:cs="Times New Roman"/>
        </w:rPr>
        <w:t xml:space="preserve">&lt; </w:t>
      </w:r>
      <w:r w:rsidRPr="003C1957">
        <w:rPr>
          <w:rFonts w:ascii="Cambria Math" w:hAnsi="Cambria Math" w:cs="Cambria Math"/>
        </w:rPr>
        <w:t>𝒏</w:t>
      </w:r>
      <w:proofErr w:type="gramEnd"/>
      <w:r w:rsidRPr="003C1957">
        <w:rPr>
          <w:rFonts w:ascii="Times New Roman" w:hAnsi="Times New Roman" w:cs="Times New Roman"/>
        </w:rPr>
        <w:t xml:space="preserve"> – система сбалансирована для клиента – приемлемые очереди, допустимый простой касс;</w:t>
      </w:r>
    </w:p>
    <w:p w14:paraId="6DB2E5DD" w14:textId="615FD13A" w:rsidR="00797F5C" w:rsidRPr="003C1957" w:rsidRDefault="00797F5C" w:rsidP="00797F5C">
      <w:pPr>
        <w:rPr>
          <w:rFonts w:ascii="Times New Roman" w:hAnsi="Times New Roman" w:cs="Times New Roman"/>
        </w:rPr>
      </w:pPr>
      <w:r w:rsidRPr="003C1957">
        <w:rPr>
          <w:rFonts w:ascii="Times New Roman" w:hAnsi="Times New Roman" w:cs="Times New Roman"/>
        </w:rPr>
        <w:t xml:space="preserve"> </w:t>
      </w:r>
      <w:r w:rsidRPr="003C1957">
        <w:rPr>
          <w:rFonts w:ascii="Cambria Math" w:hAnsi="Cambria Math" w:cs="Cambria Math"/>
        </w:rPr>
        <w:t>𝝆</w:t>
      </w:r>
      <w:r w:rsidRPr="003C1957">
        <w:rPr>
          <w:rFonts w:ascii="Times New Roman" w:hAnsi="Times New Roman" w:cs="Times New Roman"/>
        </w:rPr>
        <w:t xml:space="preserve"> ≤ </w:t>
      </w:r>
      <w:r w:rsidRPr="003C1957">
        <w:rPr>
          <w:rFonts w:ascii="Cambria Math" w:hAnsi="Cambria Math" w:cs="Cambria Math"/>
        </w:rPr>
        <w:t>𝒏</w:t>
      </w:r>
      <w:r w:rsidRPr="003C1957">
        <w:rPr>
          <w:rFonts w:ascii="Times New Roman" w:hAnsi="Times New Roman" w:cs="Times New Roman"/>
        </w:rPr>
        <w:t xml:space="preserve"> – система сбалансирована для владельца – большие очереди клиентов, кассы заняты практически </w:t>
      </w:r>
      <w:proofErr w:type="gramStart"/>
      <w:r w:rsidRPr="003C1957">
        <w:rPr>
          <w:rFonts w:ascii="Times New Roman" w:hAnsi="Times New Roman" w:cs="Times New Roman"/>
        </w:rPr>
        <w:t>полностью ;</w:t>
      </w:r>
      <w:proofErr w:type="gramEnd"/>
    </w:p>
    <w:p w14:paraId="3144F93A" w14:textId="67483BC7" w:rsidR="00797F5C" w:rsidRDefault="00797F5C" w:rsidP="00797F5C">
      <w:pPr>
        <w:rPr>
          <w:rFonts w:ascii="Times New Roman" w:hAnsi="Times New Roman" w:cs="Times New Roman"/>
        </w:rPr>
      </w:pPr>
      <w:proofErr w:type="gramStart"/>
      <w:r w:rsidRPr="003C1957">
        <w:rPr>
          <w:rFonts w:ascii="Cambria Math" w:hAnsi="Cambria Math" w:cs="Cambria Math"/>
        </w:rPr>
        <w:t>𝝆</w:t>
      </w:r>
      <w:r w:rsidRPr="003C1957">
        <w:rPr>
          <w:rFonts w:ascii="Times New Roman" w:hAnsi="Times New Roman" w:cs="Times New Roman"/>
        </w:rPr>
        <w:t xml:space="preserve"> &gt;</w:t>
      </w:r>
      <w:proofErr w:type="gramEnd"/>
      <w:r w:rsidRPr="003C1957">
        <w:rPr>
          <w:rFonts w:ascii="Times New Roman" w:hAnsi="Times New Roman" w:cs="Times New Roman"/>
        </w:rPr>
        <w:t xml:space="preserve"> </w:t>
      </w:r>
      <w:r w:rsidRPr="003C1957">
        <w:rPr>
          <w:rFonts w:ascii="Cambria Math" w:hAnsi="Cambria Math" w:cs="Cambria Math"/>
        </w:rPr>
        <w:t>𝒏</w:t>
      </w:r>
      <w:r w:rsidRPr="003C1957">
        <w:rPr>
          <w:rFonts w:ascii="Times New Roman" w:hAnsi="Times New Roman" w:cs="Times New Roman"/>
        </w:rPr>
        <w:t xml:space="preserve"> – система перегружена – выгодно для владельца – заявок больше, чем можно обработать; невыгодно для клиента – бесконечно растущая очередь.</w:t>
      </w:r>
    </w:p>
    <w:p w14:paraId="592A20C0" w14:textId="00E16588" w:rsidR="003C1957" w:rsidRDefault="003C1957" w:rsidP="00797F5C">
      <w:pPr>
        <w:rPr>
          <w:rFonts w:ascii="Times New Roman" w:hAnsi="Times New Roman" w:cs="Times New Roman"/>
        </w:rPr>
      </w:pPr>
      <w:r w:rsidRPr="005E26B9">
        <w:rPr>
          <w:rFonts w:ascii="Times New Roman" w:hAnsi="Times New Roman" w:cs="Times New Roman"/>
        </w:rPr>
        <w:t>2)</w:t>
      </w:r>
      <w:r w:rsidR="005E26B9">
        <w:rPr>
          <w:rFonts w:ascii="Times New Roman" w:hAnsi="Times New Roman" w:cs="Times New Roman"/>
        </w:rPr>
        <w:t xml:space="preserve">Показатели </w:t>
      </w:r>
      <w:r w:rsidR="002B3A3F">
        <w:rPr>
          <w:rFonts w:ascii="Times New Roman" w:hAnsi="Times New Roman" w:cs="Times New Roman"/>
        </w:rPr>
        <w:t xml:space="preserve">важные </w:t>
      </w:r>
      <w:r w:rsidR="005E26B9">
        <w:rPr>
          <w:rFonts w:ascii="Times New Roman" w:hAnsi="Times New Roman" w:cs="Times New Roman"/>
        </w:rPr>
        <w:t>для клиентов:</w:t>
      </w:r>
    </w:p>
    <w:p w14:paraId="4DB6093D" w14:textId="3E86F26A" w:rsidR="00731EEF" w:rsidRDefault="00731EEF" w:rsidP="0060087F">
      <w:pPr>
        <w:spacing w:after="0"/>
        <w:jc w:val="both"/>
        <w:rPr>
          <w:rFonts w:ascii="Times New Roman" w:hAnsi="Times New Roman" w:cs="Times New Roman"/>
        </w:rPr>
      </w:pPr>
      <w:r w:rsidRPr="00731EEF">
        <w:rPr>
          <w:rFonts w:ascii="Times New Roman" w:hAnsi="Times New Roman" w:cs="Times New Roman"/>
          <w:u w:val="single"/>
        </w:rPr>
        <w:t>Вероятность отказа в обслуживании</w:t>
      </w:r>
      <w:r>
        <w:rPr>
          <w:rFonts w:ascii="Times New Roman" w:hAnsi="Times New Roman" w:cs="Times New Roman"/>
        </w:rPr>
        <w:t xml:space="preserve"> - % потерянных заявок </w:t>
      </w:r>
      <w:r w:rsidR="009B5B6D">
        <w:rPr>
          <w:rFonts w:ascii="Times New Roman" w:hAnsi="Times New Roman" w:cs="Times New Roman"/>
          <w:lang w:val="en-US"/>
        </w:rPr>
        <w:t>p</w:t>
      </w:r>
      <w:proofErr w:type="spellStart"/>
      <w:r w:rsidR="009B5B6D">
        <w:rPr>
          <w:rFonts w:ascii="Times New Roman" w:hAnsi="Times New Roman" w:cs="Times New Roman"/>
        </w:rPr>
        <w:t>отк</w:t>
      </w:r>
      <w:proofErr w:type="spellEnd"/>
      <w:r>
        <w:rPr>
          <w:rFonts w:ascii="Times New Roman" w:hAnsi="Times New Roman" w:cs="Times New Roman"/>
        </w:rPr>
        <w:t xml:space="preserve">= </w:t>
      </w:r>
      <w:proofErr w:type="spellStart"/>
      <w:r>
        <w:rPr>
          <w:rFonts w:ascii="Times New Roman" w:hAnsi="Times New Roman" w:cs="Times New Roman"/>
          <w:lang w:val="en-US"/>
        </w:rPr>
        <w:t>pn</w:t>
      </w:r>
      <w:proofErr w:type="spellEnd"/>
      <w:r w:rsidRPr="00731EEF">
        <w:rPr>
          <w:rFonts w:ascii="Times New Roman" w:hAnsi="Times New Roman" w:cs="Times New Roman"/>
        </w:rPr>
        <w:t>+</w:t>
      </w:r>
      <w:proofErr w:type="gramStart"/>
      <w:r>
        <w:rPr>
          <w:rFonts w:ascii="Times New Roman" w:hAnsi="Times New Roman" w:cs="Times New Roman"/>
          <w:lang w:val="en-US"/>
        </w:rPr>
        <w:t>m</w:t>
      </w:r>
      <w:r w:rsidRPr="00731EEF">
        <w:rPr>
          <w:rFonts w:ascii="Times New Roman" w:hAnsi="Times New Roman" w:cs="Times New Roman"/>
        </w:rPr>
        <w:t xml:space="preserve">  -</w:t>
      </w:r>
      <w:proofErr w:type="gramEnd"/>
      <w:r w:rsidRPr="00731EEF">
        <w:rPr>
          <w:rFonts w:ascii="Times New Roman" w:hAnsi="Times New Roman" w:cs="Times New Roman"/>
        </w:rPr>
        <w:t xml:space="preserve"> </w:t>
      </w:r>
      <w:r>
        <w:rPr>
          <w:rFonts w:ascii="Times New Roman" w:hAnsi="Times New Roman" w:cs="Times New Roman"/>
          <w:lang w:val="en-US"/>
        </w:rPr>
        <w:t>n</w:t>
      </w:r>
      <w:r w:rsidRPr="00A26426">
        <w:rPr>
          <w:rFonts w:ascii="Times New Roman" w:hAnsi="Times New Roman" w:cs="Times New Roman"/>
        </w:rPr>
        <w:t xml:space="preserve">- </w:t>
      </w:r>
      <w:r>
        <w:rPr>
          <w:rFonts w:ascii="Times New Roman" w:hAnsi="Times New Roman" w:cs="Times New Roman"/>
        </w:rPr>
        <w:t xml:space="preserve">количество обслуживающих приборов, </w:t>
      </w:r>
      <w:r>
        <w:rPr>
          <w:rFonts w:ascii="Times New Roman" w:hAnsi="Times New Roman" w:cs="Times New Roman"/>
          <w:lang w:val="en-US"/>
        </w:rPr>
        <w:t>m</w:t>
      </w:r>
      <w:r w:rsidRPr="00A26426">
        <w:rPr>
          <w:rFonts w:ascii="Times New Roman" w:hAnsi="Times New Roman" w:cs="Times New Roman"/>
        </w:rPr>
        <w:t xml:space="preserve"> </w:t>
      </w:r>
      <w:r>
        <w:rPr>
          <w:rFonts w:ascii="Times New Roman" w:hAnsi="Times New Roman" w:cs="Times New Roman"/>
        </w:rPr>
        <w:t>–</w:t>
      </w:r>
      <w:r w:rsidRPr="00A26426">
        <w:rPr>
          <w:rFonts w:ascii="Times New Roman" w:hAnsi="Times New Roman" w:cs="Times New Roman"/>
        </w:rPr>
        <w:t xml:space="preserve"> </w:t>
      </w:r>
      <w:r>
        <w:rPr>
          <w:rFonts w:ascii="Times New Roman" w:hAnsi="Times New Roman" w:cs="Times New Roman"/>
        </w:rPr>
        <w:t>длина очереди ( находили с помощью формулы округление вверх интенсивности входного потока(лямбды)).</w:t>
      </w:r>
    </w:p>
    <w:p w14:paraId="54E5CD75" w14:textId="0671476B" w:rsidR="00731EEF" w:rsidRDefault="00731EEF" w:rsidP="0060087F">
      <w:pPr>
        <w:spacing w:after="0"/>
        <w:jc w:val="both"/>
        <w:rPr>
          <w:rFonts w:ascii="Times New Roman" w:hAnsi="Times New Roman" w:cs="Times New Roman"/>
        </w:rPr>
      </w:pPr>
      <w:r w:rsidRPr="00731EEF">
        <w:rPr>
          <w:rFonts w:ascii="Times New Roman" w:hAnsi="Times New Roman" w:cs="Times New Roman"/>
          <w:u w:val="single"/>
        </w:rPr>
        <w:t xml:space="preserve">Вероятность обслуживания </w:t>
      </w:r>
      <w:r>
        <w:rPr>
          <w:rFonts w:ascii="Times New Roman" w:hAnsi="Times New Roman" w:cs="Times New Roman"/>
          <w:u w:val="single"/>
        </w:rPr>
        <w:t>–</w:t>
      </w:r>
      <w:r w:rsidRPr="00731EEF">
        <w:rPr>
          <w:rFonts w:ascii="Times New Roman" w:hAnsi="Times New Roman" w:cs="Times New Roman"/>
          <w:u w:val="single"/>
        </w:rPr>
        <w:t xml:space="preserve"> </w:t>
      </w:r>
      <w:r>
        <w:rPr>
          <w:rFonts w:ascii="Times New Roman" w:hAnsi="Times New Roman" w:cs="Times New Roman"/>
        </w:rPr>
        <w:t xml:space="preserve">1- </w:t>
      </w:r>
      <w:r w:rsidR="00DC33B0">
        <w:rPr>
          <w:rFonts w:ascii="Times New Roman" w:hAnsi="Times New Roman" w:cs="Times New Roman"/>
        </w:rPr>
        <w:t>вероятность отказа в обс</w:t>
      </w:r>
      <w:r w:rsidR="006328CF">
        <w:rPr>
          <w:rFonts w:ascii="Times New Roman" w:hAnsi="Times New Roman" w:cs="Times New Roman"/>
        </w:rPr>
        <w:t>лу</w:t>
      </w:r>
      <w:r w:rsidR="00DC33B0">
        <w:rPr>
          <w:rFonts w:ascii="Times New Roman" w:hAnsi="Times New Roman" w:cs="Times New Roman"/>
        </w:rPr>
        <w:t>живании.</w:t>
      </w:r>
    </w:p>
    <w:p w14:paraId="74BA6E08" w14:textId="2726507A" w:rsidR="00DC33B0" w:rsidRPr="00B95FC7" w:rsidRDefault="00DC33B0" w:rsidP="0060087F">
      <w:pPr>
        <w:spacing w:after="0"/>
        <w:jc w:val="both"/>
        <w:rPr>
          <w:rFonts w:ascii="Times New Roman" w:hAnsi="Times New Roman" w:cs="Times New Roman"/>
        </w:rPr>
      </w:pPr>
      <w:r w:rsidRPr="00DC33B0">
        <w:rPr>
          <w:rFonts w:ascii="Times New Roman" w:hAnsi="Times New Roman" w:cs="Times New Roman"/>
          <w:u w:val="single"/>
        </w:rPr>
        <w:t>Средняя длина очереди –</w:t>
      </w:r>
      <w:r>
        <w:rPr>
          <w:rFonts w:ascii="Times New Roman" w:hAnsi="Times New Roman" w:cs="Times New Roman"/>
          <w:u w:val="single"/>
        </w:rPr>
        <w:t xml:space="preserve"> </w:t>
      </w:r>
      <w:r w:rsidR="00B95FC7" w:rsidRPr="00B95FC7">
        <w:rPr>
          <w:rFonts w:ascii="Times New Roman" w:hAnsi="Times New Roman" w:cs="Times New Roman"/>
        </w:rPr>
        <w:t>по формуле внизу</w:t>
      </w:r>
    </w:p>
    <w:p w14:paraId="128F85B1" w14:textId="3FAFAD71" w:rsidR="00DC33B0" w:rsidRPr="00B95FC7" w:rsidRDefault="00DC33B0" w:rsidP="0060087F">
      <w:pPr>
        <w:spacing w:after="0"/>
        <w:jc w:val="both"/>
        <w:rPr>
          <w:rFonts w:ascii="Times New Roman" w:hAnsi="Times New Roman" w:cs="Times New Roman"/>
        </w:rPr>
      </w:pPr>
      <w:r w:rsidRPr="00DC33B0">
        <w:rPr>
          <w:rFonts w:ascii="Times New Roman" w:hAnsi="Times New Roman" w:cs="Times New Roman"/>
          <w:u w:val="single"/>
        </w:rPr>
        <w:t xml:space="preserve">Среднее время ожидания в очереди </w:t>
      </w:r>
      <w:r w:rsidR="00B95FC7">
        <w:rPr>
          <w:rFonts w:ascii="Times New Roman" w:hAnsi="Times New Roman" w:cs="Times New Roman"/>
          <w:u w:val="single"/>
        </w:rPr>
        <w:t>–</w:t>
      </w:r>
      <w:r w:rsidRPr="00DC33B0">
        <w:rPr>
          <w:rFonts w:ascii="Times New Roman" w:hAnsi="Times New Roman" w:cs="Times New Roman"/>
          <w:u w:val="single"/>
        </w:rPr>
        <w:t xml:space="preserve"> </w:t>
      </w:r>
      <w:r w:rsidR="00B95FC7" w:rsidRPr="00B95FC7">
        <w:rPr>
          <w:rFonts w:ascii="Times New Roman" w:hAnsi="Times New Roman" w:cs="Times New Roman"/>
        </w:rPr>
        <w:t>средняя длина очереди / абсолютную пропускную способность</w:t>
      </w:r>
    </w:p>
    <w:p w14:paraId="257CBCDB" w14:textId="77777777" w:rsidR="00DC33B0" w:rsidRPr="00731EEF" w:rsidRDefault="00DC33B0" w:rsidP="0060087F">
      <w:pPr>
        <w:spacing w:after="0"/>
        <w:jc w:val="both"/>
        <w:rPr>
          <w:rFonts w:ascii="Times New Roman" w:hAnsi="Times New Roman" w:cs="Times New Roman"/>
        </w:rPr>
      </w:pPr>
    </w:p>
    <w:p w14:paraId="733C5072" w14:textId="28472DD5" w:rsidR="00731EEF" w:rsidRPr="00731EEF" w:rsidRDefault="00731EEF" w:rsidP="00797F5C">
      <w:pPr>
        <w:rPr>
          <w:rFonts w:ascii="Times New Roman" w:hAnsi="Times New Roman" w:cs="Times New Roman"/>
        </w:rPr>
      </w:pPr>
    </w:p>
    <w:p w14:paraId="26755653" w14:textId="4B9DE806" w:rsidR="005E26B9" w:rsidRDefault="005E26B9" w:rsidP="005E26B9">
      <w:pPr>
        <w:jc w:val="center"/>
        <w:rPr>
          <w:rFonts w:ascii="Times New Roman" w:hAnsi="Times New Roman" w:cs="Times New Roman"/>
        </w:rPr>
      </w:pPr>
      <w:r>
        <w:rPr>
          <w:noProof/>
          <w:lang w:eastAsia="ru-RU"/>
        </w:rPr>
        <w:lastRenderedPageBreak/>
        <w:drawing>
          <wp:inline distT="0" distB="0" distL="0" distR="0" wp14:anchorId="156BEE21" wp14:editId="7D4331BB">
            <wp:extent cx="4579034" cy="315211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172" t="18624" r="21112" b="7069"/>
                    <a:stretch/>
                  </pic:blipFill>
                  <pic:spPr bwMode="auto">
                    <a:xfrm>
                      <a:off x="0" y="0"/>
                      <a:ext cx="4619306" cy="3179839"/>
                    </a:xfrm>
                    <a:prstGeom prst="rect">
                      <a:avLst/>
                    </a:prstGeom>
                    <a:ln>
                      <a:noFill/>
                    </a:ln>
                    <a:extLst>
                      <a:ext uri="{53640926-AAD7-44D8-BBD7-CCE9431645EC}">
                        <a14:shadowObscured xmlns:a14="http://schemas.microsoft.com/office/drawing/2010/main"/>
                      </a:ext>
                    </a:extLst>
                  </pic:spPr>
                </pic:pic>
              </a:graphicData>
            </a:graphic>
          </wp:inline>
        </w:drawing>
      </w:r>
    </w:p>
    <w:p w14:paraId="68C29D1F" w14:textId="77777777" w:rsidR="00DD1980" w:rsidRDefault="00DD1980" w:rsidP="005E26B9">
      <w:pPr>
        <w:jc w:val="both"/>
        <w:rPr>
          <w:rFonts w:ascii="Times New Roman" w:hAnsi="Times New Roman" w:cs="Times New Roman"/>
        </w:rPr>
      </w:pPr>
    </w:p>
    <w:p w14:paraId="03DB1788" w14:textId="7DF53A68" w:rsidR="005E26B9" w:rsidRDefault="005E26B9" w:rsidP="005E26B9">
      <w:pPr>
        <w:jc w:val="both"/>
        <w:rPr>
          <w:rFonts w:ascii="Times New Roman" w:hAnsi="Times New Roman" w:cs="Times New Roman"/>
        </w:rPr>
      </w:pPr>
      <w:r>
        <w:rPr>
          <w:rFonts w:ascii="Times New Roman" w:hAnsi="Times New Roman" w:cs="Times New Roman"/>
        </w:rPr>
        <w:t>3)Показатели для владельца СМО:</w:t>
      </w:r>
    </w:p>
    <w:p w14:paraId="24F3598D" w14:textId="19F294D2" w:rsidR="00944157" w:rsidRPr="00347661" w:rsidRDefault="00944157" w:rsidP="005E26B9">
      <w:pPr>
        <w:jc w:val="both"/>
        <w:rPr>
          <w:rFonts w:ascii="Times New Roman" w:hAnsi="Times New Roman" w:cs="Times New Roman"/>
        </w:rPr>
      </w:pPr>
      <w:r w:rsidRPr="00944157">
        <w:rPr>
          <w:rFonts w:ascii="Times New Roman" w:hAnsi="Times New Roman" w:cs="Times New Roman"/>
          <w:u w:val="single"/>
        </w:rPr>
        <w:t>Относительная пропускная способность-</w:t>
      </w:r>
      <w:r>
        <w:rPr>
          <w:rFonts w:ascii="Times New Roman" w:hAnsi="Times New Roman" w:cs="Times New Roman"/>
          <w:u w:val="single"/>
        </w:rPr>
        <w:t xml:space="preserve"> % обслуженных </w:t>
      </w:r>
      <w:proofErr w:type="gramStart"/>
      <w:r>
        <w:rPr>
          <w:rFonts w:ascii="Times New Roman" w:hAnsi="Times New Roman" w:cs="Times New Roman"/>
          <w:u w:val="single"/>
        </w:rPr>
        <w:t xml:space="preserve">заявок </w:t>
      </w:r>
      <w:r w:rsidR="00347661">
        <w:rPr>
          <w:rFonts w:ascii="Times New Roman" w:hAnsi="Times New Roman" w:cs="Times New Roman"/>
          <w:u w:val="single"/>
        </w:rPr>
        <w:t xml:space="preserve"> =</w:t>
      </w:r>
      <w:proofErr w:type="gramEnd"/>
      <w:r w:rsidR="00347661">
        <w:rPr>
          <w:rFonts w:ascii="Times New Roman" w:hAnsi="Times New Roman" w:cs="Times New Roman"/>
          <w:u w:val="single"/>
        </w:rPr>
        <w:t xml:space="preserve"> </w:t>
      </w:r>
      <w:r w:rsidR="00347661">
        <w:rPr>
          <w:rFonts w:ascii="Times New Roman" w:hAnsi="Times New Roman" w:cs="Times New Roman"/>
        </w:rPr>
        <w:t>вероятности обслуживания</w:t>
      </w:r>
    </w:p>
    <w:p w14:paraId="2CF06BCC" w14:textId="059F62E8" w:rsidR="0030404F" w:rsidRPr="00944157" w:rsidRDefault="0030404F" w:rsidP="005E26B9">
      <w:pPr>
        <w:jc w:val="both"/>
        <w:rPr>
          <w:rFonts w:ascii="Times New Roman" w:hAnsi="Times New Roman" w:cs="Times New Roman"/>
        </w:rPr>
      </w:pPr>
      <w:r w:rsidRPr="00944157">
        <w:rPr>
          <w:rFonts w:ascii="Times New Roman" w:hAnsi="Times New Roman" w:cs="Times New Roman"/>
          <w:u w:val="single"/>
        </w:rPr>
        <w:t xml:space="preserve">Абсолютная пропускная способность – </w:t>
      </w:r>
      <w:r w:rsidR="00944157" w:rsidRPr="00944157">
        <w:rPr>
          <w:rFonts w:ascii="Times New Roman" w:hAnsi="Times New Roman" w:cs="Times New Roman"/>
        </w:rPr>
        <w:t xml:space="preserve">количество обработанных заявок в единицу времени – </w:t>
      </w:r>
      <w:r w:rsidR="00E56CF1">
        <w:rPr>
          <w:rFonts w:ascii="Times New Roman" w:hAnsi="Times New Roman" w:cs="Times New Roman"/>
        </w:rPr>
        <w:t>интенсивность входного потока</w:t>
      </w:r>
      <w:r w:rsidR="00944157" w:rsidRPr="00944157">
        <w:rPr>
          <w:rFonts w:ascii="Times New Roman" w:hAnsi="Times New Roman" w:cs="Times New Roman"/>
        </w:rPr>
        <w:t xml:space="preserve"> *относительную пропускную способность</w:t>
      </w:r>
    </w:p>
    <w:p w14:paraId="44439859" w14:textId="5118F64E" w:rsidR="0030404F" w:rsidRPr="002B1623" w:rsidRDefault="0030404F" w:rsidP="005E26B9">
      <w:pPr>
        <w:jc w:val="both"/>
        <w:rPr>
          <w:rFonts w:ascii="Times New Roman" w:hAnsi="Times New Roman" w:cs="Times New Roman"/>
        </w:rPr>
      </w:pPr>
      <w:r w:rsidRPr="00944157">
        <w:rPr>
          <w:rFonts w:ascii="Times New Roman" w:hAnsi="Times New Roman" w:cs="Times New Roman"/>
          <w:u w:val="single"/>
        </w:rPr>
        <w:t>Среднее количество занятых приборов –</w:t>
      </w:r>
      <w:r w:rsidR="002B1623">
        <w:rPr>
          <w:rFonts w:ascii="Times New Roman" w:hAnsi="Times New Roman" w:cs="Times New Roman"/>
        </w:rPr>
        <w:t xml:space="preserve">абсолютная пропускная способность </w:t>
      </w:r>
      <w:r w:rsidR="002B1623" w:rsidRPr="002B1623">
        <w:rPr>
          <w:rFonts w:ascii="Times New Roman" w:hAnsi="Times New Roman" w:cs="Times New Roman"/>
        </w:rPr>
        <w:t>/</w:t>
      </w:r>
      <w:r w:rsidR="002B1623">
        <w:rPr>
          <w:rFonts w:ascii="Times New Roman" w:hAnsi="Times New Roman" w:cs="Times New Roman"/>
        </w:rPr>
        <w:t xml:space="preserve"> интенсивность выходного потока</w:t>
      </w:r>
    </w:p>
    <w:p w14:paraId="499F7354" w14:textId="4A9619DC" w:rsidR="0030404F" w:rsidRPr="00C8312C" w:rsidRDefault="0030404F" w:rsidP="005E26B9">
      <w:pPr>
        <w:jc w:val="both"/>
        <w:rPr>
          <w:rFonts w:ascii="Times New Roman" w:hAnsi="Times New Roman" w:cs="Times New Roman"/>
        </w:rPr>
      </w:pPr>
      <w:r w:rsidRPr="00944157">
        <w:rPr>
          <w:rFonts w:ascii="Times New Roman" w:hAnsi="Times New Roman" w:cs="Times New Roman"/>
          <w:u w:val="single"/>
        </w:rPr>
        <w:t xml:space="preserve">Коэффициент простоя </w:t>
      </w:r>
      <w:r w:rsidR="00C8312C" w:rsidRPr="00C8312C">
        <w:rPr>
          <w:rFonts w:ascii="Times New Roman" w:hAnsi="Times New Roman" w:cs="Times New Roman"/>
        </w:rPr>
        <w:t>–  1-среднее количество занятых приборов/</w:t>
      </w:r>
      <w:r w:rsidR="00C8312C">
        <w:rPr>
          <w:rFonts w:ascii="Times New Roman" w:hAnsi="Times New Roman" w:cs="Times New Roman"/>
        </w:rPr>
        <w:t xml:space="preserve"> количество всех приборов</w:t>
      </w:r>
    </w:p>
    <w:p w14:paraId="09E7BA13" w14:textId="5674AF13" w:rsidR="005E26B9" w:rsidRDefault="005E26B9" w:rsidP="005E26B9">
      <w:pPr>
        <w:jc w:val="center"/>
        <w:rPr>
          <w:rFonts w:ascii="Times New Roman" w:hAnsi="Times New Roman" w:cs="Times New Roman"/>
        </w:rPr>
      </w:pPr>
      <w:r>
        <w:rPr>
          <w:noProof/>
          <w:lang w:eastAsia="ru-RU"/>
        </w:rPr>
        <w:drawing>
          <wp:inline distT="0" distB="0" distL="0" distR="0" wp14:anchorId="556D4F8E" wp14:editId="591B8796">
            <wp:extent cx="5697415" cy="35076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348" t="21854" r="19188" b="10871"/>
                    <a:stretch/>
                  </pic:blipFill>
                  <pic:spPr bwMode="auto">
                    <a:xfrm>
                      <a:off x="0" y="0"/>
                      <a:ext cx="5729862" cy="3527601"/>
                    </a:xfrm>
                    <a:prstGeom prst="rect">
                      <a:avLst/>
                    </a:prstGeom>
                    <a:ln>
                      <a:noFill/>
                    </a:ln>
                    <a:extLst>
                      <a:ext uri="{53640926-AAD7-44D8-BBD7-CCE9431645EC}">
                        <a14:shadowObscured xmlns:a14="http://schemas.microsoft.com/office/drawing/2010/main"/>
                      </a:ext>
                    </a:extLst>
                  </pic:spPr>
                </pic:pic>
              </a:graphicData>
            </a:graphic>
          </wp:inline>
        </w:drawing>
      </w:r>
    </w:p>
    <w:p w14:paraId="152C480C" w14:textId="77777777" w:rsidR="006813BF" w:rsidRDefault="006813BF" w:rsidP="00470EED"/>
    <w:p w14:paraId="2694BCDB" w14:textId="277A2D65" w:rsidR="00362E97" w:rsidRPr="006813BF" w:rsidRDefault="007E2C2C" w:rsidP="007E2C2C">
      <w:pPr>
        <w:pStyle w:val="1"/>
        <w:rPr>
          <w:rFonts w:ascii="Times New Roman" w:hAnsi="Times New Roman" w:cs="Times New Roman"/>
          <w:b/>
          <w:bCs/>
          <w:color w:val="FF0000"/>
          <w:sz w:val="22"/>
          <w:szCs w:val="22"/>
        </w:rPr>
      </w:pPr>
      <w:bookmarkStart w:id="13" w:name="_Toc93609172"/>
      <w:r w:rsidRPr="006813BF">
        <w:rPr>
          <w:rFonts w:ascii="Times New Roman" w:hAnsi="Times New Roman" w:cs="Times New Roman"/>
          <w:b/>
          <w:bCs/>
          <w:color w:val="FF0000"/>
          <w:sz w:val="22"/>
          <w:szCs w:val="22"/>
        </w:rPr>
        <w:t>14.</w:t>
      </w:r>
      <w:r w:rsidR="0007618A" w:rsidRPr="006813BF">
        <w:rPr>
          <w:rFonts w:ascii="Times New Roman" w:hAnsi="Times New Roman" w:cs="Times New Roman"/>
          <w:b/>
          <w:bCs/>
          <w:color w:val="FF0000"/>
          <w:sz w:val="22"/>
          <w:szCs w:val="22"/>
        </w:rPr>
        <w:t>Р</w:t>
      </w:r>
      <w:r w:rsidR="005C59A7" w:rsidRPr="006813BF">
        <w:rPr>
          <w:rFonts w:ascii="Times New Roman" w:hAnsi="Times New Roman" w:cs="Times New Roman"/>
          <w:b/>
          <w:bCs/>
          <w:color w:val="FF0000"/>
          <w:sz w:val="22"/>
          <w:szCs w:val="22"/>
        </w:rPr>
        <w:t>ешени</w:t>
      </w:r>
      <w:r w:rsidR="0007618A" w:rsidRPr="006813BF">
        <w:rPr>
          <w:rFonts w:ascii="Times New Roman" w:hAnsi="Times New Roman" w:cs="Times New Roman"/>
          <w:b/>
          <w:bCs/>
          <w:color w:val="FF0000"/>
          <w:sz w:val="22"/>
          <w:szCs w:val="22"/>
        </w:rPr>
        <w:t>е</w:t>
      </w:r>
      <w:r w:rsidR="005C59A7" w:rsidRPr="006813BF">
        <w:rPr>
          <w:rFonts w:ascii="Times New Roman" w:hAnsi="Times New Roman" w:cs="Times New Roman"/>
          <w:b/>
          <w:bCs/>
          <w:color w:val="FF0000"/>
          <w:sz w:val="22"/>
          <w:szCs w:val="22"/>
        </w:rPr>
        <w:t xml:space="preserve"> антагонистической игры в чистых</w:t>
      </w:r>
      <w:r w:rsidR="006B08F8" w:rsidRPr="006813BF">
        <w:rPr>
          <w:rFonts w:ascii="Times New Roman" w:hAnsi="Times New Roman" w:cs="Times New Roman"/>
          <w:b/>
          <w:bCs/>
          <w:color w:val="FF0000"/>
          <w:sz w:val="22"/>
          <w:szCs w:val="22"/>
        </w:rPr>
        <w:t xml:space="preserve"> страт</w:t>
      </w:r>
      <w:r w:rsidR="00362E97" w:rsidRPr="006813BF">
        <w:rPr>
          <w:rFonts w:ascii="Times New Roman" w:hAnsi="Times New Roman" w:cs="Times New Roman"/>
          <w:b/>
          <w:bCs/>
          <w:color w:val="FF0000"/>
          <w:sz w:val="22"/>
          <w:szCs w:val="22"/>
        </w:rPr>
        <w:t>егиях.</w:t>
      </w:r>
      <w:bookmarkEnd w:id="13"/>
    </w:p>
    <w:p w14:paraId="6163B70F" w14:textId="247EC518" w:rsidR="00410361" w:rsidRDefault="00353857" w:rsidP="00410361">
      <w:pPr>
        <w:jc w:val="both"/>
        <w:rPr>
          <w:rFonts w:ascii="Times New Roman" w:hAnsi="Times New Roman" w:cs="Times New Roman"/>
        </w:rPr>
      </w:pPr>
      <w:r>
        <w:rPr>
          <w:rFonts w:ascii="Times New Roman" w:hAnsi="Times New Roman" w:cs="Times New Roman"/>
        </w:rPr>
        <w:t>Антагонистические игры -</w:t>
      </w:r>
      <w:r w:rsidR="009452A4">
        <w:rPr>
          <w:rFonts w:ascii="Times New Roman" w:hAnsi="Times New Roman" w:cs="Times New Roman"/>
        </w:rPr>
        <w:t xml:space="preserve"> </w:t>
      </w:r>
      <w:r>
        <w:rPr>
          <w:rFonts w:ascii="Times New Roman" w:hAnsi="Times New Roman" w:cs="Times New Roman"/>
        </w:rPr>
        <w:t>игры с нулевой суммой.</w:t>
      </w:r>
    </w:p>
    <w:p w14:paraId="3F52057A" w14:textId="3E032E2B" w:rsidR="00EA52BB" w:rsidRDefault="00EA52BB" w:rsidP="00410361">
      <w:pPr>
        <w:jc w:val="both"/>
        <w:rPr>
          <w:rFonts w:ascii="Times New Roman" w:hAnsi="Times New Roman" w:cs="Times New Roman"/>
        </w:rPr>
      </w:pPr>
      <w:r w:rsidRPr="00EA52BB">
        <w:rPr>
          <w:rFonts w:ascii="Times New Roman" w:hAnsi="Times New Roman" w:cs="Times New Roman"/>
        </w:rPr>
        <w:t>Игроки борются друг с другом, выигрыш одного равен проигрышу другого, выигрыши игроков противоположны.</w:t>
      </w:r>
      <w:r w:rsidR="00626E1B">
        <w:rPr>
          <w:rFonts w:ascii="Times New Roman" w:hAnsi="Times New Roman" w:cs="Times New Roman"/>
        </w:rPr>
        <w:t xml:space="preserve"> </w:t>
      </w:r>
      <w:r w:rsidR="00C27DBD">
        <w:rPr>
          <w:rFonts w:ascii="Times New Roman" w:hAnsi="Times New Roman" w:cs="Times New Roman"/>
        </w:rPr>
        <w:t xml:space="preserve"> </w:t>
      </w:r>
      <w:r w:rsidR="00AF5515">
        <w:rPr>
          <w:rFonts w:ascii="Times New Roman" w:hAnsi="Times New Roman" w:cs="Times New Roman"/>
        </w:rPr>
        <w:t>Заполняем</w:t>
      </w:r>
      <w:r w:rsidR="00067644">
        <w:rPr>
          <w:rFonts w:ascii="Times New Roman" w:hAnsi="Times New Roman" w:cs="Times New Roman"/>
        </w:rPr>
        <w:t xml:space="preserve"> одну</w:t>
      </w:r>
      <w:r w:rsidR="00626E1B">
        <w:rPr>
          <w:rFonts w:ascii="Times New Roman" w:hAnsi="Times New Roman" w:cs="Times New Roman"/>
        </w:rPr>
        <w:t xml:space="preserve"> платежную матрицу.</w:t>
      </w:r>
      <w:r w:rsidR="009452A4">
        <w:rPr>
          <w:rFonts w:ascii="Times New Roman" w:hAnsi="Times New Roman" w:cs="Times New Roman"/>
        </w:rPr>
        <w:t xml:space="preserve"> </w:t>
      </w:r>
    </w:p>
    <w:p w14:paraId="1510BAAC" w14:textId="57471534" w:rsidR="00E07E8C" w:rsidRDefault="00182342" w:rsidP="00410361">
      <w:pPr>
        <w:jc w:val="both"/>
        <w:rPr>
          <w:rFonts w:ascii="Times New Roman" w:hAnsi="Times New Roman" w:cs="Times New Roman"/>
        </w:rPr>
      </w:pPr>
      <w:r w:rsidRPr="00DD1A21">
        <w:rPr>
          <w:rFonts w:ascii="Times New Roman" w:hAnsi="Times New Roman" w:cs="Times New Roman"/>
        </w:rPr>
        <w:t xml:space="preserve">Стратегия «Максимин» обеспечивает максимальный из гарантированных выигрышей игрока А, какие бы стратегии не применял в ответ игрок В – находим минимальное по строке и </w:t>
      </w:r>
      <w:r w:rsidR="00DD1A21" w:rsidRPr="00DD1A21">
        <w:rPr>
          <w:rFonts w:ascii="Times New Roman" w:hAnsi="Times New Roman" w:cs="Times New Roman"/>
        </w:rPr>
        <w:t>максимальное из полученных значений.</w:t>
      </w:r>
      <w:r w:rsidR="00DD1A21">
        <w:rPr>
          <w:rFonts w:ascii="Times New Roman" w:hAnsi="Times New Roman" w:cs="Times New Roman"/>
        </w:rPr>
        <w:t xml:space="preserve"> Полученное значение называется нижней </w:t>
      </w:r>
      <w:r w:rsidR="00F6028B">
        <w:rPr>
          <w:rFonts w:ascii="Times New Roman" w:hAnsi="Times New Roman" w:cs="Times New Roman"/>
        </w:rPr>
        <w:t>ценой игры</w:t>
      </w:r>
      <w:r w:rsidR="00EC14BB">
        <w:rPr>
          <w:rFonts w:ascii="Times New Roman" w:hAnsi="Times New Roman" w:cs="Times New Roman"/>
        </w:rPr>
        <w:t xml:space="preserve"> и означает, что если игрок А будет придерживаться данной стратегии, то его </w:t>
      </w:r>
      <w:r w:rsidR="00E1081D">
        <w:rPr>
          <w:rFonts w:ascii="Times New Roman" w:hAnsi="Times New Roman" w:cs="Times New Roman"/>
        </w:rPr>
        <w:t>гарантированный выигрыш не опустится ниже этого значения.</w:t>
      </w:r>
    </w:p>
    <w:p w14:paraId="5D054AD3" w14:textId="63411A50" w:rsidR="000F0CB6" w:rsidRDefault="000F0CB6" w:rsidP="000F0CB6">
      <w:pPr>
        <w:jc w:val="center"/>
        <w:rPr>
          <w:rFonts w:ascii="Times New Roman" w:hAnsi="Times New Roman" w:cs="Times New Roman"/>
        </w:rPr>
      </w:pPr>
      <w:r w:rsidRPr="000F0CB6">
        <w:rPr>
          <w:rFonts w:ascii="Times New Roman" w:hAnsi="Times New Roman" w:cs="Times New Roman"/>
        </w:rPr>
        <w:drawing>
          <wp:inline distT="0" distB="0" distL="0" distR="0" wp14:anchorId="539B6513" wp14:editId="0B8166F8">
            <wp:extent cx="2019582" cy="66684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19582" cy="666843"/>
                    </a:xfrm>
                    <a:prstGeom prst="rect">
                      <a:avLst/>
                    </a:prstGeom>
                  </pic:spPr>
                </pic:pic>
              </a:graphicData>
            </a:graphic>
          </wp:inline>
        </w:drawing>
      </w:r>
    </w:p>
    <w:p w14:paraId="3CC92C61" w14:textId="5A39533E" w:rsidR="00E07E8C" w:rsidRDefault="00306A7F" w:rsidP="00410361">
      <w:pPr>
        <w:jc w:val="both"/>
        <w:rPr>
          <w:rFonts w:ascii="Times New Roman" w:hAnsi="Times New Roman" w:cs="Times New Roman"/>
        </w:rPr>
      </w:pPr>
      <w:r w:rsidRPr="00306A7F">
        <w:rPr>
          <w:rFonts w:ascii="Times New Roman" w:hAnsi="Times New Roman" w:cs="Times New Roman"/>
        </w:rPr>
        <w:t>Стратегия «Минимакс»</w:t>
      </w:r>
      <w:r w:rsidR="00F7232C">
        <w:rPr>
          <w:rFonts w:ascii="Times New Roman" w:hAnsi="Times New Roman" w:cs="Times New Roman"/>
        </w:rPr>
        <w:t xml:space="preserve"> </w:t>
      </w:r>
      <w:r w:rsidR="00D84730">
        <w:rPr>
          <w:rFonts w:ascii="Times New Roman" w:hAnsi="Times New Roman" w:cs="Times New Roman"/>
        </w:rPr>
        <w:t>(максимальное по с</w:t>
      </w:r>
      <w:r w:rsidR="0066366D">
        <w:rPr>
          <w:rFonts w:ascii="Times New Roman" w:hAnsi="Times New Roman" w:cs="Times New Roman"/>
        </w:rPr>
        <w:t>толбцу</w:t>
      </w:r>
      <w:r w:rsidR="00D84730">
        <w:rPr>
          <w:rFonts w:ascii="Times New Roman" w:hAnsi="Times New Roman" w:cs="Times New Roman"/>
        </w:rPr>
        <w:t xml:space="preserve"> и минимальное из полученных)</w:t>
      </w:r>
      <w:r w:rsidRPr="00306A7F">
        <w:rPr>
          <w:rFonts w:ascii="Times New Roman" w:hAnsi="Times New Roman" w:cs="Times New Roman"/>
        </w:rPr>
        <w:t xml:space="preserve"> обеспечивает минимальный проигрыш игрока В, какие бы стратегии не применял игрок A (обратная стратегии «Максимин»).</w:t>
      </w:r>
      <w:r w:rsidR="003F7E15">
        <w:rPr>
          <w:rFonts w:ascii="Times New Roman" w:hAnsi="Times New Roman" w:cs="Times New Roman"/>
        </w:rPr>
        <w:t xml:space="preserve"> Полученное значение называется верхней ценой игры</w:t>
      </w:r>
      <w:r w:rsidR="00C27DBD">
        <w:rPr>
          <w:rFonts w:ascii="Times New Roman" w:hAnsi="Times New Roman" w:cs="Times New Roman"/>
        </w:rPr>
        <w:t xml:space="preserve"> и означает, что выигрыш игрока В гарантированно не опустится ниже </w:t>
      </w:r>
      <w:r w:rsidR="0015063C">
        <w:rPr>
          <w:rFonts w:ascii="Times New Roman" w:hAnsi="Times New Roman" w:cs="Times New Roman"/>
        </w:rPr>
        <w:t>(</w:t>
      </w:r>
      <w:proofErr w:type="spellStart"/>
      <w:proofErr w:type="gramStart"/>
      <w:r w:rsidR="0015063C">
        <w:rPr>
          <w:rFonts w:ascii="Times New Roman" w:hAnsi="Times New Roman" w:cs="Times New Roman"/>
        </w:rPr>
        <w:t>макс.выигрыш</w:t>
      </w:r>
      <w:proofErr w:type="spellEnd"/>
      <w:proofErr w:type="gramEnd"/>
      <w:r w:rsidR="0015063C">
        <w:rPr>
          <w:rFonts w:ascii="Times New Roman" w:hAnsi="Times New Roman" w:cs="Times New Roman"/>
        </w:rPr>
        <w:t xml:space="preserve"> – верхняя цена игры).</w:t>
      </w:r>
    </w:p>
    <w:p w14:paraId="643B55ED" w14:textId="49107412" w:rsidR="000F0CB6" w:rsidRDefault="000F0CB6" w:rsidP="000F0CB6">
      <w:pPr>
        <w:jc w:val="center"/>
        <w:rPr>
          <w:rFonts w:ascii="Times New Roman" w:hAnsi="Times New Roman" w:cs="Times New Roman"/>
        </w:rPr>
      </w:pPr>
      <w:r w:rsidRPr="000F0CB6">
        <w:rPr>
          <w:rFonts w:ascii="Times New Roman" w:hAnsi="Times New Roman" w:cs="Times New Roman"/>
        </w:rPr>
        <w:drawing>
          <wp:inline distT="0" distB="0" distL="0" distR="0" wp14:anchorId="1741A9CA" wp14:editId="4D1B564A">
            <wp:extent cx="2210108" cy="619211"/>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0108" cy="619211"/>
                    </a:xfrm>
                    <a:prstGeom prst="rect">
                      <a:avLst/>
                    </a:prstGeom>
                  </pic:spPr>
                </pic:pic>
              </a:graphicData>
            </a:graphic>
          </wp:inline>
        </w:drawing>
      </w:r>
    </w:p>
    <w:p w14:paraId="5592BA3E" w14:textId="14062E78" w:rsidR="0034516A" w:rsidRDefault="0034516A" w:rsidP="00410361">
      <w:pPr>
        <w:jc w:val="both"/>
        <w:rPr>
          <w:rFonts w:ascii="Times New Roman" w:hAnsi="Times New Roman" w:cs="Times New Roman"/>
        </w:rPr>
      </w:pPr>
      <w:r w:rsidRPr="00047664">
        <w:rPr>
          <w:rFonts w:ascii="Times New Roman" w:hAnsi="Times New Roman" w:cs="Times New Roman"/>
        </w:rPr>
        <w:t>Когда верхняя и нижняя цены игры совпадают это называется чистая цена игры</w:t>
      </w:r>
      <w:r w:rsidR="00047664" w:rsidRPr="00047664">
        <w:rPr>
          <w:rFonts w:ascii="Times New Roman" w:hAnsi="Times New Roman" w:cs="Times New Roman"/>
        </w:rPr>
        <w:t xml:space="preserve"> и</w:t>
      </w:r>
      <w:r w:rsidRPr="00047664">
        <w:rPr>
          <w:rFonts w:ascii="Times New Roman" w:hAnsi="Times New Roman" w:cs="Times New Roman"/>
        </w:rPr>
        <w:t xml:space="preserve"> </w:t>
      </w:r>
      <w:r w:rsidR="00047664" w:rsidRPr="00047664">
        <w:rPr>
          <w:rFonts w:ascii="Times New Roman" w:hAnsi="Times New Roman" w:cs="Times New Roman"/>
        </w:rPr>
        <w:t>означает, что найдена оптимальная пара стратегий для обоих игроков при которой игроки получают максимально возможное гарантированное число клиентов</w:t>
      </w:r>
      <w:r w:rsidR="00047664">
        <w:rPr>
          <w:rFonts w:ascii="Times New Roman" w:hAnsi="Times New Roman" w:cs="Times New Roman"/>
        </w:rPr>
        <w:t>.</w:t>
      </w:r>
      <w:r w:rsidR="00047664" w:rsidRPr="00047664">
        <w:rPr>
          <w:rFonts w:ascii="Times New Roman" w:hAnsi="Times New Roman" w:cs="Times New Roman"/>
        </w:rPr>
        <w:t xml:space="preserve"> Если кто-то из игроков отойдет от своей оптимальной стратегии, то он проиграет</w:t>
      </w:r>
      <w:r w:rsidR="00047664">
        <w:rPr>
          <w:rFonts w:ascii="Times New Roman" w:hAnsi="Times New Roman" w:cs="Times New Roman"/>
        </w:rPr>
        <w:t>.</w:t>
      </w:r>
    </w:p>
    <w:p w14:paraId="23CF83B1" w14:textId="2C720462" w:rsidR="006D44EF" w:rsidRPr="006D44EF" w:rsidRDefault="006D44EF" w:rsidP="00410361">
      <w:pPr>
        <w:jc w:val="both"/>
        <w:rPr>
          <w:rFonts w:ascii="Times New Roman" w:hAnsi="Times New Roman" w:cs="Times New Roman"/>
        </w:rPr>
      </w:pPr>
      <w:r w:rsidRPr="006D44EF">
        <w:rPr>
          <w:rFonts w:ascii="Times New Roman" w:hAnsi="Times New Roman" w:cs="Times New Roman"/>
        </w:rPr>
        <w:t>Оптимальное решение игры называется «</w:t>
      </w:r>
      <w:proofErr w:type="spellStart"/>
      <w:r w:rsidRPr="006D44EF">
        <w:rPr>
          <w:rFonts w:ascii="Times New Roman" w:hAnsi="Times New Roman" w:cs="Times New Roman"/>
        </w:rPr>
        <w:t>седловой</w:t>
      </w:r>
      <w:proofErr w:type="spellEnd"/>
      <w:r w:rsidRPr="006D44EF">
        <w:rPr>
          <w:rFonts w:ascii="Times New Roman" w:hAnsi="Times New Roman" w:cs="Times New Roman"/>
        </w:rPr>
        <w:t xml:space="preserve"> точкой»: точкой, в которой сходятся минимум функции AXB и максимум функции </w:t>
      </w:r>
      <w:proofErr w:type="gramStart"/>
      <w:r w:rsidRPr="006D44EF">
        <w:rPr>
          <w:rFonts w:ascii="Times New Roman" w:hAnsi="Times New Roman" w:cs="Times New Roman"/>
        </w:rPr>
        <w:t>DXC</w:t>
      </w:r>
      <w:r w:rsidR="00F7232C">
        <w:rPr>
          <w:rFonts w:ascii="Times New Roman" w:hAnsi="Times New Roman" w:cs="Times New Roman"/>
        </w:rPr>
        <w:t>( нижняя</w:t>
      </w:r>
      <w:proofErr w:type="gramEnd"/>
      <w:r w:rsidR="00F7232C">
        <w:rPr>
          <w:rFonts w:ascii="Times New Roman" w:hAnsi="Times New Roman" w:cs="Times New Roman"/>
        </w:rPr>
        <w:t xml:space="preserve"> и верхняя цены игры</w:t>
      </w:r>
      <w:r w:rsidR="00407B14">
        <w:rPr>
          <w:rFonts w:ascii="Times New Roman" w:hAnsi="Times New Roman" w:cs="Times New Roman"/>
        </w:rPr>
        <w:t xml:space="preserve"> равны</w:t>
      </w:r>
      <w:r w:rsidR="00F7232C">
        <w:rPr>
          <w:rFonts w:ascii="Times New Roman" w:hAnsi="Times New Roman" w:cs="Times New Roman"/>
        </w:rPr>
        <w:t>)</w:t>
      </w:r>
      <w:r w:rsidRPr="006D44EF">
        <w:rPr>
          <w:rFonts w:ascii="Times New Roman" w:hAnsi="Times New Roman" w:cs="Times New Roman"/>
        </w:rPr>
        <w:t>. В таком случае игра имеет единственное решение, оптимальное для обоих игроков.</w:t>
      </w:r>
    </w:p>
    <w:p w14:paraId="5DEA06DF" w14:textId="0187A5F6" w:rsidR="005C59A7" w:rsidRPr="006813BF" w:rsidRDefault="007E2C2C" w:rsidP="007E2C2C">
      <w:pPr>
        <w:pStyle w:val="1"/>
        <w:rPr>
          <w:rFonts w:ascii="Times New Roman" w:hAnsi="Times New Roman" w:cs="Times New Roman"/>
          <w:b/>
          <w:bCs/>
          <w:color w:val="FF0000"/>
          <w:sz w:val="22"/>
          <w:szCs w:val="22"/>
        </w:rPr>
      </w:pPr>
      <w:bookmarkStart w:id="14" w:name="_Toc93609173"/>
      <w:r w:rsidRPr="006813BF">
        <w:rPr>
          <w:rFonts w:ascii="Times New Roman" w:hAnsi="Times New Roman" w:cs="Times New Roman"/>
          <w:b/>
          <w:bCs/>
          <w:color w:val="FF0000"/>
          <w:sz w:val="22"/>
          <w:szCs w:val="22"/>
        </w:rPr>
        <w:t>15.</w:t>
      </w:r>
      <w:r w:rsidR="00362E97" w:rsidRPr="006813BF">
        <w:rPr>
          <w:rFonts w:ascii="Times New Roman" w:hAnsi="Times New Roman" w:cs="Times New Roman"/>
          <w:b/>
          <w:bCs/>
          <w:color w:val="FF0000"/>
          <w:sz w:val="22"/>
          <w:szCs w:val="22"/>
        </w:rPr>
        <w:t>Решение антагонистической игры в</w:t>
      </w:r>
      <w:r w:rsidR="00406C39" w:rsidRPr="006813BF">
        <w:rPr>
          <w:rFonts w:ascii="Times New Roman" w:hAnsi="Times New Roman" w:cs="Times New Roman"/>
          <w:b/>
          <w:bCs/>
          <w:color w:val="FF0000"/>
          <w:sz w:val="22"/>
          <w:szCs w:val="22"/>
        </w:rPr>
        <w:t xml:space="preserve"> смешанных</w:t>
      </w:r>
      <w:r w:rsidR="005C59A7" w:rsidRPr="006813BF">
        <w:rPr>
          <w:rFonts w:ascii="Times New Roman" w:hAnsi="Times New Roman" w:cs="Times New Roman"/>
          <w:b/>
          <w:bCs/>
          <w:color w:val="FF0000"/>
          <w:sz w:val="22"/>
          <w:szCs w:val="22"/>
        </w:rPr>
        <w:t xml:space="preserve"> стратегиях</w:t>
      </w:r>
      <w:r w:rsidR="00406C39" w:rsidRPr="006813BF">
        <w:rPr>
          <w:rFonts w:ascii="Times New Roman" w:hAnsi="Times New Roman" w:cs="Times New Roman"/>
          <w:b/>
          <w:bCs/>
          <w:color w:val="FF0000"/>
          <w:sz w:val="22"/>
          <w:szCs w:val="22"/>
        </w:rPr>
        <w:t>.</w:t>
      </w:r>
      <w:bookmarkEnd w:id="14"/>
    </w:p>
    <w:p w14:paraId="44106219" w14:textId="602C6081" w:rsidR="0099038F" w:rsidRDefault="0099038F" w:rsidP="00FC3A4C">
      <w:pPr>
        <w:jc w:val="both"/>
        <w:rPr>
          <w:rFonts w:ascii="Times New Roman" w:hAnsi="Times New Roman" w:cs="Times New Roman"/>
        </w:rPr>
      </w:pPr>
      <w:r>
        <w:rPr>
          <w:rFonts w:ascii="Times New Roman" w:hAnsi="Times New Roman" w:cs="Times New Roman"/>
        </w:rPr>
        <w:t>Антагонистические игры - игры с нулевой суммой.</w:t>
      </w:r>
      <w:r w:rsidR="006E5E9E">
        <w:rPr>
          <w:rFonts w:ascii="Times New Roman" w:hAnsi="Times New Roman" w:cs="Times New Roman"/>
        </w:rPr>
        <w:t xml:space="preserve"> </w:t>
      </w:r>
      <w:r w:rsidRPr="00EA52BB">
        <w:rPr>
          <w:rFonts w:ascii="Times New Roman" w:hAnsi="Times New Roman" w:cs="Times New Roman"/>
        </w:rPr>
        <w:t>Игроки борются друг с другом, выигрыш одного равен проигрышу другого, выигрыши игроков противоположны.</w:t>
      </w:r>
      <w:r>
        <w:rPr>
          <w:rFonts w:ascii="Times New Roman" w:hAnsi="Times New Roman" w:cs="Times New Roman"/>
        </w:rPr>
        <w:t xml:space="preserve">  Составляем платежную матрицу. </w:t>
      </w:r>
    </w:p>
    <w:p w14:paraId="4BF68789" w14:textId="01C37FF4" w:rsidR="00597C3D" w:rsidRDefault="00FC3A4C" w:rsidP="00FC3A4C">
      <w:pPr>
        <w:jc w:val="both"/>
        <w:rPr>
          <w:rFonts w:ascii="Times New Roman" w:hAnsi="Times New Roman" w:cs="Times New Roman"/>
        </w:rPr>
      </w:pPr>
      <w:r w:rsidRPr="00FC3A4C">
        <w:rPr>
          <w:rFonts w:ascii="Times New Roman" w:hAnsi="Times New Roman" w:cs="Times New Roman"/>
        </w:rPr>
        <w:t>Вариант чередования ходов в игре называется смешанной стратегией, в отличие от рассмотренных ранее вариантов игры в чистых стратегиях.</w:t>
      </w:r>
    </w:p>
    <w:p w14:paraId="35CF59CE" w14:textId="67692AF1" w:rsidR="003A6B06" w:rsidRPr="005E6058" w:rsidRDefault="003A6B06" w:rsidP="00FC3A4C">
      <w:pPr>
        <w:jc w:val="both"/>
        <w:rPr>
          <w:rFonts w:ascii="Times New Roman" w:hAnsi="Times New Roman" w:cs="Times New Roman"/>
        </w:rPr>
      </w:pPr>
      <w:r w:rsidRPr="003A6B06">
        <w:rPr>
          <w:rFonts w:ascii="Times New Roman" w:hAnsi="Times New Roman" w:cs="Times New Roman"/>
        </w:rPr>
        <w:t>Цена игры в смешанных стратегиях выше, чем в чистых.</w:t>
      </w:r>
      <w:r w:rsidR="005E6058" w:rsidRPr="005E6058">
        <w:rPr>
          <w:rFonts w:ascii="Times New Roman" w:hAnsi="Times New Roman" w:cs="Times New Roman"/>
        </w:rPr>
        <w:t xml:space="preserve"> </w:t>
      </w:r>
      <w:r w:rsidR="005E6058">
        <w:rPr>
          <w:rFonts w:ascii="Times New Roman" w:hAnsi="Times New Roman" w:cs="Times New Roman"/>
        </w:rPr>
        <w:t>Находим смесь стратег</w:t>
      </w:r>
      <w:r w:rsidR="00127640">
        <w:rPr>
          <w:rFonts w:ascii="Times New Roman" w:hAnsi="Times New Roman" w:cs="Times New Roman"/>
        </w:rPr>
        <w:t xml:space="preserve">ий или делим бюджет так, чтобы получить </w:t>
      </w:r>
      <w:r w:rsidR="008A66A0">
        <w:rPr>
          <w:rFonts w:ascii="Times New Roman" w:hAnsi="Times New Roman" w:cs="Times New Roman"/>
        </w:rPr>
        <w:t>максимальное количество клиентов на рынке.</w:t>
      </w:r>
    </w:p>
    <w:p w14:paraId="644106D4" w14:textId="4F4D601C" w:rsidR="003A6B06" w:rsidRDefault="00170C43" w:rsidP="00FC3A4C">
      <w:pPr>
        <w:jc w:val="both"/>
        <w:rPr>
          <w:rFonts w:ascii="Times New Roman" w:hAnsi="Times New Roman" w:cs="Times New Roman"/>
        </w:rPr>
      </w:pPr>
      <w:r>
        <w:rPr>
          <w:rFonts w:ascii="Times New Roman" w:hAnsi="Times New Roman" w:cs="Times New Roman"/>
        </w:rPr>
        <w:t>1)Решаем прямую задачу для игрока А.</w:t>
      </w:r>
      <w:r w:rsidR="00426BF1">
        <w:rPr>
          <w:rFonts w:ascii="Times New Roman" w:hAnsi="Times New Roman" w:cs="Times New Roman"/>
        </w:rPr>
        <w:t xml:space="preserve"> Поиск оптимальных смешанных стратегий с помощью задачи линейного программирования</w:t>
      </w:r>
      <w:r w:rsidR="00D65E11">
        <w:rPr>
          <w:rFonts w:ascii="Times New Roman" w:hAnsi="Times New Roman" w:cs="Times New Roman"/>
        </w:rPr>
        <w:t>.</w:t>
      </w:r>
    </w:p>
    <w:p w14:paraId="7694166D" w14:textId="589A90DE" w:rsidR="00157478" w:rsidRPr="00157478" w:rsidRDefault="00D65E11" w:rsidP="00157478">
      <w:pPr>
        <w:jc w:val="both"/>
        <w:rPr>
          <w:rFonts w:ascii="Times New Roman" w:hAnsi="Times New Roman" w:cs="Times New Roman"/>
          <w:iCs/>
        </w:rPr>
      </w:pPr>
      <w:r>
        <w:rPr>
          <w:rFonts w:ascii="Times New Roman" w:hAnsi="Times New Roman" w:cs="Times New Roman"/>
        </w:rPr>
        <w:t>Исходные данные – транспонированная платежная матрица.</w:t>
      </w:r>
      <w:r w:rsidR="004E3986">
        <w:rPr>
          <w:rFonts w:ascii="Times New Roman" w:hAnsi="Times New Roman" w:cs="Times New Roman"/>
        </w:rPr>
        <w:t xml:space="preserve"> </w:t>
      </w:r>
      <w:r w:rsidR="008A66A0">
        <w:rPr>
          <w:rFonts w:ascii="Times New Roman" w:hAnsi="Times New Roman" w:cs="Times New Roman"/>
        </w:rPr>
        <w:t>Вводим переменные по количеству вероятностей</w:t>
      </w:r>
      <w:r w:rsidR="004E3986">
        <w:rPr>
          <w:rFonts w:ascii="Times New Roman" w:hAnsi="Times New Roman" w:cs="Times New Roman"/>
        </w:rPr>
        <w:t xml:space="preserve"> </w:t>
      </w:r>
      <w:r w:rsidR="004E3986">
        <w:rPr>
          <w:rFonts w:ascii="Times New Roman" w:hAnsi="Times New Roman" w:cs="Times New Roman"/>
          <w:lang w:val="en-US"/>
        </w:rPr>
        <w:t>x</w:t>
      </w:r>
      <w:proofErr w:type="gramStart"/>
      <w:r w:rsidR="004E3986" w:rsidRPr="004E3986">
        <w:rPr>
          <w:rFonts w:ascii="Times New Roman" w:hAnsi="Times New Roman" w:cs="Times New Roman"/>
        </w:rPr>
        <w:t>1,</w:t>
      </w:r>
      <w:r w:rsidR="004E3986">
        <w:rPr>
          <w:rFonts w:ascii="Times New Roman" w:hAnsi="Times New Roman" w:cs="Times New Roman"/>
          <w:lang w:val="en-US"/>
        </w:rPr>
        <w:t>x</w:t>
      </w:r>
      <w:proofErr w:type="gramEnd"/>
      <w:r w:rsidR="004E3986" w:rsidRPr="004E3986">
        <w:rPr>
          <w:rFonts w:ascii="Times New Roman" w:hAnsi="Times New Roman" w:cs="Times New Roman"/>
        </w:rPr>
        <w:t>2,</w:t>
      </w:r>
      <w:r w:rsidR="004E3986">
        <w:rPr>
          <w:rFonts w:ascii="Times New Roman" w:hAnsi="Times New Roman" w:cs="Times New Roman"/>
          <w:lang w:val="en-US"/>
        </w:rPr>
        <w:t>x</w:t>
      </w:r>
      <w:r w:rsidR="004E3986" w:rsidRPr="004E3986">
        <w:rPr>
          <w:rFonts w:ascii="Times New Roman" w:hAnsi="Times New Roman" w:cs="Times New Roman"/>
        </w:rPr>
        <w:t>3</w:t>
      </w:r>
      <w:r w:rsidR="00157478">
        <w:rPr>
          <w:rFonts w:ascii="Times New Roman" w:hAnsi="Times New Roman" w:cs="Times New Roman"/>
        </w:rPr>
        <w:t xml:space="preserve"> </w:t>
      </w:r>
      <w:r w:rsidR="00157478" w:rsidRPr="00157478">
        <w:rPr>
          <w:rFonts w:ascii="Times New Roman" w:hAnsi="Times New Roman" w:cs="Times New Roman"/>
          <w:iCs/>
        </w:rPr>
        <w:t xml:space="preserve">(замененные вероятности </w:t>
      </w:r>
      <w:r w:rsidR="00157478" w:rsidRPr="00157478">
        <w:rPr>
          <w:rFonts w:ascii="Times New Roman" w:hAnsi="Times New Roman" w:cs="Times New Roman"/>
          <w:iCs/>
          <w:lang w:val="en-US"/>
        </w:rPr>
        <w:t>p</w:t>
      </w:r>
      <w:r w:rsidR="00157478" w:rsidRPr="00157478">
        <w:rPr>
          <w:rFonts w:ascii="Times New Roman" w:hAnsi="Times New Roman" w:cs="Times New Roman"/>
          <w:iCs/>
        </w:rPr>
        <w:t xml:space="preserve">1, </w:t>
      </w:r>
      <w:r w:rsidR="00157478" w:rsidRPr="00157478">
        <w:rPr>
          <w:rFonts w:ascii="Times New Roman" w:hAnsi="Times New Roman" w:cs="Times New Roman"/>
          <w:iCs/>
          <w:lang w:val="en-US"/>
        </w:rPr>
        <w:t>p</w:t>
      </w:r>
      <w:r w:rsidR="00157478" w:rsidRPr="00157478">
        <w:rPr>
          <w:rFonts w:ascii="Times New Roman" w:hAnsi="Times New Roman" w:cs="Times New Roman"/>
          <w:iCs/>
        </w:rPr>
        <w:t xml:space="preserve">2, </w:t>
      </w:r>
      <w:r w:rsidR="00157478" w:rsidRPr="00157478">
        <w:rPr>
          <w:rFonts w:ascii="Times New Roman" w:hAnsi="Times New Roman" w:cs="Times New Roman"/>
          <w:iCs/>
          <w:lang w:val="en-US"/>
        </w:rPr>
        <w:t>p</w:t>
      </w:r>
      <w:r w:rsidR="00157478" w:rsidRPr="00157478">
        <w:rPr>
          <w:rFonts w:ascii="Times New Roman" w:hAnsi="Times New Roman" w:cs="Times New Roman"/>
          <w:iCs/>
        </w:rPr>
        <w:t>3)</w:t>
      </w:r>
      <w:r w:rsidR="00891E12">
        <w:rPr>
          <w:rFonts w:ascii="Times New Roman" w:hAnsi="Times New Roman" w:cs="Times New Roman"/>
          <w:iCs/>
        </w:rPr>
        <w:t xml:space="preserve"> – доли бюджета на развитие.</w:t>
      </w:r>
    </w:p>
    <w:p w14:paraId="297B9FA2" w14:textId="442D1554" w:rsidR="00157478" w:rsidRDefault="00157478" w:rsidP="00157478">
      <w:pPr>
        <w:jc w:val="both"/>
        <w:rPr>
          <w:rFonts w:ascii="Times New Roman" w:hAnsi="Times New Roman" w:cs="Times New Roman"/>
          <w:iCs/>
        </w:rPr>
      </w:pPr>
      <w:r w:rsidRPr="00157478">
        <w:rPr>
          <w:rFonts w:ascii="Times New Roman" w:hAnsi="Times New Roman" w:cs="Times New Roman"/>
          <w:iCs/>
        </w:rPr>
        <w:lastRenderedPageBreak/>
        <w:t>Целевая функция –</w:t>
      </w:r>
      <w:r w:rsidR="00C0249F">
        <w:rPr>
          <w:rFonts w:ascii="Times New Roman" w:hAnsi="Times New Roman" w:cs="Times New Roman"/>
          <w:iCs/>
        </w:rPr>
        <w:t xml:space="preserve">сумма переменных сведенная к </w:t>
      </w:r>
      <w:proofErr w:type="gramStart"/>
      <w:r w:rsidR="00C0249F">
        <w:rPr>
          <w:rFonts w:ascii="Times New Roman" w:hAnsi="Times New Roman" w:cs="Times New Roman"/>
          <w:iCs/>
        </w:rPr>
        <w:t>минимуму</w:t>
      </w:r>
      <w:r w:rsidRPr="00157478">
        <w:rPr>
          <w:rFonts w:ascii="Times New Roman" w:hAnsi="Times New Roman" w:cs="Times New Roman"/>
          <w:iCs/>
        </w:rPr>
        <w:t>:</w:t>
      </w:r>
      <w:r>
        <w:rPr>
          <w:rFonts w:ascii="Times New Roman" w:hAnsi="Times New Roman" w:cs="Times New Roman"/>
          <w:iCs/>
        </w:rPr>
        <w:t xml:space="preserve">  </w:t>
      </w:r>
      <w:r w:rsidRPr="00157478">
        <w:rPr>
          <w:rFonts w:ascii="Cambria Math" w:hAnsi="Cambria Math" w:cs="Cambria Math"/>
          <w:iCs/>
        </w:rPr>
        <w:t>𝐿</w:t>
      </w:r>
      <w:proofErr w:type="gramEnd"/>
      <w:r w:rsidRPr="00157478">
        <w:rPr>
          <w:rFonts w:ascii="Times New Roman" w:hAnsi="Times New Roman" w:cs="Times New Roman"/>
          <w:iCs/>
        </w:rPr>
        <w:t>=</w:t>
      </w:r>
      <w:r w:rsidRPr="00157478">
        <w:rPr>
          <w:rFonts w:ascii="Cambria Math" w:hAnsi="Cambria Math" w:cs="Cambria Math"/>
          <w:iCs/>
        </w:rPr>
        <w:t>𝑥</w:t>
      </w:r>
      <w:r w:rsidRPr="00157478">
        <w:rPr>
          <w:rFonts w:ascii="Times New Roman" w:hAnsi="Times New Roman" w:cs="Times New Roman"/>
          <w:iCs/>
        </w:rPr>
        <w:t>1+</w:t>
      </w:r>
      <w:r w:rsidRPr="00157478">
        <w:rPr>
          <w:rFonts w:ascii="Cambria Math" w:hAnsi="Cambria Math" w:cs="Cambria Math"/>
          <w:iCs/>
        </w:rPr>
        <w:t>𝑥</w:t>
      </w:r>
      <w:r w:rsidRPr="00157478">
        <w:rPr>
          <w:rFonts w:ascii="Times New Roman" w:hAnsi="Times New Roman" w:cs="Times New Roman"/>
          <w:iCs/>
        </w:rPr>
        <w:t>2+</w:t>
      </w:r>
      <w:r w:rsidRPr="00157478">
        <w:rPr>
          <w:rFonts w:ascii="Cambria Math" w:hAnsi="Cambria Math" w:cs="Cambria Math"/>
          <w:iCs/>
        </w:rPr>
        <w:t>𝑥</w:t>
      </w:r>
      <w:r w:rsidRPr="00157478">
        <w:rPr>
          <w:rFonts w:ascii="Times New Roman" w:hAnsi="Times New Roman" w:cs="Times New Roman"/>
          <w:iCs/>
        </w:rPr>
        <w:t>3→min</w:t>
      </w:r>
      <w:r w:rsidR="00C04AA1">
        <w:rPr>
          <w:rFonts w:ascii="Times New Roman" w:hAnsi="Times New Roman" w:cs="Times New Roman"/>
          <w:iCs/>
        </w:rPr>
        <w:t>.</w:t>
      </w:r>
    </w:p>
    <w:p w14:paraId="42BC4093" w14:textId="61BE5926" w:rsidR="00C04AA1" w:rsidRDefault="00C04AA1" w:rsidP="00157478">
      <w:pPr>
        <w:jc w:val="both"/>
        <w:rPr>
          <w:rFonts w:ascii="Times New Roman" w:hAnsi="Times New Roman" w:cs="Times New Roman"/>
          <w:iCs/>
        </w:rPr>
      </w:pPr>
      <w:r>
        <w:rPr>
          <w:rFonts w:ascii="Times New Roman" w:hAnsi="Times New Roman" w:cs="Times New Roman"/>
          <w:iCs/>
        </w:rPr>
        <w:t xml:space="preserve">Ограничения – </w:t>
      </w:r>
      <w:r w:rsidR="00216A44">
        <w:rPr>
          <w:rFonts w:ascii="Times New Roman" w:hAnsi="Times New Roman" w:cs="Times New Roman"/>
          <w:iCs/>
        </w:rPr>
        <w:t>сумма произведений элементов матрицы на значения переменных (больше или равно 1).</w:t>
      </w:r>
    </w:p>
    <w:p w14:paraId="5E6EF89F" w14:textId="02A3C4B2" w:rsidR="00A5517D" w:rsidRPr="00E11CBD" w:rsidRDefault="00A5517D" w:rsidP="00157478">
      <w:pPr>
        <w:jc w:val="both"/>
        <w:rPr>
          <w:rFonts w:ascii="Times New Roman" w:hAnsi="Times New Roman" w:cs="Times New Roman"/>
          <w:iCs/>
        </w:rPr>
      </w:pPr>
      <w:r>
        <w:rPr>
          <w:rFonts w:ascii="Times New Roman" w:hAnsi="Times New Roman" w:cs="Times New Roman"/>
          <w:iCs/>
        </w:rPr>
        <w:t>По</w:t>
      </w:r>
      <w:r w:rsidR="00E11CBD">
        <w:rPr>
          <w:rFonts w:ascii="Times New Roman" w:hAnsi="Times New Roman" w:cs="Times New Roman"/>
          <w:iCs/>
        </w:rPr>
        <w:t xml:space="preserve">сле нахождения </w:t>
      </w:r>
      <w:r w:rsidR="00E11CBD">
        <w:rPr>
          <w:rFonts w:ascii="Times New Roman" w:hAnsi="Times New Roman" w:cs="Times New Roman"/>
          <w:iCs/>
          <w:lang w:val="en-US"/>
        </w:rPr>
        <w:t>x</w:t>
      </w:r>
      <w:proofErr w:type="gramStart"/>
      <w:r w:rsidR="00E11CBD" w:rsidRPr="00E11CBD">
        <w:rPr>
          <w:rFonts w:ascii="Times New Roman" w:hAnsi="Times New Roman" w:cs="Times New Roman"/>
          <w:iCs/>
        </w:rPr>
        <w:t>1,</w:t>
      </w:r>
      <w:r w:rsidR="00E11CBD">
        <w:rPr>
          <w:rFonts w:ascii="Times New Roman" w:hAnsi="Times New Roman" w:cs="Times New Roman"/>
          <w:iCs/>
          <w:lang w:val="en-US"/>
        </w:rPr>
        <w:t>x</w:t>
      </w:r>
      <w:proofErr w:type="gramEnd"/>
      <w:r w:rsidR="00E11CBD" w:rsidRPr="00E11CBD">
        <w:rPr>
          <w:rFonts w:ascii="Times New Roman" w:hAnsi="Times New Roman" w:cs="Times New Roman"/>
          <w:iCs/>
        </w:rPr>
        <w:t>2,</w:t>
      </w:r>
      <w:r w:rsidR="00E11CBD">
        <w:rPr>
          <w:rFonts w:ascii="Times New Roman" w:hAnsi="Times New Roman" w:cs="Times New Roman"/>
          <w:iCs/>
          <w:lang w:val="en-US"/>
        </w:rPr>
        <w:t>x</w:t>
      </w:r>
      <w:r w:rsidR="00E11CBD" w:rsidRPr="00E11CBD">
        <w:rPr>
          <w:rFonts w:ascii="Times New Roman" w:hAnsi="Times New Roman" w:cs="Times New Roman"/>
          <w:iCs/>
        </w:rPr>
        <w:t xml:space="preserve">3 </w:t>
      </w:r>
      <w:r w:rsidR="00E11CBD">
        <w:rPr>
          <w:rFonts w:ascii="Times New Roman" w:hAnsi="Times New Roman" w:cs="Times New Roman"/>
          <w:iCs/>
        </w:rPr>
        <w:t>проводим обратную замену переменных:</w:t>
      </w:r>
    </w:p>
    <w:p w14:paraId="4371A2EA" w14:textId="217F21A9" w:rsidR="00B06303" w:rsidRDefault="00E11CBD" w:rsidP="00157478">
      <w:pPr>
        <w:jc w:val="both"/>
        <w:rPr>
          <w:rFonts w:ascii="Times New Roman" w:hAnsi="Times New Roman" w:cs="Times New Roman"/>
          <w:iCs/>
        </w:rPr>
      </w:pPr>
      <w:r>
        <w:rPr>
          <w:rFonts w:ascii="Times New Roman" w:hAnsi="Times New Roman" w:cs="Times New Roman"/>
          <w:iCs/>
        </w:rPr>
        <w:t xml:space="preserve">Цена игры - </w:t>
      </w:r>
      <w:r w:rsidR="00FC2063">
        <w:rPr>
          <w:rFonts w:ascii="Times New Roman" w:hAnsi="Times New Roman" w:cs="Times New Roman"/>
          <w:iCs/>
          <w:lang w:val="en-US"/>
        </w:rPr>
        <w:t>v</w:t>
      </w:r>
      <w:r w:rsidR="00FC2063" w:rsidRPr="001831C4">
        <w:rPr>
          <w:rFonts w:ascii="Times New Roman" w:hAnsi="Times New Roman" w:cs="Times New Roman"/>
          <w:iCs/>
        </w:rPr>
        <w:t xml:space="preserve"> =</w:t>
      </w:r>
      <w:r w:rsidR="001831C4" w:rsidRPr="001831C4">
        <w:rPr>
          <w:rFonts w:ascii="Times New Roman" w:hAnsi="Times New Roman" w:cs="Times New Roman"/>
          <w:iCs/>
        </w:rPr>
        <w:t xml:space="preserve"> </w:t>
      </w:r>
      <w:r w:rsidR="001831C4" w:rsidRPr="00CD3C60">
        <w:rPr>
          <w:rFonts w:ascii="Times New Roman" w:hAnsi="Times New Roman" w:cs="Times New Roman"/>
          <w:iCs/>
        </w:rPr>
        <w:t xml:space="preserve">1/ </w:t>
      </w:r>
      <w:proofErr w:type="spellStart"/>
      <w:r w:rsidR="00CD3C60">
        <w:rPr>
          <w:rFonts w:ascii="Times New Roman" w:hAnsi="Times New Roman" w:cs="Times New Roman"/>
          <w:iCs/>
          <w:lang w:val="en-US"/>
        </w:rPr>
        <w:t>Lmin</w:t>
      </w:r>
      <w:proofErr w:type="spellEnd"/>
      <w:r w:rsidR="00CD3C60" w:rsidRPr="00CD3C60">
        <w:rPr>
          <w:rFonts w:ascii="Times New Roman" w:hAnsi="Times New Roman" w:cs="Times New Roman"/>
          <w:iCs/>
        </w:rPr>
        <w:t xml:space="preserve"> (</w:t>
      </w:r>
      <w:r w:rsidR="00CD3C60">
        <w:rPr>
          <w:rFonts w:ascii="Times New Roman" w:hAnsi="Times New Roman" w:cs="Times New Roman"/>
          <w:iCs/>
        </w:rPr>
        <w:t>целевую функцию)</w:t>
      </w:r>
      <w:r w:rsidR="00891E12">
        <w:rPr>
          <w:rFonts w:ascii="Times New Roman" w:hAnsi="Times New Roman" w:cs="Times New Roman"/>
          <w:iCs/>
        </w:rPr>
        <w:t xml:space="preserve"> –</w:t>
      </w:r>
      <w:r w:rsidR="00CD3C60">
        <w:rPr>
          <w:rFonts w:ascii="Times New Roman" w:hAnsi="Times New Roman" w:cs="Times New Roman"/>
          <w:iCs/>
        </w:rPr>
        <w:t xml:space="preserve">, </w:t>
      </w:r>
      <w:r w:rsidR="00AC764E">
        <w:rPr>
          <w:rFonts w:ascii="Times New Roman" w:hAnsi="Times New Roman" w:cs="Times New Roman"/>
          <w:iCs/>
          <w:lang w:val="en-US"/>
        </w:rPr>
        <w:t>p</w:t>
      </w:r>
      <w:r w:rsidR="00AC764E" w:rsidRPr="00AC764E">
        <w:rPr>
          <w:rFonts w:ascii="Times New Roman" w:hAnsi="Times New Roman" w:cs="Times New Roman"/>
          <w:iCs/>
        </w:rPr>
        <w:t xml:space="preserve">1 = </w:t>
      </w:r>
      <w:r w:rsidR="00AC764E">
        <w:rPr>
          <w:rFonts w:ascii="Times New Roman" w:hAnsi="Times New Roman" w:cs="Times New Roman"/>
          <w:iCs/>
          <w:lang w:val="en-US"/>
        </w:rPr>
        <w:t>x</w:t>
      </w:r>
      <w:r w:rsidR="00AC764E" w:rsidRPr="00AC764E">
        <w:rPr>
          <w:rFonts w:ascii="Times New Roman" w:hAnsi="Times New Roman" w:cs="Times New Roman"/>
          <w:iCs/>
        </w:rPr>
        <w:t xml:space="preserve">1* </w:t>
      </w:r>
      <w:r w:rsidR="00AC764E">
        <w:rPr>
          <w:rFonts w:ascii="Times New Roman" w:hAnsi="Times New Roman" w:cs="Times New Roman"/>
          <w:iCs/>
          <w:lang w:val="en-US"/>
        </w:rPr>
        <w:t>v</w:t>
      </w:r>
      <w:r w:rsidR="00AC764E" w:rsidRPr="00AC764E">
        <w:rPr>
          <w:rFonts w:ascii="Times New Roman" w:hAnsi="Times New Roman" w:cs="Times New Roman"/>
          <w:iCs/>
        </w:rPr>
        <w:t xml:space="preserve">, </w:t>
      </w:r>
      <w:r w:rsidR="00AC764E">
        <w:rPr>
          <w:rFonts w:ascii="Times New Roman" w:hAnsi="Times New Roman" w:cs="Times New Roman"/>
          <w:iCs/>
          <w:lang w:val="en-US"/>
        </w:rPr>
        <w:t>p</w:t>
      </w:r>
      <w:r w:rsidR="00AC764E" w:rsidRPr="00AC764E">
        <w:rPr>
          <w:rFonts w:ascii="Times New Roman" w:hAnsi="Times New Roman" w:cs="Times New Roman"/>
          <w:iCs/>
        </w:rPr>
        <w:t xml:space="preserve">2 = </w:t>
      </w:r>
      <w:r w:rsidR="00AC764E">
        <w:rPr>
          <w:rFonts w:ascii="Times New Roman" w:hAnsi="Times New Roman" w:cs="Times New Roman"/>
          <w:iCs/>
          <w:lang w:val="en-US"/>
        </w:rPr>
        <w:t>x</w:t>
      </w:r>
      <w:r w:rsidR="00AC764E" w:rsidRPr="00AC764E">
        <w:rPr>
          <w:rFonts w:ascii="Times New Roman" w:hAnsi="Times New Roman" w:cs="Times New Roman"/>
          <w:iCs/>
        </w:rPr>
        <w:t>2*</w:t>
      </w:r>
      <w:r w:rsidR="00AC764E">
        <w:rPr>
          <w:rFonts w:ascii="Times New Roman" w:hAnsi="Times New Roman" w:cs="Times New Roman"/>
          <w:iCs/>
          <w:lang w:val="en-US"/>
        </w:rPr>
        <w:t>v</w:t>
      </w:r>
      <w:r w:rsidR="00AC764E" w:rsidRPr="00AC764E">
        <w:rPr>
          <w:rFonts w:ascii="Times New Roman" w:hAnsi="Times New Roman" w:cs="Times New Roman"/>
          <w:iCs/>
        </w:rPr>
        <w:t xml:space="preserve">, </w:t>
      </w:r>
      <w:r w:rsidR="00AC764E">
        <w:rPr>
          <w:rFonts w:ascii="Times New Roman" w:hAnsi="Times New Roman" w:cs="Times New Roman"/>
          <w:iCs/>
          <w:lang w:val="en-US"/>
        </w:rPr>
        <w:t>p</w:t>
      </w:r>
      <w:r w:rsidR="00AC764E" w:rsidRPr="00AC764E">
        <w:rPr>
          <w:rFonts w:ascii="Times New Roman" w:hAnsi="Times New Roman" w:cs="Times New Roman"/>
          <w:iCs/>
        </w:rPr>
        <w:t xml:space="preserve">3 = </w:t>
      </w:r>
      <w:r w:rsidR="00AC764E">
        <w:rPr>
          <w:rFonts w:ascii="Times New Roman" w:hAnsi="Times New Roman" w:cs="Times New Roman"/>
          <w:iCs/>
          <w:lang w:val="en-US"/>
        </w:rPr>
        <w:t>x</w:t>
      </w:r>
      <w:r w:rsidR="00AC764E" w:rsidRPr="00AC764E">
        <w:rPr>
          <w:rFonts w:ascii="Times New Roman" w:hAnsi="Times New Roman" w:cs="Times New Roman"/>
          <w:iCs/>
        </w:rPr>
        <w:t>3*</w:t>
      </w:r>
      <w:r w:rsidR="00AC764E">
        <w:rPr>
          <w:rFonts w:ascii="Times New Roman" w:hAnsi="Times New Roman" w:cs="Times New Roman"/>
          <w:iCs/>
          <w:lang w:val="en-US"/>
        </w:rPr>
        <w:t>v</w:t>
      </w:r>
      <w:r w:rsidR="00AC764E" w:rsidRPr="00AC764E">
        <w:rPr>
          <w:rFonts w:ascii="Times New Roman" w:hAnsi="Times New Roman" w:cs="Times New Roman"/>
          <w:iCs/>
        </w:rPr>
        <w:t xml:space="preserve"> </w:t>
      </w:r>
      <w:r w:rsidR="00AC764E">
        <w:rPr>
          <w:rFonts w:ascii="Times New Roman" w:hAnsi="Times New Roman" w:cs="Times New Roman"/>
          <w:iCs/>
        </w:rPr>
        <w:t xml:space="preserve">и </w:t>
      </w:r>
      <w:proofErr w:type="spellStart"/>
      <w:r w:rsidR="00AC764E">
        <w:rPr>
          <w:rFonts w:ascii="Times New Roman" w:hAnsi="Times New Roman" w:cs="Times New Roman"/>
          <w:iCs/>
        </w:rPr>
        <w:t>тд</w:t>
      </w:r>
      <w:proofErr w:type="spellEnd"/>
      <w:r w:rsidR="00AC764E">
        <w:rPr>
          <w:rFonts w:ascii="Times New Roman" w:hAnsi="Times New Roman" w:cs="Times New Roman"/>
          <w:iCs/>
        </w:rPr>
        <w:t>.</w:t>
      </w:r>
    </w:p>
    <w:p w14:paraId="251B289B" w14:textId="4FB15B7B" w:rsidR="000F0CB6" w:rsidRPr="000F0CB6" w:rsidRDefault="006E5E9E" w:rsidP="00157478">
      <w:pPr>
        <w:jc w:val="both"/>
        <w:rPr>
          <w:rFonts w:ascii="Times New Roman" w:hAnsi="Times New Roman" w:cs="Times New Roman"/>
          <w:iCs/>
        </w:rPr>
      </w:pPr>
      <w:r>
        <w:rPr>
          <w:rFonts w:ascii="Times New Roman" w:hAnsi="Times New Roman" w:cs="Times New Roman"/>
          <w:iCs/>
        </w:rPr>
        <w:t>С помощью поиска решений находим в каком процентном соотношении поделить бюджет (р</w:t>
      </w:r>
      <w:proofErr w:type="gramStart"/>
      <w:r>
        <w:rPr>
          <w:rFonts w:ascii="Times New Roman" w:hAnsi="Times New Roman" w:cs="Times New Roman"/>
          <w:iCs/>
        </w:rPr>
        <w:t>1,р</w:t>
      </w:r>
      <w:proofErr w:type="gramEnd"/>
      <w:r>
        <w:rPr>
          <w:rFonts w:ascii="Times New Roman" w:hAnsi="Times New Roman" w:cs="Times New Roman"/>
          <w:iCs/>
        </w:rPr>
        <w:t>2,р3) и цену игры (количество клиентов, которое получим).</w:t>
      </w:r>
    </w:p>
    <w:p w14:paraId="577BFD31" w14:textId="69483F11" w:rsidR="00B21259" w:rsidRDefault="00B21259" w:rsidP="00157478">
      <w:pPr>
        <w:jc w:val="both"/>
        <w:rPr>
          <w:rFonts w:ascii="Times New Roman" w:hAnsi="Times New Roman" w:cs="Times New Roman"/>
          <w:iCs/>
        </w:rPr>
      </w:pPr>
      <w:r>
        <w:rPr>
          <w:rFonts w:ascii="Times New Roman" w:hAnsi="Times New Roman" w:cs="Times New Roman"/>
          <w:iCs/>
        </w:rPr>
        <w:t>2) Далее записываем обратную задачу для игрока В</w:t>
      </w:r>
      <w:r w:rsidR="00A4108B">
        <w:rPr>
          <w:rFonts w:ascii="Times New Roman" w:hAnsi="Times New Roman" w:cs="Times New Roman"/>
          <w:iCs/>
        </w:rPr>
        <w:t>.</w:t>
      </w:r>
    </w:p>
    <w:p w14:paraId="13A86856" w14:textId="057F6427" w:rsidR="00A4108B" w:rsidRDefault="00A4108B" w:rsidP="00157478">
      <w:pPr>
        <w:jc w:val="both"/>
        <w:rPr>
          <w:rFonts w:ascii="Times New Roman" w:hAnsi="Times New Roman" w:cs="Times New Roman"/>
        </w:rPr>
      </w:pPr>
      <w:r>
        <w:rPr>
          <w:rFonts w:ascii="Times New Roman" w:hAnsi="Times New Roman" w:cs="Times New Roman"/>
        </w:rPr>
        <w:t xml:space="preserve">Исходные данные – платежная </w:t>
      </w:r>
      <w:r w:rsidRPr="00A4108B">
        <w:rPr>
          <w:rFonts w:ascii="Times New Roman" w:hAnsi="Times New Roman" w:cs="Times New Roman"/>
        </w:rPr>
        <w:t>матрица (</w:t>
      </w:r>
      <w:proofErr w:type="spellStart"/>
      <w:r w:rsidRPr="00A4108B">
        <w:rPr>
          <w:rFonts w:ascii="Times New Roman" w:hAnsi="Times New Roman" w:cs="Times New Roman"/>
        </w:rPr>
        <w:t>нетранспонированная</w:t>
      </w:r>
      <w:proofErr w:type="spellEnd"/>
      <w:r w:rsidRPr="00A4108B">
        <w:rPr>
          <w:rFonts w:ascii="Times New Roman" w:hAnsi="Times New Roman" w:cs="Times New Roman"/>
        </w:rPr>
        <w:t>).</w:t>
      </w:r>
    </w:p>
    <w:p w14:paraId="20C206CF" w14:textId="1BBB811A" w:rsidR="00A4108B" w:rsidRDefault="007922B0" w:rsidP="00157478">
      <w:pPr>
        <w:jc w:val="both"/>
        <w:rPr>
          <w:rFonts w:ascii="Times New Roman" w:hAnsi="Times New Roman" w:cs="Times New Roman"/>
        </w:rPr>
      </w:pPr>
      <w:r>
        <w:rPr>
          <w:rFonts w:ascii="Times New Roman" w:hAnsi="Times New Roman" w:cs="Times New Roman"/>
        </w:rPr>
        <w:t xml:space="preserve">Далее, что касаемо ограничений и обратной замены переменных происходит все то же самое, </w:t>
      </w:r>
      <w:r w:rsidR="00401B6B">
        <w:rPr>
          <w:rFonts w:ascii="Times New Roman" w:hAnsi="Times New Roman" w:cs="Times New Roman"/>
        </w:rPr>
        <w:t>единственное, что целевая функция стремится к максимуму.</w:t>
      </w:r>
    </w:p>
    <w:p w14:paraId="7AFA91F0" w14:textId="1C5B9F75" w:rsidR="00D65E11" w:rsidRPr="00F6680B" w:rsidRDefault="002D66ED" w:rsidP="00FC3A4C">
      <w:pPr>
        <w:jc w:val="both"/>
        <w:rPr>
          <w:rFonts w:ascii="Times New Roman" w:hAnsi="Times New Roman" w:cs="Times New Roman"/>
          <w:iCs/>
        </w:rPr>
      </w:pPr>
      <w:r>
        <w:rPr>
          <w:rFonts w:ascii="Times New Roman" w:hAnsi="Times New Roman" w:cs="Times New Roman"/>
        </w:rPr>
        <w:t>На практике и при решени</w:t>
      </w:r>
      <w:r w:rsidR="00630124">
        <w:rPr>
          <w:rFonts w:ascii="Times New Roman" w:hAnsi="Times New Roman" w:cs="Times New Roman"/>
        </w:rPr>
        <w:t>и</w:t>
      </w:r>
      <w:r>
        <w:rPr>
          <w:rFonts w:ascii="Times New Roman" w:hAnsi="Times New Roman" w:cs="Times New Roman"/>
        </w:rPr>
        <w:t xml:space="preserve"> задач получалось, что смешанные стратегии </w:t>
      </w:r>
      <w:r w:rsidR="00630124">
        <w:rPr>
          <w:rFonts w:ascii="Times New Roman" w:hAnsi="Times New Roman" w:cs="Times New Roman"/>
        </w:rPr>
        <w:t>дают более гибкий результат</w:t>
      </w:r>
      <w:r>
        <w:rPr>
          <w:rFonts w:ascii="Times New Roman" w:hAnsi="Times New Roman" w:cs="Times New Roman"/>
        </w:rPr>
        <w:t>, так как мы не вкладываемся во что-то одно, а делим бюджет на несколько направлений и соответственно это дает больший выигрыш.</w:t>
      </w:r>
    </w:p>
    <w:p w14:paraId="76167133" w14:textId="6FF8ACB2" w:rsidR="00406C39" w:rsidRPr="006813BF" w:rsidRDefault="007E2C2C" w:rsidP="007E2C2C">
      <w:pPr>
        <w:pStyle w:val="1"/>
        <w:rPr>
          <w:rFonts w:ascii="Times New Roman" w:hAnsi="Times New Roman" w:cs="Times New Roman"/>
          <w:b/>
          <w:bCs/>
          <w:color w:val="FF0000"/>
          <w:sz w:val="22"/>
          <w:szCs w:val="22"/>
        </w:rPr>
      </w:pPr>
      <w:bookmarkStart w:id="15" w:name="_Toc93609174"/>
      <w:r w:rsidRPr="006813BF">
        <w:rPr>
          <w:rFonts w:ascii="Times New Roman" w:hAnsi="Times New Roman" w:cs="Times New Roman"/>
          <w:b/>
          <w:bCs/>
          <w:color w:val="FF0000"/>
          <w:sz w:val="22"/>
          <w:szCs w:val="22"/>
        </w:rPr>
        <w:t>16.</w:t>
      </w:r>
      <w:r w:rsidR="00AC27A6" w:rsidRPr="006813BF">
        <w:rPr>
          <w:rFonts w:ascii="Times New Roman" w:hAnsi="Times New Roman" w:cs="Times New Roman"/>
          <w:b/>
          <w:bCs/>
          <w:color w:val="FF0000"/>
          <w:sz w:val="22"/>
          <w:szCs w:val="22"/>
        </w:rPr>
        <w:t>Решение биматричной игры в чистых стратегиях</w:t>
      </w:r>
      <w:r w:rsidR="00117528" w:rsidRPr="006813BF">
        <w:rPr>
          <w:rFonts w:ascii="Times New Roman" w:hAnsi="Times New Roman" w:cs="Times New Roman"/>
          <w:b/>
          <w:bCs/>
          <w:color w:val="FF0000"/>
          <w:sz w:val="22"/>
          <w:szCs w:val="22"/>
        </w:rPr>
        <w:t>.</w:t>
      </w:r>
      <w:bookmarkEnd w:id="15"/>
    </w:p>
    <w:p w14:paraId="32061D41" w14:textId="5B676CEB" w:rsidR="00D6308B" w:rsidRDefault="00336171" w:rsidP="00C51C8E">
      <w:pPr>
        <w:jc w:val="both"/>
        <w:rPr>
          <w:rFonts w:ascii="Times New Roman" w:hAnsi="Times New Roman" w:cs="Times New Roman"/>
        </w:rPr>
      </w:pPr>
      <w:r w:rsidRPr="00336171">
        <w:rPr>
          <w:rFonts w:ascii="Times New Roman" w:hAnsi="Times New Roman" w:cs="Times New Roman"/>
        </w:rPr>
        <w:t>Игра с двумя матрицами. Игроки не борются друг с другом, а стремятся каждый к своему выигрышу. Матрицы игроков не противоположны.</w:t>
      </w:r>
      <w:r w:rsidR="00A430B7">
        <w:rPr>
          <w:rFonts w:ascii="Times New Roman" w:hAnsi="Times New Roman" w:cs="Times New Roman"/>
        </w:rPr>
        <w:t xml:space="preserve"> В данной ситуации у нас две платежные матрицы.</w:t>
      </w:r>
    </w:p>
    <w:p w14:paraId="29CA4D49" w14:textId="19DB5B9C" w:rsidR="000F0CB6" w:rsidRDefault="000F0CB6" w:rsidP="00C51C8E">
      <w:pPr>
        <w:jc w:val="both"/>
        <w:rPr>
          <w:rFonts w:ascii="Times New Roman" w:hAnsi="Times New Roman" w:cs="Times New Roman"/>
        </w:rPr>
      </w:pPr>
      <w:r w:rsidRPr="000F0CB6">
        <w:rPr>
          <w:rFonts w:ascii="Times New Roman" w:hAnsi="Times New Roman" w:cs="Times New Roman"/>
        </w:rPr>
        <w:drawing>
          <wp:inline distT="0" distB="0" distL="0" distR="0" wp14:anchorId="0F5628EC" wp14:editId="53F1D1E0">
            <wp:extent cx="5940425" cy="112522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125220"/>
                    </a:xfrm>
                    <a:prstGeom prst="rect">
                      <a:avLst/>
                    </a:prstGeom>
                  </pic:spPr>
                </pic:pic>
              </a:graphicData>
            </a:graphic>
          </wp:inline>
        </w:drawing>
      </w:r>
    </w:p>
    <w:p w14:paraId="7C5FC904" w14:textId="1F1B977A" w:rsidR="00A430B7" w:rsidRDefault="00E10B37" w:rsidP="00C51C8E">
      <w:pPr>
        <w:jc w:val="both"/>
        <w:rPr>
          <w:rFonts w:ascii="Times New Roman" w:hAnsi="Times New Roman" w:cs="Times New Roman"/>
        </w:rPr>
      </w:pPr>
      <w:r w:rsidRPr="00E10B37">
        <w:rPr>
          <w:rFonts w:ascii="Times New Roman" w:hAnsi="Times New Roman" w:cs="Times New Roman"/>
        </w:rPr>
        <w:t xml:space="preserve">Равновесие по </w:t>
      </w:r>
      <w:proofErr w:type="spellStart"/>
      <w:r w:rsidRPr="00E10B37">
        <w:rPr>
          <w:rFonts w:ascii="Times New Roman" w:hAnsi="Times New Roman" w:cs="Times New Roman"/>
        </w:rPr>
        <w:t>Нэшу</w:t>
      </w:r>
      <w:proofErr w:type="spellEnd"/>
      <w:r w:rsidRPr="00E10B37">
        <w:rPr>
          <w:rFonts w:ascii="Times New Roman" w:hAnsi="Times New Roman" w:cs="Times New Roman"/>
        </w:rPr>
        <w:t xml:space="preserve"> </w:t>
      </w:r>
      <w:r w:rsidR="001B3B08">
        <w:rPr>
          <w:rFonts w:ascii="Times New Roman" w:hAnsi="Times New Roman" w:cs="Times New Roman"/>
        </w:rPr>
        <w:t>– пара стратегий, которая принесет весомую прибыль каждому игроку и при этом каждому из которых будет не выгодно отклоняться от стратегии.</w:t>
      </w:r>
    </w:p>
    <w:p w14:paraId="11E58539" w14:textId="771D1EB5" w:rsidR="00E80002" w:rsidRDefault="00E80002" w:rsidP="00C51C8E">
      <w:pPr>
        <w:jc w:val="both"/>
        <w:rPr>
          <w:rFonts w:ascii="Times New Roman" w:hAnsi="Times New Roman" w:cs="Times New Roman"/>
        </w:rPr>
      </w:pPr>
      <w:r w:rsidRPr="00E80002">
        <w:rPr>
          <w:rFonts w:ascii="Times New Roman" w:hAnsi="Times New Roman" w:cs="Times New Roman"/>
        </w:rPr>
        <w:t xml:space="preserve">Игрок А ищет наиболее выгодные варианты в своей матрице для игрока В (максимумы по столбцам матрицы А). Игрок В также ищет наиболее выгодные для оппонента варианты в своей матрице (максимумы по строкам матрицы В). В тех ячейках, где отмеченные выгодные варианты совпали в обоих матрицах и наблюдается ситуация равновесия по </w:t>
      </w:r>
      <w:proofErr w:type="spellStart"/>
      <w:r w:rsidRPr="00E80002">
        <w:rPr>
          <w:rFonts w:ascii="Times New Roman" w:hAnsi="Times New Roman" w:cs="Times New Roman"/>
        </w:rPr>
        <w:t>Нэшу</w:t>
      </w:r>
      <w:proofErr w:type="spellEnd"/>
      <w:r>
        <w:rPr>
          <w:rFonts w:ascii="Times New Roman" w:hAnsi="Times New Roman" w:cs="Times New Roman"/>
        </w:rPr>
        <w:t>.</w:t>
      </w:r>
    </w:p>
    <w:p w14:paraId="332FF28D" w14:textId="4A266AC1" w:rsidR="00076171" w:rsidRPr="00076171" w:rsidRDefault="00076171" w:rsidP="00C51C8E">
      <w:pPr>
        <w:jc w:val="both"/>
        <w:rPr>
          <w:rFonts w:ascii="Times New Roman" w:hAnsi="Times New Roman" w:cs="Times New Roman"/>
        </w:rPr>
      </w:pPr>
      <w:r w:rsidRPr="00076171">
        <w:rPr>
          <w:rFonts w:ascii="Times New Roman" w:hAnsi="Times New Roman" w:cs="Times New Roman"/>
        </w:rPr>
        <w:t>Ситуации равновесия в чистых стратегиях отсутствуют. В любом случае кто-то проигрывает больше другого</w:t>
      </w:r>
      <w:r>
        <w:rPr>
          <w:rFonts w:ascii="Times New Roman" w:hAnsi="Times New Roman" w:cs="Times New Roman"/>
        </w:rPr>
        <w:t xml:space="preserve">, поэтому </w:t>
      </w:r>
      <w:r w:rsidR="008C77C6">
        <w:rPr>
          <w:rFonts w:ascii="Times New Roman" w:hAnsi="Times New Roman" w:cs="Times New Roman"/>
        </w:rPr>
        <w:t>необходимо обратиться к смешанным стратегиям.</w:t>
      </w:r>
    </w:p>
    <w:p w14:paraId="47C1B2B3" w14:textId="362E4557" w:rsidR="00342A7F" w:rsidRPr="006813BF" w:rsidRDefault="007E2C2C" w:rsidP="007E2C2C">
      <w:pPr>
        <w:pStyle w:val="1"/>
        <w:rPr>
          <w:rFonts w:ascii="Times New Roman" w:hAnsi="Times New Roman" w:cs="Times New Roman"/>
          <w:b/>
          <w:bCs/>
          <w:color w:val="FF0000"/>
          <w:sz w:val="22"/>
          <w:szCs w:val="22"/>
        </w:rPr>
      </w:pPr>
      <w:bookmarkStart w:id="16" w:name="_Toc93609175"/>
      <w:r w:rsidRPr="006813BF">
        <w:rPr>
          <w:rFonts w:ascii="Times New Roman" w:hAnsi="Times New Roman" w:cs="Times New Roman"/>
          <w:b/>
          <w:bCs/>
          <w:color w:val="FF0000"/>
          <w:sz w:val="22"/>
          <w:szCs w:val="22"/>
        </w:rPr>
        <w:t>17.</w:t>
      </w:r>
      <w:r w:rsidR="00342A7F" w:rsidRPr="006813BF">
        <w:rPr>
          <w:rFonts w:ascii="Times New Roman" w:hAnsi="Times New Roman" w:cs="Times New Roman"/>
          <w:b/>
          <w:bCs/>
          <w:color w:val="FF0000"/>
          <w:sz w:val="22"/>
          <w:szCs w:val="22"/>
        </w:rPr>
        <w:t>Решение биматричной игры в смешанных стратегиях.</w:t>
      </w:r>
      <w:bookmarkEnd w:id="16"/>
    </w:p>
    <w:p w14:paraId="0D89236E" w14:textId="43850E6A" w:rsidR="00570A63" w:rsidRPr="00570A63" w:rsidRDefault="00570A63" w:rsidP="00570A63">
      <w:pPr>
        <w:jc w:val="both"/>
        <w:rPr>
          <w:rFonts w:ascii="Times New Roman" w:hAnsi="Times New Roman" w:cs="Times New Roman"/>
        </w:rPr>
      </w:pPr>
      <w:r w:rsidRPr="00570A63">
        <w:rPr>
          <w:rFonts w:ascii="Times New Roman" w:hAnsi="Times New Roman" w:cs="Times New Roman"/>
        </w:rPr>
        <w:t xml:space="preserve">Игра с двумя матрицами. Игроки не борются друг с другом, а стремятся каждый к своему выигрышу. Матрицы игроков не противоположны. </w:t>
      </w:r>
    </w:p>
    <w:p w14:paraId="5CD6B77B" w14:textId="3449CE77" w:rsidR="002B6BED" w:rsidRDefault="00C51C8E" w:rsidP="00570A63">
      <w:pPr>
        <w:jc w:val="both"/>
        <w:rPr>
          <w:rFonts w:ascii="Times New Roman" w:hAnsi="Times New Roman" w:cs="Times New Roman"/>
        </w:rPr>
      </w:pPr>
      <w:r w:rsidRPr="00570A63">
        <w:rPr>
          <w:rFonts w:ascii="Times New Roman" w:hAnsi="Times New Roman" w:cs="Times New Roman"/>
        </w:rPr>
        <w:t>Записываем нашу игру в виде задачи нелинейного программирования.</w:t>
      </w:r>
      <w:r w:rsidR="00E11A9E">
        <w:rPr>
          <w:rFonts w:ascii="Times New Roman" w:hAnsi="Times New Roman" w:cs="Times New Roman"/>
        </w:rPr>
        <w:t xml:space="preserve"> </w:t>
      </w:r>
    </w:p>
    <w:p w14:paraId="0E826A79" w14:textId="73E5A041" w:rsidR="002B6BED" w:rsidRDefault="002B6BED" w:rsidP="00570A63">
      <w:pPr>
        <w:jc w:val="both"/>
        <w:rPr>
          <w:rFonts w:ascii="Times New Roman" w:hAnsi="Times New Roman" w:cs="Times New Roman"/>
        </w:rPr>
      </w:pPr>
      <w:r>
        <w:rPr>
          <w:rFonts w:ascii="Times New Roman" w:hAnsi="Times New Roman" w:cs="Times New Roman"/>
          <w:lang w:val="en-US"/>
        </w:rPr>
        <w:t>P</w:t>
      </w:r>
      <w:proofErr w:type="gramStart"/>
      <w:r w:rsidRPr="002B6BED">
        <w:rPr>
          <w:rFonts w:ascii="Times New Roman" w:hAnsi="Times New Roman" w:cs="Times New Roman"/>
        </w:rPr>
        <w:t>1,</w:t>
      </w:r>
      <w:r>
        <w:rPr>
          <w:rFonts w:ascii="Times New Roman" w:hAnsi="Times New Roman" w:cs="Times New Roman"/>
          <w:lang w:val="en-US"/>
        </w:rPr>
        <w:t>p</w:t>
      </w:r>
      <w:proofErr w:type="gramEnd"/>
      <w:r w:rsidRPr="002B6BED">
        <w:rPr>
          <w:rFonts w:ascii="Times New Roman" w:hAnsi="Times New Roman" w:cs="Times New Roman"/>
        </w:rPr>
        <w:t>2,</w:t>
      </w:r>
      <w:r>
        <w:rPr>
          <w:rFonts w:ascii="Times New Roman" w:hAnsi="Times New Roman" w:cs="Times New Roman"/>
          <w:lang w:val="en-US"/>
        </w:rPr>
        <w:t>p</w:t>
      </w:r>
      <w:r w:rsidRPr="002B6BED">
        <w:rPr>
          <w:rFonts w:ascii="Times New Roman" w:hAnsi="Times New Roman" w:cs="Times New Roman"/>
        </w:rPr>
        <w:t xml:space="preserve">3 </w:t>
      </w:r>
      <w:r>
        <w:rPr>
          <w:rFonts w:ascii="Times New Roman" w:hAnsi="Times New Roman" w:cs="Times New Roman"/>
        </w:rPr>
        <w:t>– смесь стратегий игрока А.</w:t>
      </w:r>
    </w:p>
    <w:p w14:paraId="4B41C3AA" w14:textId="7704A11F" w:rsidR="002B6BED" w:rsidRPr="002B6BED" w:rsidRDefault="002B6BED" w:rsidP="00570A63">
      <w:pPr>
        <w:jc w:val="both"/>
        <w:rPr>
          <w:rFonts w:ascii="Times New Roman" w:hAnsi="Times New Roman" w:cs="Times New Roman"/>
        </w:rPr>
      </w:pPr>
      <w:r>
        <w:rPr>
          <w:rFonts w:ascii="Times New Roman" w:hAnsi="Times New Roman" w:cs="Times New Roman"/>
          <w:lang w:val="en-US"/>
        </w:rPr>
        <w:lastRenderedPageBreak/>
        <w:t>Q</w:t>
      </w:r>
      <w:proofErr w:type="gramStart"/>
      <w:r w:rsidRPr="002B6BED">
        <w:rPr>
          <w:rFonts w:ascii="Times New Roman" w:hAnsi="Times New Roman" w:cs="Times New Roman"/>
        </w:rPr>
        <w:t>1,</w:t>
      </w:r>
      <w:r>
        <w:rPr>
          <w:rFonts w:ascii="Times New Roman" w:hAnsi="Times New Roman" w:cs="Times New Roman"/>
          <w:lang w:val="en-US"/>
        </w:rPr>
        <w:t>q</w:t>
      </w:r>
      <w:proofErr w:type="gramEnd"/>
      <w:r w:rsidRPr="002B6BED">
        <w:rPr>
          <w:rFonts w:ascii="Times New Roman" w:hAnsi="Times New Roman" w:cs="Times New Roman"/>
        </w:rPr>
        <w:t>2,</w:t>
      </w:r>
      <w:r>
        <w:rPr>
          <w:rFonts w:ascii="Times New Roman" w:hAnsi="Times New Roman" w:cs="Times New Roman"/>
          <w:lang w:val="en-US"/>
        </w:rPr>
        <w:t>q</w:t>
      </w:r>
      <w:r w:rsidRPr="002B6BED">
        <w:rPr>
          <w:rFonts w:ascii="Times New Roman" w:hAnsi="Times New Roman" w:cs="Times New Roman"/>
        </w:rPr>
        <w:t>3 -</w:t>
      </w:r>
      <w:r>
        <w:rPr>
          <w:rFonts w:ascii="Times New Roman" w:hAnsi="Times New Roman" w:cs="Times New Roman"/>
        </w:rPr>
        <w:t>смесь стратегий игрока В.</w:t>
      </w:r>
    </w:p>
    <w:p w14:paraId="02ABB5FF" w14:textId="5A53C58D" w:rsidR="00E54B00" w:rsidRDefault="008637B5" w:rsidP="00570A63">
      <w:pPr>
        <w:jc w:val="both"/>
        <w:rPr>
          <w:rFonts w:ascii="Times New Roman" w:hAnsi="Times New Roman" w:cs="Times New Roman"/>
        </w:rPr>
      </w:pPr>
      <w:r w:rsidRPr="008637B5">
        <w:rPr>
          <w:rFonts w:ascii="Times New Roman" w:hAnsi="Times New Roman" w:cs="Times New Roman"/>
        </w:rPr>
        <w:drawing>
          <wp:inline distT="0" distB="0" distL="0" distR="0" wp14:anchorId="5D51CFA2" wp14:editId="645791DF">
            <wp:extent cx="5940425" cy="4430395"/>
            <wp:effectExtent l="0" t="0" r="3175"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4430395"/>
                    </a:xfrm>
                    <a:prstGeom prst="rect">
                      <a:avLst/>
                    </a:prstGeom>
                  </pic:spPr>
                </pic:pic>
              </a:graphicData>
            </a:graphic>
          </wp:inline>
        </w:drawing>
      </w:r>
      <w:r w:rsidR="00B71F3D">
        <w:rPr>
          <w:rFonts w:ascii="Times New Roman" w:hAnsi="Times New Roman" w:cs="Times New Roman"/>
        </w:rPr>
        <w:t xml:space="preserve">добавляем два ограничения – сумма смесей стратегий игроков А и </w:t>
      </w:r>
      <w:proofErr w:type="gramStart"/>
      <w:r w:rsidR="00B71F3D">
        <w:rPr>
          <w:rFonts w:ascii="Times New Roman" w:hAnsi="Times New Roman" w:cs="Times New Roman"/>
        </w:rPr>
        <w:t>В равняется</w:t>
      </w:r>
      <w:proofErr w:type="gramEnd"/>
      <w:r w:rsidR="00B71F3D">
        <w:rPr>
          <w:rFonts w:ascii="Times New Roman" w:hAnsi="Times New Roman" w:cs="Times New Roman"/>
        </w:rPr>
        <w:t xml:space="preserve"> 100%.</w:t>
      </w:r>
    </w:p>
    <w:p w14:paraId="0635C32F" w14:textId="4B6F7C5E" w:rsidR="003866DE" w:rsidRPr="002B6BED" w:rsidRDefault="00B71F3D" w:rsidP="00570A63">
      <w:pPr>
        <w:jc w:val="both"/>
        <w:rPr>
          <w:rFonts w:ascii="Times New Roman" w:hAnsi="Times New Roman" w:cs="Times New Roman"/>
        </w:rPr>
      </w:pPr>
      <w:r>
        <w:rPr>
          <w:rFonts w:ascii="Times New Roman" w:hAnsi="Times New Roman" w:cs="Times New Roman"/>
        </w:rPr>
        <w:t>Находим оптимальную смесь стратегий с помощью поиска решений</w:t>
      </w:r>
      <w:r w:rsidR="002D77B6">
        <w:rPr>
          <w:rFonts w:ascii="Times New Roman" w:hAnsi="Times New Roman" w:cs="Times New Roman"/>
        </w:rPr>
        <w:t xml:space="preserve"> методом ОПГ – обобщенного приведенного градиента.</w:t>
      </w:r>
    </w:p>
    <w:p w14:paraId="216A716F" w14:textId="6E95840C" w:rsidR="00513DDF" w:rsidRPr="006813BF" w:rsidRDefault="007E2C2C" w:rsidP="007E2C2C">
      <w:pPr>
        <w:pStyle w:val="1"/>
        <w:rPr>
          <w:rFonts w:ascii="Times New Roman" w:hAnsi="Times New Roman" w:cs="Times New Roman"/>
          <w:b/>
          <w:bCs/>
          <w:color w:val="FF0000"/>
          <w:sz w:val="22"/>
          <w:szCs w:val="22"/>
        </w:rPr>
      </w:pPr>
      <w:bookmarkStart w:id="17" w:name="_Toc93609176"/>
      <w:r w:rsidRPr="006813BF">
        <w:rPr>
          <w:rFonts w:ascii="Times New Roman" w:hAnsi="Times New Roman" w:cs="Times New Roman"/>
          <w:b/>
          <w:bCs/>
          <w:color w:val="FF0000"/>
          <w:sz w:val="22"/>
          <w:szCs w:val="22"/>
        </w:rPr>
        <w:t>18.</w:t>
      </w:r>
      <w:r w:rsidR="00117528" w:rsidRPr="006813BF">
        <w:rPr>
          <w:rFonts w:ascii="Times New Roman" w:hAnsi="Times New Roman" w:cs="Times New Roman"/>
          <w:b/>
          <w:bCs/>
          <w:color w:val="FF0000"/>
          <w:sz w:val="22"/>
          <w:szCs w:val="22"/>
        </w:rPr>
        <w:t>Решени</w:t>
      </w:r>
      <w:r w:rsidR="004A2207" w:rsidRPr="006813BF">
        <w:rPr>
          <w:rFonts w:ascii="Times New Roman" w:hAnsi="Times New Roman" w:cs="Times New Roman"/>
          <w:b/>
          <w:bCs/>
          <w:color w:val="FF0000"/>
          <w:sz w:val="22"/>
          <w:szCs w:val="22"/>
        </w:rPr>
        <w:t>я</w:t>
      </w:r>
      <w:r w:rsidR="00117528" w:rsidRPr="006813BF">
        <w:rPr>
          <w:rFonts w:ascii="Times New Roman" w:hAnsi="Times New Roman" w:cs="Times New Roman"/>
          <w:b/>
          <w:bCs/>
          <w:color w:val="FF0000"/>
          <w:sz w:val="22"/>
          <w:szCs w:val="22"/>
        </w:rPr>
        <w:t xml:space="preserve"> </w:t>
      </w:r>
      <w:r w:rsidR="00390FB6" w:rsidRPr="006813BF">
        <w:rPr>
          <w:rFonts w:ascii="Times New Roman" w:hAnsi="Times New Roman" w:cs="Times New Roman"/>
          <w:b/>
          <w:bCs/>
          <w:color w:val="FF0000"/>
          <w:sz w:val="22"/>
          <w:szCs w:val="22"/>
        </w:rPr>
        <w:t xml:space="preserve">матричной </w:t>
      </w:r>
      <w:r w:rsidR="00117528" w:rsidRPr="006813BF">
        <w:rPr>
          <w:rFonts w:ascii="Times New Roman" w:hAnsi="Times New Roman" w:cs="Times New Roman"/>
          <w:b/>
          <w:bCs/>
          <w:color w:val="FF0000"/>
          <w:sz w:val="22"/>
          <w:szCs w:val="22"/>
        </w:rPr>
        <w:t>игр</w:t>
      </w:r>
      <w:r w:rsidR="00390FB6" w:rsidRPr="006813BF">
        <w:rPr>
          <w:rFonts w:ascii="Times New Roman" w:hAnsi="Times New Roman" w:cs="Times New Roman"/>
          <w:b/>
          <w:bCs/>
          <w:color w:val="FF0000"/>
          <w:sz w:val="22"/>
          <w:szCs w:val="22"/>
        </w:rPr>
        <w:t>ы</w:t>
      </w:r>
      <w:r w:rsidR="00117528" w:rsidRPr="006813BF">
        <w:rPr>
          <w:rFonts w:ascii="Times New Roman" w:hAnsi="Times New Roman" w:cs="Times New Roman"/>
          <w:b/>
          <w:bCs/>
          <w:color w:val="FF0000"/>
          <w:sz w:val="22"/>
          <w:szCs w:val="22"/>
        </w:rPr>
        <w:t xml:space="preserve"> с природой в условиях риск</w:t>
      </w:r>
      <w:r w:rsidR="00D419E5" w:rsidRPr="006813BF">
        <w:rPr>
          <w:rFonts w:ascii="Times New Roman" w:hAnsi="Times New Roman" w:cs="Times New Roman"/>
          <w:b/>
          <w:bCs/>
          <w:color w:val="FF0000"/>
          <w:sz w:val="22"/>
          <w:szCs w:val="22"/>
        </w:rPr>
        <w:t>а</w:t>
      </w:r>
      <w:r w:rsidR="00513DDF" w:rsidRPr="006813BF">
        <w:rPr>
          <w:rFonts w:ascii="Times New Roman" w:hAnsi="Times New Roman" w:cs="Times New Roman"/>
          <w:b/>
          <w:bCs/>
          <w:color w:val="FF0000"/>
          <w:sz w:val="22"/>
          <w:szCs w:val="22"/>
        </w:rPr>
        <w:t>.</w:t>
      </w:r>
      <w:bookmarkEnd w:id="17"/>
    </w:p>
    <w:p w14:paraId="78F7A669" w14:textId="5B0465D9" w:rsidR="00DE10DF" w:rsidRDefault="00DE10DF" w:rsidP="00DE10DF">
      <w:pPr>
        <w:jc w:val="both"/>
        <w:rPr>
          <w:rFonts w:ascii="Times New Roman" w:hAnsi="Times New Roman" w:cs="Times New Roman"/>
        </w:rPr>
      </w:pPr>
      <w:r w:rsidRPr="00DE10DF">
        <w:rPr>
          <w:rFonts w:ascii="Times New Roman" w:hAnsi="Times New Roman" w:cs="Times New Roman"/>
        </w:rPr>
        <w:t>Игры с природой – это такой тип игр, в которых в качестве второго игрока выступает «природа». Природа не стремится сделать вам хуже или лучше, она живет по своим законам. Не все из этих законов известны, существует большая доля неопределенности и вариативности в поведении природы.</w:t>
      </w:r>
    </w:p>
    <w:p w14:paraId="52C40DDF" w14:textId="64E75E47" w:rsidR="00DE4C75" w:rsidRDefault="00DE4C75" w:rsidP="00DE10DF">
      <w:pPr>
        <w:jc w:val="both"/>
        <w:rPr>
          <w:rFonts w:ascii="Times New Roman" w:hAnsi="Times New Roman" w:cs="Times New Roman"/>
        </w:rPr>
      </w:pPr>
      <w:r w:rsidRPr="00DE4C75">
        <w:rPr>
          <w:rFonts w:ascii="Times New Roman" w:hAnsi="Times New Roman" w:cs="Times New Roman"/>
        </w:rPr>
        <w:t>Примеры «природы»: • поведение диких животных; • реальные погодные условия; • изменение потребительского спроса; • колебание курса ценных бумаг и др.</w:t>
      </w:r>
    </w:p>
    <w:p w14:paraId="1B18B4F1" w14:textId="57B126AF" w:rsidR="00DE4C75" w:rsidRDefault="00A87724" w:rsidP="00DE10DF">
      <w:pPr>
        <w:jc w:val="both"/>
        <w:rPr>
          <w:rFonts w:ascii="Times New Roman" w:hAnsi="Times New Roman" w:cs="Times New Roman"/>
        </w:rPr>
      </w:pPr>
      <w:r>
        <w:rPr>
          <w:rFonts w:ascii="Times New Roman" w:hAnsi="Times New Roman" w:cs="Times New Roman"/>
        </w:rPr>
        <w:t xml:space="preserve">Решение игр с природой в условиях риска означает, что </w:t>
      </w:r>
      <w:r w:rsidR="00BA5829">
        <w:rPr>
          <w:rFonts w:ascii="Times New Roman" w:hAnsi="Times New Roman" w:cs="Times New Roman"/>
        </w:rPr>
        <w:t>на</w:t>
      </w:r>
      <w:r w:rsidR="0069254E">
        <w:rPr>
          <w:rFonts w:ascii="Times New Roman" w:hAnsi="Times New Roman" w:cs="Times New Roman"/>
        </w:rPr>
        <w:t>м</w:t>
      </w:r>
      <w:r w:rsidR="00BA5829">
        <w:rPr>
          <w:rFonts w:ascii="Times New Roman" w:hAnsi="Times New Roman" w:cs="Times New Roman"/>
        </w:rPr>
        <w:t xml:space="preserve"> известны вероятности наступления состояний природы.</w:t>
      </w:r>
    </w:p>
    <w:p w14:paraId="60B098D6" w14:textId="28080AAB" w:rsidR="00B14D82" w:rsidRDefault="00B14D82" w:rsidP="00DE10DF">
      <w:pPr>
        <w:jc w:val="both"/>
        <w:rPr>
          <w:rFonts w:ascii="Times New Roman" w:hAnsi="Times New Roman" w:cs="Times New Roman"/>
        </w:rPr>
      </w:pPr>
      <w:r>
        <w:rPr>
          <w:rFonts w:ascii="Times New Roman" w:hAnsi="Times New Roman" w:cs="Times New Roman"/>
        </w:rPr>
        <w:t xml:space="preserve">Критерии выбора </w:t>
      </w:r>
      <w:proofErr w:type="gramStart"/>
      <w:r>
        <w:rPr>
          <w:rFonts w:ascii="Times New Roman" w:hAnsi="Times New Roman" w:cs="Times New Roman"/>
        </w:rPr>
        <w:t>стратегии :</w:t>
      </w:r>
      <w:proofErr w:type="gramEnd"/>
      <w:r>
        <w:rPr>
          <w:rFonts w:ascii="Times New Roman" w:hAnsi="Times New Roman" w:cs="Times New Roman"/>
        </w:rPr>
        <w:t xml:space="preserve"> </w:t>
      </w:r>
      <w:r w:rsidR="00AD4F37">
        <w:rPr>
          <w:rFonts w:ascii="Times New Roman" w:hAnsi="Times New Roman" w:cs="Times New Roman"/>
        </w:rPr>
        <w:t xml:space="preserve">Байеса, Лапласа, </w:t>
      </w:r>
      <w:proofErr w:type="spellStart"/>
      <w:r w:rsidR="00AD4F37">
        <w:rPr>
          <w:rFonts w:ascii="Times New Roman" w:hAnsi="Times New Roman" w:cs="Times New Roman"/>
        </w:rPr>
        <w:t>Гермейера</w:t>
      </w:r>
      <w:proofErr w:type="spellEnd"/>
      <w:r w:rsidR="00AD4F37">
        <w:rPr>
          <w:rFonts w:ascii="Times New Roman" w:hAnsi="Times New Roman" w:cs="Times New Roman"/>
        </w:rPr>
        <w:t>.</w:t>
      </w:r>
    </w:p>
    <w:p w14:paraId="578E082E" w14:textId="6D610553" w:rsidR="00237E50" w:rsidRPr="00BF46DC" w:rsidRDefault="00237E50" w:rsidP="00237E50">
      <w:pPr>
        <w:pStyle w:val="a3"/>
        <w:numPr>
          <w:ilvl w:val="0"/>
          <w:numId w:val="9"/>
        </w:numPr>
        <w:jc w:val="both"/>
        <w:rPr>
          <w:rFonts w:ascii="Times New Roman" w:hAnsi="Times New Roman" w:cs="Times New Roman"/>
          <w:b/>
          <w:bCs/>
          <w:u w:val="single"/>
        </w:rPr>
      </w:pPr>
      <w:r w:rsidRPr="00BF46DC">
        <w:rPr>
          <w:rFonts w:ascii="Times New Roman" w:hAnsi="Times New Roman" w:cs="Times New Roman"/>
          <w:b/>
          <w:bCs/>
          <w:u w:val="single"/>
        </w:rPr>
        <w:t>Критерий Байеса:</w:t>
      </w:r>
    </w:p>
    <w:p w14:paraId="3B0296D4" w14:textId="52929EF7" w:rsidR="00237E50" w:rsidRDefault="006379DA" w:rsidP="00237E50">
      <w:pPr>
        <w:pStyle w:val="a3"/>
        <w:jc w:val="both"/>
        <w:rPr>
          <w:rFonts w:ascii="Times New Roman" w:hAnsi="Times New Roman" w:cs="Times New Roman"/>
        </w:rPr>
      </w:pPr>
      <w:r w:rsidRPr="006379DA">
        <w:rPr>
          <w:rFonts w:ascii="Times New Roman" w:hAnsi="Times New Roman" w:cs="Times New Roman"/>
        </w:rPr>
        <w:t>Вычисляем средневзвешенное значение выигрыша каждой стратегии игрока</w:t>
      </w:r>
      <w:r w:rsidR="0078616C">
        <w:rPr>
          <w:rFonts w:ascii="Times New Roman" w:hAnsi="Times New Roman" w:cs="Times New Roman"/>
        </w:rPr>
        <w:t xml:space="preserve"> </w:t>
      </w:r>
      <w:r w:rsidR="00DC4774">
        <w:rPr>
          <w:rFonts w:ascii="Times New Roman" w:hAnsi="Times New Roman" w:cs="Times New Roman"/>
        </w:rPr>
        <w:t>А</w:t>
      </w:r>
      <w:r w:rsidR="0078616C">
        <w:rPr>
          <w:rFonts w:ascii="Times New Roman" w:hAnsi="Times New Roman" w:cs="Times New Roman"/>
        </w:rPr>
        <w:t xml:space="preserve">– для этого используем формулу </w:t>
      </w:r>
      <w:proofErr w:type="spellStart"/>
      <w:r w:rsidR="0078616C">
        <w:rPr>
          <w:rFonts w:ascii="Times New Roman" w:hAnsi="Times New Roman" w:cs="Times New Roman"/>
        </w:rPr>
        <w:t>сумм</w:t>
      </w:r>
      <w:r w:rsidR="00414480">
        <w:rPr>
          <w:rFonts w:ascii="Times New Roman" w:hAnsi="Times New Roman" w:cs="Times New Roman"/>
        </w:rPr>
        <w:t>а</w:t>
      </w:r>
      <w:r w:rsidR="0078616C">
        <w:rPr>
          <w:rFonts w:ascii="Times New Roman" w:hAnsi="Times New Roman" w:cs="Times New Roman"/>
        </w:rPr>
        <w:t>произведений</w:t>
      </w:r>
      <w:proofErr w:type="spellEnd"/>
      <w:r w:rsidR="00414480">
        <w:rPr>
          <w:rFonts w:ascii="Times New Roman" w:hAnsi="Times New Roman" w:cs="Times New Roman"/>
        </w:rPr>
        <w:t xml:space="preserve"> и максимальное из найденных значений будет являться оптимальным.</w:t>
      </w:r>
    </w:p>
    <w:p w14:paraId="5DE93A94" w14:textId="77A60C26" w:rsidR="008637B5" w:rsidRDefault="008637B5" w:rsidP="00237E50">
      <w:pPr>
        <w:pStyle w:val="a3"/>
        <w:jc w:val="both"/>
        <w:rPr>
          <w:rFonts w:ascii="Times New Roman" w:hAnsi="Times New Roman" w:cs="Times New Roman"/>
        </w:rPr>
      </w:pPr>
      <w:r w:rsidRPr="008637B5">
        <w:rPr>
          <w:rFonts w:ascii="Times New Roman" w:hAnsi="Times New Roman" w:cs="Times New Roman"/>
        </w:rPr>
        <w:lastRenderedPageBreak/>
        <w:drawing>
          <wp:inline distT="0" distB="0" distL="0" distR="0" wp14:anchorId="382D1846" wp14:editId="350902AF">
            <wp:extent cx="3705742" cy="123842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5742" cy="1238423"/>
                    </a:xfrm>
                    <a:prstGeom prst="rect">
                      <a:avLst/>
                    </a:prstGeom>
                  </pic:spPr>
                </pic:pic>
              </a:graphicData>
            </a:graphic>
          </wp:inline>
        </w:drawing>
      </w:r>
    </w:p>
    <w:p w14:paraId="720726B8" w14:textId="40412773" w:rsidR="00414480" w:rsidRPr="00BF46DC" w:rsidRDefault="00414480" w:rsidP="00414480">
      <w:pPr>
        <w:pStyle w:val="a3"/>
        <w:numPr>
          <w:ilvl w:val="0"/>
          <w:numId w:val="9"/>
        </w:numPr>
        <w:jc w:val="both"/>
        <w:rPr>
          <w:rFonts w:ascii="Times New Roman" w:hAnsi="Times New Roman" w:cs="Times New Roman"/>
          <w:b/>
          <w:bCs/>
          <w:u w:val="single"/>
        </w:rPr>
      </w:pPr>
      <w:r w:rsidRPr="00BF46DC">
        <w:rPr>
          <w:rFonts w:ascii="Times New Roman" w:hAnsi="Times New Roman" w:cs="Times New Roman"/>
          <w:b/>
          <w:bCs/>
          <w:u w:val="single"/>
        </w:rPr>
        <w:t>Критерий Лапласа:</w:t>
      </w:r>
    </w:p>
    <w:p w14:paraId="1E934796" w14:textId="577BB349" w:rsidR="00414480" w:rsidRDefault="00DC4774" w:rsidP="00414480">
      <w:pPr>
        <w:pStyle w:val="a3"/>
        <w:jc w:val="both"/>
        <w:rPr>
          <w:rFonts w:ascii="Times New Roman" w:hAnsi="Times New Roman" w:cs="Times New Roman"/>
        </w:rPr>
      </w:pPr>
      <w:r w:rsidRPr="00DC4774">
        <w:rPr>
          <w:rFonts w:ascii="Times New Roman" w:hAnsi="Times New Roman" w:cs="Times New Roman"/>
        </w:rPr>
        <w:t>Если значения вероятностей неизвестны, то они принимаются как равновероятные</w:t>
      </w:r>
      <w:r w:rsidR="009F5D06">
        <w:rPr>
          <w:rFonts w:ascii="Times New Roman" w:hAnsi="Times New Roman" w:cs="Times New Roman"/>
        </w:rPr>
        <w:t xml:space="preserve"> (если 4 состояния, то ¼</w:t>
      </w:r>
      <w:r w:rsidR="009F5D06" w:rsidRPr="009F5D06">
        <w:rPr>
          <w:rFonts w:ascii="Times New Roman" w:hAnsi="Times New Roman" w:cs="Times New Roman"/>
        </w:rPr>
        <w:t xml:space="preserve"> = 25%) </w:t>
      </w:r>
      <w:r w:rsidRPr="00DC4774">
        <w:rPr>
          <w:rFonts w:ascii="Times New Roman" w:hAnsi="Times New Roman" w:cs="Times New Roman"/>
        </w:rPr>
        <w:t xml:space="preserve">Вычисляем среднеарифметическое значение выигрыша игрока </w:t>
      </w:r>
      <w:proofErr w:type="gramStart"/>
      <w:r w:rsidRPr="00DC4774">
        <w:rPr>
          <w:rFonts w:ascii="Times New Roman" w:hAnsi="Times New Roman" w:cs="Times New Roman"/>
        </w:rPr>
        <w:t xml:space="preserve">А </w:t>
      </w:r>
      <w:r w:rsidR="00AC7AAB">
        <w:rPr>
          <w:rFonts w:ascii="Times New Roman" w:hAnsi="Times New Roman" w:cs="Times New Roman"/>
        </w:rPr>
        <w:t xml:space="preserve"> </w:t>
      </w:r>
      <w:r w:rsidR="009F5D06" w:rsidRPr="009F5D06">
        <w:rPr>
          <w:rFonts w:ascii="Times New Roman" w:hAnsi="Times New Roman" w:cs="Times New Roman"/>
        </w:rPr>
        <w:t>(</w:t>
      </w:r>
      <w:proofErr w:type="spellStart"/>
      <w:proofErr w:type="gramEnd"/>
      <w:r w:rsidR="009F5D06">
        <w:rPr>
          <w:rFonts w:ascii="Times New Roman" w:hAnsi="Times New Roman" w:cs="Times New Roman"/>
        </w:rPr>
        <w:t>суммпроизв</w:t>
      </w:r>
      <w:proofErr w:type="spellEnd"/>
      <w:r w:rsidR="009F5D06">
        <w:rPr>
          <w:rFonts w:ascii="Times New Roman" w:hAnsi="Times New Roman" w:cs="Times New Roman"/>
        </w:rPr>
        <w:t>)</w:t>
      </w:r>
      <w:r>
        <w:rPr>
          <w:rFonts w:ascii="Times New Roman" w:hAnsi="Times New Roman" w:cs="Times New Roman"/>
        </w:rPr>
        <w:t>.</w:t>
      </w:r>
      <w:r w:rsidR="002737C3">
        <w:rPr>
          <w:rFonts w:ascii="Times New Roman" w:hAnsi="Times New Roman" w:cs="Times New Roman"/>
        </w:rPr>
        <w:t xml:space="preserve"> Оптимальной является стратегия, в которой среднеарифметическое значение максимальное.</w:t>
      </w:r>
    </w:p>
    <w:p w14:paraId="3F99E969" w14:textId="7FBF1902" w:rsidR="008637B5" w:rsidRDefault="008637B5" w:rsidP="00414480">
      <w:pPr>
        <w:pStyle w:val="a3"/>
        <w:jc w:val="both"/>
        <w:rPr>
          <w:rFonts w:ascii="Times New Roman" w:hAnsi="Times New Roman" w:cs="Times New Roman"/>
        </w:rPr>
      </w:pPr>
      <w:r w:rsidRPr="008637B5">
        <w:rPr>
          <w:rFonts w:ascii="Times New Roman" w:hAnsi="Times New Roman" w:cs="Times New Roman"/>
        </w:rPr>
        <w:drawing>
          <wp:inline distT="0" distB="0" distL="0" distR="0" wp14:anchorId="612F606E" wp14:editId="71933BCB">
            <wp:extent cx="3467584" cy="116221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7584" cy="1162212"/>
                    </a:xfrm>
                    <a:prstGeom prst="rect">
                      <a:avLst/>
                    </a:prstGeom>
                  </pic:spPr>
                </pic:pic>
              </a:graphicData>
            </a:graphic>
          </wp:inline>
        </w:drawing>
      </w:r>
    </w:p>
    <w:p w14:paraId="40282ADF" w14:textId="675E1785" w:rsidR="002737C3" w:rsidRPr="00BF46DC" w:rsidRDefault="002737C3" w:rsidP="002737C3">
      <w:pPr>
        <w:pStyle w:val="a3"/>
        <w:numPr>
          <w:ilvl w:val="0"/>
          <w:numId w:val="9"/>
        </w:numPr>
        <w:jc w:val="both"/>
        <w:rPr>
          <w:rFonts w:ascii="Times New Roman" w:hAnsi="Times New Roman" w:cs="Times New Roman"/>
          <w:b/>
          <w:bCs/>
          <w:u w:val="single"/>
        </w:rPr>
      </w:pPr>
      <w:r w:rsidRPr="00BF46DC">
        <w:rPr>
          <w:rFonts w:ascii="Times New Roman" w:hAnsi="Times New Roman" w:cs="Times New Roman"/>
          <w:b/>
          <w:bCs/>
          <w:u w:val="single"/>
        </w:rPr>
        <w:t xml:space="preserve">Критерий </w:t>
      </w:r>
      <w:proofErr w:type="spellStart"/>
      <w:r w:rsidRPr="00BF46DC">
        <w:rPr>
          <w:rFonts w:ascii="Times New Roman" w:hAnsi="Times New Roman" w:cs="Times New Roman"/>
          <w:b/>
          <w:bCs/>
          <w:u w:val="single"/>
        </w:rPr>
        <w:t>Гермейера</w:t>
      </w:r>
      <w:proofErr w:type="spellEnd"/>
      <w:r w:rsidRPr="00BF46DC">
        <w:rPr>
          <w:rFonts w:ascii="Times New Roman" w:hAnsi="Times New Roman" w:cs="Times New Roman"/>
          <w:b/>
          <w:bCs/>
          <w:u w:val="single"/>
        </w:rPr>
        <w:t>:</w:t>
      </w:r>
    </w:p>
    <w:p w14:paraId="1FB9391D" w14:textId="42D24AD8" w:rsidR="00CB03C9" w:rsidRDefault="00CB03C9" w:rsidP="00CB03C9">
      <w:pPr>
        <w:pStyle w:val="a3"/>
        <w:jc w:val="both"/>
        <w:rPr>
          <w:rFonts w:ascii="Times New Roman" w:hAnsi="Times New Roman" w:cs="Times New Roman"/>
        </w:rPr>
      </w:pPr>
      <w:r>
        <w:rPr>
          <w:rFonts w:ascii="Times New Roman" w:hAnsi="Times New Roman" w:cs="Times New Roman"/>
        </w:rPr>
        <w:t xml:space="preserve">Игрок может получить свой выигрыш с определенной вероятностью – на основании этого строим матрицу </w:t>
      </w:r>
      <w:proofErr w:type="spellStart"/>
      <w:r>
        <w:rPr>
          <w:rFonts w:ascii="Times New Roman" w:hAnsi="Times New Roman" w:cs="Times New Roman"/>
        </w:rPr>
        <w:t>Гермейера</w:t>
      </w:r>
      <w:proofErr w:type="spellEnd"/>
      <w:r>
        <w:rPr>
          <w:rFonts w:ascii="Times New Roman" w:hAnsi="Times New Roman" w:cs="Times New Roman"/>
        </w:rPr>
        <w:t xml:space="preserve"> (</w:t>
      </w:r>
      <w:r w:rsidR="00CA70A1">
        <w:rPr>
          <w:rFonts w:ascii="Times New Roman" w:hAnsi="Times New Roman" w:cs="Times New Roman"/>
        </w:rPr>
        <w:t>сумму выигрыша умножаем на вероятность).</w:t>
      </w:r>
    </w:p>
    <w:p w14:paraId="19A38479" w14:textId="79E35A77" w:rsidR="006F0B3A" w:rsidRDefault="006F0B3A" w:rsidP="00CB03C9">
      <w:pPr>
        <w:pStyle w:val="a3"/>
        <w:jc w:val="both"/>
        <w:rPr>
          <w:rFonts w:ascii="Times New Roman" w:hAnsi="Times New Roman" w:cs="Times New Roman"/>
        </w:rPr>
      </w:pPr>
      <w:r w:rsidRPr="006F0B3A">
        <w:rPr>
          <w:rFonts w:ascii="Times New Roman" w:hAnsi="Times New Roman" w:cs="Times New Roman"/>
        </w:rPr>
        <w:t xml:space="preserve">Ценой игры является максимин матрицы </w:t>
      </w:r>
      <w:proofErr w:type="spellStart"/>
      <w:r w:rsidRPr="006F0B3A">
        <w:rPr>
          <w:rFonts w:ascii="Times New Roman" w:hAnsi="Times New Roman" w:cs="Times New Roman"/>
        </w:rPr>
        <w:t>Гермейера</w:t>
      </w:r>
      <w:proofErr w:type="spellEnd"/>
      <w:r>
        <w:rPr>
          <w:rFonts w:ascii="Times New Roman" w:hAnsi="Times New Roman" w:cs="Times New Roman"/>
        </w:rPr>
        <w:t xml:space="preserve"> </w:t>
      </w:r>
      <w:r w:rsidR="00D433CD">
        <w:rPr>
          <w:rFonts w:ascii="Times New Roman" w:hAnsi="Times New Roman" w:cs="Times New Roman"/>
        </w:rPr>
        <w:t>–</w:t>
      </w:r>
      <w:r>
        <w:rPr>
          <w:rFonts w:ascii="Times New Roman" w:hAnsi="Times New Roman" w:cs="Times New Roman"/>
        </w:rPr>
        <w:t xml:space="preserve"> </w:t>
      </w:r>
      <w:r w:rsidR="00D433CD">
        <w:rPr>
          <w:rFonts w:ascii="Times New Roman" w:hAnsi="Times New Roman" w:cs="Times New Roman"/>
        </w:rPr>
        <w:t>находим минимум по каждой строке и из этих минимумов находим максимум</w:t>
      </w:r>
      <w:r w:rsidR="004419B5">
        <w:rPr>
          <w:rFonts w:ascii="Times New Roman" w:hAnsi="Times New Roman" w:cs="Times New Roman"/>
        </w:rPr>
        <w:t>.</w:t>
      </w:r>
    </w:p>
    <w:p w14:paraId="22128650" w14:textId="266E6234" w:rsidR="008637B5" w:rsidRPr="006F0B3A" w:rsidRDefault="008637B5" w:rsidP="00CB03C9">
      <w:pPr>
        <w:pStyle w:val="a3"/>
        <w:jc w:val="both"/>
        <w:rPr>
          <w:rFonts w:ascii="Times New Roman" w:hAnsi="Times New Roman" w:cs="Times New Roman"/>
        </w:rPr>
      </w:pPr>
      <w:r w:rsidRPr="008637B5">
        <w:rPr>
          <w:rFonts w:ascii="Times New Roman" w:hAnsi="Times New Roman" w:cs="Times New Roman"/>
        </w:rPr>
        <w:drawing>
          <wp:inline distT="0" distB="0" distL="0" distR="0" wp14:anchorId="73BA2CF9" wp14:editId="485C3342">
            <wp:extent cx="2343477" cy="809738"/>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43477" cy="809738"/>
                    </a:xfrm>
                    <a:prstGeom prst="rect">
                      <a:avLst/>
                    </a:prstGeom>
                  </pic:spPr>
                </pic:pic>
              </a:graphicData>
            </a:graphic>
          </wp:inline>
        </w:drawing>
      </w:r>
    </w:p>
    <w:p w14:paraId="034D02E3" w14:textId="52A09DC8" w:rsidR="002737C3" w:rsidRPr="00E5405B" w:rsidRDefault="006F0B3A" w:rsidP="00E5405B">
      <w:pPr>
        <w:pStyle w:val="a3"/>
        <w:jc w:val="both"/>
        <w:rPr>
          <w:rFonts w:ascii="Times New Roman" w:hAnsi="Times New Roman" w:cs="Times New Roman"/>
          <w:u w:val="single"/>
        </w:rPr>
      </w:pPr>
      <w:r w:rsidRPr="006F0B3A">
        <w:rPr>
          <w:rFonts w:ascii="Times New Roman" w:hAnsi="Times New Roman" w:cs="Times New Roman"/>
        </w:rPr>
        <w:t xml:space="preserve">Критерий </w:t>
      </w:r>
      <w:proofErr w:type="spellStart"/>
      <w:r w:rsidRPr="006F0B3A">
        <w:rPr>
          <w:rFonts w:ascii="Times New Roman" w:hAnsi="Times New Roman" w:cs="Times New Roman"/>
        </w:rPr>
        <w:t>Гермейера</w:t>
      </w:r>
      <w:proofErr w:type="spellEnd"/>
      <w:r w:rsidRPr="006F0B3A">
        <w:rPr>
          <w:rFonts w:ascii="Times New Roman" w:hAnsi="Times New Roman" w:cs="Times New Roman"/>
        </w:rPr>
        <w:t xml:space="preserve"> – гарантированный выигрыш в самом неблагоприятном состоянии природы</w:t>
      </w:r>
      <w:r w:rsidR="00E5405B">
        <w:rPr>
          <w:rFonts w:ascii="Times New Roman" w:hAnsi="Times New Roman" w:cs="Times New Roman"/>
        </w:rPr>
        <w:t>.</w:t>
      </w:r>
    </w:p>
    <w:p w14:paraId="7276FEAC" w14:textId="6A561B79" w:rsidR="00117528" w:rsidRDefault="007E2C2C" w:rsidP="00C85150">
      <w:pPr>
        <w:pStyle w:val="1"/>
        <w:jc w:val="both"/>
        <w:rPr>
          <w:rFonts w:ascii="Times New Roman" w:hAnsi="Times New Roman" w:cs="Times New Roman"/>
          <w:b/>
          <w:bCs/>
          <w:color w:val="FF0000"/>
          <w:sz w:val="22"/>
          <w:szCs w:val="22"/>
        </w:rPr>
      </w:pPr>
      <w:bookmarkStart w:id="18" w:name="_Toc93609177"/>
      <w:r w:rsidRPr="006813BF">
        <w:rPr>
          <w:rFonts w:ascii="Times New Roman" w:hAnsi="Times New Roman" w:cs="Times New Roman"/>
          <w:b/>
          <w:bCs/>
          <w:color w:val="FF0000"/>
          <w:sz w:val="22"/>
          <w:szCs w:val="22"/>
        </w:rPr>
        <w:t>19.</w:t>
      </w:r>
      <w:r w:rsidR="00AB753A" w:rsidRPr="006813BF">
        <w:rPr>
          <w:rFonts w:ascii="Times New Roman" w:hAnsi="Times New Roman" w:cs="Times New Roman"/>
          <w:b/>
          <w:bCs/>
          <w:color w:val="FF0000"/>
          <w:sz w:val="22"/>
          <w:szCs w:val="22"/>
        </w:rPr>
        <w:t>Решения матричной игры с природой в условиях</w:t>
      </w:r>
      <w:r w:rsidR="00117528" w:rsidRPr="006813BF">
        <w:rPr>
          <w:rFonts w:ascii="Times New Roman" w:hAnsi="Times New Roman" w:cs="Times New Roman"/>
          <w:b/>
          <w:bCs/>
          <w:color w:val="FF0000"/>
          <w:sz w:val="22"/>
          <w:szCs w:val="22"/>
        </w:rPr>
        <w:t xml:space="preserve"> неопределенности.</w:t>
      </w:r>
      <w:bookmarkEnd w:id="18"/>
    </w:p>
    <w:p w14:paraId="44669834" w14:textId="77777777" w:rsidR="00C94F8B" w:rsidRDefault="00C94F8B" w:rsidP="00C94F8B">
      <w:pPr>
        <w:jc w:val="both"/>
        <w:rPr>
          <w:rFonts w:ascii="Times New Roman" w:hAnsi="Times New Roman" w:cs="Times New Roman"/>
        </w:rPr>
      </w:pPr>
      <w:r w:rsidRPr="00DE10DF">
        <w:rPr>
          <w:rFonts w:ascii="Times New Roman" w:hAnsi="Times New Roman" w:cs="Times New Roman"/>
        </w:rPr>
        <w:t>Игры с природой – это такой тип игр, в которых в качестве второго игрока выступает «природа». Природа не стремится сделать вам хуже или лучше, она живет по своим законам. Не все из этих законов известны, существует большая доля неопределенности и вариативности в поведении природы.</w:t>
      </w:r>
    </w:p>
    <w:p w14:paraId="0468D2AB" w14:textId="5B1976E0" w:rsidR="00C94F8B" w:rsidRPr="00C94F8B" w:rsidRDefault="00C94F8B" w:rsidP="00C94F8B">
      <w:pPr>
        <w:jc w:val="both"/>
        <w:rPr>
          <w:rFonts w:ascii="Times New Roman" w:hAnsi="Times New Roman" w:cs="Times New Roman"/>
        </w:rPr>
      </w:pPr>
      <w:r w:rsidRPr="00DE4C75">
        <w:rPr>
          <w:rFonts w:ascii="Times New Roman" w:hAnsi="Times New Roman" w:cs="Times New Roman"/>
        </w:rPr>
        <w:t>Примеры «природы»: • поведение диких животных; • реальные погодные условия; • изменение потребительского спроса; • колебание курса ценных бумаг и др.</w:t>
      </w:r>
    </w:p>
    <w:p w14:paraId="6ADBB472" w14:textId="5679004E" w:rsidR="00E5405B" w:rsidRPr="00C85150" w:rsidRDefault="001D016D" w:rsidP="00C85150">
      <w:pPr>
        <w:jc w:val="both"/>
        <w:rPr>
          <w:rFonts w:ascii="Times New Roman" w:hAnsi="Times New Roman" w:cs="Times New Roman"/>
        </w:rPr>
      </w:pPr>
      <w:r w:rsidRPr="00C85150">
        <w:rPr>
          <w:rFonts w:ascii="Times New Roman" w:hAnsi="Times New Roman" w:cs="Times New Roman"/>
        </w:rPr>
        <w:t>Решение игр с природой в условиях неопределенности</w:t>
      </w:r>
      <w:r w:rsidR="00467BF0" w:rsidRPr="00C85150">
        <w:rPr>
          <w:rFonts w:ascii="Times New Roman" w:hAnsi="Times New Roman" w:cs="Times New Roman"/>
        </w:rPr>
        <w:t xml:space="preserve"> означает, что нам неизвестны вероятност</w:t>
      </w:r>
      <w:r w:rsidR="008E1EB3" w:rsidRPr="00C85150">
        <w:rPr>
          <w:rFonts w:ascii="Times New Roman" w:hAnsi="Times New Roman" w:cs="Times New Roman"/>
        </w:rPr>
        <w:t xml:space="preserve">и </w:t>
      </w:r>
      <w:r w:rsidR="00467BF0" w:rsidRPr="00C85150">
        <w:rPr>
          <w:rFonts w:ascii="Times New Roman" w:hAnsi="Times New Roman" w:cs="Times New Roman"/>
        </w:rPr>
        <w:t>наступления состоя</w:t>
      </w:r>
      <w:r w:rsidR="00651982" w:rsidRPr="00C85150">
        <w:rPr>
          <w:rFonts w:ascii="Times New Roman" w:hAnsi="Times New Roman" w:cs="Times New Roman"/>
        </w:rPr>
        <w:t>ний природы</w:t>
      </w:r>
      <w:r w:rsidR="00295DF8" w:rsidRPr="00C85150">
        <w:rPr>
          <w:rFonts w:ascii="Times New Roman" w:hAnsi="Times New Roman" w:cs="Times New Roman"/>
        </w:rPr>
        <w:t>.</w:t>
      </w:r>
    </w:p>
    <w:p w14:paraId="7B0DA286" w14:textId="082C91EB" w:rsidR="00295DF8" w:rsidRPr="00C85150" w:rsidRDefault="00295DF8" w:rsidP="00C85150">
      <w:pPr>
        <w:jc w:val="both"/>
        <w:rPr>
          <w:rFonts w:ascii="Times New Roman" w:hAnsi="Times New Roman" w:cs="Times New Roman"/>
        </w:rPr>
      </w:pPr>
      <w:r w:rsidRPr="00C85150">
        <w:rPr>
          <w:rFonts w:ascii="Times New Roman" w:hAnsi="Times New Roman" w:cs="Times New Roman"/>
        </w:rPr>
        <w:t xml:space="preserve">В данном случае для </w:t>
      </w:r>
      <w:r w:rsidR="000330D4" w:rsidRPr="00C85150">
        <w:rPr>
          <w:rFonts w:ascii="Times New Roman" w:hAnsi="Times New Roman" w:cs="Times New Roman"/>
        </w:rPr>
        <w:t>выбора стратегии мы используем критерии: оптимизма</w:t>
      </w:r>
      <w:r w:rsidR="00A829EC" w:rsidRPr="00C85150">
        <w:rPr>
          <w:rFonts w:ascii="Times New Roman" w:hAnsi="Times New Roman" w:cs="Times New Roman"/>
        </w:rPr>
        <w:t>(</w:t>
      </w:r>
      <w:proofErr w:type="spellStart"/>
      <w:r w:rsidR="00A829EC" w:rsidRPr="00C85150">
        <w:rPr>
          <w:rFonts w:ascii="Times New Roman" w:hAnsi="Times New Roman" w:cs="Times New Roman"/>
        </w:rPr>
        <w:t>максимакс</w:t>
      </w:r>
      <w:proofErr w:type="spellEnd"/>
      <w:r w:rsidR="00A829EC" w:rsidRPr="00C85150">
        <w:rPr>
          <w:rFonts w:ascii="Times New Roman" w:hAnsi="Times New Roman" w:cs="Times New Roman"/>
        </w:rPr>
        <w:t>)</w:t>
      </w:r>
      <w:r w:rsidR="000330D4" w:rsidRPr="00C85150">
        <w:rPr>
          <w:rFonts w:ascii="Times New Roman" w:hAnsi="Times New Roman" w:cs="Times New Roman"/>
        </w:rPr>
        <w:t>, пессимизма</w:t>
      </w:r>
      <w:r w:rsidR="00A829EC" w:rsidRPr="00C85150">
        <w:rPr>
          <w:rFonts w:ascii="Times New Roman" w:hAnsi="Times New Roman" w:cs="Times New Roman"/>
        </w:rPr>
        <w:t>(</w:t>
      </w:r>
      <w:proofErr w:type="spellStart"/>
      <w:r w:rsidR="00A829EC" w:rsidRPr="00C85150">
        <w:rPr>
          <w:rFonts w:ascii="Times New Roman" w:hAnsi="Times New Roman" w:cs="Times New Roman"/>
        </w:rPr>
        <w:t>минимин</w:t>
      </w:r>
      <w:proofErr w:type="spellEnd"/>
      <w:r w:rsidR="00A829EC" w:rsidRPr="00C85150">
        <w:rPr>
          <w:rFonts w:ascii="Times New Roman" w:hAnsi="Times New Roman" w:cs="Times New Roman"/>
        </w:rPr>
        <w:t>)</w:t>
      </w:r>
      <w:r w:rsidR="000330D4" w:rsidRPr="00C85150">
        <w:rPr>
          <w:rFonts w:ascii="Times New Roman" w:hAnsi="Times New Roman" w:cs="Times New Roman"/>
        </w:rPr>
        <w:t xml:space="preserve">, </w:t>
      </w:r>
      <w:proofErr w:type="spellStart"/>
      <w:r w:rsidR="000330D4" w:rsidRPr="00C85150">
        <w:rPr>
          <w:rFonts w:ascii="Times New Roman" w:hAnsi="Times New Roman" w:cs="Times New Roman"/>
        </w:rPr>
        <w:t>Вальда</w:t>
      </w:r>
      <w:proofErr w:type="spellEnd"/>
      <w:r w:rsidR="002D1DB8" w:rsidRPr="00C85150">
        <w:rPr>
          <w:rFonts w:ascii="Times New Roman" w:hAnsi="Times New Roman" w:cs="Times New Roman"/>
        </w:rPr>
        <w:t>(максимин)</w:t>
      </w:r>
      <w:r w:rsidR="000330D4" w:rsidRPr="00C85150">
        <w:rPr>
          <w:rFonts w:ascii="Times New Roman" w:hAnsi="Times New Roman" w:cs="Times New Roman"/>
        </w:rPr>
        <w:t>, Гурвица</w:t>
      </w:r>
      <w:r w:rsidR="003B5609">
        <w:rPr>
          <w:rFonts w:ascii="Times New Roman" w:hAnsi="Times New Roman" w:cs="Times New Roman"/>
        </w:rPr>
        <w:t xml:space="preserve"> </w:t>
      </w:r>
      <w:r w:rsidR="002D1DB8" w:rsidRPr="00C85150">
        <w:rPr>
          <w:rFonts w:ascii="Times New Roman" w:hAnsi="Times New Roman" w:cs="Times New Roman"/>
        </w:rPr>
        <w:t>(линейная свёртка)</w:t>
      </w:r>
      <w:r w:rsidR="000330D4" w:rsidRPr="00C85150">
        <w:rPr>
          <w:rFonts w:ascii="Times New Roman" w:hAnsi="Times New Roman" w:cs="Times New Roman"/>
        </w:rPr>
        <w:t>,</w:t>
      </w:r>
      <w:r w:rsidR="0042009C">
        <w:rPr>
          <w:rFonts w:ascii="Times New Roman" w:hAnsi="Times New Roman" w:cs="Times New Roman"/>
        </w:rPr>
        <w:t xml:space="preserve"> </w:t>
      </w:r>
      <w:proofErr w:type="spellStart"/>
      <w:r w:rsidR="00A829EC" w:rsidRPr="00C85150">
        <w:rPr>
          <w:rFonts w:ascii="Times New Roman" w:hAnsi="Times New Roman" w:cs="Times New Roman"/>
        </w:rPr>
        <w:t>Сэвиджа</w:t>
      </w:r>
      <w:proofErr w:type="spellEnd"/>
      <w:r w:rsidR="002D1DB8" w:rsidRPr="00C85150">
        <w:rPr>
          <w:rFonts w:ascii="Times New Roman" w:hAnsi="Times New Roman" w:cs="Times New Roman"/>
        </w:rPr>
        <w:t xml:space="preserve"> (на матрице рисков)</w:t>
      </w:r>
      <w:r w:rsidR="00A829EC" w:rsidRPr="00C85150">
        <w:rPr>
          <w:rFonts w:ascii="Times New Roman" w:hAnsi="Times New Roman" w:cs="Times New Roman"/>
        </w:rPr>
        <w:t>.</w:t>
      </w:r>
    </w:p>
    <w:p w14:paraId="0BD8B8B6" w14:textId="21918EB2" w:rsidR="003374F4" w:rsidRPr="00C85150" w:rsidRDefault="003374F4" w:rsidP="00C85150">
      <w:pPr>
        <w:jc w:val="both"/>
        <w:rPr>
          <w:rFonts w:ascii="Times New Roman" w:hAnsi="Times New Roman" w:cs="Times New Roman"/>
          <w:u w:val="single"/>
        </w:rPr>
      </w:pPr>
      <w:r w:rsidRPr="00C85150">
        <w:rPr>
          <w:rFonts w:ascii="Times New Roman" w:hAnsi="Times New Roman" w:cs="Times New Roman"/>
          <w:u w:val="single"/>
        </w:rPr>
        <w:t>Рекомендуется решать задачу по каждому критерию и затем выбирать стратегию, на которую указывает наибольшее количество критериев.</w:t>
      </w:r>
    </w:p>
    <w:p w14:paraId="681C05F3" w14:textId="0F86E16E" w:rsidR="003374F4" w:rsidRPr="00BF46DC" w:rsidRDefault="00BA2AC8" w:rsidP="0001238B">
      <w:pPr>
        <w:jc w:val="center"/>
        <w:rPr>
          <w:rFonts w:ascii="Times New Roman" w:hAnsi="Times New Roman" w:cs="Times New Roman"/>
          <w:b/>
          <w:bCs/>
        </w:rPr>
      </w:pPr>
      <w:r w:rsidRPr="00BF46DC">
        <w:rPr>
          <w:rFonts w:ascii="Times New Roman" w:hAnsi="Times New Roman" w:cs="Times New Roman"/>
          <w:b/>
          <w:bCs/>
        </w:rPr>
        <w:t>Критерий пессимизма:</w:t>
      </w:r>
    </w:p>
    <w:p w14:paraId="4482E23F" w14:textId="6EF297EB" w:rsidR="00BA2AC8" w:rsidRDefault="00BA2AC8" w:rsidP="00C85150">
      <w:pPr>
        <w:jc w:val="both"/>
        <w:rPr>
          <w:rFonts w:ascii="Times New Roman" w:hAnsi="Times New Roman" w:cs="Times New Roman"/>
        </w:rPr>
      </w:pPr>
      <w:r w:rsidRPr="00C85150">
        <w:rPr>
          <w:rFonts w:ascii="Times New Roman" w:hAnsi="Times New Roman" w:cs="Times New Roman"/>
        </w:rPr>
        <w:lastRenderedPageBreak/>
        <w:t>Критерий пессимизма – используем принцип «</w:t>
      </w:r>
      <w:proofErr w:type="spellStart"/>
      <w:r w:rsidRPr="00C85150">
        <w:rPr>
          <w:rFonts w:ascii="Times New Roman" w:hAnsi="Times New Roman" w:cs="Times New Roman"/>
        </w:rPr>
        <w:t>минимин</w:t>
      </w:r>
      <w:proofErr w:type="spellEnd"/>
      <w:r w:rsidRPr="00C85150">
        <w:rPr>
          <w:rFonts w:ascii="Times New Roman" w:hAnsi="Times New Roman" w:cs="Times New Roman"/>
        </w:rPr>
        <w:t>». Пессимистичный сценарий – самые большие издержки.</w:t>
      </w:r>
    </w:p>
    <w:p w14:paraId="6BBB175E" w14:textId="03E84A5B" w:rsidR="008637B5" w:rsidRPr="00C85150" w:rsidRDefault="008637B5" w:rsidP="00C85150">
      <w:pPr>
        <w:jc w:val="both"/>
        <w:rPr>
          <w:rFonts w:ascii="Times New Roman" w:hAnsi="Times New Roman" w:cs="Times New Roman"/>
        </w:rPr>
      </w:pPr>
      <w:r w:rsidRPr="008637B5">
        <w:rPr>
          <w:rFonts w:ascii="Times New Roman" w:hAnsi="Times New Roman" w:cs="Times New Roman"/>
        </w:rPr>
        <w:drawing>
          <wp:inline distT="0" distB="0" distL="0" distR="0" wp14:anchorId="01793BD6" wp14:editId="22F92BC1">
            <wp:extent cx="1848108" cy="7144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48108" cy="714475"/>
                    </a:xfrm>
                    <a:prstGeom prst="rect">
                      <a:avLst/>
                    </a:prstGeom>
                  </pic:spPr>
                </pic:pic>
              </a:graphicData>
            </a:graphic>
          </wp:inline>
        </w:drawing>
      </w:r>
    </w:p>
    <w:p w14:paraId="17544A93" w14:textId="10FF87B0" w:rsidR="00BA2AC8" w:rsidRPr="00BF46DC" w:rsidRDefault="00BA2AC8" w:rsidP="0001238B">
      <w:pPr>
        <w:jc w:val="center"/>
        <w:rPr>
          <w:rFonts w:ascii="Times New Roman" w:hAnsi="Times New Roman" w:cs="Times New Roman"/>
          <w:b/>
          <w:bCs/>
        </w:rPr>
      </w:pPr>
      <w:r w:rsidRPr="00BF46DC">
        <w:rPr>
          <w:rFonts w:ascii="Times New Roman" w:hAnsi="Times New Roman" w:cs="Times New Roman"/>
          <w:b/>
          <w:bCs/>
        </w:rPr>
        <w:t>Критерий оптимизма</w:t>
      </w:r>
      <w:r w:rsidR="00C85150" w:rsidRPr="00BF46DC">
        <w:rPr>
          <w:rFonts w:ascii="Times New Roman" w:hAnsi="Times New Roman" w:cs="Times New Roman"/>
          <w:b/>
          <w:bCs/>
        </w:rPr>
        <w:t>:</w:t>
      </w:r>
    </w:p>
    <w:p w14:paraId="36052A41" w14:textId="1000C3B2" w:rsidR="00206AEF" w:rsidRDefault="00206AEF" w:rsidP="00C85150">
      <w:pPr>
        <w:jc w:val="both"/>
        <w:rPr>
          <w:rFonts w:ascii="Times New Roman" w:hAnsi="Times New Roman" w:cs="Times New Roman"/>
        </w:rPr>
      </w:pPr>
      <w:r w:rsidRPr="00206AEF">
        <w:rPr>
          <w:rFonts w:ascii="Times New Roman" w:hAnsi="Times New Roman" w:cs="Times New Roman"/>
        </w:rPr>
        <w:t>Критерий оптимизма -</w:t>
      </w:r>
      <w:r>
        <w:rPr>
          <w:rFonts w:ascii="Times New Roman" w:hAnsi="Times New Roman" w:cs="Times New Roman"/>
        </w:rPr>
        <w:t xml:space="preserve"> используем </w:t>
      </w:r>
      <w:r w:rsidRPr="00206AEF">
        <w:rPr>
          <w:rFonts w:ascii="Times New Roman" w:hAnsi="Times New Roman" w:cs="Times New Roman"/>
        </w:rPr>
        <w:t>принцип «</w:t>
      </w:r>
      <w:proofErr w:type="spellStart"/>
      <w:r w:rsidRPr="00206AEF">
        <w:rPr>
          <w:rFonts w:ascii="Times New Roman" w:hAnsi="Times New Roman" w:cs="Times New Roman"/>
        </w:rPr>
        <w:t>максимакс</w:t>
      </w:r>
      <w:proofErr w:type="spellEnd"/>
      <w:r w:rsidRPr="00206AEF">
        <w:rPr>
          <w:rFonts w:ascii="Times New Roman" w:hAnsi="Times New Roman" w:cs="Times New Roman"/>
        </w:rPr>
        <w:t>»</w:t>
      </w:r>
      <w:r>
        <w:rPr>
          <w:rFonts w:ascii="Times New Roman" w:hAnsi="Times New Roman" w:cs="Times New Roman"/>
        </w:rPr>
        <w:t>.</w:t>
      </w:r>
      <w:r w:rsidRPr="00206AEF">
        <w:rPr>
          <w:rFonts w:ascii="Times New Roman" w:hAnsi="Times New Roman" w:cs="Times New Roman"/>
        </w:rPr>
        <w:t xml:space="preserve"> Оптимистичный сценарий – максимизация прибыли</w:t>
      </w:r>
      <w:r w:rsidR="00490F9E">
        <w:rPr>
          <w:rFonts w:ascii="Times New Roman" w:hAnsi="Times New Roman" w:cs="Times New Roman"/>
        </w:rPr>
        <w:t>.</w:t>
      </w:r>
    </w:p>
    <w:p w14:paraId="08602AC8" w14:textId="6241DE19" w:rsidR="008637B5" w:rsidRDefault="008637B5" w:rsidP="00C85150">
      <w:pPr>
        <w:jc w:val="both"/>
        <w:rPr>
          <w:rFonts w:ascii="Times New Roman" w:hAnsi="Times New Roman" w:cs="Times New Roman"/>
        </w:rPr>
      </w:pPr>
      <w:r w:rsidRPr="008637B5">
        <w:rPr>
          <w:rFonts w:ascii="Times New Roman" w:hAnsi="Times New Roman" w:cs="Times New Roman"/>
        </w:rPr>
        <w:drawing>
          <wp:inline distT="0" distB="0" distL="0" distR="0" wp14:anchorId="13F23E8D" wp14:editId="4F56560D">
            <wp:extent cx="1867161" cy="50489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67161" cy="504895"/>
                    </a:xfrm>
                    <a:prstGeom prst="rect">
                      <a:avLst/>
                    </a:prstGeom>
                  </pic:spPr>
                </pic:pic>
              </a:graphicData>
            </a:graphic>
          </wp:inline>
        </w:drawing>
      </w:r>
    </w:p>
    <w:p w14:paraId="5B639A6A" w14:textId="3FA47FCD" w:rsidR="00186DB8" w:rsidRPr="00BF46DC" w:rsidRDefault="00186DB8" w:rsidP="0001238B">
      <w:pPr>
        <w:jc w:val="center"/>
        <w:rPr>
          <w:rFonts w:ascii="Times New Roman" w:hAnsi="Times New Roman" w:cs="Times New Roman"/>
          <w:b/>
          <w:bCs/>
        </w:rPr>
      </w:pPr>
      <w:r w:rsidRPr="00BF46DC">
        <w:rPr>
          <w:rFonts w:ascii="Times New Roman" w:hAnsi="Times New Roman" w:cs="Times New Roman"/>
          <w:b/>
          <w:bCs/>
        </w:rPr>
        <w:t xml:space="preserve">Критерий </w:t>
      </w:r>
      <w:proofErr w:type="spellStart"/>
      <w:r w:rsidRPr="00BF46DC">
        <w:rPr>
          <w:rFonts w:ascii="Times New Roman" w:hAnsi="Times New Roman" w:cs="Times New Roman"/>
          <w:b/>
          <w:bCs/>
        </w:rPr>
        <w:t>Вальда</w:t>
      </w:r>
      <w:proofErr w:type="spellEnd"/>
      <w:r w:rsidRPr="00BF46DC">
        <w:rPr>
          <w:rFonts w:ascii="Times New Roman" w:hAnsi="Times New Roman" w:cs="Times New Roman"/>
          <w:b/>
          <w:bCs/>
        </w:rPr>
        <w:t>:</w:t>
      </w:r>
    </w:p>
    <w:p w14:paraId="24C7B803" w14:textId="2B0336C6" w:rsidR="00186DB8" w:rsidRDefault="00186DB8" w:rsidP="00C85150">
      <w:pPr>
        <w:jc w:val="both"/>
        <w:rPr>
          <w:rFonts w:ascii="Times New Roman" w:hAnsi="Times New Roman" w:cs="Times New Roman"/>
        </w:rPr>
      </w:pPr>
      <w:r w:rsidRPr="00186DB8">
        <w:rPr>
          <w:rFonts w:ascii="Times New Roman" w:hAnsi="Times New Roman" w:cs="Times New Roman"/>
        </w:rPr>
        <w:t xml:space="preserve">Критерий </w:t>
      </w:r>
      <w:proofErr w:type="spellStart"/>
      <w:r w:rsidRPr="00186DB8">
        <w:rPr>
          <w:rFonts w:ascii="Times New Roman" w:hAnsi="Times New Roman" w:cs="Times New Roman"/>
        </w:rPr>
        <w:t>Вальда</w:t>
      </w:r>
      <w:proofErr w:type="spellEnd"/>
      <w:r w:rsidRPr="00186DB8">
        <w:rPr>
          <w:rFonts w:ascii="Times New Roman" w:hAnsi="Times New Roman" w:cs="Times New Roman"/>
        </w:rPr>
        <w:t xml:space="preserve"> - принцип «максимин»</w:t>
      </w:r>
      <w:r w:rsidR="008C7C87">
        <w:rPr>
          <w:rFonts w:ascii="Times New Roman" w:hAnsi="Times New Roman" w:cs="Times New Roman"/>
        </w:rPr>
        <w:t xml:space="preserve"> (минимальное по строке и потом максимум и</w:t>
      </w:r>
      <w:r w:rsidR="0001238B">
        <w:rPr>
          <w:rFonts w:ascii="Times New Roman" w:hAnsi="Times New Roman" w:cs="Times New Roman"/>
        </w:rPr>
        <w:t>з полу</w:t>
      </w:r>
      <w:r w:rsidR="006618EF">
        <w:rPr>
          <w:rFonts w:ascii="Times New Roman" w:hAnsi="Times New Roman" w:cs="Times New Roman"/>
        </w:rPr>
        <w:t>ч</w:t>
      </w:r>
      <w:r w:rsidR="0001238B">
        <w:rPr>
          <w:rFonts w:ascii="Times New Roman" w:hAnsi="Times New Roman" w:cs="Times New Roman"/>
        </w:rPr>
        <w:t>енных значений)</w:t>
      </w:r>
      <w:r>
        <w:rPr>
          <w:rFonts w:ascii="Times New Roman" w:hAnsi="Times New Roman" w:cs="Times New Roman"/>
        </w:rPr>
        <w:t>.</w:t>
      </w:r>
      <w:r w:rsidRPr="00186DB8">
        <w:rPr>
          <w:rFonts w:ascii="Times New Roman" w:hAnsi="Times New Roman" w:cs="Times New Roman"/>
        </w:rPr>
        <w:t xml:space="preserve"> Надежный сценарий – гарантированная прибыль</w:t>
      </w:r>
      <w:r w:rsidR="0001238B">
        <w:rPr>
          <w:rFonts w:ascii="Times New Roman" w:hAnsi="Times New Roman" w:cs="Times New Roman"/>
        </w:rPr>
        <w:t>.</w:t>
      </w:r>
    </w:p>
    <w:p w14:paraId="35592425" w14:textId="569D6305" w:rsidR="008637B5" w:rsidRDefault="008637B5" w:rsidP="00C85150">
      <w:pPr>
        <w:jc w:val="both"/>
        <w:rPr>
          <w:rFonts w:ascii="Times New Roman" w:hAnsi="Times New Roman" w:cs="Times New Roman"/>
        </w:rPr>
      </w:pPr>
      <w:r w:rsidRPr="008637B5">
        <w:rPr>
          <w:rFonts w:ascii="Times New Roman" w:hAnsi="Times New Roman" w:cs="Times New Roman"/>
        </w:rPr>
        <w:drawing>
          <wp:inline distT="0" distB="0" distL="0" distR="0" wp14:anchorId="6EEC9EBD" wp14:editId="0692B665">
            <wp:extent cx="1867161" cy="59063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67161" cy="590632"/>
                    </a:xfrm>
                    <a:prstGeom prst="rect">
                      <a:avLst/>
                    </a:prstGeom>
                  </pic:spPr>
                </pic:pic>
              </a:graphicData>
            </a:graphic>
          </wp:inline>
        </w:drawing>
      </w:r>
    </w:p>
    <w:p w14:paraId="4A9BB6E7" w14:textId="64152953" w:rsidR="0088705F" w:rsidRPr="00BF46DC" w:rsidRDefault="0001238B" w:rsidP="0088705F">
      <w:pPr>
        <w:jc w:val="center"/>
        <w:rPr>
          <w:rFonts w:ascii="Times New Roman" w:hAnsi="Times New Roman" w:cs="Times New Roman"/>
          <w:b/>
          <w:bCs/>
        </w:rPr>
      </w:pPr>
      <w:r w:rsidRPr="00BF46DC">
        <w:rPr>
          <w:rFonts w:ascii="Times New Roman" w:hAnsi="Times New Roman" w:cs="Times New Roman"/>
          <w:b/>
          <w:bCs/>
        </w:rPr>
        <w:t>Критерий Гурвица</w:t>
      </w:r>
      <w:r w:rsidR="0088705F" w:rsidRPr="00BF46DC">
        <w:rPr>
          <w:rFonts w:ascii="Times New Roman" w:hAnsi="Times New Roman" w:cs="Times New Roman"/>
          <w:b/>
          <w:bCs/>
        </w:rPr>
        <w:t xml:space="preserve"> (линейная свёртка)</w:t>
      </w:r>
      <w:r w:rsidRPr="00BF46DC">
        <w:rPr>
          <w:rFonts w:ascii="Times New Roman" w:hAnsi="Times New Roman" w:cs="Times New Roman"/>
          <w:b/>
          <w:bCs/>
        </w:rPr>
        <w:t>:</w:t>
      </w:r>
    </w:p>
    <w:p w14:paraId="0D34755B" w14:textId="64BF0F76" w:rsidR="003905E3" w:rsidRDefault="003905E3" w:rsidP="003905E3">
      <w:pPr>
        <w:jc w:val="both"/>
        <w:rPr>
          <w:rFonts w:ascii="Times New Roman" w:hAnsi="Times New Roman" w:cs="Times New Roman"/>
          <w:iCs/>
        </w:rPr>
      </w:pPr>
      <w:r w:rsidRPr="003905E3">
        <w:rPr>
          <w:rFonts w:ascii="Times New Roman" w:hAnsi="Times New Roman" w:cs="Times New Roman"/>
          <w:iCs/>
        </w:rPr>
        <w:t>В данном случае мы составляем линейную свертку на основе коэффициента риска с использованием критериев оптимизма и пессимизма. Отношение к риску принимает значения от 0 до 1.</w:t>
      </w:r>
    </w:p>
    <w:p w14:paraId="23578A22" w14:textId="77777777" w:rsidR="00646C31" w:rsidRPr="00646C31" w:rsidRDefault="00646C31" w:rsidP="00646C31">
      <w:pPr>
        <w:jc w:val="both"/>
        <w:rPr>
          <w:rFonts w:ascii="Times New Roman" w:hAnsi="Times New Roman" w:cs="Times New Roman"/>
          <w:iCs/>
        </w:rPr>
      </w:pPr>
      <w:r w:rsidRPr="00646C31">
        <w:rPr>
          <w:rFonts w:ascii="Times New Roman" w:hAnsi="Times New Roman" w:cs="Times New Roman"/>
          <w:iCs/>
        </w:rPr>
        <w:t>Существует три ситуации отношения к риску:</w:t>
      </w:r>
    </w:p>
    <w:p w14:paraId="705B03C7" w14:textId="77777777" w:rsidR="00646C31" w:rsidRPr="00646C31" w:rsidRDefault="00646C31" w:rsidP="00646C31">
      <w:pPr>
        <w:jc w:val="both"/>
        <w:rPr>
          <w:rFonts w:ascii="Times New Roman" w:hAnsi="Times New Roman" w:cs="Times New Roman"/>
          <w:iCs/>
        </w:rPr>
      </w:pPr>
      <w:r w:rsidRPr="00646C31">
        <w:rPr>
          <w:rFonts w:ascii="Cambria Math" w:hAnsi="Cambria Math" w:cs="Cambria Math"/>
          <w:iCs/>
        </w:rPr>
        <w:t>𝛼</w:t>
      </w:r>
      <w:r w:rsidRPr="00646C31">
        <w:rPr>
          <w:rFonts w:ascii="Times New Roman" w:hAnsi="Times New Roman" w:cs="Times New Roman"/>
          <w:iCs/>
        </w:rPr>
        <w:t xml:space="preserve"> </w:t>
      </w:r>
      <w:r w:rsidRPr="00646C31">
        <w:rPr>
          <w:rFonts w:ascii="Cambria Math" w:hAnsi="Cambria Math" w:cs="Cambria Math"/>
          <w:iCs/>
        </w:rPr>
        <w:t>∈</w:t>
      </w:r>
      <w:r w:rsidRPr="00646C31">
        <w:rPr>
          <w:rFonts w:ascii="Times New Roman" w:hAnsi="Times New Roman" w:cs="Times New Roman"/>
          <w:iCs/>
        </w:rPr>
        <w:t xml:space="preserve"> [0; 0,5) – игрок склонен избегать риска;</w:t>
      </w:r>
    </w:p>
    <w:p w14:paraId="6EACE9CB" w14:textId="77777777" w:rsidR="00646C31" w:rsidRPr="00646C31" w:rsidRDefault="00646C31" w:rsidP="00646C31">
      <w:pPr>
        <w:jc w:val="both"/>
        <w:rPr>
          <w:rFonts w:ascii="Times New Roman" w:hAnsi="Times New Roman" w:cs="Times New Roman"/>
          <w:iCs/>
        </w:rPr>
      </w:pPr>
      <w:r w:rsidRPr="00646C31">
        <w:rPr>
          <w:rFonts w:ascii="Cambria Math" w:hAnsi="Cambria Math" w:cs="Cambria Math"/>
          <w:iCs/>
        </w:rPr>
        <w:t>𝛼</w:t>
      </w:r>
      <w:r w:rsidRPr="00646C31">
        <w:rPr>
          <w:rFonts w:ascii="Times New Roman" w:hAnsi="Times New Roman" w:cs="Times New Roman"/>
          <w:iCs/>
        </w:rPr>
        <w:t xml:space="preserve"> = 0,5 – игрок безразличен к риску;</w:t>
      </w:r>
    </w:p>
    <w:p w14:paraId="10C110D7" w14:textId="0B1DBD55" w:rsidR="00646C31" w:rsidRDefault="00646C31" w:rsidP="003905E3">
      <w:pPr>
        <w:jc w:val="both"/>
        <w:rPr>
          <w:rFonts w:ascii="Times New Roman" w:hAnsi="Times New Roman" w:cs="Times New Roman"/>
          <w:iCs/>
        </w:rPr>
      </w:pPr>
      <w:r w:rsidRPr="00646C31">
        <w:rPr>
          <w:rFonts w:ascii="Cambria Math" w:hAnsi="Cambria Math" w:cs="Cambria Math"/>
          <w:iCs/>
        </w:rPr>
        <w:t>𝛼</w:t>
      </w:r>
      <w:r w:rsidRPr="00646C31">
        <w:rPr>
          <w:rFonts w:ascii="Times New Roman" w:hAnsi="Times New Roman" w:cs="Times New Roman"/>
          <w:iCs/>
        </w:rPr>
        <w:t xml:space="preserve"> </w:t>
      </w:r>
      <w:r w:rsidRPr="00646C31">
        <w:rPr>
          <w:rFonts w:ascii="Cambria Math" w:hAnsi="Cambria Math" w:cs="Cambria Math"/>
          <w:iCs/>
        </w:rPr>
        <w:t>∈</w:t>
      </w:r>
      <w:r w:rsidRPr="00646C31">
        <w:rPr>
          <w:rFonts w:ascii="Times New Roman" w:hAnsi="Times New Roman" w:cs="Times New Roman"/>
          <w:iCs/>
        </w:rPr>
        <w:t xml:space="preserve"> [0,5; 1) – игрок стремиться к риску.</w:t>
      </w:r>
    </w:p>
    <w:p w14:paraId="6A380365" w14:textId="27F4FFB6" w:rsidR="001C0EC5" w:rsidRDefault="001C0EC5" w:rsidP="003905E3">
      <w:pPr>
        <w:jc w:val="both"/>
        <w:rPr>
          <w:rFonts w:ascii="Times New Roman" w:hAnsi="Times New Roman" w:cs="Times New Roman"/>
          <w:iCs/>
        </w:rPr>
      </w:pPr>
      <w:r>
        <w:rPr>
          <w:rFonts w:ascii="Times New Roman" w:hAnsi="Times New Roman" w:cs="Times New Roman"/>
          <w:iCs/>
        </w:rPr>
        <w:t xml:space="preserve">Используем </w:t>
      </w:r>
      <w:proofErr w:type="gramStart"/>
      <w:r>
        <w:rPr>
          <w:rFonts w:ascii="Times New Roman" w:hAnsi="Times New Roman" w:cs="Times New Roman"/>
          <w:iCs/>
        </w:rPr>
        <w:t>формулу :</w:t>
      </w:r>
      <w:proofErr w:type="gramEnd"/>
      <w:r>
        <w:rPr>
          <w:rFonts w:ascii="Times New Roman" w:hAnsi="Times New Roman" w:cs="Times New Roman"/>
          <w:iCs/>
        </w:rPr>
        <w:t xml:space="preserve"> </w:t>
      </w:r>
      <w:r w:rsidR="00594ECC">
        <w:rPr>
          <w:rFonts w:ascii="Times New Roman" w:hAnsi="Times New Roman" w:cs="Times New Roman"/>
          <w:iCs/>
        </w:rPr>
        <w:t>коэффициент отношения к риску *</w:t>
      </w:r>
      <w:r w:rsidR="00736F20">
        <w:rPr>
          <w:rFonts w:ascii="Times New Roman" w:hAnsi="Times New Roman" w:cs="Times New Roman"/>
          <w:iCs/>
        </w:rPr>
        <w:t xml:space="preserve"> максимальное значение </w:t>
      </w:r>
      <w:r w:rsidR="0025599C">
        <w:rPr>
          <w:rFonts w:ascii="Times New Roman" w:hAnsi="Times New Roman" w:cs="Times New Roman"/>
          <w:iCs/>
        </w:rPr>
        <w:t>(по строке) + (1 - коэффициент отношения к риску) *</w:t>
      </w:r>
      <w:r w:rsidR="0025599C" w:rsidRPr="0025599C">
        <w:rPr>
          <w:rFonts w:ascii="Times New Roman" w:hAnsi="Times New Roman" w:cs="Times New Roman"/>
          <w:iCs/>
        </w:rPr>
        <w:t xml:space="preserve"> </w:t>
      </w:r>
      <w:r w:rsidR="0025599C">
        <w:rPr>
          <w:rFonts w:ascii="Times New Roman" w:hAnsi="Times New Roman" w:cs="Times New Roman"/>
          <w:iCs/>
        </w:rPr>
        <w:t>минимальное значение (по строке)</w:t>
      </w:r>
      <w:r w:rsidR="009C33E2">
        <w:rPr>
          <w:rFonts w:ascii="Times New Roman" w:hAnsi="Times New Roman" w:cs="Times New Roman"/>
          <w:iCs/>
        </w:rPr>
        <w:t>.</w:t>
      </w:r>
    </w:p>
    <w:p w14:paraId="7D02BF95" w14:textId="1A240FAC" w:rsidR="008637B5" w:rsidRPr="003905E3" w:rsidRDefault="008637B5" w:rsidP="003905E3">
      <w:pPr>
        <w:jc w:val="both"/>
        <w:rPr>
          <w:rFonts w:ascii="Times New Roman" w:hAnsi="Times New Roman" w:cs="Times New Roman"/>
          <w:iCs/>
        </w:rPr>
      </w:pPr>
      <w:r w:rsidRPr="008637B5">
        <w:rPr>
          <w:rFonts w:ascii="Times New Roman" w:hAnsi="Times New Roman" w:cs="Times New Roman"/>
          <w:iCs/>
        </w:rPr>
        <w:drawing>
          <wp:inline distT="0" distB="0" distL="0" distR="0" wp14:anchorId="747A0695" wp14:editId="085B7ED0">
            <wp:extent cx="3829584" cy="64779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9584" cy="647790"/>
                    </a:xfrm>
                    <a:prstGeom prst="rect">
                      <a:avLst/>
                    </a:prstGeom>
                  </pic:spPr>
                </pic:pic>
              </a:graphicData>
            </a:graphic>
          </wp:inline>
        </w:drawing>
      </w:r>
    </w:p>
    <w:p w14:paraId="30B97CEA" w14:textId="77EFEBC2" w:rsidR="0001238B" w:rsidRDefault="002D47DF" w:rsidP="0001238B">
      <w:pPr>
        <w:jc w:val="both"/>
        <w:rPr>
          <w:rFonts w:ascii="Times New Roman" w:hAnsi="Times New Roman" w:cs="Times New Roman"/>
        </w:rPr>
      </w:pPr>
      <w:r>
        <w:rPr>
          <w:rFonts w:ascii="Times New Roman" w:hAnsi="Times New Roman" w:cs="Times New Roman"/>
        </w:rPr>
        <w:t>В итоге</w:t>
      </w:r>
      <w:r w:rsidR="00B55599">
        <w:rPr>
          <w:rFonts w:ascii="Times New Roman" w:hAnsi="Times New Roman" w:cs="Times New Roman"/>
        </w:rPr>
        <w:t xml:space="preserve"> мы получаем оптимальные стратегии в зависимости от того, насколько хочет рискнуть игрок.</w:t>
      </w:r>
    </w:p>
    <w:p w14:paraId="4A346BFC" w14:textId="3C1EA8B5" w:rsidR="00687248" w:rsidRPr="00BF46DC" w:rsidRDefault="00687248" w:rsidP="00687248">
      <w:pPr>
        <w:jc w:val="center"/>
        <w:rPr>
          <w:rFonts w:ascii="Times New Roman" w:hAnsi="Times New Roman" w:cs="Times New Roman"/>
          <w:b/>
          <w:bCs/>
        </w:rPr>
      </w:pPr>
      <w:r w:rsidRPr="00BF46DC">
        <w:rPr>
          <w:rFonts w:ascii="Times New Roman" w:hAnsi="Times New Roman" w:cs="Times New Roman"/>
          <w:b/>
          <w:bCs/>
        </w:rPr>
        <w:t xml:space="preserve">Критерий </w:t>
      </w:r>
      <w:proofErr w:type="spellStart"/>
      <w:r w:rsidRPr="00BF46DC">
        <w:rPr>
          <w:rFonts w:ascii="Times New Roman" w:hAnsi="Times New Roman" w:cs="Times New Roman"/>
          <w:b/>
          <w:bCs/>
        </w:rPr>
        <w:t>Сэвиджа</w:t>
      </w:r>
      <w:proofErr w:type="spellEnd"/>
      <w:r w:rsidRPr="00BF46DC">
        <w:rPr>
          <w:rFonts w:ascii="Times New Roman" w:hAnsi="Times New Roman" w:cs="Times New Roman"/>
          <w:b/>
          <w:bCs/>
        </w:rPr>
        <w:t>:</w:t>
      </w:r>
    </w:p>
    <w:p w14:paraId="6A23EAD4" w14:textId="77777777" w:rsidR="008637B5" w:rsidRDefault="00687248" w:rsidP="00687248">
      <w:pPr>
        <w:jc w:val="both"/>
        <w:rPr>
          <w:rFonts w:ascii="Times New Roman" w:hAnsi="Times New Roman" w:cs="Times New Roman"/>
        </w:rPr>
      </w:pPr>
      <w:r w:rsidRPr="00F11C71">
        <w:rPr>
          <w:rFonts w:ascii="Times New Roman" w:hAnsi="Times New Roman" w:cs="Times New Roman"/>
        </w:rPr>
        <w:t xml:space="preserve">Критерий </w:t>
      </w:r>
      <w:proofErr w:type="spellStart"/>
      <w:r w:rsidRPr="00F11C71">
        <w:rPr>
          <w:rFonts w:ascii="Times New Roman" w:hAnsi="Times New Roman" w:cs="Times New Roman"/>
        </w:rPr>
        <w:t>Сэвиджа</w:t>
      </w:r>
      <w:proofErr w:type="spellEnd"/>
      <w:r w:rsidRPr="00F11C71">
        <w:rPr>
          <w:rFonts w:ascii="Times New Roman" w:hAnsi="Times New Roman" w:cs="Times New Roman"/>
        </w:rPr>
        <w:t xml:space="preserve"> - критерий «минимакс»</w:t>
      </w:r>
      <w:r w:rsidR="00F11C71">
        <w:rPr>
          <w:rFonts w:ascii="Times New Roman" w:hAnsi="Times New Roman" w:cs="Times New Roman"/>
        </w:rPr>
        <w:t xml:space="preserve"> </w:t>
      </w:r>
      <w:r w:rsidRPr="00F11C71">
        <w:rPr>
          <w:rFonts w:ascii="Times New Roman" w:hAnsi="Times New Roman" w:cs="Times New Roman"/>
        </w:rPr>
        <w:t>на матрице рисков</w:t>
      </w:r>
      <w:r w:rsidR="00F21B7C">
        <w:rPr>
          <w:rFonts w:ascii="Times New Roman" w:hAnsi="Times New Roman" w:cs="Times New Roman"/>
        </w:rPr>
        <w:t>.</w:t>
      </w:r>
      <w:r w:rsidRPr="00F11C71">
        <w:rPr>
          <w:rFonts w:ascii="Times New Roman" w:hAnsi="Times New Roman" w:cs="Times New Roman"/>
        </w:rPr>
        <w:t xml:space="preserve"> Компромиссный сценарий - минимизация упущенной выгоды (отставания от «идеального» варианта)</w:t>
      </w:r>
      <w:r w:rsidR="001E37DD">
        <w:rPr>
          <w:rFonts w:ascii="Times New Roman" w:hAnsi="Times New Roman" w:cs="Times New Roman"/>
        </w:rPr>
        <w:t>. Мы находим максимум прибыли в каждом состоянии</w:t>
      </w:r>
      <w:r w:rsidR="00F21B7C">
        <w:rPr>
          <w:rFonts w:ascii="Times New Roman" w:hAnsi="Times New Roman" w:cs="Times New Roman"/>
        </w:rPr>
        <w:t xml:space="preserve"> природы (по столбцу)</w:t>
      </w:r>
      <w:r w:rsidR="001E37DD">
        <w:rPr>
          <w:rFonts w:ascii="Times New Roman" w:hAnsi="Times New Roman" w:cs="Times New Roman"/>
        </w:rPr>
        <w:t xml:space="preserve"> и принимаем его за некий идеальный вариант.</w:t>
      </w:r>
    </w:p>
    <w:p w14:paraId="42AF8101" w14:textId="77777777" w:rsidR="008637B5" w:rsidRDefault="008637B5" w:rsidP="008637B5">
      <w:pPr>
        <w:jc w:val="center"/>
        <w:rPr>
          <w:rFonts w:ascii="Times New Roman" w:hAnsi="Times New Roman" w:cs="Times New Roman"/>
        </w:rPr>
      </w:pPr>
      <w:r w:rsidRPr="008637B5">
        <w:rPr>
          <w:rFonts w:ascii="Times New Roman" w:hAnsi="Times New Roman" w:cs="Times New Roman"/>
        </w:rPr>
        <w:lastRenderedPageBreak/>
        <w:drawing>
          <wp:inline distT="0" distB="0" distL="0" distR="0" wp14:anchorId="051E38E7" wp14:editId="7379966F">
            <wp:extent cx="2038635" cy="638264"/>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38635" cy="638264"/>
                    </a:xfrm>
                    <a:prstGeom prst="rect">
                      <a:avLst/>
                    </a:prstGeom>
                  </pic:spPr>
                </pic:pic>
              </a:graphicData>
            </a:graphic>
          </wp:inline>
        </w:drawing>
      </w:r>
    </w:p>
    <w:p w14:paraId="554F9FA1" w14:textId="6F9E66B5" w:rsidR="00F11C71" w:rsidRDefault="001E37DD" w:rsidP="00687248">
      <w:pPr>
        <w:jc w:val="both"/>
        <w:rPr>
          <w:rFonts w:ascii="Times New Roman" w:hAnsi="Times New Roman" w:cs="Times New Roman"/>
        </w:rPr>
      </w:pPr>
      <w:r>
        <w:rPr>
          <w:rFonts w:ascii="Times New Roman" w:hAnsi="Times New Roman" w:cs="Times New Roman"/>
        </w:rPr>
        <w:t xml:space="preserve"> Далее строим матрицу рисков</w:t>
      </w:r>
      <w:r w:rsidR="00F21B7C">
        <w:rPr>
          <w:rFonts w:ascii="Times New Roman" w:hAnsi="Times New Roman" w:cs="Times New Roman"/>
        </w:rPr>
        <w:t>.</w:t>
      </w:r>
      <w:r>
        <w:rPr>
          <w:rFonts w:ascii="Times New Roman" w:hAnsi="Times New Roman" w:cs="Times New Roman"/>
        </w:rPr>
        <w:t xml:space="preserve"> </w:t>
      </w:r>
      <w:r w:rsidR="00F11C71" w:rsidRPr="00F11C71">
        <w:rPr>
          <w:rFonts w:ascii="Times New Roman" w:hAnsi="Times New Roman" w:cs="Times New Roman"/>
        </w:rPr>
        <w:t>Матрица рисков строится как разница максимума по столбцу и значения текущей ячейки</w:t>
      </w:r>
      <w:r w:rsidR="00A55939">
        <w:rPr>
          <w:rFonts w:ascii="Times New Roman" w:hAnsi="Times New Roman" w:cs="Times New Roman"/>
        </w:rPr>
        <w:t>.</w:t>
      </w:r>
    </w:p>
    <w:p w14:paraId="2AD71F6C" w14:textId="20F0376A" w:rsidR="008637B5" w:rsidRPr="00F11C71" w:rsidRDefault="008637B5" w:rsidP="008637B5">
      <w:pPr>
        <w:jc w:val="center"/>
        <w:rPr>
          <w:rFonts w:ascii="Times New Roman" w:hAnsi="Times New Roman" w:cs="Times New Roman"/>
        </w:rPr>
      </w:pPr>
      <w:r w:rsidRPr="008637B5">
        <w:rPr>
          <w:rFonts w:ascii="Times New Roman" w:hAnsi="Times New Roman" w:cs="Times New Roman"/>
        </w:rPr>
        <w:drawing>
          <wp:inline distT="0" distB="0" distL="0" distR="0" wp14:anchorId="3A8A9063" wp14:editId="3CDC49ED">
            <wp:extent cx="1717480" cy="429370"/>
            <wp:effectExtent l="0" t="0" r="0"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26518" cy="431630"/>
                    </a:xfrm>
                    <a:prstGeom prst="rect">
                      <a:avLst/>
                    </a:prstGeom>
                  </pic:spPr>
                </pic:pic>
              </a:graphicData>
            </a:graphic>
          </wp:inline>
        </w:drawing>
      </w:r>
    </w:p>
    <w:p w14:paraId="18D89272" w14:textId="21AA11E2" w:rsidR="002F3FF0" w:rsidRDefault="007E2C2C" w:rsidP="00C85150">
      <w:pPr>
        <w:pStyle w:val="1"/>
        <w:jc w:val="both"/>
        <w:rPr>
          <w:rFonts w:ascii="Times New Roman" w:hAnsi="Times New Roman" w:cs="Times New Roman"/>
          <w:b/>
          <w:bCs/>
          <w:color w:val="FF0000"/>
          <w:sz w:val="22"/>
          <w:szCs w:val="22"/>
        </w:rPr>
      </w:pPr>
      <w:bookmarkStart w:id="19" w:name="_Toc93609178"/>
      <w:r w:rsidRPr="006813BF">
        <w:rPr>
          <w:rFonts w:ascii="Times New Roman" w:hAnsi="Times New Roman" w:cs="Times New Roman"/>
          <w:b/>
          <w:bCs/>
          <w:color w:val="FF0000"/>
          <w:sz w:val="22"/>
          <w:szCs w:val="22"/>
        </w:rPr>
        <w:t>20.</w:t>
      </w:r>
      <w:r w:rsidR="002F3FF0" w:rsidRPr="006813BF">
        <w:rPr>
          <w:rFonts w:ascii="Times New Roman" w:hAnsi="Times New Roman" w:cs="Times New Roman"/>
          <w:b/>
          <w:bCs/>
          <w:color w:val="FF0000"/>
          <w:sz w:val="22"/>
          <w:szCs w:val="22"/>
        </w:rPr>
        <w:t xml:space="preserve">Решение позиционной игры </w:t>
      </w:r>
      <w:r w:rsidR="00117528" w:rsidRPr="006813BF">
        <w:rPr>
          <w:rFonts w:ascii="Times New Roman" w:hAnsi="Times New Roman" w:cs="Times New Roman"/>
          <w:b/>
          <w:bCs/>
          <w:color w:val="FF0000"/>
          <w:sz w:val="22"/>
          <w:szCs w:val="22"/>
        </w:rPr>
        <w:t>с противником</w:t>
      </w:r>
      <w:r w:rsidR="00B76591" w:rsidRPr="006813BF">
        <w:rPr>
          <w:rFonts w:ascii="Times New Roman" w:hAnsi="Times New Roman" w:cs="Times New Roman"/>
          <w:b/>
          <w:bCs/>
          <w:color w:val="FF0000"/>
          <w:sz w:val="22"/>
          <w:szCs w:val="22"/>
        </w:rPr>
        <w:t xml:space="preserve"> на дереве </w:t>
      </w:r>
      <w:r w:rsidR="00A81FE6" w:rsidRPr="006813BF">
        <w:rPr>
          <w:rFonts w:ascii="Times New Roman" w:hAnsi="Times New Roman" w:cs="Times New Roman"/>
          <w:b/>
          <w:bCs/>
          <w:color w:val="FF0000"/>
          <w:sz w:val="22"/>
          <w:szCs w:val="22"/>
        </w:rPr>
        <w:t>решений</w:t>
      </w:r>
      <w:r w:rsidR="00B76591" w:rsidRPr="006813BF">
        <w:rPr>
          <w:rFonts w:ascii="Times New Roman" w:hAnsi="Times New Roman" w:cs="Times New Roman"/>
          <w:b/>
          <w:bCs/>
          <w:color w:val="FF0000"/>
          <w:sz w:val="22"/>
          <w:szCs w:val="22"/>
        </w:rPr>
        <w:t>.</w:t>
      </w:r>
      <w:bookmarkEnd w:id="19"/>
    </w:p>
    <w:p w14:paraId="147CCCD1" w14:textId="6281E028" w:rsidR="008865DE" w:rsidRPr="008865DE" w:rsidRDefault="008865DE" w:rsidP="008865DE">
      <w:r w:rsidRPr="008865DE">
        <w:t>Игроки ходят последовательно, стратегии выбираются динамически на каждом ходу, могут быть как антагонистическими, так и с индивидуальным набором очков.</w:t>
      </w:r>
      <w:r>
        <w:t xml:space="preserve"> Ходы представлены в виде дерева.</w:t>
      </w:r>
    </w:p>
    <w:p w14:paraId="4BEFDC2B" w14:textId="70283938" w:rsidR="00B2714A" w:rsidRPr="00C85150" w:rsidRDefault="00E91467" w:rsidP="00C85150">
      <w:pPr>
        <w:spacing w:line="240" w:lineRule="auto"/>
        <w:jc w:val="both"/>
        <w:rPr>
          <w:rFonts w:ascii="Times New Roman" w:hAnsi="Times New Roman" w:cs="Times New Roman"/>
        </w:rPr>
      </w:pPr>
      <w:r w:rsidRPr="00C85150">
        <w:rPr>
          <w:rFonts w:ascii="Times New Roman" w:hAnsi="Times New Roman" w:cs="Times New Roman"/>
        </w:rPr>
        <w:t xml:space="preserve">Изначально необходимо сформулировать задачу, </w:t>
      </w:r>
      <w:r w:rsidR="005F2A97" w:rsidRPr="00C85150">
        <w:rPr>
          <w:rFonts w:ascii="Times New Roman" w:hAnsi="Times New Roman" w:cs="Times New Roman"/>
        </w:rPr>
        <w:t>на основе которой будет реализоваться игра.</w:t>
      </w:r>
      <w:r w:rsidR="00B2714A">
        <w:rPr>
          <w:rFonts w:ascii="Times New Roman" w:hAnsi="Times New Roman" w:cs="Times New Roman"/>
        </w:rPr>
        <w:t xml:space="preserve"> Далее мы строим дерево </w:t>
      </w:r>
      <w:r w:rsidR="000D0F66">
        <w:rPr>
          <w:rFonts w:ascii="Times New Roman" w:hAnsi="Times New Roman" w:cs="Times New Roman"/>
        </w:rPr>
        <w:t>игры</w:t>
      </w:r>
      <w:r w:rsidR="00B2714A">
        <w:rPr>
          <w:rFonts w:ascii="Times New Roman" w:hAnsi="Times New Roman" w:cs="Times New Roman"/>
        </w:rPr>
        <w:t xml:space="preserve">. </w:t>
      </w:r>
      <w:r w:rsidR="00B2714A">
        <w:t>Дерево игры – это совокупность всевозможных ходов игроков из всех возможных позиций и выигрыши или проигрыши, получаемые в результате этих ходов. Конечным элементам дерева (листьям) соответствует цена игры данной совокупности.</w:t>
      </w:r>
    </w:p>
    <w:p w14:paraId="4F6A3345" w14:textId="4626E2C0" w:rsidR="00E33AEF" w:rsidRPr="00C85150" w:rsidRDefault="00E33AEF" w:rsidP="00C85150">
      <w:pPr>
        <w:spacing w:line="240" w:lineRule="auto"/>
        <w:jc w:val="both"/>
        <w:rPr>
          <w:rFonts w:ascii="Times New Roman" w:hAnsi="Times New Roman" w:cs="Times New Roman"/>
        </w:rPr>
      </w:pPr>
      <w:r w:rsidRPr="00C85150">
        <w:rPr>
          <w:rFonts w:ascii="Times New Roman" w:hAnsi="Times New Roman" w:cs="Times New Roman"/>
        </w:rPr>
        <w:t>Варианты стратегий игры:</w:t>
      </w:r>
    </w:p>
    <w:p w14:paraId="5CD5C115" w14:textId="6BDD80E3" w:rsidR="009A333F" w:rsidRPr="00C85150" w:rsidRDefault="009A333F" w:rsidP="00C85150">
      <w:pPr>
        <w:pStyle w:val="a3"/>
        <w:numPr>
          <w:ilvl w:val="0"/>
          <w:numId w:val="6"/>
        </w:numPr>
        <w:spacing w:line="240" w:lineRule="auto"/>
        <w:jc w:val="both"/>
        <w:rPr>
          <w:rFonts w:ascii="Times New Roman" w:hAnsi="Times New Roman" w:cs="Times New Roman"/>
        </w:rPr>
      </w:pPr>
      <w:r w:rsidRPr="00C85150">
        <w:rPr>
          <w:rFonts w:ascii="Times New Roman" w:hAnsi="Times New Roman" w:cs="Times New Roman"/>
        </w:rPr>
        <w:t>Выбирать ход худший для конкурента</w:t>
      </w:r>
      <w:r w:rsidR="006E6713" w:rsidRPr="00C85150">
        <w:rPr>
          <w:rFonts w:ascii="Times New Roman" w:hAnsi="Times New Roman" w:cs="Times New Roman"/>
        </w:rPr>
        <w:t>.</w:t>
      </w:r>
    </w:p>
    <w:p w14:paraId="77DE706B" w14:textId="705D55C0" w:rsidR="009A333F" w:rsidRPr="00C85150" w:rsidRDefault="00E867F4" w:rsidP="00C85150">
      <w:pPr>
        <w:pStyle w:val="a3"/>
        <w:numPr>
          <w:ilvl w:val="0"/>
          <w:numId w:val="6"/>
        </w:numPr>
        <w:spacing w:line="240" w:lineRule="auto"/>
        <w:jc w:val="both"/>
        <w:rPr>
          <w:rFonts w:ascii="Times New Roman" w:hAnsi="Times New Roman" w:cs="Times New Roman"/>
          <w:iCs/>
        </w:rPr>
      </w:pPr>
      <w:r w:rsidRPr="00C85150">
        <w:rPr>
          <w:rFonts w:ascii="Times New Roman" w:hAnsi="Times New Roman" w:cs="Times New Roman"/>
        </w:rPr>
        <w:t>Выбирать ход, чтобы меньше отстать от конкурента</w:t>
      </w:r>
      <w:r w:rsidR="00DF1DA8" w:rsidRPr="00C85150">
        <w:rPr>
          <w:rFonts w:ascii="Times New Roman" w:hAnsi="Times New Roman" w:cs="Times New Roman"/>
        </w:rPr>
        <w:t xml:space="preserve"> -</w:t>
      </w:r>
      <w:r w:rsidR="006E6713" w:rsidRPr="00C85150">
        <w:rPr>
          <w:rFonts w:ascii="Times New Roman" w:hAnsi="Times New Roman" w:cs="Times New Roman"/>
        </w:rPr>
        <w:t xml:space="preserve"> </w:t>
      </w:r>
      <w:r w:rsidR="006E6713" w:rsidRPr="00C85150">
        <w:rPr>
          <w:rFonts w:ascii="Times New Roman" w:hAnsi="Times New Roman" w:cs="Times New Roman"/>
          <w:iCs/>
        </w:rPr>
        <w:t>для магазина В выбираем наименьшую разницу отставания, а для магазина А берем наибольшую сумму отрыва).</w:t>
      </w:r>
    </w:p>
    <w:p w14:paraId="0D335D95" w14:textId="65545BFF" w:rsidR="00E867F4" w:rsidRPr="00C85150" w:rsidRDefault="00E867F4" w:rsidP="00C85150">
      <w:pPr>
        <w:pStyle w:val="a3"/>
        <w:numPr>
          <w:ilvl w:val="0"/>
          <w:numId w:val="6"/>
        </w:numPr>
        <w:spacing w:line="240" w:lineRule="auto"/>
        <w:jc w:val="both"/>
        <w:rPr>
          <w:rFonts w:ascii="Times New Roman" w:hAnsi="Times New Roman" w:cs="Times New Roman"/>
          <w:iCs/>
        </w:rPr>
      </w:pPr>
      <w:r w:rsidRPr="00C85150">
        <w:rPr>
          <w:rFonts w:ascii="Times New Roman" w:hAnsi="Times New Roman" w:cs="Times New Roman"/>
        </w:rPr>
        <w:t>Выбирать ход, лучший для себя</w:t>
      </w:r>
      <w:r w:rsidR="00DF1DA8" w:rsidRPr="00C85150">
        <w:rPr>
          <w:rFonts w:ascii="Times New Roman" w:hAnsi="Times New Roman" w:cs="Times New Roman"/>
        </w:rPr>
        <w:t xml:space="preserve"> -</w:t>
      </w:r>
      <w:r w:rsidR="006D60D2" w:rsidRPr="00C85150">
        <w:rPr>
          <w:rFonts w:ascii="Times New Roman" w:hAnsi="Times New Roman" w:cs="Times New Roman"/>
        </w:rPr>
        <w:t xml:space="preserve"> </w:t>
      </w:r>
      <w:r w:rsidR="006D60D2" w:rsidRPr="00C85150">
        <w:rPr>
          <w:rFonts w:ascii="Times New Roman" w:hAnsi="Times New Roman" w:cs="Times New Roman"/>
          <w:iCs/>
        </w:rPr>
        <w:t>на каждом ходу выбираем шаг, который принесет максимальную прибыль.</w:t>
      </w:r>
    </w:p>
    <w:p w14:paraId="36BB799A" w14:textId="07606625" w:rsidR="00E867F4" w:rsidRPr="00C85150" w:rsidRDefault="00DF1DA8" w:rsidP="00C85150">
      <w:pPr>
        <w:pStyle w:val="a3"/>
        <w:numPr>
          <w:ilvl w:val="0"/>
          <w:numId w:val="6"/>
        </w:numPr>
        <w:spacing w:line="240" w:lineRule="auto"/>
        <w:jc w:val="both"/>
        <w:rPr>
          <w:rFonts w:ascii="Times New Roman" w:hAnsi="Times New Roman" w:cs="Times New Roman"/>
        </w:rPr>
      </w:pPr>
      <w:r w:rsidRPr="00C85150">
        <w:rPr>
          <w:rFonts w:ascii="Times New Roman" w:hAnsi="Times New Roman" w:cs="Times New Roman"/>
        </w:rPr>
        <w:t>Выбирать ход лучший для себя и оппонента</w:t>
      </w:r>
      <w:r w:rsidR="00912FF2" w:rsidRPr="00C85150">
        <w:rPr>
          <w:rFonts w:ascii="Times New Roman" w:hAnsi="Times New Roman" w:cs="Times New Roman"/>
        </w:rPr>
        <w:t>.</w:t>
      </w:r>
    </w:p>
    <w:p w14:paraId="6A7054EB" w14:textId="3F54BC20" w:rsidR="006C486E" w:rsidRPr="00C85150" w:rsidRDefault="006C486E" w:rsidP="00C85150">
      <w:pPr>
        <w:spacing w:line="240" w:lineRule="auto"/>
        <w:jc w:val="both"/>
        <w:rPr>
          <w:rFonts w:ascii="Times New Roman" w:hAnsi="Times New Roman" w:cs="Times New Roman"/>
        </w:rPr>
      </w:pPr>
      <w:r w:rsidRPr="00C85150">
        <w:rPr>
          <w:rFonts w:ascii="Times New Roman" w:hAnsi="Times New Roman" w:cs="Times New Roman"/>
        </w:rPr>
        <w:t>Алгоритм Куна:</w:t>
      </w:r>
    </w:p>
    <w:p w14:paraId="30C1E8B3" w14:textId="694ECDEA" w:rsidR="006C486E" w:rsidRPr="00C85150" w:rsidRDefault="005F243F" w:rsidP="00C85150">
      <w:pPr>
        <w:pStyle w:val="a3"/>
        <w:numPr>
          <w:ilvl w:val="0"/>
          <w:numId w:val="7"/>
        </w:numPr>
        <w:spacing w:line="240" w:lineRule="auto"/>
        <w:jc w:val="both"/>
        <w:rPr>
          <w:rFonts w:ascii="Times New Roman" w:hAnsi="Times New Roman" w:cs="Times New Roman"/>
        </w:rPr>
      </w:pPr>
      <w:r w:rsidRPr="00C85150">
        <w:rPr>
          <w:rFonts w:ascii="Times New Roman" w:hAnsi="Times New Roman" w:cs="Times New Roman"/>
        </w:rPr>
        <w:t xml:space="preserve">Выбираем лучшие альтернативы </w:t>
      </w:r>
      <w:r w:rsidR="0054594B" w:rsidRPr="00C85150">
        <w:rPr>
          <w:rFonts w:ascii="Times New Roman" w:hAnsi="Times New Roman" w:cs="Times New Roman"/>
        </w:rPr>
        <w:t>на последних элементах (листьях)</w:t>
      </w:r>
    </w:p>
    <w:p w14:paraId="003B45C1" w14:textId="13A3C266" w:rsidR="0054594B" w:rsidRPr="00C85150" w:rsidRDefault="0054594B" w:rsidP="00C85150">
      <w:pPr>
        <w:pStyle w:val="a3"/>
        <w:numPr>
          <w:ilvl w:val="0"/>
          <w:numId w:val="7"/>
        </w:numPr>
        <w:spacing w:line="240" w:lineRule="auto"/>
        <w:jc w:val="both"/>
        <w:rPr>
          <w:rFonts w:ascii="Times New Roman" w:hAnsi="Times New Roman" w:cs="Times New Roman"/>
        </w:rPr>
      </w:pPr>
      <w:r w:rsidRPr="00C85150">
        <w:rPr>
          <w:rFonts w:ascii="Times New Roman" w:hAnsi="Times New Roman" w:cs="Times New Roman"/>
        </w:rPr>
        <w:t>Далее переходим на предпоследний ход и выбираем лучшую альтернативу для второго игрока</w:t>
      </w:r>
    </w:p>
    <w:p w14:paraId="673E80EE" w14:textId="3CFCE792" w:rsidR="00E33AEF" w:rsidRDefault="000636AB" w:rsidP="00C85150">
      <w:pPr>
        <w:pStyle w:val="a3"/>
        <w:numPr>
          <w:ilvl w:val="0"/>
          <w:numId w:val="7"/>
        </w:numPr>
        <w:spacing w:line="240" w:lineRule="auto"/>
        <w:jc w:val="both"/>
        <w:rPr>
          <w:rFonts w:ascii="Times New Roman" w:hAnsi="Times New Roman" w:cs="Times New Roman"/>
        </w:rPr>
      </w:pPr>
      <w:r w:rsidRPr="00C85150">
        <w:rPr>
          <w:rFonts w:ascii="Times New Roman" w:hAnsi="Times New Roman" w:cs="Times New Roman"/>
        </w:rPr>
        <w:t>По итогу остается одна ветка наиболее выгодная для обоих игроков</w:t>
      </w:r>
    </w:p>
    <w:p w14:paraId="4D4CB157" w14:textId="58CF5DCF" w:rsidR="008865DE" w:rsidRDefault="008865DE" w:rsidP="008865DE">
      <w:pPr>
        <w:spacing w:line="240" w:lineRule="auto"/>
        <w:jc w:val="both"/>
        <w:rPr>
          <w:rFonts w:ascii="Times New Roman" w:hAnsi="Times New Roman" w:cs="Times New Roman"/>
        </w:rPr>
      </w:pPr>
      <w:r>
        <w:rPr>
          <w:rFonts w:ascii="Times New Roman" w:hAnsi="Times New Roman" w:cs="Times New Roman"/>
        </w:rPr>
        <w:t>Сводим игру к матричной</w:t>
      </w:r>
      <w:r w:rsidR="00E473E2">
        <w:rPr>
          <w:rFonts w:ascii="Times New Roman" w:hAnsi="Times New Roman" w:cs="Times New Roman"/>
        </w:rPr>
        <w:t xml:space="preserve"> форме. Платежная матрица строится как комбинация всех возможных сочетаний стратегий обоих игроков и финального выигрыша от применения этих стратегий. В виде двух антагонистических игр для игрока А и В находим нижнюю и верхнюю цены игры.</w:t>
      </w:r>
    </w:p>
    <w:p w14:paraId="264EA8B7" w14:textId="1346E844" w:rsidR="00352162" w:rsidRPr="008865DE" w:rsidRDefault="00352162" w:rsidP="008865DE">
      <w:pPr>
        <w:spacing w:line="240" w:lineRule="auto"/>
        <w:jc w:val="both"/>
        <w:rPr>
          <w:rFonts w:ascii="Times New Roman" w:hAnsi="Times New Roman" w:cs="Times New Roman"/>
        </w:rPr>
      </w:pPr>
      <w:r>
        <w:rPr>
          <w:rFonts w:ascii="Times New Roman" w:hAnsi="Times New Roman" w:cs="Times New Roman"/>
        </w:rPr>
        <w:t xml:space="preserve">Либо рассматриваем биматричную игру и находим равновесие по </w:t>
      </w:r>
      <w:proofErr w:type="spellStart"/>
      <w:r>
        <w:rPr>
          <w:rFonts w:ascii="Times New Roman" w:hAnsi="Times New Roman" w:cs="Times New Roman"/>
        </w:rPr>
        <w:t>Нэшу</w:t>
      </w:r>
      <w:proofErr w:type="spellEnd"/>
      <w:r>
        <w:rPr>
          <w:rFonts w:ascii="Times New Roman" w:hAnsi="Times New Roman" w:cs="Times New Roman"/>
        </w:rPr>
        <w:t>.</w:t>
      </w:r>
    </w:p>
    <w:p w14:paraId="54A471E1" w14:textId="5E6E4B28" w:rsidR="00117528" w:rsidRPr="006813BF" w:rsidRDefault="007E2C2C" w:rsidP="00C85150">
      <w:pPr>
        <w:pStyle w:val="1"/>
        <w:jc w:val="both"/>
        <w:rPr>
          <w:rFonts w:ascii="Times New Roman" w:hAnsi="Times New Roman" w:cs="Times New Roman"/>
          <w:b/>
          <w:bCs/>
          <w:color w:val="FF0000"/>
          <w:sz w:val="22"/>
          <w:szCs w:val="22"/>
        </w:rPr>
      </w:pPr>
      <w:bookmarkStart w:id="20" w:name="_Toc93609179"/>
      <w:r w:rsidRPr="006813BF">
        <w:rPr>
          <w:rFonts w:ascii="Times New Roman" w:hAnsi="Times New Roman" w:cs="Times New Roman"/>
          <w:b/>
          <w:bCs/>
          <w:color w:val="FF0000"/>
          <w:sz w:val="22"/>
          <w:szCs w:val="22"/>
        </w:rPr>
        <w:t>21.</w:t>
      </w:r>
      <w:r w:rsidR="00117528" w:rsidRPr="006813BF">
        <w:rPr>
          <w:rFonts w:ascii="Times New Roman" w:hAnsi="Times New Roman" w:cs="Times New Roman"/>
          <w:b/>
          <w:bCs/>
          <w:color w:val="FF0000"/>
          <w:sz w:val="22"/>
          <w:szCs w:val="22"/>
        </w:rPr>
        <w:t>Решение позиционной игры с природой</w:t>
      </w:r>
      <w:r w:rsidR="00B76591" w:rsidRPr="006813BF">
        <w:rPr>
          <w:rFonts w:ascii="Times New Roman" w:hAnsi="Times New Roman" w:cs="Times New Roman"/>
          <w:b/>
          <w:bCs/>
          <w:color w:val="FF0000"/>
          <w:sz w:val="22"/>
          <w:szCs w:val="22"/>
        </w:rPr>
        <w:t xml:space="preserve"> на дереве решений</w:t>
      </w:r>
      <w:r w:rsidR="00390FB6" w:rsidRPr="006813BF">
        <w:rPr>
          <w:rFonts w:ascii="Times New Roman" w:hAnsi="Times New Roman" w:cs="Times New Roman"/>
          <w:b/>
          <w:bCs/>
          <w:color w:val="FF0000"/>
          <w:sz w:val="22"/>
          <w:szCs w:val="22"/>
        </w:rPr>
        <w:t>.</w:t>
      </w:r>
      <w:bookmarkEnd w:id="20"/>
    </w:p>
    <w:p w14:paraId="37E245F4" w14:textId="254D5B25" w:rsidR="009F334E" w:rsidRPr="00C85150" w:rsidRDefault="00996D6A" w:rsidP="00C85150">
      <w:pPr>
        <w:jc w:val="both"/>
        <w:rPr>
          <w:rFonts w:ascii="Times New Roman" w:hAnsi="Times New Roman" w:cs="Times New Roman"/>
        </w:rPr>
      </w:pPr>
      <w:r w:rsidRPr="00C85150">
        <w:rPr>
          <w:rFonts w:ascii="Times New Roman" w:hAnsi="Times New Roman" w:cs="Times New Roman"/>
        </w:rPr>
        <w:t>Изначально необходимо сформулировать задачу, на основе которой будет реализоваться игра.</w:t>
      </w:r>
      <w:r w:rsidR="008B6597" w:rsidRPr="00C85150">
        <w:rPr>
          <w:rFonts w:ascii="Times New Roman" w:hAnsi="Times New Roman" w:cs="Times New Roman"/>
        </w:rPr>
        <w:t xml:space="preserve"> Для этого используем стратегии игрока </w:t>
      </w:r>
      <w:r w:rsidR="00901825" w:rsidRPr="00C85150">
        <w:rPr>
          <w:rFonts w:ascii="Times New Roman" w:hAnsi="Times New Roman" w:cs="Times New Roman"/>
        </w:rPr>
        <w:t>и состояния, которые может принимать природа.</w:t>
      </w:r>
      <w:r w:rsidR="00A83D9B">
        <w:rPr>
          <w:rFonts w:ascii="Times New Roman" w:hAnsi="Times New Roman" w:cs="Times New Roman"/>
        </w:rPr>
        <w:t>, выступающая в качестве второго игрока.</w:t>
      </w:r>
    </w:p>
    <w:p w14:paraId="48462276" w14:textId="0D9D7771" w:rsidR="00996D6A" w:rsidRPr="00C85150" w:rsidRDefault="003B2DC1" w:rsidP="00C85150">
      <w:pPr>
        <w:jc w:val="both"/>
        <w:rPr>
          <w:rFonts w:ascii="Times New Roman" w:hAnsi="Times New Roman" w:cs="Times New Roman"/>
          <w:iCs/>
        </w:rPr>
      </w:pPr>
      <w:r w:rsidRPr="00C85150">
        <w:rPr>
          <w:rFonts w:ascii="Times New Roman" w:hAnsi="Times New Roman" w:cs="Times New Roman"/>
        </w:rPr>
        <w:t xml:space="preserve">Строим дерево </w:t>
      </w:r>
      <w:r w:rsidR="002E16EB">
        <w:rPr>
          <w:rFonts w:ascii="Times New Roman" w:hAnsi="Times New Roman" w:cs="Times New Roman"/>
        </w:rPr>
        <w:t>игры, указывая</w:t>
      </w:r>
      <w:r w:rsidR="009F334E" w:rsidRPr="00C85150">
        <w:rPr>
          <w:rFonts w:ascii="Times New Roman" w:hAnsi="Times New Roman" w:cs="Times New Roman"/>
          <w:iCs/>
        </w:rPr>
        <w:t xml:space="preserve"> выигрыш</w:t>
      </w:r>
      <w:r w:rsidR="002E16EB">
        <w:rPr>
          <w:rFonts w:ascii="Times New Roman" w:hAnsi="Times New Roman" w:cs="Times New Roman"/>
          <w:iCs/>
        </w:rPr>
        <w:t xml:space="preserve"> или проигрыш</w:t>
      </w:r>
      <w:r w:rsidR="009F334E" w:rsidRPr="00C85150">
        <w:rPr>
          <w:rFonts w:ascii="Times New Roman" w:hAnsi="Times New Roman" w:cs="Times New Roman"/>
          <w:iCs/>
        </w:rPr>
        <w:t xml:space="preserve"> на каждом ход, а также вероятности наступления </w:t>
      </w:r>
      <w:r w:rsidR="000C4E71" w:rsidRPr="00C85150">
        <w:rPr>
          <w:rFonts w:ascii="Times New Roman" w:hAnsi="Times New Roman" w:cs="Times New Roman"/>
          <w:iCs/>
        </w:rPr>
        <w:t>состояния природы</w:t>
      </w:r>
      <w:r w:rsidR="009F334E" w:rsidRPr="00C85150">
        <w:rPr>
          <w:rFonts w:ascii="Times New Roman" w:hAnsi="Times New Roman" w:cs="Times New Roman"/>
          <w:iCs/>
        </w:rPr>
        <w:t>.</w:t>
      </w:r>
    </w:p>
    <w:p w14:paraId="2B5D1DFB" w14:textId="6921BD1C" w:rsidR="00C11980" w:rsidRPr="00C85150" w:rsidRDefault="00C11980" w:rsidP="00C85150">
      <w:pPr>
        <w:jc w:val="both"/>
        <w:rPr>
          <w:rFonts w:ascii="Times New Roman" w:hAnsi="Times New Roman" w:cs="Times New Roman"/>
          <w:iCs/>
        </w:rPr>
      </w:pPr>
      <w:r w:rsidRPr="00C85150">
        <w:rPr>
          <w:rFonts w:ascii="Times New Roman" w:hAnsi="Times New Roman" w:cs="Times New Roman"/>
          <w:iCs/>
        </w:rPr>
        <w:t xml:space="preserve">Для того, чтобы найти наиболее оптимальную стратегию </w:t>
      </w:r>
      <w:r w:rsidR="003945DE" w:rsidRPr="00C85150">
        <w:rPr>
          <w:rFonts w:ascii="Times New Roman" w:hAnsi="Times New Roman" w:cs="Times New Roman"/>
          <w:iCs/>
        </w:rPr>
        <w:t>мы сворачиваем дерево решений игры</w:t>
      </w:r>
      <w:r w:rsidR="00240CB4" w:rsidRPr="00C85150">
        <w:rPr>
          <w:rFonts w:ascii="Times New Roman" w:hAnsi="Times New Roman" w:cs="Times New Roman"/>
          <w:iCs/>
        </w:rPr>
        <w:t>.</w:t>
      </w:r>
    </w:p>
    <w:p w14:paraId="21E25662" w14:textId="08747480" w:rsidR="002A2614" w:rsidRPr="002A2614" w:rsidRDefault="002A2614" w:rsidP="00C85150">
      <w:pPr>
        <w:jc w:val="both"/>
        <w:rPr>
          <w:rFonts w:ascii="Times New Roman" w:hAnsi="Times New Roman" w:cs="Times New Roman"/>
          <w:iCs/>
        </w:rPr>
      </w:pPr>
      <w:r w:rsidRPr="00C85150">
        <w:rPr>
          <w:rFonts w:ascii="Times New Roman" w:hAnsi="Times New Roman" w:cs="Times New Roman"/>
          <w:iCs/>
        </w:rPr>
        <w:t xml:space="preserve">Когда свой ход в игре делает природа, мы находим </w:t>
      </w:r>
      <w:r w:rsidRPr="002A2614">
        <w:rPr>
          <w:rFonts w:ascii="Times New Roman" w:hAnsi="Times New Roman" w:cs="Times New Roman"/>
          <w:iCs/>
        </w:rPr>
        <w:t>средневзвешенное значение</w:t>
      </w:r>
      <w:r w:rsidR="00D4748D">
        <w:rPr>
          <w:rFonts w:ascii="Times New Roman" w:hAnsi="Times New Roman" w:cs="Times New Roman"/>
          <w:iCs/>
        </w:rPr>
        <w:t xml:space="preserve"> (сумма произведений выигрыш</w:t>
      </w:r>
      <w:r w:rsidR="00D1191C">
        <w:rPr>
          <w:rFonts w:ascii="Times New Roman" w:hAnsi="Times New Roman" w:cs="Times New Roman"/>
          <w:iCs/>
        </w:rPr>
        <w:t>ей</w:t>
      </w:r>
      <w:r w:rsidR="00D4748D">
        <w:rPr>
          <w:rFonts w:ascii="Times New Roman" w:hAnsi="Times New Roman" w:cs="Times New Roman"/>
          <w:iCs/>
        </w:rPr>
        <w:t xml:space="preserve"> в </w:t>
      </w:r>
      <w:r w:rsidR="00D1191C">
        <w:rPr>
          <w:rFonts w:ascii="Times New Roman" w:hAnsi="Times New Roman" w:cs="Times New Roman"/>
          <w:iCs/>
        </w:rPr>
        <w:t>каждом</w:t>
      </w:r>
      <w:r w:rsidR="00D4748D">
        <w:rPr>
          <w:rFonts w:ascii="Times New Roman" w:hAnsi="Times New Roman" w:cs="Times New Roman"/>
          <w:iCs/>
        </w:rPr>
        <w:t xml:space="preserve"> состоянии природы на вероятность наступления данн</w:t>
      </w:r>
      <w:r w:rsidR="00D1191C">
        <w:rPr>
          <w:rFonts w:ascii="Times New Roman" w:hAnsi="Times New Roman" w:cs="Times New Roman"/>
          <w:iCs/>
        </w:rPr>
        <w:t xml:space="preserve">ых </w:t>
      </w:r>
      <w:r w:rsidR="00D4748D">
        <w:rPr>
          <w:rFonts w:ascii="Times New Roman" w:hAnsi="Times New Roman" w:cs="Times New Roman"/>
          <w:iCs/>
        </w:rPr>
        <w:t>состояни</w:t>
      </w:r>
      <w:r w:rsidR="00D1191C">
        <w:rPr>
          <w:rFonts w:ascii="Times New Roman" w:hAnsi="Times New Roman" w:cs="Times New Roman"/>
          <w:iCs/>
        </w:rPr>
        <w:t>й</w:t>
      </w:r>
      <w:r w:rsidR="00D4748D">
        <w:rPr>
          <w:rFonts w:ascii="Times New Roman" w:hAnsi="Times New Roman" w:cs="Times New Roman"/>
          <w:iCs/>
        </w:rPr>
        <w:t xml:space="preserve"> природы)</w:t>
      </w:r>
      <w:r w:rsidRPr="002A2614">
        <w:rPr>
          <w:rFonts w:ascii="Times New Roman" w:hAnsi="Times New Roman" w:cs="Times New Roman"/>
          <w:iCs/>
        </w:rPr>
        <w:t xml:space="preserve">, в виду того, что действия природы выполняются на основе вероятности. </w:t>
      </w:r>
    </w:p>
    <w:p w14:paraId="0318C50C" w14:textId="08458F32" w:rsidR="002A2614" w:rsidRDefault="002A2614" w:rsidP="00C85150">
      <w:pPr>
        <w:jc w:val="both"/>
        <w:rPr>
          <w:rFonts w:ascii="Times New Roman" w:hAnsi="Times New Roman" w:cs="Times New Roman"/>
          <w:iCs/>
        </w:rPr>
      </w:pPr>
      <w:r w:rsidRPr="002A2614">
        <w:rPr>
          <w:rFonts w:ascii="Times New Roman" w:hAnsi="Times New Roman" w:cs="Times New Roman"/>
          <w:iCs/>
        </w:rPr>
        <w:lastRenderedPageBreak/>
        <w:t xml:space="preserve">Когда осуществляет свой ход </w:t>
      </w:r>
      <w:r w:rsidR="00D35272" w:rsidRPr="00C85150">
        <w:rPr>
          <w:rFonts w:ascii="Times New Roman" w:hAnsi="Times New Roman" w:cs="Times New Roman"/>
          <w:iCs/>
        </w:rPr>
        <w:t>человек</w:t>
      </w:r>
      <w:r w:rsidRPr="002A2614">
        <w:rPr>
          <w:rFonts w:ascii="Times New Roman" w:hAnsi="Times New Roman" w:cs="Times New Roman"/>
          <w:iCs/>
        </w:rPr>
        <w:t>, он руководствуется здравым умом, поэтому выбираем ход, который принесет наибольшую прибыль.</w:t>
      </w:r>
    </w:p>
    <w:p w14:paraId="6F932769" w14:textId="0844F880" w:rsidR="00D4748D" w:rsidRPr="00C85150" w:rsidRDefault="00D4748D" w:rsidP="00C85150">
      <w:pPr>
        <w:jc w:val="both"/>
        <w:rPr>
          <w:rFonts w:ascii="Times New Roman" w:hAnsi="Times New Roman" w:cs="Times New Roman"/>
          <w:iCs/>
        </w:rPr>
      </w:pPr>
      <w:r>
        <w:rPr>
          <w:rFonts w:ascii="Times New Roman" w:hAnsi="Times New Roman" w:cs="Times New Roman"/>
          <w:iCs/>
        </w:rPr>
        <w:t>Соответственно, в ходе реализаций данных действий на ходу природы мы сворачиваем ветку, а затем на ходу человека отрезаем</w:t>
      </w:r>
      <w:r w:rsidR="006C5AD9">
        <w:rPr>
          <w:rFonts w:ascii="Times New Roman" w:hAnsi="Times New Roman" w:cs="Times New Roman"/>
          <w:iCs/>
        </w:rPr>
        <w:t xml:space="preserve"> менее выгодные </w:t>
      </w:r>
      <w:proofErr w:type="spellStart"/>
      <w:r w:rsidR="006C5AD9">
        <w:rPr>
          <w:rFonts w:ascii="Times New Roman" w:hAnsi="Times New Roman" w:cs="Times New Roman"/>
          <w:iCs/>
        </w:rPr>
        <w:t>варинты</w:t>
      </w:r>
      <w:proofErr w:type="spellEnd"/>
      <w:r w:rsidR="006C5AD9">
        <w:rPr>
          <w:rFonts w:ascii="Times New Roman" w:hAnsi="Times New Roman" w:cs="Times New Roman"/>
          <w:iCs/>
        </w:rPr>
        <w:t>.</w:t>
      </w:r>
    </w:p>
    <w:p w14:paraId="45936DB8" w14:textId="576495CB" w:rsidR="003945DE" w:rsidRDefault="000F68BC" w:rsidP="00C85150">
      <w:pPr>
        <w:jc w:val="both"/>
        <w:rPr>
          <w:rFonts w:ascii="Times New Roman" w:hAnsi="Times New Roman" w:cs="Times New Roman"/>
          <w:iCs/>
        </w:rPr>
      </w:pPr>
      <w:r w:rsidRPr="00C85150">
        <w:rPr>
          <w:rFonts w:ascii="Times New Roman" w:hAnsi="Times New Roman" w:cs="Times New Roman"/>
          <w:iCs/>
        </w:rPr>
        <w:t xml:space="preserve">При реализации данной игры у нас остается не одна ветка, как </w:t>
      </w:r>
      <w:r w:rsidR="00D47C74" w:rsidRPr="00C85150">
        <w:rPr>
          <w:rFonts w:ascii="Times New Roman" w:hAnsi="Times New Roman" w:cs="Times New Roman"/>
          <w:iCs/>
        </w:rPr>
        <w:t>в позиционной игре с противником, а разветвленная ветка</w:t>
      </w:r>
      <w:r w:rsidR="005B2AED" w:rsidRPr="00C85150">
        <w:rPr>
          <w:rFonts w:ascii="Times New Roman" w:hAnsi="Times New Roman" w:cs="Times New Roman"/>
          <w:iCs/>
        </w:rPr>
        <w:t xml:space="preserve"> </w:t>
      </w:r>
      <w:r w:rsidR="00D47C74" w:rsidRPr="00C85150">
        <w:rPr>
          <w:rFonts w:ascii="Times New Roman" w:hAnsi="Times New Roman" w:cs="Times New Roman"/>
          <w:iCs/>
        </w:rPr>
        <w:t xml:space="preserve">ввиду того, </w:t>
      </w:r>
      <w:r w:rsidR="00F34036" w:rsidRPr="00C85150">
        <w:rPr>
          <w:rFonts w:ascii="Times New Roman" w:hAnsi="Times New Roman" w:cs="Times New Roman"/>
          <w:iCs/>
        </w:rPr>
        <w:t>чт</w:t>
      </w:r>
      <w:r w:rsidR="00F34036">
        <w:rPr>
          <w:rFonts w:ascii="Times New Roman" w:hAnsi="Times New Roman" w:cs="Times New Roman"/>
          <w:iCs/>
        </w:rPr>
        <w:t>о у природы несколько состояний.</w:t>
      </w:r>
    </w:p>
    <w:p w14:paraId="48D36683" w14:textId="569E4B2F" w:rsidR="0097205D" w:rsidRPr="005B2AED" w:rsidRDefault="00607353" w:rsidP="00C85150">
      <w:pPr>
        <w:jc w:val="both"/>
        <w:rPr>
          <w:rFonts w:ascii="Times New Roman" w:hAnsi="Times New Roman" w:cs="Times New Roman"/>
          <w:iCs/>
        </w:rPr>
      </w:pPr>
      <w:r>
        <w:t xml:space="preserve">Сведение к матричной игре. </w:t>
      </w:r>
      <w:r w:rsidR="0097205D">
        <w:t>Позиционную игру с природой можно представить в виде платежной матрицы, в строках которой будут все комбинации действий игрока, а в столбцах – комбинации состояний природы</w:t>
      </w:r>
      <w:r w:rsidR="00942715">
        <w:t>. Применяем критерии матричных игр и находим оптимальные стратегии: критери</w:t>
      </w:r>
      <w:r w:rsidR="008637B5">
        <w:t xml:space="preserve">й Байеса, </w:t>
      </w:r>
      <w:proofErr w:type="spellStart"/>
      <w:r w:rsidR="008637B5">
        <w:t>Гермейера</w:t>
      </w:r>
      <w:proofErr w:type="spellEnd"/>
      <w:r w:rsidR="008637B5">
        <w:t xml:space="preserve"> и Гурвица (</w:t>
      </w:r>
      <w:r w:rsidR="00942715">
        <w:t>линейная свертка – отношение к риску).</w:t>
      </w:r>
    </w:p>
    <w:sectPr w:rsidR="0097205D" w:rsidRPr="005B2AED" w:rsidSect="008245D2">
      <w:footerReference w:type="default" r:id="rId5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5295FF" w14:textId="77777777" w:rsidR="00AF3B90" w:rsidRDefault="00AF3B90" w:rsidP="007E2C2C">
      <w:pPr>
        <w:spacing w:after="0" w:line="240" w:lineRule="auto"/>
      </w:pPr>
      <w:r>
        <w:separator/>
      </w:r>
    </w:p>
  </w:endnote>
  <w:endnote w:type="continuationSeparator" w:id="0">
    <w:p w14:paraId="555ED38A" w14:textId="77777777" w:rsidR="00AF3B90" w:rsidRDefault="00AF3B90" w:rsidP="007E2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9068493"/>
      <w:docPartObj>
        <w:docPartGallery w:val="Page Numbers (Bottom of Page)"/>
        <w:docPartUnique/>
      </w:docPartObj>
    </w:sdtPr>
    <w:sdtEndPr/>
    <w:sdtContent>
      <w:p w14:paraId="3A3867F2" w14:textId="2F5D3B33" w:rsidR="008245D2" w:rsidRDefault="008245D2">
        <w:pPr>
          <w:pStyle w:val="ab"/>
          <w:jc w:val="center"/>
        </w:pPr>
        <w:r>
          <w:fldChar w:fldCharType="begin"/>
        </w:r>
        <w:r>
          <w:instrText>PAGE   \* MERGEFORMAT</w:instrText>
        </w:r>
        <w:r>
          <w:fldChar w:fldCharType="separate"/>
        </w:r>
        <w:r w:rsidR="00FC6386">
          <w:rPr>
            <w:noProof/>
          </w:rPr>
          <w:t>20</w:t>
        </w:r>
        <w:r>
          <w:fldChar w:fldCharType="end"/>
        </w:r>
      </w:p>
    </w:sdtContent>
  </w:sdt>
  <w:p w14:paraId="05A2D95F" w14:textId="77777777" w:rsidR="008245D2" w:rsidRDefault="008245D2">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467A28" w14:textId="77777777" w:rsidR="00AF3B90" w:rsidRDefault="00AF3B90" w:rsidP="007E2C2C">
      <w:pPr>
        <w:spacing w:after="0" w:line="240" w:lineRule="auto"/>
      </w:pPr>
      <w:r>
        <w:separator/>
      </w:r>
    </w:p>
  </w:footnote>
  <w:footnote w:type="continuationSeparator" w:id="0">
    <w:p w14:paraId="2F910586" w14:textId="77777777" w:rsidR="00AF3B90" w:rsidRDefault="00AF3B90" w:rsidP="007E2C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D12AD"/>
    <w:multiLevelType w:val="hybridMultilevel"/>
    <w:tmpl w:val="01BA7E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3803CE"/>
    <w:multiLevelType w:val="hybridMultilevel"/>
    <w:tmpl w:val="513CD9B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BE36AE"/>
    <w:multiLevelType w:val="hybridMultilevel"/>
    <w:tmpl w:val="9DC61F2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278E31EB"/>
    <w:multiLevelType w:val="hybridMultilevel"/>
    <w:tmpl w:val="A82EA03C"/>
    <w:lvl w:ilvl="0" w:tplc="6C684F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6AF1C21"/>
    <w:multiLevelType w:val="hybridMultilevel"/>
    <w:tmpl w:val="9DC61F2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3E157568"/>
    <w:multiLevelType w:val="hybridMultilevel"/>
    <w:tmpl w:val="C0006D5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8286C3E"/>
    <w:multiLevelType w:val="hybridMultilevel"/>
    <w:tmpl w:val="883A85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E694D25"/>
    <w:multiLevelType w:val="hybridMultilevel"/>
    <w:tmpl w:val="75A6CE70"/>
    <w:lvl w:ilvl="0" w:tplc="44D65676">
      <w:start w:val="1"/>
      <w:numFmt w:val="decimal"/>
      <w:lvlText w:val="%1."/>
      <w:lvlJc w:val="left"/>
      <w:pPr>
        <w:tabs>
          <w:tab w:val="num" w:pos="720"/>
        </w:tabs>
        <w:ind w:left="720" w:hanging="360"/>
      </w:pPr>
    </w:lvl>
    <w:lvl w:ilvl="1" w:tplc="6DBAF0C0" w:tentative="1">
      <w:start w:val="1"/>
      <w:numFmt w:val="decimal"/>
      <w:lvlText w:val="%2."/>
      <w:lvlJc w:val="left"/>
      <w:pPr>
        <w:tabs>
          <w:tab w:val="num" w:pos="1440"/>
        </w:tabs>
        <w:ind w:left="1440" w:hanging="360"/>
      </w:pPr>
    </w:lvl>
    <w:lvl w:ilvl="2" w:tplc="9B4073B0" w:tentative="1">
      <w:start w:val="1"/>
      <w:numFmt w:val="decimal"/>
      <w:lvlText w:val="%3."/>
      <w:lvlJc w:val="left"/>
      <w:pPr>
        <w:tabs>
          <w:tab w:val="num" w:pos="2160"/>
        </w:tabs>
        <w:ind w:left="2160" w:hanging="360"/>
      </w:pPr>
    </w:lvl>
    <w:lvl w:ilvl="3" w:tplc="9ADC9880" w:tentative="1">
      <w:start w:val="1"/>
      <w:numFmt w:val="decimal"/>
      <w:lvlText w:val="%4."/>
      <w:lvlJc w:val="left"/>
      <w:pPr>
        <w:tabs>
          <w:tab w:val="num" w:pos="2880"/>
        </w:tabs>
        <w:ind w:left="2880" w:hanging="360"/>
      </w:pPr>
    </w:lvl>
    <w:lvl w:ilvl="4" w:tplc="E7869D9E" w:tentative="1">
      <w:start w:val="1"/>
      <w:numFmt w:val="decimal"/>
      <w:lvlText w:val="%5."/>
      <w:lvlJc w:val="left"/>
      <w:pPr>
        <w:tabs>
          <w:tab w:val="num" w:pos="3600"/>
        </w:tabs>
        <w:ind w:left="3600" w:hanging="360"/>
      </w:pPr>
    </w:lvl>
    <w:lvl w:ilvl="5" w:tplc="67C46AAA" w:tentative="1">
      <w:start w:val="1"/>
      <w:numFmt w:val="decimal"/>
      <w:lvlText w:val="%6."/>
      <w:lvlJc w:val="left"/>
      <w:pPr>
        <w:tabs>
          <w:tab w:val="num" w:pos="4320"/>
        </w:tabs>
        <w:ind w:left="4320" w:hanging="360"/>
      </w:pPr>
    </w:lvl>
    <w:lvl w:ilvl="6" w:tplc="68CCBA88" w:tentative="1">
      <w:start w:val="1"/>
      <w:numFmt w:val="decimal"/>
      <w:lvlText w:val="%7."/>
      <w:lvlJc w:val="left"/>
      <w:pPr>
        <w:tabs>
          <w:tab w:val="num" w:pos="5040"/>
        </w:tabs>
        <w:ind w:left="5040" w:hanging="360"/>
      </w:pPr>
    </w:lvl>
    <w:lvl w:ilvl="7" w:tplc="99A4AB4A" w:tentative="1">
      <w:start w:val="1"/>
      <w:numFmt w:val="decimal"/>
      <w:lvlText w:val="%8."/>
      <w:lvlJc w:val="left"/>
      <w:pPr>
        <w:tabs>
          <w:tab w:val="num" w:pos="5760"/>
        </w:tabs>
        <w:ind w:left="5760" w:hanging="360"/>
      </w:pPr>
    </w:lvl>
    <w:lvl w:ilvl="8" w:tplc="D994A536" w:tentative="1">
      <w:start w:val="1"/>
      <w:numFmt w:val="decimal"/>
      <w:lvlText w:val="%9."/>
      <w:lvlJc w:val="left"/>
      <w:pPr>
        <w:tabs>
          <w:tab w:val="num" w:pos="6480"/>
        </w:tabs>
        <w:ind w:left="6480" w:hanging="360"/>
      </w:pPr>
    </w:lvl>
  </w:abstractNum>
  <w:abstractNum w:abstractNumId="8" w15:restartNumberingAfterBreak="0">
    <w:nsid w:val="53411E61"/>
    <w:multiLevelType w:val="hybridMultilevel"/>
    <w:tmpl w:val="4A7E486A"/>
    <w:lvl w:ilvl="0" w:tplc="8D80036C">
      <w:start w:val="1"/>
      <w:numFmt w:val="decimal"/>
      <w:lvlText w:val="%1."/>
      <w:lvlJc w:val="left"/>
      <w:pPr>
        <w:tabs>
          <w:tab w:val="num" w:pos="720"/>
        </w:tabs>
        <w:ind w:left="720" w:hanging="360"/>
      </w:pPr>
    </w:lvl>
    <w:lvl w:ilvl="1" w:tplc="82324B04" w:tentative="1">
      <w:start w:val="1"/>
      <w:numFmt w:val="decimal"/>
      <w:lvlText w:val="%2."/>
      <w:lvlJc w:val="left"/>
      <w:pPr>
        <w:tabs>
          <w:tab w:val="num" w:pos="1440"/>
        </w:tabs>
        <w:ind w:left="1440" w:hanging="360"/>
      </w:pPr>
    </w:lvl>
    <w:lvl w:ilvl="2" w:tplc="4A62FE94" w:tentative="1">
      <w:start w:val="1"/>
      <w:numFmt w:val="decimal"/>
      <w:lvlText w:val="%3."/>
      <w:lvlJc w:val="left"/>
      <w:pPr>
        <w:tabs>
          <w:tab w:val="num" w:pos="2160"/>
        </w:tabs>
        <w:ind w:left="2160" w:hanging="360"/>
      </w:pPr>
    </w:lvl>
    <w:lvl w:ilvl="3" w:tplc="365A68B0" w:tentative="1">
      <w:start w:val="1"/>
      <w:numFmt w:val="decimal"/>
      <w:lvlText w:val="%4."/>
      <w:lvlJc w:val="left"/>
      <w:pPr>
        <w:tabs>
          <w:tab w:val="num" w:pos="2880"/>
        </w:tabs>
        <w:ind w:left="2880" w:hanging="360"/>
      </w:pPr>
    </w:lvl>
    <w:lvl w:ilvl="4" w:tplc="B29E0982" w:tentative="1">
      <w:start w:val="1"/>
      <w:numFmt w:val="decimal"/>
      <w:lvlText w:val="%5."/>
      <w:lvlJc w:val="left"/>
      <w:pPr>
        <w:tabs>
          <w:tab w:val="num" w:pos="3600"/>
        </w:tabs>
        <w:ind w:left="3600" w:hanging="360"/>
      </w:pPr>
    </w:lvl>
    <w:lvl w:ilvl="5" w:tplc="357636C4" w:tentative="1">
      <w:start w:val="1"/>
      <w:numFmt w:val="decimal"/>
      <w:lvlText w:val="%6."/>
      <w:lvlJc w:val="left"/>
      <w:pPr>
        <w:tabs>
          <w:tab w:val="num" w:pos="4320"/>
        </w:tabs>
        <w:ind w:left="4320" w:hanging="360"/>
      </w:pPr>
    </w:lvl>
    <w:lvl w:ilvl="6" w:tplc="73E2164A" w:tentative="1">
      <w:start w:val="1"/>
      <w:numFmt w:val="decimal"/>
      <w:lvlText w:val="%7."/>
      <w:lvlJc w:val="left"/>
      <w:pPr>
        <w:tabs>
          <w:tab w:val="num" w:pos="5040"/>
        </w:tabs>
        <w:ind w:left="5040" w:hanging="360"/>
      </w:pPr>
    </w:lvl>
    <w:lvl w:ilvl="7" w:tplc="64684D04" w:tentative="1">
      <w:start w:val="1"/>
      <w:numFmt w:val="decimal"/>
      <w:lvlText w:val="%8."/>
      <w:lvlJc w:val="left"/>
      <w:pPr>
        <w:tabs>
          <w:tab w:val="num" w:pos="5760"/>
        </w:tabs>
        <w:ind w:left="5760" w:hanging="360"/>
      </w:pPr>
    </w:lvl>
    <w:lvl w:ilvl="8" w:tplc="1BB2E4FA" w:tentative="1">
      <w:start w:val="1"/>
      <w:numFmt w:val="decimal"/>
      <w:lvlText w:val="%9."/>
      <w:lvlJc w:val="left"/>
      <w:pPr>
        <w:tabs>
          <w:tab w:val="num" w:pos="6480"/>
        </w:tabs>
        <w:ind w:left="6480" w:hanging="360"/>
      </w:pPr>
    </w:lvl>
  </w:abstractNum>
  <w:abstractNum w:abstractNumId="9" w15:restartNumberingAfterBreak="0">
    <w:nsid w:val="76CD6C57"/>
    <w:multiLevelType w:val="hybridMultilevel"/>
    <w:tmpl w:val="BB0EA3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7986724"/>
    <w:multiLevelType w:val="hybridMultilevel"/>
    <w:tmpl w:val="412EFDA6"/>
    <w:lvl w:ilvl="0" w:tplc="77D6EAE8">
      <w:start w:val="1"/>
      <w:numFmt w:val="decimal"/>
      <w:lvlText w:val="%1."/>
      <w:lvlJc w:val="left"/>
      <w:pPr>
        <w:tabs>
          <w:tab w:val="num" w:pos="720"/>
        </w:tabs>
        <w:ind w:left="720" w:hanging="360"/>
      </w:pPr>
    </w:lvl>
    <w:lvl w:ilvl="1" w:tplc="60726D0C" w:tentative="1">
      <w:start w:val="1"/>
      <w:numFmt w:val="decimal"/>
      <w:lvlText w:val="%2."/>
      <w:lvlJc w:val="left"/>
      <w:pPr>
        <w:tabs>
          <w:tab w:val="num" w:pos="1440"/>
        </w:tabs>
        <w:ind w:left="1440" w:hanging="360"/>
      </w:pPr>
    </w:lvl>
    <w:lvl w:ilvl="2" w:tplc="E588526E" w:tentative="1">
      <w:start w:val="1"/>
      <w:numFmt w:val="decimal"/>
      <w:lvlText w:val="%3."/>
      <w:lvlJc w:val="left"/>
      <w:pPr>
        <w:tabs>
          <w:tab w:val="num" w:pos="2160"/>
        </w:tabs>
        <w:ind w:left="2160" w:hanging="360"/>
      </w:pPr>
    </w:lvl>
    <w:lvl w:ilvl="3" w:tplc="A064B80A" w:tentative="1">
      <w:start w:val="1"/>
      <w:numFmt w:val="decimal"/>
      <w:lvlText w:val="%4."/>
      <w:lvlJc w:val="left"/>
      <w:pPr>
        <w:tabs>
          <w:tab w:val="num" w:pos="2880"/>
        </w:tabs>
        <w:ind w:left="2880" w:hanging="360"/>
      </w:pPr>
    </w:lvl>
    <w:lvl w:ilvl="4" w:tplc="E9B2045A" w:tentative="1">
      <w:start w:val="1"/>
      <w:numFmt w:val="decimal"/>
      <w:lvlText w:val="%5."/>
      <w:lvlJc w:val="left"/>
      <w:pPr>
        <w:tabs>
          <w:tab w:val="num" w:pos="3600"/>
        </w:tabs>
        <w:ind w:left="3600" w:hanging="360"/>
      </w:pPr>
    </w:lvl>
    <w:lvl w:ilvl="5" w:tplc="564E822A" w:tentative="1">
      <w:start w:val="1"/>
      <w:numFmt w:val="decimal"/>
      <w:lvlText w:val="%6."/>
      <w:lvlJc w:val="left"/>
      <w:pPr>
        <w:tabs>
          <w:tab w:val="num" w:pos="4320"/>
        </w:tabs>
        <w:ind w:left="4320" w:hanging="360"/>
      </w:pPr>
    </w:lvl>
    <w:lvl w:ilvl="6" w:tplc="064E1E1A" w:tentative="1">
      <w:start w:val="1"/>
      <w:numFmt w:val="decimal"/>
      <w:lvlText w:val="%7."/>
      <w:lvlJc w:val="left"/>
      <w:pPr>
        <w:tabs>
          <w:tab w:val="num" w:pos="5040"/>
        </w:tabs>
        <w:ind w:left="5040" w:hanging="360"/>
      </w:pPr>
    </w:lvl>
    <w:lvl w:ilvl="7" w:tplc="2B8A9F00" w:tentative="1">
      <w:start w:val="1"/>
      <w:numFmt w:val="decimal"/>
      <w:lvlText w:val="%8."/>
      <w:lvlJc w:val="left"/>
      <w:pPr>
        <w:tabs>
          <w:tab w:val="num" w:pos="5760"/>
        </w:tabs>
        <w:ind w:left="5760" w:hanging="360"/>
      </w:pPr>
    </w:lvl>
    <w:lvl w:ilvl="8" w:tplc="575488AA" w:tentative="1">
      <w:start w:val="1"/>
      <w:numFmt w:val="decimal"/>
      <w:lvlText w:val="%9."/>
      <w:lvlJc w:val="left"/>
      <w:pPr>
        <w:tabs>
          <w:tab w:val="num" w:pos="6480"/>
        </w:tabs>
        <w:ind w:left="6480" w:hanging="360"/>
      </w:pPr>
    </w:lvl>
  </w:abstractNum>
  <w:abstractNum w:abstractNumId="11" w15:restartNumberingAfterBreak="0">
    <w:nsid w:val="7DCF4D60"/>
    <w:multiLevelType w:val="hybridMultilevel"/>
    <w:tmpl w:val="AE9644C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2"/>
  </w:num>
  <w:num w:numId="3">
    <w:abstractNumId w:val="10"/>
  </w:num>
  <w:num w:numId="4">
    <w:abstractNumId w:val="8"/>
  </w:num>
  <w:num w:numId="5">
    <w:abstractNumId w:val="7"/>
  </w:num>
  <w:num w:numId="6">
    <w:abstractNumId w:val="9"/>
  </w:num>
  <w:num w:numId="7">
    <w:abstractNumId w:val="11"/>
  </w:num>
  <w:num w:numId="8">
    <w:abstractNumId w:val="3"/>
  </w:num>
  <w:num w:numId="9">
    <w:abstractNumId w:val="5"/>
  </w:num>
  <w:num w:numId="10">
    <w:abstractNumId w:val="0"/>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5D6"/>
    <w:rsid w:val="0001238B"/>
    <w:rsid w:val="000141E7"/>
    <w:rsid w:val="000263B2"/>
    <w:rsid w:val="00027940"/>
    <w:rsid w:val="000329CC"/>
    <w:rsid w:val="000330D4"/>
    <w:rsid w:val="0003541F"/>
    <w:rsid w:val="00047664"/>
    <w:rsid w:val="00054812"/>
    <w:rsid w:val="000636AB"/>
    <w:rsid w:val="00067644"/>
    <w:rsid w:val="00070996"/>
    <w:rsid w:val="00076171"/>
    <w:rsid w:val="0007618A"/>
    <w:rsid w:val="0008226A"/>
    <w:rsid w:val="000923E2"/>
    <w:rsid w:val="000928FE"/>
    <w:rsid w:val="00095AB5"/>
    <w:rsid w:val="000B24DB"/>
    <w:rsid w:val="000B39A3"/>
    <w:rsid w:val="000B4394"/>
    <w:rsid w:val="000C360E"/>
    <w:rsid w:val="000C4E71"/>
    <w:rsid w:val="000C663B"/>
    <w:rsid w:val="000D0D4D"/>
    <w:rsid w:val="000D0F66"/>
    <w:rsid w:val="000E580D"/>
    <w:rsid w:val="000E7F2E"/>
    <w:rsid w:val="000F0CB6"/>
    <w:rsid w:val="000F49A1"/>
    <w:rsid w:val="000F53DA"/>
    <w:rsid w:val="000F68BC"/>
    <w:rsid w:val="0010422E"/>
    <w:rsid w:val="001060B7"/>
    <w:rsid w:val="00117528"/>
    <w:rsid w:val="00123F5B"/>
    <w:rsid w:val="00127640"/>
    <w:rsid w:val="001309D8"/>
    <w:rsid w:val="00134338"/>
    <w:rsid w:val="001440DC"/>
    <w:rsid w:val="0015063C"/>
    <w:rsid w:val="00150F23"/>
    <w:rsid w:val="0015180C"/>
    <w:rsid w:val="00157478"/>
    <w:rsid w:val="00170C43"/>
    <w:rsid w:val="001749A6"/>
    <w:rsid w:val="00182342"/>
    <w:rsid w:val="001831C4"/>
    <w:rsid w:val="00183927"/>
    <w:rsid w:val="00184115"/>
    <w:rsid w:val="0018621C"/>
    <w:rsid w:val="00186DB8"/>
    <w:rsid w:val="00190309"/>
    <w:rsid w:val="001B3B08"/>
    <w:rsid w:val="001C0EC5"/>
    <w:rsid w:val="001C49C8"/>
    <w:rsid w:val="001D0142"/>
    <w:rsid w:val="001D016D"/>
    <w:rsid w:val="001E37DD"/>
    <w:rsid w:val="001E3943"/>
    <w:rsid w:val="001F331E"/>
    <w:rsid w:val="001F4106"/>
    <w:rsid w:val="00200682"/>
    <w:rsid w:val="00206AEF"/>
    <w:rsid w:val="002115EC"/>
    <w:rsid w:val="00216A44"/>
    <w:rsid w:val="00221F85"/>
    <w:rsid w:val="00237E50"/>
    <w:rsid w:val="00240CB4"/>
    <w:rsid w:val="00254E5B"/>
    <w:rsid w:val="0025599C"/>
    <w:rsid w:val="002567CC"/>
    <w:rsid w:val="00260907"/>
    <w:rsid w:val="002620B2"/>
    <w:rsid w:val="002646A0"/>
    <w:rsid w:val="002737C3"/>
    <w:rsid w:val="00286EDF"/>
    <w:rsid w:val="00295DF8"/>
    <w:rsid w:val="002A2614"/>
    <w:rsid w:val="002A6786"/>
    <w:rsid w:val="002A6D69"/>
    <w:rsid w:val="002B1623"/>
    <w:rsid w:val="002B3A3F"/>
    <w:rsid w:val="002B6BED"/>
    <w:rsid w:val="002C3398"/>
    <w:rsid w:val="002D1DB8"/>
    <w:rsid w:val="002D47DF"/>
    <w:rsid w:val="002D66ED"/>
    <w:rsid w:val="002D77B6"/>
    <w:rsid w:val="002E16EB"/>
    <w:rsid w:val="002F0AC8"/>
    <w:rsid w:val="002F3FF0"/>
    <w:rsid w:val="002F7316"/>
    <w:rsid w:val="00303D1B"/>
    <w:rsid w:val="0030404F"/>
    <w:rsid w:val="00306A7F"/>
    <w:rsid w:val="00313043"/>
    <w:rsid w:val="00314DE1"/>
    <w:rsid w:val="00336171"/>
    <w:rsid w:val="003364CE"/>
    <w:rsid w:val="003374F4"/>
    <w:rsid w:val="00342A7F"/>
    <w:rsid w:val="0034516A"/>
    <w:rsid w:val="00347661"/>
    <w:rsid w:val="00352162"/>
    <w:rsid w:val="00353857"/>
    <w:rsid w:val="0036037C"/>
    <w:rsid w:val="00361522"/>
    <w:rsid w:val="00362E97"/>
    <w:rsid w:val="00363F04"/>
    <w:rsid w:val="003866DE"/>
    <w:rsid w:val="003905E3"/>
    <w:rsid w:val="00390FB6"/>
    <w:rsid w:val="003945DE"/>
    <w:rsid w:val="003A1B45"/>
    <w:rsid w:val="003A3BD2"/>
    <w:rsid w:val="003A6B06"/>
    <w:rsid w:val="003A762F"/>
    <w:rsid w:val="003B1281"/>
    <w:rsid w:val="003B2DC1"/>
    <w:rsid w:val="003B5609"/>
    <w:rsid w:val="003C1957"/>
    <w:rsid w:val="003C2DDB"/>
    <w:rsid w:val="003C6963"/>
    <w:rsid w:val="003D138E"/>
    <w:rsid w:val="003D5636"/>
    <w:rsid w:val="003E7CA4"/>
    <w:rsid w:val="003F42CE"/>
    <w:rsid w:val="003F7E15"/>
    <w:rsid w:val="00401B6B"/>
    <w:rsid w:val="00406C39"/>
    <w:rsid w:val="00407B14"/>
    <w:rsid w:val="00410361"/>
    <w:rsid w:val="00414480"/>
    <w:rsid w:val="0042009C"/>
    <w:rsid w:val="00425D7C"/>
    <w:rsid w:val="00426BF1"/>
    <w:rsid w:val="004316FE"/>
    <w:rsid w:val="004330F5"/>
    <w:rsid w:val="0043446A"/>
    <w:rsid w:val="00440D83"/>
    <w:rsid w:val="004419B5"/>
    <w:rsid w:val="004435A9"/>
    <w:rsid w:val="004573E8"/>
    <w:rsid w:val="004573F3"/>
    <w:rsid w:val="00466018"/>
    <w:rsid w:val="00467BF0"/>
    <w:rsid w:val="00470C98"/>
    <w:rsid w:val="00470EED"/>
    <w:rsid w:val="00490F9E"/>
    <w:rsid w:val="004A09E2"/>
    <w:rsid w:val="004A2207"/>
    <w:rsid w:val="004A3F8D"/>
    <w:rsid w:val="004B0CDE"/>
    <w:rsid w:val="004C63B4"/>
    <w:rsid w:val="004C7BD9"/>
    <w:rsid w:val="004E209D"/>
    <w:rsid w:val="004E2C0E"/>
    <w:rsid w:val="004E3986"/>
    <w:rsid w:val="004F404B"/>
    <w:rsid w:val="004F5184"/>
    <w:rsid w:val="00510B1F"/>
    <w:rsid w:val="00513DDF"/>
    <w:rsid w:val="00516CB2"/>
    <w:rsid w:val="005175B6"/>
    <w:rsid w:val="00521206"/>
    <w:rsid w:val="00534DB1"/>
    <w:rsid w:val="00541735"/>
    <w:rsid w:val="00544DBE"/>
    <w:rsid w:val="0054594B"/>
    <w:rsid w:val="00545F4C"/>
    <w:rsid w:val="00552C62"/>
    <w:rsid w:val="00560243"/>
    <w:rsid w:val="00570A63"/>
    <w:rsid w:val="00576D98"/>
    <w:rsid w:val="00594ECC"/>
    <w:rsid w:val="00597C3D"/>
    <w:rsid w:val="005B2AED"/>
    <w:rsid w:val="005C500C"/>
    <w:rsid w:val="005C59A7"/>
    <w:rsid w:val="005C7C32"/>
    <w:rsid w:val="005D67F1"/>
    <w:rsid w:val="005E26B9"/>
    <w:rsid w:val="005E6058"/>
    <w:rsid w:val="005F243F"/>
    <w:rsid w:val="005F2A97"/>
    <w:rsid w:val="0060087F"/>
    <w:rsid w:val="006018FD"/>
    <w:rsid w:val="0060496B"/>
    <w:rsid w:val="00607353"/>
    <w:rsid w:val="00607405"/>
    <w:rsid w:val="006250B8"/>
    <w:rsid w:val="00626E1B"/>
    <w:rsid w:val="00626EAB"/>
    <w:rsid w:val="00630124"/>
    <w:rsid w:val="006314EE"/>
    <w:rsid w:val="006328CF"/>
    <w:rsid w:val="006379DA"/>
    <w:rsid w:val="00646C31"/>
    <w:rsid w:val="00651982"/>
    <w:rsid w:val="00653C05"/>
    <w:rsid w:val="00660664"/>
    <w:rsid w:val="006618EF"/>
    <w:rsid w:val="0066366D"/>
    <w:rsid w:val="00664EA7"/>
    <w:rsid w:val="006813BF"/>
    <w:rsid w:val="00681F08"/>
    <w:rsid w:val="0068280C"/>
    <w:rsid w:val="006835D1"/>
    <w:rsid w:val="00684BF2"/>
    <w:rsid w:val="00685D16"/>
    <w:rsid w:val="00687248"/>
    <w:rsid w:val="0069254E"/>
    <w:rsid w:val="006A7F35"/>
    <w:rsid w:val="006B08F8"/>
    <w:rsid w:val="006B0D83"/>
    <w:rsid w:val="006B7507"/>
    <w:rsid w:val="006C1BEC"/>
    <w:rsid w:val="006C486E"/>
    <w:rsid w:val="006C5AD9"/>
    <w:rsid w:val="006D44EF"/>
    <w:rsid w:val="006D60D2"/>
    <w:rsid w:val="006E1E31"/>
    <w:rsid w:val="006E5E9E"/>
    <w:rsid w:val="006E6713"/>
    <w:rsid w:val="006F0B3A"/>
    <w:rsid w:val="006F64E7"/>
    <w:rsid w:val="006F704C"/>
    <w:rsid w:val="00725B3B"/>
    <w:rsid w:val="00726EC8"/>
    <w:rsid w:val="00731EEF"/>
    <w:rsid w:val="00735EF9"/>
    <w:rsid w:val="00736B18"/>
    <w:rsid w:val="00736EFB"/>
    <w:rsid w:val="00736F20"/>
    <w:rsid w:val="00741D9A"/>
    <w:rsid w:val="00746AF8"/>
    <w:rsid w:val="00746BE0"/>
    <w:rsid w:val="00770620"/>
    <w:rsid w:val="0078616C"/>
    <w:rsid w:val="007922B0"/>
    <w:rsid w:val="00797F5C"/>
    <w:rsid w:val="007A58F8"/>
    <w:rsid w:val="007A761D"/>
    <w:rsid w:val="007B2326"/>
    <w:rsid w:val="007D4F81"/>
    <w:rsid w:val="007D7966"/>
    <w:rsid w:val="007E22E4"/>
    <w:rsid w:val="007E2C2C"/>
    <w:rsid w:val="00807BCD"/>
    <w:rsid w:val="00811474"/>
    <w:rsid w:val="008245D2"/>
    <w:rsid w:val="00827B3B"/>
    <w:rsid w:val="00855AB0"/>
    <w:rsid w:val="00860585"/>
    <w:rsid w:val="008637B5"/>
    <w:rsid w:val="0086597B"/>
    <w:rsid w:val="00874E38"/>
    <w:rsid w:val="008865DE"/>
    <w:rsid w:val="0088705F"/>
    <w:rsid w:val="00891E12"/>
    <w:rsid w:val="008A66A0"/>
    <w:rsid w:val="008B0A09"/>
    <w:rsid w:val="008B6597"/>
    <w:rsid w:val="008B7888"/>
    <w:rsid w:val="008C77C6"/>
    <w:rsid w:val="008C7C87"/>
    <w:rsid w:val="008E1EB3"/>
    <w:rsid w:val="008E204C"/>
    <w:rsid w:val="00900AE2"/>
    <w:rsid w:val="00901825"/>
    <w:rsid w:val="00902E16"/>
    <w:rsid w:val="00912FF2"/>
    <w:rsid w:val="00914027"/>
    <w:rsid w:val="00942715"/>
    <w:rsid w:val="00944157"/>
    <w:rsid w:val="009452A4"/>
    <w:rsid w:val="00946D53"/>
    <w:rsid w:val="00960C42"/>
    <w:rsid w:val="009614B8"/>
    <w:rsid w:val="009634F3"/>
    <w:rsid w:val="009718C1"/>
    <w:rsid w:val="0097205D"/>
    <w:rsid w:val="00976933"/>
    <w:rsid w:val="0098500A"/>
    <w:rsid w:val="0099038F"/>
    <w:rsid w:val="00992489"/>
    <w:rsid w:val="009953FF"/>
    <w:rsid w:val="00995B16"/>
    <w:rsid w:val="00996D6A"/>
    <w:rsid w:val="009A333F"/>
    <w:rsid w:val="009A4974"/>
    <w:rsid w:val="009B3965"/>
    <w:rsid w:val="009B5B6D"/>
    <w:rsid w:val="009B6BCA"/>
    <w:rsid w:val="009C190B"/>
    <w:rsid w:val="009C33E2"/>
    <w:rsid w:val="009C7B65"/>
    <w:rsid w:val="009D72DB"/>
    <w:rsid w:val="009F334E"/>
    <w:rsid w:val="009F4C30"/>
    <w:rsid w:val="009F5D06"/>
    <w:rsid w:val="009F5E0D"/>
    <w:rsid w:val="009F7562"/>
    <w:rsid w:val="00A01338"/>
    <w:rsid w:val="00A12D10"/>
    <w:rsid w:val="00A13CAC"/>
    <w:rsid w:val="00A161A6"/>
    <w:rsid w:val="00A16C0D"/>
    <w:rsid w:val="00A25D99"/>
    <w:rsid w:val="00A26426"/>
    <w:rsid w:val="00A3274E"/>
    <w:rsid w:val="00A4108B"/>
    <w:rsid w:val="00A430B7"/>
    <w:rsid w:val="00A5517D"/>
    <w:rsid w:val="00A55939"/>
    <w:rsid w:val="00A6574C"/>
    <w:rsid w:val="00A7005B"/>
    <w:rsid w:val="00A75633"/>
    <w:rsid w:val="00A80E08"/>
    <w:rsid w:val="00A81FE6"/>
    <w:rsid w:val="00A829EC"/>
    <w:rsid w:val="00A83D9B"/>
    <w:rsid w:val="00A848A3"/>
    <w:rsid w:val="00A87724"/>
    <w:rsid w:val="00A91407"/>
    <w:rsid w:val="00AA616A"/>
    <w:rsid w:val="00AA692F"/>
    <w:rsid w:val="00AB0534"/>
    <w:rsid w:val="00AB35E1"/>
    <w:rsid w:val="00AB753A"/>
    <w:rsid w:val="00AC27A6"/>
    <w:rsid w:val="00AC764E"/>
    <w:rsid w:val="00AC7AAB"/>
    <w:rsid w:val="00AD4F37"/>
    <w:rsid w:val="00AE07D6"/>
    <w:rsid w:val="00AE2712"/>
    <w:rsid w:val="00AF3B90"/>
    <w:rsid w:val="00AF5019"/>
    <w:rsid w:val="00AF5515"/>
    <w:rsid w:val="00AF5FA4"/>
    <w:rsid w:val="00B06303"/>
    <w:rsid w:val="00B0737A"/>
    <w:rsid w:val="00B14D82"/>
    <w:rsid w:val="00B2035C"/>
    <w:rsid w:val="00B20543"/>
    <w:rsid w:val="00B21259"/>
    <w:rsid w:val="00B22A1D"/>
    <w:rsid w:val="00B25B90"/>
    <w:rsid w:val="00B2714A"/>
    <w:rsid w:val="00B2742A"/>
    <w:rsid w:val="00B55599"/>
    <w:rsid w:val="00B71F3D"/>
    <w:rsid w:val="00B7270C"/>
    <w:rsid w:val="00B76591"/>
    <w:rsid w:val="00B766C9"/>
    <w:rsid w:val="00B80593"/>
    <w:rsid w:val="00B95FC7"/>
    <w:rsid w:val="00BA2AC8"/>
    <w:rsid w:val="00BA41B8"/>
    <w:rsid w:val="00BA5829"/>
    <w:rsid w:val="00BC3184"/>
    <w:rsid w:val="00BC4750"/>
    <w:rsid w:val="00BD3C7E"/>
    <w:rsid w:val="00BD4080"/>
    <w:rsid w:val="00BF46DC"/>
    <w:rsid w:val="00C0249F"/>
    <w:rsid w:val="00C035D6"/>
    <w:rsid w:val="00C04798"/>
    <w:rsid w:val="00C04AA1"/>
    <w:rsid w:val="00C1143D"/>
    <w:rsid w:val="00C11980"/>
    <w:rsid w:val="00C1327C"/>
    <w:rsid w:val="00C27DBD"/>
    <w:rsid w:val="00C304DD"/>
    <w:rsid w:val="00C34680"/>
    <w:rsid w:val="00C468F8"/>
    <w:rsid w:val="00C51C8E"/>
    <w:rsid w:val="00C61162"/>
    <w:rsid w:val="00C6208E"/>
    <w:rsid w:val="00C703AF"/>
    <w:rsid w:val="00C76A45"/>
    <w:rsid w:val="00C80F29"/>
    <w:rsid w:val="00C8312C"/>
    <w:rsid w:val="00C832C7"/>
    <w:rsid w:val="00C85150"/>
    <w:rsid w:val="00C878B4"/>
    <w:rsid w:val="00C93825"/>
    <w:rsid w:val="00C94F8B"/>
    <w:rsid w:val="00CA62F6"/>
    <w:rsid w:val="00CA6DAB"/>
    <w:rsid w:val="00CA70A1"/>
    <w:rsid w:val="00CB03C9"/>
    <w:rsid w:val="00CB670A"/>
    <w:rsid w:val="00CD3C60"/>
    <w:rsid w:val="00CE2D24"/>
    <w:rsid w:val="00CF200B"/>
    <w:rsid w:val="00CF6400"/>
    <w:rsid w:val="00CF68BD"/>
    <w:rsid w:val="00D1191C"/>
    <w:rsid w:val="00D13905"/>
    <w:rsid w:val="00D35272"/>
    <w:rsid w:val="00D40196"/>
    <w:rsid w:val="00D419E5"/>
    <w:rsid w:val="00D433CD"/>
    <w:rsid w:val="00D4748D"/>
    <w:rsid w:val="00D47C74"/>
    <w:rsid w:val="00D547D3"/>
    <w:rsid w:val="00D56A4C"/>
    <w:rsid w:val="00D5738D"/>
    <w:rsid w:val="00D6308B"/>
    <w:rsid w:val="00D65E11"/>
    <w:rsid w:val="00D802F9"/>
    <w:rsid w:val="00D828CF"/>
    <w:rsid w:val="00D83E45"/>
    <w:rsid w:val="00D84730"/>
    <w:rsid w:val="00D908D9"/>
    <w:rsid w:val="00D93E0A"/>
    <w:rsid w:val="00DA362E"/>
    <w:rsid w:val="00DC33B0"/>
    <w:rsid w:val="00DC4774"/>
    <w:rsid w:val="00DC63BD"/>
    <w:rsid w:val="00DC6960"/>
    <w:rsid w:val="00DD1980"/>
    <w:rsid w:val="00DD1A21"/>
    <w:rsid w:val="00DD41C2"/>
    <w:rsid w:val="00DD4F30"/>
    <w:rsid w:val="00DD5CE9"/>
    <w:rsid w:val="00DD686D"/>
    <w:rsid w:val="00DD7435"/>
    <w:rsid w:val="00DE10DF"/>
    <w:rsid w:val="00DE4C75"/>
    <w:rsid w:val="00DF1DA8"/>
    <w:rsid w:val="00E07E8C"/>
    <w:rsid w:val="00E1081D"/>
    <w:rsid w:val="00E10B37"/>
    <w:rsid w:val="00E1176A"/>
    <w:rsid w:val="00E11A9E"/>
    <w:rsid w:val="00E11CBD"/>
    <w:rsid w:val="00E133A8"/>
    <w:rsid w:val="00E147E8"/>
    <w:rsid w:val="00E1691F"/>
    <w:rsid w:val="00E33AEF"/>
    <w:rsid w:val="00E473E2"/>
    <w:rsid w:val="00E5405B"/>
    <w:rsid w:val="00E54B00"/>
    <w:rsid w:val="00E56CF1"/>
    <w:rsid w:val="00E60DCE"/>
    <w:rsid w:val="00E63C00"/>
    <w:rsid w:val="00E70D62"/>
    <w:rsid w:val="00E76168"/>
    <w:rsid w:val="00E76564"/>
    <w:rsid w:val="00E80002"/>
    <w:rsid w:val="00E80404"/>
    <w:rsid w:val="00E867F4"/>
    <w:rsid w:val="00E91467"/>
    <w:rsid w:val="00E94ACD"/>
    <w:rsid w:val="00E969E9"/>
    <w:rsid w:val="00EA1C47"/>
    <w:rsid w:val="00EA4745"/>
    <w:rsid w:val="00EA52BB"/>
    <w:rsid w:val="00EB52F1"/>
    <w:rsid w:val="00EC14BB"/>
    <w:rsid w:val="00EC6AE2"/>
    <w:rsid w:val="00ED37DB"/>
    <w:rsid w:val="00ED6930"/>
    <w:rsid w:val="00EF3D57"/>
    <w:rsid w:val="00EF7670"/>
    <w:rsid w:val="00F03A30"/>
    <w:rsid w:val="00F06ED8"/>
    <w:rsid w:val="00F11C71"/>
    <w:rsid w:val="00F12A96"/>
    <w:rsid w:val="00F21B7C"/>
    <w:rsid w:val="00F25A0B"/>
    <w:rsid w:val="00F34036"/>
    <w:rsid w:val="00F45B62"/>
    <w:rsid w:val="00F6028B"/>
    <w:rsid w:val="00F63973"/>
    <w:rsid w:val="00F63A9B"/>
    <w:rsid w:val="00F646BB"/>
    <w:rsid w:val="00F6680B"/>
    <w:rsid w:val="00F7232C"/>
    <w:rsid w:val="00F81541"/>
    <w:rsid w:val="00F91352"/>
    <w:rsid w:val="00FB1ED8"/>
    <w:rsid w:val="00FB2926"/>
    <w:rsid w:val="00FB753F"/>
    <w:rsid w:val="00FC2063"/>
    <w:rsid w:val="00FC2AD2"/>
    <w:rsid w:val="00FC3A4C"/>
    <w:rsid w:val="00FC6386"/>
    <w:rsid w:val="00FD77C2"/>
    <w:rsid w:val="00FE3044"/>
    <w:rsid w:val="00FE6673"/>
    <w:rsid w:val="00FF535F"/>
    <w:rsid w:val="00FF64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002FB"/>
  <w15:docId w15:val="{2B4B96CC-E8F5-43A1-B1E3-8D31E22F5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5AB5"/>
  </w:style>
  <w:style w:type="paragraph" w:styleId="1">
    <w:name w:val="heading 1"/>
    <w:basedOn w:val="a"/>
    <w:next w:val="a"/>
    <w:link w:val="10"/>
    <w:uiPriority w:val="9"/>
    <w:qFormat/>
    <w:rsid w:val="007E2C2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263B2"/>
    <w:pPr>
      <w:ind w:left="720"/>
      <w:contextualSpacing/>
    </w:pPr>
  </w:style>
  <w:style w:type="character" w:styleId="a4">
    <w:name w:val="Hyperlink"/>
    <w:basedOn w:val="a0"/>
    <w:uiPriority w:val="99"/>
    <w:unhideWhenUsed/>
    <w:rsid w:val="000329CC"/>
    <w:rPr>
      <w:color w:val="0000FF" w:themeColor="hyperlink"/>
      <w:u w:val="single"/>
    </w:rPr>
  </w:style>
  <w:style w:type="character" w:styleId="a5">
    <w:name w:val="Placeholder Text"/>
    <w:basedOn w:val="a0"/>
    <w:uiPriority w:val="99"/>
    <w:semiHidden/>
    <w:rsid w:val="007D7966"/>
    <w:rPr>
      <w:color w:val="808080"/>
    </w:rPr>
  </w:style>
  <w:style w:type="paragraph" w:styleId="a6">
    <w:name w:val="Balloon Text"/>
    <w:basedOn w:val="a"/>
    <w:link w:val="a7"/>
    <w:uiPriority w:val="99"/>
    <w:semiHidden/>
    <w:unhideWhenUsed/>
    <w:rsid w:val="007D796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7D7966"/>
    <w:rPr>
      <w:rFonts w:ascii="Tahoma" w:hAnsi="Tahoma" w:cs="Tahoma"/>
      <w:sz w:val="16"/>
      <w:szCs w:val="16"/>
    </w:rPr>
  </w:style>
  <w:style w:type="character" w:customStyle="1" w:styleId="10">
    <w:name w:val="Заголовок 1 Знак"/>
    <w:basedOn w:val="a0"/>
    <w:link w:val="1"/>
    <w:uiPriority w:val="9"/>
    <w:rsid w:val="007E2C2C"/>
    <w:rPr>
      <w:rFonts w:asciiTheme="majorHAnsi" w:eastAsiaTheme="majorEastAsia" w:hAnsiTheme="majorHAnsi" w:cstheme="majorBidi"/>
      <w:color w:val="365F91" w:themeColor="accent1" w:themeShade="BF"/>
      <w:sz w:val="32"/>
      <w:szCs w:val="32"/>
    </w:rPr>
  </w:style>
  <w:style w:type="paragraph" w:styleId="a8">
    <w:name w:val="TOC Heading"/>
    <w:basedOn w:val="1"/>
    <w:next w:val="a"/>
    <w:uiPriority w:val="39"/>
    <w:unhideWhenUsed/>
    <w:qFormat/>
    <w:rsid w:val="007E2C2C"/>
    <w:pPr>
      <w:spacing w:line="259" w:lineRule="auto"/>
      <w:outlineLvl w:val="9"/>
    </w:pPr>
    <w:rPr>
      <w:lang w:eastAsia="ru-RU"/>
    </w:rPr>
  </w:style>
  <w:style w:type="paragraph" w:styleId="11">
    <w:name w:val="toc 1"/>
    <w:basedOn w:val="a"/>
    <w:next w:val="a"/>
    <w:autoRedefine/>
    <w:uiPriority w:val="39"/>
    <w:unhideWhenUsed/>
    <w:rsid w:val="007E2C2C"/>
    <w:pPr>
      <w:spacing w:after="100"/>
    </w:pPr>
  </w:style>
  <w:style w:type="paragraph" w:styleId="a9">
    <w:name w:val="header"/>
    <w:basedOn w:val="a"/>
    <w:link w:val="aa"/>
    <w:uiPriority w:val="99"/>
    <w:unhideWhenUsed/>
    <w:rsid w:val="007E2C2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7E2C2C"/>
  </w:style>
  <w:style w:type="paragraph" w:styleId="ab">
    <w:name w:val="footer"/>
    <w:basedOn w:val="a"/>
    <w:link w:val="ac"/>
    <w:uiPriority w:val="99"/>
    <w:unhideWhenUsed/>
    <w:rsid w:val="007E2C2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7E2C2C"/>
  </w:style>
  <w:style w:type="character" w:customStyle="1" w:styleId="UnresolvedMention">
    <w:name w:val="Unresolved Mention"/>
    <w:basedOn w:val="a0"/>
    <w:uiPriority w:val="99"/>
    <w:semiHidden/>
    <w:unhideWhenUsed/>
    <w:rsid w:val="004A09E2"/>
    <w:rPr>
      <w:color w:val="605E5C"/>
      <w:shd w:val="clear" w:color="auto" w:fill="E1DFDD"/>
    </w:rPr>
  </w:style>
  <w:style w:type="paragraph" w:styleId="ad">
    <w:name w:val="Normal (Web)"/>
    <w:basedOn w:val="a"/>
    <w:uiPriority w:val="99"/>
    <w:unhideWhenUsed/>
    <w:rsid w:val="002C3398"/>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817827">
      <w:bodyDiv w:val="1"/>
      <w:marLeft w:val="0"/>
      <w:marRight w:val="0"/>
      <w:marTop w:val="0"/>
      <w:marBottom w:val="0"/>
      <w:divBdr>
        <w:top w:val="none" w:sz="0" w:space="0" w:color="auto"/>
        <w:left w:val="none" w:sz="0" w:space="0" w:color="auto"/>
        <w:bottom w:val="none" w:sz="0" w:space="0" w:color="auto"/>
        <w:right w:val="none" w:sz="0" w:space="0" w:color="auto"/>
      </w:divBdr>
      <w:divsChild>
        <w:div w:id="1509444153">
          <w:marLeft w:val="547"/>
          <w:marRight w:val="0"/>
          <w:marTop w:val="0"/>
          <w:marBottom w:val="0"/>
          <w:divBdr>
            <w:top w:val="none" w:sz="0" w:space="0" w:color="auto"/>
            <w:left w:val="none" w:sz="0" w:space="0" w:color="auto"/>
            <w:bottom w:val="none" w:sz="0" w:space="0" w:color="auto"/>
            <w:right w:val="none" w:sz="0" w:space="0" w:color="auto"/>
          </w:divBdr>
        </w:div>
      </w:divsChild>
    </w:div>
    <w:div w:id="256988606">
      <w:bodyDiv w:val="1"/>
      <w:marLeft w:val="0"/>
      <w:marRight w:val="0"/>
      <w:marTop w:val="0"/>
      <w:marBottom w:val="0"/>
      <w:divBdr>
        <w:top w:val="none" w:sz="0" w:space="0" w:color="auto"/>
        <w:left w:val="none" w:sz="0" w:space="0" w:color="auto"/>
        <w:bottom w:val="none" w:sz="0" w:space="0" w:color="auto"/>
        <w:right w:val="none" w:sz="0" w:space="0" w:color="auto"/>
      </w:divBdr>
      <w:divsChild>
        <w:div w:id="1440875357">
          <w:marLeft w:val="547"/>
          <w:marRight w:val="0"/>
          <w:marTop w:val="0"/>
          <w:marBottom w:val="0"/>
          <w:divBdr>
            <w:top w:val="none" w:sz="0" w:space="0" w:color="auto"/>
            <w:left w:val="none" w:sz="0" w:space="0" w:color="auto"/>
            <w:bottom w:val="none" w:sz="0" w:space="0" w:color="auto"/>
            <w:right w:val="none" w:sz="0" w:space="0" w:color="auto"/>
          </w:divBdr>
        </w:div>
      </w:divsChild>
    </w:div>
    <w:div w:id="368802191">
      <w:bodyDiv w:val="1"/>
      <w:marLeft w:val="0"/>
      <w:marRight w:val="0"/>
      <w:marTop w:val="0"/>
      <w:marBottom w:val="0"/>
      <w:divBdr>
        <w:top w:val="none" w:sz="0" w:space="0" w:color="auto"/>
        <w:left w:val="none" w:sz="0" w:space="0" w:color="auto"/>
        <w:bottom w:val="none" w:sz="0" w:space="0" w:color="auto"/>
        <w:right w:val="none" w:sz="0" w:space="0" w:color="auto"/>
      </w:divBdr>
      <w:divsChild>
        <w:div w:id="993533488">
          <w:marLeft w:val="547"/>
          <w:marRight w:val="0"/>
          <w:marTop w:val="0"/>
          <w:marBottom w:val="0"/>
          <w:divBdr>
            <w:top w:val="none" w:sz="0" w:space="0" w:color="auto"/>
            <w:left w:val="none" w:sz="0" w:space="0" w:color="auto"/>
            <w:bottom w:val="none" w:sz="0" w:space="0" w:color="auto"/>
            <w:right w:val="none" w:sz="0" w:space="0" w:color="auto"/>
          </w:divBdr>
        </w:div>
      </w:divsChild>
    </w:div>
    <w:div w:id="494339557">
      <w:bodyDiv w:val="1"/>
      <w:marLeft w:val="0"/>
      <w:marRight w:val="0"/>
      <w:marTop w:val="0"/>
      <w:marBottom w:val="0"/>
      <w:divBdr>
        <w:top w:val="none" w:sz="0" w:space="0" w:color="auto"/>
        <w:left w:val="none" w:sz="0" w:space="0" w:color="auto"/>
        <w:bottom w:val="none" w:sz="0" w:space="0" w:color="auto"/>
        <w:right w:val="none" w:sz="0" w:space="0" w:color="auto"/>
      </w:divBdr>
      <w:divsChild>
        <w:div w:id="1527057243">
          <w:marLeft w:val="547"/>
          <w:marRight w:val="0"/>
          <w:marTop w:val="0"/>
          <w:marBottom w:val="0"/>
          <w:divBdr>
            <w:top w:val="none" w:sz="0" w:space="0" w:color="auto"/>
            <w:left w:val="none" w:sz="0" w:space="0" w:color="auto"/>
            <w:bottom w:val="none" w:sz="0" w:space="0" w:color="auto"/>
            <w:right w:val="none" w:sz="0" w:space="0" w:color="auto"/>
          </w:divBdr>
        </w:div>
      </w:divsChild>
    </w:div>
    <w:div w:id="765461836">
      <w:bodyDiv w:val="1"/>
      <w:marLeft w:val="0"/>
      <w:marRight w:val="0"/>
      <w:marTop w:val="0"/>
      <w:marBottom w:val="0"/>
      <w:divBdr>
        <w:top w:val="none" w:sz="0" w:space="0" w:color="auto"/>
        <w:left w:val="none" w:sz="0" w:space="0" w:color="auto"/>
        <w:bottom w:val="none" w:sz="0" w:space="0" w:color="auto"/>
        <w:right w:val="none" w:sz="0" w:space="0" w:color="auto"/>
      </w:divBdr>
      <w:divsChild>
        <w:div w:id="57244028">
          <w:marLeft w:val="547"/>
          <w:marRight w:val="0"/>
          <w:marTop w:val="0"/>
          <w:marBottom w:val="0"/>
          <w:divBdr>
            <w:top w:val="none" w:sz="0" w:space="0" w:color="auto"/>
            <w:left w:val="none" w:sz="0" w:space="0" w:color="auto"/>
            <w:bottom w:val="none" w:sz="0" w:space="0" w:color="auto"/>
            <w:right w:val="none" w:sz="0" w:space="0" w:color="auto"/>
          </w:divBdr>
        </w:div>
      </w:divsChild>
    </w:div>
    <w:div w:id="795872668">
      <w:bodyDiv w:val="1"/>
      <w:marLeft w:val="0"/>
      <w:marRight w:val="0"/>
      <w:marTop w:val="0"/>
      <w:marBottom w:val="0"/>
      <w:divBdr>
        <w:top w:val="none" w:sz="0" w:space="0" w:color="auto"/>
        <w:left w:val="none" w:sz="0" w:space="0" w:color="auto"/>
        <w:bottom w:val="none" w:sz="0" w:space="0" w:color="auto"/>
        <w:right w:val="none" w:sz="0" w:space="0" w:color="auto"/>
      </w:divBdr>
      <w:divsChild>
        <w:div w:id="1635522878">
          <w:marLeft w:val="1267"/>
          <w:marRight w:val="0"/>
          <w:marTop w:val="120"/>
          <w:marBottom w:val="240"/>
          <w:divBdr>
            <w:top w:val="none" w:sz="0" w:space="0" w:color="auto"/>
            <w:left w:val="none" w:sz="0" w:space="0" w:color="auto"/>
            <w:bottom w:val="none" w:sz="0" w:space="0" w:color="auto"/>
            <w:right w:val="none" w:sz="0" w:space="0" w:color="auto"/>
          </w:divBdr>
        </w:div>
        <w:div w:id="1677074220">
          <w:marLeft w:val="1267"/>
          <w:marRight w:val="0"/>
          <w:marTop w:val="0"/>
          <w:marBottom w:val="240"/>
          <w:divBdr>
            <w:top w:val="none" w:sz="0" w:space="0" w:color="auto"/>
            <w:left w:val="none" w:sz="0" w:space="0" w:color="auto"/>
            <w:bottom w:val="none" w:sz="0" w:space="0" w:color="auto"/>
            <w:right w:val="none" w:sz="0" w:space="0" w:color="auto"/>
          </w:divBdr>
        </w:div>
        <w:div w:id="743838155">
          <w:marLeft w:val="1267"/>
          <w:marRight w:val="0"/>
          <w:marTop w:val="0"/>
          <w:marBottom w:val="240"/>
          <w:divBdr>
            <w:top w:val="none" w:sz="0" w:space="0" w:color="auto"/>
            <w:left w:val="none" w:sz="0" w:space="0" w:color="auto"/>
            <w:bottom w:val="none" w:sz="0" w:space="0" w:color="auto"/>
            <w:right w:val="none" w:sz="0" w:space="0" w:color="auto"/>
          </w:divBdr>
        </w:div>
      </w:divsChild>
    </w:div>
    <w:div w:id="1835879813">
      <w:bodyDiv w:val="1"/>
      <w:marLeft w:val="0"/>
      <w:marRight w:val="0"/>
      <w:marTop w:val="0"/>
      <w:marBottom w:val="0"/>
      <w:divBdr>
        <w:top w:val="none" w:sz="0" w:space="0" w:color="auto"/>
        <w:left w:val="none" w:sz="0" w:space="0" w:color="auto"/>
        <w:bottom w:val="none" w:sz="0" w:space="0" w:color="auto"/>
        <w:right w:val="none" w:sz="0" w:space="0" w:color="auto"/>
      </w:divBdr>
      <w:divsChild>
        <w:div w:id="1565337183">
          <w:marLeft w:val="1267"/>
          <w:marRight w:val="0"/>
          <w:marTop w:val="240"/>
          <w:marBottom w:val="240"/>
          <w:divBdr>
            <w:top w:val="none" w:sz="0" w:space="0" w:color="auto"/>
            <w:left w:val="none" w:sz="0" w:space="0" w:color="auto"/>
            <w:bottom w:val="none" w:sz="0" w:space="0" w:color="auto"/>
            <w:right w:val="none" w:sz="0" w:space="0" w:color="auto"/>
          </w:divBdr>
        </w:div>
        <w:div w:id="761487066">
          <w:marLeft w:val="1267"/>
          <w:marRight w:val="0"/>
          <w:marTop w:val="0"/>
          <w:marBottom w:val="240"/>
          <w:divBdr>
            <w:top w:val="none" w:sz="0" w:space="0" w:color="auto"/>
            <w:left w:val="none" w:sz="0" w:space="0" w:color="auto"/>
            <w:bottom w:val="none" w:sz="0" w:space="0" w:color="auto"/>
            <w:right w:val="none" w:sz="0" w:space="0" w:color="auto"/>
          </w:divBdr>
        </w:div>
        <w:div w:id="1367146749">
          <w:marLeft w:val="1267"/>
          <w:marRight w:val="0"/>
          <w:marTop w:val="0"/>
          <w:marBottom w:val="240"/>
          <w:divBdr>
            <w:top w:val="none" w:sz="0" w:space="0" w:color="auto"/>
            <w:left w:val="none" w:sz="0" w:space="0" w:color="auto"/>
            <w:bottom w:val="none" w:sz="0" w:space="0" w:color="auto"/>
            <w:right w:val="none" w:sz="0" w:space="0" w:color="auto"/>
          </w:divBdr>
        </w:div>
      </w:divsChild>
    </w:div>
    <w:div w:id="1987200264">
      <w:bodyDiv w:val="1"/>
      <w:marLeft w:val="0"/>
      <w:marRight w:val="0"/>
      <w:marTop w:val="0"/>
      <w:marBottom w:val="0"/>
      <w:divBdr>
        <w:top w:val="none" w:sz="0" w:space="0" w:color="auto"/>
        <w:left w:val="none" w:sz="0" w:space="0" w:color="auto"/>
        <w:bottom w:val="none" w:sz="0" w:space="0" w:color="auto"/>
        <w:right w:val="none" w:sz="0" w:space="0" w:color="auto"/>
      </w:divBdr>
      <w:divsChild>
        <w:div w:id="286468616">
          <w:marLeft w:val="547"/>
          <w:marRight w:val="0"/>
          <w:marTop w:val="0"/>
          <w:marBottom w:val="0"/>
          <w:divBdr>
            <w:top w:val="none" w:sz="0" w:space="0" w:color="auto"/>
            <w:left w:val="none" w:sz="0" w:space="0" w:color="auto"/>
            <w:bottom w:val="none" w:sz="0" w:space="0" w:color="auto"/>
            <w:right w:val="none" w:sz="0" w:space="0" w:color="auto"/>
          </w:divBdr>
        </w:div>
      </w:divsChild>
    </w:div>
    <w:div w:id="2128423402">
      <w:bodyDiv w:val="1"/>
      <w:marLeft w:val="0"/>
      <w:marRight w:val="0"/>
      <w:marTop w:val="0"/>
      <w:marBottom w:val="0"/>
      <w:divBdr>
        <w:top w:val="none" w:sz="0" w:space="0" w:color="auto"/>
        <w:left w:val="none" w:sz="0" w:space="0" w:color="auto"/>
        <w:bottom w:val="none" w:sz="0" w:space="0" w:color="auto"/>
        <w:right w:val="none" w:sz="0" w:space="0" w:color="auto"/>
      </w:divBdr>
      <w:divsChild>
        <w:div w:id="96596208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iki.loginom.ru/articles/general-population.html"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iki.loginom.ru/articles/mathematical-statistics.html"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55184E5B32ECD542A8809CA1FFCA4351" ma:contentTypeVersion="10" ma:contentTypeDescription="Создание документа." ma:contentTypeScope="" ma:versionID="b0cced06e181ca1874d3b009b84a5324">
  <xsd:schema xmlns:xsd="http://www.w3.org/2001/XMLSchema" xmlns:xs="http://www.w3.org/2001/XMLSchema" xmlns:p="http://schemas.microsoft.com/office/2006/metadata/properties" xmlns:ns3="d70416c4-f506-4bbc-89ef-dd9957347539" xmlns:ns4="25caa9c2-a165-4c96-ad01-696e63be32c9" targetNamespace="http://schemas.microsoft.com/office/2006/metadata/properties" ma:root="true" ma:fieldsID="07d2aef7433a6f1af92739d0cd8f6bc5" ns3:_="" ns4:_="">
    <xsd:import namespace="d70416c4-f506-4bbc-89ef-dd9957347539"/>
    <xsd:import namespace="25caa9c2-a165-4c96-ad01-696e63be32c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0416c4-f506-4bbc-89ef-dd99573475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5caa9c2-a165-4c96-ad01-696e63be32c9" elementFormDefault="qualified">
    <xsd:import namespace="http://schemas.microsoft.com/office/2006/documentManagement/types"/>
    <xsd:import namespace="http://schemas.microsoft.com/office/infopath/2007/PartnerControls"/>
    <xsd:element name="SharedWithUsers" ma:index="10"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Совместно с подробностями" ma:internalName="SharedWithDetails" ma:readOnly="true">
      <xsd:simpleType>
        <xsd:restriction base="dms:Note">
          <xsd:maxLength value="255"/>
        </xsd:restriction>
      </xsd:simpleType>
    </xsd:element>
    <xsd:element name="SharingHintHash" ma:index="12" nillable="true" ma:displayName="Хэш подсказки о совместном доступ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E12EEB-4834-4603-8B53-8EA284E21BFA}">
  <ds:schemaRefs>
    <ds:schemaRef ds:uri="http://schemas.microsoft.com/sharepoint/v3/contenttype/forms"/>
  </ds:schemaRefs>
</ds:datastoreItem>
</file>

<file path=customXml/itemProps2.xml><?xml version="1.0" encoding="utf-8"?>
<ds:datastoreItem xmlns:ds="http://schemas.openxmlformats.org/officeDocument/2006/customXml" ds:itemID="{95814E41-46B4-4096-BFD6-72232F60AD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0416c4-f506-4bbc-89ef-dd9957347539"/>
    <ds:schemaRef ds:uri="25caa9c2-a165-4c96-ad01-696e63be3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27F43A-9009-4447-A84A-77DBB9C1965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3C04D50-AAAA-4FFD-97F9-0414BE14C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4286</Words>
  <Characters>24435</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иеродиакон Иларион</dc:creator>
  <cp:lastModifiedBy>Алексеев Андрей Игоревич</cp:lastModifiedBy>
  <cp:revision>3</cp:revision>
  <dcterms:created xsi:type="dcterms:W3CDTF">2022-01-20T19:09:00Z</dcterms:created>
  <dcterms:modified xsi:type="dcterms:W3CDTF">2022-01-20T19:12:00Z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0x01010055184E5B32ECD542A8809CA1FFCA4351</vt:lpwstr>
  </property>
</Properties>
</file>