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1.In this hands-on lab, you will learn how to</w:t>
      </w:r>
    </w:p>
    <w:p w:rsidR="00000000" w:rsidDel="00000000" w:rsidP="00000000" w:rsidRDefault="00000000" w:rsidRPr="00000000" w14:paraId="00000002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 Setup your machine with Git Configuration</w:t>
      </w:r>
    </w:p>
    <w:p w:rsidR="00000000" w:rsidDel="00000000" w:rsidP="00000000" w:rsidRDefault="00000000" w:rsidRPr="00000000" w14:paraId="00000003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 Integrate notepad++.exe to Git and make it a default editor</w:t>
      </w:r>
    </w:p>
    <w:p w:rsidR="00000000" w:rsidDel="00000000" w:rsidP="00000000" w:rsidRDefault="00000000" w:rsidRPr="00000000" w14:paraId="00000004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· Add a file to source code repository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76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819775" cy="22574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  <w:t xml:space="preserve">2.Estimated time to complete this lab: </w:t>
      </w:r>
      <w:r w:rsidDel="00000000" w:rsidR="00000000" w:rsidRPr="00000000">
        <w:rPr>
          <w:b w:val="1"/>
          <w:rtl w:val="0"/>
        </w:rPr>
        <w:t xml:space="preserve">20 minutes.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rtl w:val="0"/>
        </w:rPr>
        <w:t xml:space="preserve">“.log”</w:t>
      </w:r>
      <w:r w:rsidDel="00000000" w:rsidR="00000000" w:rsidRPr="00000000">
        <w:rPr>
          <w:rtl w:val="0"/>
        </w:rPr>
        <w:t xml:space="preserve"> file and a </w:t>
      </w:r>
      <w:r w:rsidDel="00000000" w:rsidR="00000000" w:rsidRPr="00000000">
        <w:rPr>
          <w:b w:val="1"/>
          <w:rtl w:val="0"/>
        </w:rPr>
        <w:t xml:space="preserve">log folder</w:t>
      </w:r>
      <w:r w:rsidDel="00000000" w:rsidR="00000000" w:rsidRPr="00000000">
        <w:rPr>
          <w:rtl w:val="0"/>
        </w:rPr>
        <w:t xml:space="preserve"> in the working directory of Git. Update the </w:t>
      </w:r>
      <w:r w:rsidDel="00000000" w:rsidR="00000000" w:rsidRPr="00000000">
        <w:rPr>
          <w:b w:val="1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file in such a way that on committing, these files (.log extensions and log folders) are ignored.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Verify if the git status reflects the same about working directory, local repository and git repository.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67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follow the instruction to complete the hands-on. Each instruction expects a command for the Git Bash.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Branching:</w:t>
      </w:r>
    </w:p>
    <w:p w:rsidR="00000000" w:rsidDel="00000000" w:rsidP="00000000" w:rsidRDefault="00000000" w:rsidRPr="00000000" w14:paraId="00000020">
      <w:pPr>
        <w:spacing w:after="240" w:before="240" w:lineRule="auto"/>
        <w:ind w:left="1080" w:hanging="360"/>
        <w:rPr>
          <w:b w:val="1"/>
        </w:rPr>
      </w:pPr>
      <w:r w:rsidDel="00000000" w:rsidR="00000000" w:rsidRPr="00000000">
        <w:rPr>
          <w:rtl w:val="0"/>
        </w:rPr>
        <w:t xml:space="preserve">1. Create a new branch </w:t>
      </w:r>
      <w:r w:rsidDel="00000000" w:rsidR="00000000" w:rsidRPr="00000000">
        <w:rPr>
          <w:b w:val="1"/>
          <w:rtl w:val="0"/>
        </w:rPr>
        <w:t xml:space="preserve">“GitNewBranch”.</w:t>
      </w:r>
    </w:p>
    <w:p w:rsidR="00000000" w:rsidDel="00000000" w:rsidP="00000000" w:rsidRDefault="00000000" w:rsidRPr="00000000" w14:paraId="00000021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2. List all the local and remote branches available in the current trunk. Observe the “*” mark which denotes the current pointing branch.</w:t>
      </w:r>
    </w:p>
    <w:p w:rsidR="00000000" w:rsidDel="00000000" w:rsidP="00000000" w:rsidRDefault="00000000" w:rsidRPr="00000000" w14:paraId="00000022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3. Switch to the newly created branch. Add some files to it with some contents.</w:t>
      </w:r>
    </w:p>
    <w:p w:rsidR="00000000" w:rsidDel="00000000" w:rsidP="00000000" w:rsidRDefault="00000000" w:rsidRPr="00000000" w14:paraId="00000023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4. Commit the changes to the branch.</w:t>
      </w:r>
    </w:p>
    <w:p w:rsidR="00000000" w:rsidDel="00000000" w:rsidP="00000000" w:rsidRDefault="00000000" w:rsidRPr="00000000" w14:paraId="00000024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5. Check the status with </w:t>
      </w:r>
      <w:r w:rsidDel="00000000" w:rsidR="00000000" w:rsidRPr="00000000">
        <w:rPr>
          <w:b w:val="1"/>
          <w:rtl w:val="0"/>
        </w:rPr>
        <w:t xml:space="preserve">“git status”</w:t>
      </w:r>
      <w:r w:rsidDel="00000000" w:rsidR="00000000" w:rsidRPr="00000000">
        <w:rPr>
          <w:rtl w:val="0"/>
        </w:rPr>
        <w:t xml:space="preserve"> command.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Merging:</w:t>
      </w:r>
    </w:p>
    <w:p w:rsidR="00000000" w:rsidDel="00000000" w:rsidP="00000000" w:rsidRDefault="00000000" w:rsidRPr="00000000" w14:paraId="0000002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1. Switch to the master</w:t>
      </w:r>
    </w:p>
    <w:p w:rsidR="00000000" w:rsidDel="00000000" w:rsidP="00000000" w:rsidRDefault="00000000" w:rsidRPr="00000000" w14:paraId="0000002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2. List out all the differences between trunk and branch. These provide the differences in command line interface.</w:t>
      </w:r>
    </w:p>
    <w:p w:rsidR="00000000" w:rsidDel="00000000" w:rsidP="00000000" w:rsidRDefault="00000000" w:rsidRPr="00000000" w14:paraId="0000002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3. List out all the visual differences between master and branch using </w:t>
      </w:r>
      <w:r w:rsidDel="00000000" w:rsidR="00000000" w:rsidRPr="00000000">
        <w:rPr>
          <w:b w:val="1"/>
          <w:rtl w:val="0"/>
        </w:rPr>
        <w:t xml:space="preserve">P4Merge tool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4. Merge the source branch to the trunk.</w:t>
      </w:r>
    </w:p>
    <w:p w:rsidR="00000000" w:rsidDel="00000000" w:rsidP="00000000" w:rsidRDefault="00000000" w:rsidRPr="00000000" w14:paraId="0000002B">
      <w:pPr>
        <w:spacing w:after="240" w:before="240" w:lineRule="auto"/>
        <w:ind w:left="1080" w:hanging="360"/>
        <w:rPr>
          <w:b w:val="1"/>
        </w:rPr>
      </w:pPr>
      <w:r w:rsidDel="00000000" w:rsidR="00000000" w:rsidRPr="00000000">
        <w:rPr>
          <w:rtl w:val="0"/>
        </w:rPr>
        <w:t xml:space="preserve">5. Observe the logging after merging using </w:t>
      </w:r>
      <w:r w:rsidDel="00000000" w:rsidR="00000000" w:rsidRPr="00000000">
        <w:rPr>
          <w:b w:val="1"/>
          <w:rtl w:val="0"/>
        </w:rPr>
        <w:t xml:space="preserve">“git log –oneline –graph –decorate”</w:t>
      </w:r>
    </w:p>
    <w:p w:rsidR="00000000" w:rsidDel="00000000" w:rsidP="00000000" w:rsidRDefault="00000000" w:rsidRPr="00000000" w14:paraId="0000002C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6. Delete the branch after merging with the trunk and observe the git status.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06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