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B3832" w14:textId="41B73F28" w:rsidR="006F3EF6" w:rsidRDefault="00CA5843">
      <w:bookmarkStart w:id="0" w:name="_Hlk5892149"/>
      <w:bookmarkStart w:id="1" w:name="_GoBack"/>
      <w:r>
        <w:t>Caso00_noHayGanadoras</w:t>
      </w:r>
    </w:p>
    <w:p w14:paraId="68273A11" w14:textId="652B0E8E" w:rsidR="00CA5843" w:rsidRDefault="00CA5843">
      <w:r>
        <w:t>Descripción: No hay ganadoras porque ninguna tiene un mínimo de N 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3EF6" w14:paraId="011C6E25" w14:textId="77777777" w:rsidTr="006F3EF6">
        <w:tc>
          <w:tcPr>
            <w:tcW w:w="4247" w:type="dxa"/>
          </w:tcPr>
          <w:p w14:paraId="43EB9B9B" w14:textId="764401CB" w:rsidR="006F3EF6" w:rsidRPr="001B16CD" w:rsidRDefault="001B16CD" w:rsidP="001B16CD">
            <w:pPr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40BD65B2" w14:textId="77777777" w:rsidR="00CA5843" w:rsidRDefault="00CA5843">
            <w:r>
              <w:t>3</w:t>
            </w:r>
          </w:p>
          <w:p w14:paraId="3CF33614" w14:textId="77777777" w:rsidR="00CA5843" w:rsidRDefault="00CA5843">
            <w:r>
              <w:t>1</w:t>
            </w:r>
          </w:p>
          <w:p w14:paraId="596E83FE" w14:textId="77777777" w:rsidR="00CA5843" w:rsidRDefault="00CA5843">
            <w:r>
              <w:t>120</w:t>
            </w:r>
          </w:p>
          <w:p w14:paraId="7FCA823C" w14:textId="77777777" w:rsidR="00CA5843" w:rsidRDefault="00CA5843">
            <w:r>
              <w:t>1</w:t>
            </w:r>
          </w:p>
          <w:p w14:paraId="16F32545" w14:textId="77777777" w:rsidR="00CA5843" w:rsidRDefault="00CA5843">
            <w:r>
              <w:t>150</w:t>
            </w:r>
          </w:p>
          <w:p w14:paraId="08E98A15" w14:textId="77777777" w:rsidR="00CA5843" w:rsidRDefault="00CA5843">
            <w:r>
              <w:t>1</w:t>
            </w:r>
          </w:p>
          <w:p w14:paraId="0262FC15" w14:textId="77777777" w:rsidR="00CA5843" w:rsidRDefault="00CA5843">
            <w:r>
              <w:t>2</w:t>
            </w:r>
          </w:p>
          <w:p w14:paraId="2A6D6ACD" w14:textId="77777777" w:rsidR="00CA5843" w:rsidRDefault="00CA5843">
            <w:r>
              <w:t>2</w:t>
            </w:r>
          </w:p>
          <w:p w14:paraId="42A704A7" w14:textId="77777777" w:rsidR="006F3EF6" w:rsidRDefault="006F3EF6"/>
          <w:p w14:paraId="1C6A64C5" w14:textId="77777777" w:rsidR="006F3EF6" w:rsidRDefault="006F3EF6"/>
        </w:tc>
        <w:tc>
          <w:tcPr>
            <w:tcW w:w="4247" w:type="dxa"/>
          </w:tcPr>
          <w:p w14:paraId="38A894D6" w14:textId="3C882638" w:rsidR="006F3EF6" w:rsidRPr="001B16CD" w:rsidRDefault="001B16CD" w:rsidP="001B16CD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3662A338" w14:textId="77777777" w:rsidR="00CA5843" w:rsidRDefault="00CA5843">
            <w:r>
              <w:t>‘No hay ganadoras’</w:t>
            </w:r>
          </w:p>
        </w:tc>
      </w:tr>
    </w:tbl>
    <w:p w14:paraId="3ABA29E7" w14:textId="77777777" w:rsidR="006F3EF6" w:rsidRDefault="006F3EF6"/>
    <w:p w14:paraId="12E6600F" w14:textId="6A82ABCB" w:rsidR="00CA5843" w:rsidRDefault="00CA5843" w:rsidP="00CA5843">
      <w:r>
        <w:t>Caso01_</w:t>
      </w:r>
      <w:r w:rsidR="00FE093C">
        <w:t>ganadora</w:t>
      </w:r>
      <w:r w:rsidR="008A7139">
        <w:t>D</w:t>
      </w:r>
      <w:r w:rsidR="00FE093C">
        <w:t>escalificada</w:t>
      </w:r>
      <w:r w:rsidR="008A7139">
        <w:t>N</w:t>
      </w:r>
      <w:r w:rsidR="00FE093C">
        <w:t>o</w:t>
      </w:r>
      <w:r w:rsidR="008A7139">
        <w:t>P</w:t>
      </w:r>
      <w:r w:rsidR="00FE093C">
        <w:t>uede</w:t>
      </w:r>
      <w:r w:rsidR="008A7139">
        <w:t>G</w:t>
      </w:r>
      <w:r w:rsidR="00FE093C">
        <w:t>anar</w:t>
      </w:r>
    </w:p>
    <w:p w14:paraId="2AFFD5EC" w14:textId="0D653BD5" w:rsidR="00CA5843" w:rsidRPr="00CA5843" w:rsidRDefault="00CA5843" w:rsidP="00CA5843">
      <w:pPr>
        <w:rPr>
          <w:u w:val="single"/>
        </w:rPr>
      </w:pPr>
      <w:r>
        <w:t xml:space="preserve">Descripción: La ganadora </w:t>
      </w:r>
      <w:r w:rsidR="008A7139">
        <w:t>no debe ser la primera</w:t>
      </w:r>
      <w:r>
        <w:t xml:space="preserve"> porque debió quedar descalificada en instancias previas.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A5843" w14:paraId="65646237" w14:textId="77777777" w:rsidTr="001C3573">
        <w:tc>
          <w:tcPr>
            <w:tcW w:w="4247" w:type="dxa"/>
          </w:tcPr>
          <w:p w14:paraId="33BE9A99" w14:textId="60C4D6CD" w:rsidR="00CA5843" w:rsidRPr="001B16CD" w:rsidRDefault="001B16CD" w:rsidP="001B16CD">
            <w:pPr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323DAD95" w14:textId="77777777" w:rsidR="00CA5843" w:rsidRDefault="00CA5843" w:rsidP="001C3573">
            <w:r>
              <w:t>3</w:t>
            </w:r>
          </w:p>
          <w:p w14:paraId="03390A58" w14:textId="77777777" w:rsidR="00CA5843" w:rsidRDefault="00CA5843" w:rsidP="001C3573">
            <w:r>
              <w:t>3</w:t>
            </w:r>
          </w:p>
          <w:p w14:paraId="782199FE" w14:textId="77777777" w:rsidR="001B16CD" w:rsidRDefault="00CA5843" w:rsidP="001C3573">
            <w:r>
              <w:t xml:space="preserve">12 </w:t>
            </w:r>
          </w:p>
          <w:p w14:paraId="555CCDEE" w14:textId="77777777" w:rsidR="001B16CD" w:rsidRDefault="00CA5843" w:rsidP="001C3573">
            <w:r>
              <w:t>50</w:t>
            </w:r>
          </w:p>
          <w:p w14:paraId="3E4E83F2" w14:textId="645506D0" w:rsidR="00CA5843" w:rsidRDefault="00CA5843" w:rsidP="001C3573">
            <w:r>
              <w:t>30</w:t>
            </w:r>
          </w:p>
          <w:p w14:paraId="6528BAAC" w14:textId="77777777" w:rsidR="00CA5843" w:rsidRDefault="00CA5843" w:rsidP="001C3573">
            <w:r>
              <w:t>2</w:t>
            </w:r>
          </w:p>
          <w:p w14:paraId="0DF2CF73" w14:textId="77777777" w:rsidR="001B16CD" w:rsidRDefault="00CA5843" w:rsidP="001C3573">
            <w:r>
              <w:t>50</w:t>
            </w:r>
          </w:p>
          <w:p w14:paraId="668E4E92" w14:textId="370D1FDB" w:rsidR="00FE093C" w:rsidRDefault="00FE093C" w:rsidP="001C3573">
            <w:r>
              <w:t>40</w:t>
            </w:r>
          </w:p>
          <w:p w14:paraId="7C691B11" w14:textId="77777777" w:rsidR="00CA5843" w:rsidRDefault="00FE093C" w:rsidP="001C3573">
            <w:r>
              <w:t>3</w:t>
            </w:r>
          </w:p>
          <w:p w14:paraId="4C203268" w14:textId="77777777" w:rsidR="001B16CD" w:rsidRDefault="00FE093C" w:rsidP="001C3573">
            <w:r>
              <w:t xml:space="preserve">50 </w:t>
            </w:r>
          </w:p>
          <w:p w14:paraId="075A80F6" w14:textId="77777777" w:rsidR="001B16CD" w:rsidRDefault="00FE093C" w:rsidP="001C3573">
            <w:r>
              <w:t xml:space="preserve">40 </w:t>
            </w:r>
          </w:p>
          <w:p w14:paraId="674047D2" w14:textId="0A3AA862" w:rsidR="00FE093C" w:rsidRDefault="00FE093C" w:rsidP="001C3573">
            <w:r>
              <w:t>1</w:t>
            </w:r>
          </w:p>
          <w:p w14:paraId="28102BD1" w14:textId="77777777" w:rsidR="00CA5843" w:rsidRDefault="00FE093C" w:rsidP="001C3573">
            <w:r>
              <w:t>2</w:t>
            </w:r>
          </w:p>
          <w:p w14:paraId="0F6DB351" w14:textId="77777777" w:rsidR="00CA5843" w:rsidRDefault="00CA5843" w:rsidP="001C3573"/>
        </w:tc>
        <w:tc>
          <w:tcPr>
            <w:tcW w:w="4247" w:type="dxa"/>
          </w:tcPr>
          <w:p w14:paraId="7E84DB5A" w14:textId="02F610F9" w:rsidR="00CA5843" w:rsidRPr="001B16CD" w:rsidRDefault="001B16CD" w:rsidP="001B16CD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49DFFCFD" w14:textId="77777777" w:rsidR="00FE093C" w:rsidRDefault="00FE093C" w:rsidP="001C3573">
            <w:r>
              <w:t>3</w:t>
            </w:r>
          </w:p>
          <w:p w14:paraId="30F941F7" w14:textId="77777777" w:rsidR="00FE093C" w:rsidRDefault="00FE093C" w:rsidP="001C3573">
            <w:r>
              <w:t>3 91</w:t>
            </w:r>
          </w:p>
        </w:tc>
      </w:tr>
    </w:tbl>
    <w:p w14:paraId="5718CEBE" w14:textId="77777777" w:rsidR="00CA5843" w:rsidRDefault="00CA5843"/>
    <w:p w14:paraId="6DC0250A" w14:textId="320583D5" w:rsidR="00FE093C" w:rsidRDefault="00FE093C" w:rsidP="00FE093C">
      <w:r>
        <w:t>Caso02_sin</w:t>
      </w:r>
      <w:r w:rsidR="008A7139">
        <w:t>D</w:t>
      </w:r>
      <w:r>
        <w:t>esempate</w:t>
      </w:r>
    </w:p>
    <w:p w14:paraId="7F59DE8D" w14:textId="77777777" w:rsidR="00FE093C" w:rsidRPr="00CA5843" w:rsidRDefault="00FE093C" w:rsidP="00FE093C">
      <w:pPr>
        <w:rPr>
          <w:u w:val="single"/>
        </w:rPr>
      </w:pPr>
      <w:r>
        <w:t>Descripción: No se puede desempatar.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093C" w14:paraId="0B2C11E7" w14:textId="77777777" w:rsidTr="001C3573">
        <w:tc>
          <w:tcPr>
            <w:tcW w:w="4247" w:type="dxa"/>
          </w:tcPr>
          <w:p w14:paraId="35BBB30C" w14:textId="34B6001A" w:rsidR="00FE093C" w:rsidRPr="001B16CD" w:rsidRDefault="001B16CD" w:rsidP="001B16CD">
            <w:pPr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7CD09585" w14:textId="77777777" w:rsidR="00FE093C" w:rsidRDefault="00FE093C" w:rsidP="001C3573">
            <w:r>
              <w:t>2</w:t>
            </w:r>
          </w:p>
          <w:p w14:paraId="6904F810" w14:textId="77777777" w:rsidR="00FE093C" w:rsidRDefault="00FE093C" w:rsidP="001C3573">
            <w:r>
              <w:t>2</w:t>
            </w:r>
          </w:p>
          <w:p w14:paraId="6D1D2BA6" w14:textId="77777777" w:rsidR="001B16CD" w:rsidRDefault="00FE093C" w:rsidP="001C3573">
            <w:r>
              <w:t xml:space="preserve">30 </w:t>
            </w:r>
          </w:p>
          <w:p w14:paraId="7EAD7B9D" w14:textId="36120A2D" w:rsidR="00FE093C" w:rsidRDefault="00FE093C" w:rsidP="001C3573">
            <w:r>
              <w:t>60</w:t>
            </w:r>
          </w:p>
          <w:p w14:paraId="606C3543" w14:textId="77777777" w:rsidR="00FE093C" w:rsidRDefault="00FE093C" w:rsidP="001C3573">
            <w:r>
              <w:t>2</w:t>
            </w:r>
          </w:p>
          <w:p w14:paraId="5E306DC5" w14:textId="77777777" w:rsidR="001B16CD" w:rsidRDefault="00FE093C" w:rsidP="001C3573">
            <w:r>
              <w:t xml:space="preserve">50 </w:t>
            </w:r>
          </w:p>
          <w:p w14:paraId="324435AA" w14:textId="13206E34" w:rsidR="00FE093C" w:rsidRDefault="00FE093C" w:rsidP="001C3573">
            <w:r>
              <w:t>40</w:t>
            </w:r>
          </w:p>
          <w:p w14:paraId="049DB3F1" w14:textId="02F01734" w:rsidR="00FE093C" w:rsidRDefault="00FE093C" w:rsidP="001B16CD">
            <w:r>
              <w:t>2</w:t>
            </w:r>
          </w:p>
        </w:tc>
        <w:tc>
          <w:tcPr>
            <w:tcW w:w="4247" w:type="dxa"/>
          </w:tcPr>
          <w:p w14:paraId="310CD22F" w14:textId="5691BAA5" w:rsidR="00FE093C" w:rsidRPr="001B16CD" w:rsidRDefault="001B16CD" w:rsidP="001B16CD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53E8204D" w14:textId="77777777" w:rsidR="00FE093C" w:rsidRDefault="00FE093C" w:rsidP="001C3573">
            <w:r>
              <w:t>´No se puede desempatar’</w:t>
            </w:r>
          </w:p>
        </w:tc>
      </w:tr>
    </w:tbl>
    <w:p w14:paraId="522488D8" w14:textId="77777777" w:rsidR="00FB7EA0" w:rsidRDefault="00FB7EA0" w:rsidP="00FE093C"/>
    <w:p w14:paraId="1A615EFB" w14:textId="4904A46B" w:rsidR="00FE093C" w:rsidRDefault="00FE093C" w:rsidP="00FE093C">
      <w:r>
        <w:lastRenderedPageBreak/>
        <w:t>Caso03_</w:t>
      </w:r>
      <w:r w:rsidR="001B16CD">
        <w:t>c</w:t>
      </w:r>
      <w:r w:rsidR="00287DA2">
        <w:t>asoDeFatiga</w:t>
      </w:r>
    </w:p>
    <w:p w14:paraId="24858499" w14:textId="7EE79D8F" w:rsidR="00FE093C" w:rsidRDefault="00FE093C" w:rsidP="00FE093C">
      <w:r>
        <w:t xml:space="preserve">Descripción: </w:t>
      </w:r>
      <w:r w:rsidR="00287DA2">
        <w:t>100 vendedoras con 1000 ventas cada una</w:t>
      </w:r>
      <w:r w:rsidR="001B16CD">
        <w:t>,</w:t>
      </w:r>
      <w:r w:rsidR="00287DA2">
        <w:t xml:space="preserve"> de importes iguales</w:t>
      </w:r>
      <w:r w:rsidR="001B16CD">
        <w:t>,</w:t>
      </w:r>
      <w:r w:rsidR="00287DA2">
        <w:t xml:space="preserve"> con N = 1000 ventas a considerar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093C" w14:paraId="48B53F35" w14:textId="77777777" w:rsidTr="001C3573">
        <w:tc>
          <w:tcPr>
            <w:tcW w:w="4247" w:type="dxa"/>
          </w:tcPr>
          <w:p w14:paraId="2CDC8630" w14:textId="68BF1C62" w:rsidR="001B16CD" w:rsidRPr="001B16CD" w:rsidRDefault="001B16CD" w:rsidP="001B16CD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13740221" w14:textId="793622A8" w:rsidR="001B16CD" w:rsidRPr="001B16CD" w:rsidRDefault="00287DA2" w:rsidP="001B16CD">
            <w:pPr>
              <w:tabs>
                <w:tab w:val="right" w:pos="4031"/>
              </w:tabs>
            </w:pPr>
            <w:r>
              <w:t>100</w:t>
            </w:r>
            <w:r w:rsidR="001B16CD">
              <w:tab/>
            </w:r>
          </w:p>
          <w:p w14:paraId="7F68E2C3" w14:textId="4790EAD4" w:rsidR="00287DA2" w:rsidRDefault="00287DA2" w:rsidP="001C3573">
            <w:r>
              <w:t>1000</w:t>
            </w:r>
          </w:p>
          <w:p w14:paraId="0B3D7DAE" w14:textId="2185F11D" w:rsidR="001B16CD" w:rsidRDefault="00287DA2" w:rsidP="001C3573">
            <w:r>
              <w:t xml:space="preserve">20 </w:t>
            </w:r>
          </w:p>
          <w:p w14:paraId="1D8D922C" w14:textId="0878B74F" w:rsidR="00287DA2" w:rsidRDefault="001B16CD" w:rsidP="001C3573">
            <w:r>
              <w:t>.</w:t>
            </w:r>
          </w:p>
          <w:p w14:paraId="1A1D0F5E" w14:textId="166B1757" w:rsidR="001B16CD" w:rsidRDefault="001B16CD" w:rsidP="001C3573">
            <w:r>
              <w:t>.</w:t>
            </w:r>
          </w:p>
          <w:p w14:paraId="256B190F" w14:textId="18AD0D9F" w:rsidR="001B16CD" w:rsidRDefault="001B16CD" w:rsidP="001C3573">
            <w:r>
              <w:t>.</w:t>
            </w:r>
          </w:p>
          <w:p w14:paraId="6B04E566" w14:textId="3AD532E8" w:rsidR="00287DA2" w:rsidRDefault="00287DA2" w:rsidP="001C3573">
            <w:r>
              <w:t>1000</w:t>
            </w:r>
          </w:p>
          <w:p w14:paraId="200EC62D" w14:textId="6A2CAC82" w:rsidR="00287DA2" w:rsidRDefault="00287DA2" w:rsidP="001C3573">
            <w:r>
              <w:t>20</w:t>
            </w:r>
          </w:p>
          <w:p w14:paraId="0608807F" w14:textId="2D40422F" w:rsidR="00287DA2" w:rsidRDefault="00287DA2" w:rsidP="001C3573">
            <w:r>
              <w:t>.</w:t>
            </w:r>
          </w:p>
          <w:p w14:paraId="1537D70C" w14:textId="65F9E614" w:rsidR="00287DA2" w:rsidRDefault="00287DA2" w:rsidP="001C3573">
            <w:r>
              <w:t>.</w:t>
            </w:r>
          </w:p>
          <w:p w14:paraId="3FB988C2" w14:textId="40F61899" w:rsidR="00287DA2" w:rsidRDefault="00287DA2" w:rsidP="001C3573">
            <w:r>
              <w:t>.</w:t>
            </w:r>
          </w:p>
          <w:p w14:paraId="7A56E201" w14:textId="08740CF4" w:rsidR="00287DA2" w:rsidRPr="00287DA2" w:rsidRDefault="00287DA2" w:rsidP="001C3573">
            <w:r>
              <w:t>1000</w:t>
            </w:r>
          </w:p>
          <w:p w14:paraId="7039DA9D" w14:textId="77777777" w:rsidR="00FE093C" w:rsidRDefault="00FE093C" w:rsidP="00FE093C"/>
        </w:tc>
        <w:tc>
          <w:tcPr>
            <w:tcW w:w="4247" w:type="dxa"/>
          </w:tcPr>
          <w:p w14:paraId="46C863B8" w14:textId="13C05976" w:rsidR="001B16CD" w:rsidRDefault="001B16CD" w:rsidP="001B16CD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5A3F47E0" w14:textId="4621A4E9" w:rsidR="00FE093C" w:rsidRPr="001B16CD" w:rsidRDefault="00287DA2" w:rsidP="001B16CD">
            <w:pPr>
              <w:tabs>
                <w:tab w:val="right" w:pos="4031"/>
              </w:tabs>
              <w:rPr>
                <w:b/>
              </w:rPr>
            </w:pPr>
            <w:r>
              <w:t>‘No se puede desempatar’</w:t>
            </w:r>
            <w:r w:rsidR="001B16CD">
              <w:tab/>
            </w:r>
          </w:p>
        </w:tc>
      </w:tr>
    </w:tbl>
    <w:p w14:paraId="6C469E21" w14:textId="77777777" w:rsidR="00FE093C" w:rsidRPr="00CA5843" w:rsidRDefault="00FE093C" w:rsidP="00FE093C">
      <w:pPr>
        <w:rPr>
          <w:u w:val="single"/>
        </w:rPr>
      </w:pPr>
    </w:p>
    <w:p w14:paraId="6C2D5BEF" w14:textId="31EFC10E" w:rsidR="00FE093C" w:rsidRDefault="001B16CD">
      <w:r>
        <w:t>Caso04_importesIgualesConMenoresVentas</w:t>
      </w:r>
    </w:p>
    <w:p w14:paraId="0F6E22BC" w14:textId="57D81142" w:rsidR="001B16CD" w:rsidRDefault="001B16CD">
      <w:r>
        <w:t>Descripción: A pesar de que las 3 tienen importes de venta iguales la ganadora debe ser la tercera por tener el mínimo de ventas a considerar.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16CD" w14:paraId="65307E74" w14:textId="77777777" w:rsidTr="00A65AAC">
        <w:tc>
          <w:tcPr>
            <w:tcW w:w="4247" w:type="dxa"/>
          </w:tcPr>
          <w:p w14:paraId="6227433E" w14:textId="77777777" w:rsidR="001B16CD" w:rsidRPr="001B16CD" w:rsidRDefault="001B16CD" w:rsidP="00A65AAC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401AA745" w14:textId="15E6FBBB" w:rsidR="001B16CD" w:rsidRDefault="001B16CD" w:rsidP="001B16CD">
            <w:r>
              <w:t>3</w:t>
            </w:r>
          </w:p>
          <w:p w14:paraId="5953F7EB" w14:textId="09922BB0" w:rsidR="001B16CD" w:rsidRDefault="001B16CD" w:rsidP="001B16CD">
            <w:r>
              <w:t>1</w:t>
            </w:r>
          </w:p>
          <w:p w14:paraId="47A2A7A0" w14:textId="49B7781A" w:rsidR="001B16CD" w:rsidRDefault="001B16CD" w:rsidP="001B16CD">
            <w:r>
              <w:t>100</w:t>
            </w:r>
          </w:p>
          <w:p w14:paraId="1E87569D" w14:textId="68F8B978" w:rsidR="001B16CD" w:rsidRDefault="001B16CD" w:rsidP="001B16CD">
            <w:r>
              <w:t>2</w:t>
            </w:r>
          </w:p>
          <w:p w14:paraId="40E15065" w14:textId="77777777" w:rsidR="00281AC9" w:rsidRDefault="001B16CD" w:rsidP="001B16CD">
            <w:r>
              <w:t xml:space="preserve">50 </w:t>
            </w:r>
          </w:p>
          <w:p w14:paraId="28F022A3" w14:textId="3B4E2B56" w:rsidR="001B16CD" w:rsidRDefault="001B16CD" w:rsidP="001B16CD">
            <w:r>
              <w:t>50</w:t>
            </w:r>
          </w:p>
          <w:p w14:paraId="7C23578A" w14:textId="7029A2B5" w:rsidR="001B16CD" w:rsidRDefault="001B16CD" w:rsidP="001B16CD">
            <w:r>
              <w:t>3</w:t>
            </w:r>
          </w:p>
          <w:p w14:paraId="1183D36C" w14:textId="77777777" w:rsidR="00281AC9" w:rsidRDefault="001B16CD" w:rsidP="001B16CD">
            <w:r>
              <w:t xml:space="preserve">25 </w:t>
            </w:r>
          </w:p>
          <w:p w14:paraId="3F79B148" w14:textId="77777777" w:rsidR="00281AC9" w:rsidRDefault="001B16CD" w:rsidP="001B16CD">
            <w:r>
              <w:t xml:space="preserve">25 </w:t>
            </w:r>
          </w:p>
          <w:p w14:paraId="0853F3AA" w14:textId="09529062" w:rsidR="001B16CD" w:rsidRDefault="001B16CD" w:rsidP="001B16CD">
            <w:r>
              <w:t>50</w:t>
            </w:r>
          </w:p>
          <w:p w14:paraId="1453BA2A" w14:textId="6B199DD8" w:rsidR="001B16CD" w:rsidRDefault="001B16CD" w:rsidP="001B16CD">
            <w:r>
              <w:t>3</w:t>
            </w:r>
          </w:p>
          <w:p w14:paraId="67E3D535" w14:textId="58DD628D" w:rsidR="001B16CD" w:rsidRDefault="001B16CD" w:rsidP="001B16CD"/>
        </w:tc>
        <w:tc>
          <w:tcPr>
            <w:tcW w:w="4247" w:type="dxa"/>
          </w:tcPr>
          <w:p w14:paraId="2A7733D0" w14:textId="77777777" w:rsidR="001B16CD" w:rsidRDefault="001B16CD" w:rsidP="00A65AAC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5BDB2721" w14:textId="77777777" w:rsidR="001B16CD" w:rsidRDefault="001B16CD" w:rsidP="00A65AAC">
            <w:pPr>
              <w:tabs>
                <w:tab w:val="right" w:pos="4031"/>
              </w:tabs>
            </w:pPr>
            <w:r>
              <w:t>3</w:t>
            </w:r>
          </w:p>
          <w:p w14:paraId="3A0B7912" w14:textId="04230246" w:rsidR="001B16CD" w:rsidRPr="001B16CD" w:rsidRDefault="001B16CD" w:rsidP="00A65AAC">
            <w:pPr>
              <w:tabs>
                <w:tab w:val="right" w:pos="4031"/>
              </w:tabs>
            </w:pPr>
            <w:r>
              <w:t>3 100</w:t>
            </w:r>
          </w:p>
        </w:tc>
      </w:tr>
      <w:bookmarkEnd w:id="0"/>
      <w:bookmarkEnd w:id="1"/>
    </w:tbl>
    <w:p w14:paraId="186C1599" w14:textId="3A92DB0B" w:rsidR="001B16CD" w:rsidRDefault="001B16CD"/>
    <w:sectPr w:rsidR="001B1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F6"/>
    <w:rsid w:val="00025CDA"/>
    <w:rsid w:val="000542C6"/>
    <w:rsid w:val="00181604"/>
    <w:rsid w:val="001B16CD"/>
    <w:rsid w:val="00281AC9"/>
    <w:rsid w:val="00286D21"/>
    <w:rsid w:val="00287DA2"/>
    <w:rsid w:val="002F75CE"/>
    <w:rsid w:val="0043146B"/>
    <w:rsid w:val="006376C3"/>
    <w:rsid w:val="006F3EF6"/>
    <w:rsid w:val="007A3438"/>
    <w:rsid w:val="00802C0B"/>
    <w:rsid w:val="008A7139"/>
    <w:rsid w:val="00942E0F"/>
    <w:rsid w:val="00983B01"/>
    <w:rsid w:val="00AC6287"/>
    <w:rsid w:val="00CA5843"/>
    <w:rsid w:val="00CE33F3"/>
    <w:rsid w:val="00D55B39"/>
    <w:rsid w:val="00F10D01"/>
    <w:rsid w:val="00FB0463"/>
    <w:rsid w:val="00FB7EA0"/>
    <w:rsid w:val="00FE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86D4"/>
  <w15:chartTrackingRefBased/>
  <w15:docId w15:val="{9533CA1A-2A0F-4A8B-BB7B-D96C1124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3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alejandronicolastacchella@gmail.com</cp:lastModifiedBy>
  <cp:revision>5</cp:revision>
  <dcterms:created xsi:type="dcterms:W3CDTF">2019-04-10T10:21:00Z</dcterms:created>
  <dcterms:modified xsi:type="dcterms:W3CDTF">2019-04-11T19:46:00Z</dcterms:modified>
</cp:coreProperties>
</file>