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Kristián Choděra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Masážní pistole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Jan Machyl,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zařízení schopné masírovat vibračním způsobem namožené svaly. Přiložením zařízení k postiženému místu dojde po kontaktu s tkání k masážnímu procesu. Zařízení musí být kompaktní, odolné proti dynamickým vibracím.</w:t>
      </w:r>
    </w:p>
    <w:p w14:paraId="5F7AECA2" w14:textId="77777777" w:rsidR="001F21EE" w:rsidRPr="00617116" w:rsidRDefault="001F21EE" w:rsidP="00617116">
      <w:pPr>
        <w:pStyle w:val="Seznampokynu"/>
      </w:pPr>
      <w:r>
        <w:t>Zařízení bude obsahovat vhodnou řídicí jednotku, která bude komunikovat se zdrojem vibrací. Přepínání jednotlivých režimů bude realizováno podsvícenými tlačítky. Nedílnou součástí zařízení bude funkční vlastní návrh plošného spoje.</w:t>
      </w:r>
    </w:p>
    <w:p w14:paraId="09D4E65C" w14:textId="77777777" w:rsidR="001F21EE" w:rsidRPr="00617116" w:rsidRDefault="001F21EE" w:rsidP="00617116">
      <w:pPr>
        <w:pStyle w:val="Seznampokynu"/>
      </w:pPr>
      <w:r>
        <w:t>Součástí zařízení bude funkční program, který umožní komunikaci mezi řídicí jednotkou a ostatními periferiemi. Program bude umožňovat základní chybová hlášení. Zařízení bude umožňovat více masážních stupňů a měření času masáže.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