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Tomas Brian Masopust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elektrotechnického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Rotující se hodiny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Petr Augusta,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 xml:space="preserve">Navrhněte a realizujte konstrukci rotujících hodin s krabičkou a rotující deskou. </w:t>
      </w:r>
    </w:p>
    <w:p w14:paraId="5F7AECA2" w14:textId="77777777" w:rsidR="001F21EE" w:rsidRPr="00617116" w:rsidRDefault="001F21EE" w:rsidP="00617116">
      <w:pPr>
        <w:pStyle w:val="Seznampokynu"/>
      </w:pPr>
      <w:r>
        <w:t xml:space="preserve">Navrhněte a realizujte elektrickou část projektu včetně DPS s řídicí jednotkou, bezdrátovým napájením rotující desky, řadou LED a senzorem polohy. </w:t>
      </w:r>
    </w:p>
    <w:p w14:paraId="09D4E65C" w14:textId="77777777" w:rsidR="001F21EE" w:rsidRPr="00617116" w:rsidRDefault="001F21EE" w:rsidP="00617116">
      <w:pPr>
        <w:pStyle w:val="Seznampokynu"/>
      </w:pPr>
      <w:r>
        <w:t xml:space="preserve">Navrhněte a realizujte program pro řízení rotujících hodin pro zobrazování času a znaku z mobilního telefonu včetně webového rozhraní. 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