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22256" w14:textId="77777777" w:rsidR="006A5D84" w:rsidRDefault="006A5D84">
      <w:pPr>
        <w:rPr>
          <w:sz w:val="28"/>
          <w:szCs w:val="28"/>
          <w:lang w:val="en-US"/>
        </w:rPr>
      </w:pPr>
      <w:r>
        <w:rPr>
          <w:sz w:val="28"/>
          <w:szCs w:val="28"/>
          <w:lang w:val="en-US"/>
        </w:rPr>
        <w:t xml:space="preserve"> ASSIGNMENT 3.3</w:t>
      </w:r>
    </w:p>
    <w:p w14:paraId="243399D2" w14:textId="3E231DFC" w:rsidR="00AA461B" w:rsidRPr="00001EAD" w:rsidRDefault="00001EAD">
      <w:pPr>
        <w:rPr>
          <w:sz w:val="28"/>
          <w:szCs w:val="28"/>
          <w:lang w:val="en-US"/>
        </w:rPr>
      </w:pPr>
      <w:proofErr w:type="gramStart"/>
      <w:r w:rsidRPr="00001EAD">
        <w:rPr>
          <w:sz w:val="28"/>
          <w:szCs w:val="28"/>
          <w:lang w:val="en-US"/>
        </w:rPr>
        <w:t>Name :</w:t>
      </w:r>
      <w:proofErr w:type="gramEnd"/>
      <w:r w:rsidRPr="00001EAD">
        <w:rPr>
          <w:sz w:val="28"/>
          <w:szCs w:val="28"/>
          <w:lang w:val="en-US"/>
        </w:rPr>
        <w:t xml:space="preserve"> </w:t>
      </w:r>
      <w:proofErr w:type="spellStart"/>
      <w:proofErr w:type="gramStart"/>
      <w:r w:rsidRPr="00001EAD">
        <w:rPr>
          <w:sz w:val="28"/>
          <w:szCs w:val="28"/>
          <w:lang w:val="en-US"/>
        </w:rPr>
        <w:t>C.Anukya</w:t>
      </w:r>
      <w:proofErr w:type="spellEnd"/>
      <w:proofErr w:type="gramEnd"/>
      <w:r w:rsidRPr="00001EAD">
        <w:rPr>
          <w:sz w:val="28"/>
          <w:szCs w:val="28"/>
          <w:lang w:val="en-US"/>
        </w:rPr>
        <w:t xml:space="preserve"> Reddy</w:t>
      </w:r>
    </w:p>
    <w:p w14:paraId="25213A0E" w14:textId="486F32F0" w:rsidR="00001EAD" w:rsidRPr="00001EAD" w:rsidRDefault="00001EAD">
      <w:pPr>
        <w:rPr>
          <w:sz w:val="28"/>
          <w:szCs w:val="28"/>
          <w:lang w:val="en-US"/>
        </w:rPr>
      </w:pPr>
      <w:r w:rsidRPr="00001EAD">
        <w:rPr>
          <w:sz w:val="28"/>
          <w:szCs w:val="28"/>
          <w:lang w:val="en-US"/>
        </w:rPr>
        <w:t xml:space="preserve">Roll </w:t>
      </w:r>
      <w:proofErr w:type="gramStart"/>
      <w:r w:rsidRPr="00001EAD">
        <w:rPr>
          <w:sz w:val="28"/>
          <w:szCs w:val="28"/>
          <w:lang w:val="en-US"/>
        </w:rPr>
        <w:t>No :</w:t>
      </w:r>
      <w:proofErr w:type="gramEnd"/>
      <w:r w:rsidRPr="00001EAD">
        <w:rPr>
          <w:sz w:val="28"/>
          <w:szCs w:val="28"/>
          <w:lang w:val="en-US"/>
        </w:rPr>
        <w:t xml:space="preserve"> 2303a52452</w:t>
      </w:r>
    </w:p>
    <w:p w14:paraId="00896766" w14:textId="63F4FE67" w:rsidR="00001EAD" w:rsidRDefault="00001EAD">
      <w:pPr>
        <w:rPr>
          <w:sz w:val="28"/>
          <w:szCs w:val="28"/>
          <w:lang w:val="en-US"/>
        </w:rPr>
      </w:pPr>
      <w:r w:rsidRPr="00001EAD">
        <w:rPr>
          <w:sz w:val="28"/>
          <w:szCs w:val="28"/>
          <w:lang w:val="en-US"/>
        </w:rPr>
        <w:t xml:space="preserve">Batch </w:t>
      </w:r>
      <w:proofErr w:type="gramStart"/>
      <w:r w:rsidRPr="00001EAD">
        <w:rPr>
          <w:sz w:val="28"/>
          <w:szCs w:val="28"/>
          <w:lang w:val="en-US"/>
        </w:rPr>
        <w:t>No :</w:t>
      </w:r>
      <w:proofErr w:type="gramEnd"/>
      <w:r w:rsidRPr="00001EAD">
        <w:rPr>
          <w:sz w:val="28"/>
          <w:szCs w:val="28"/>
          <w:lang w:val="en-US"/>
        </w:rPr>
        <w:t xml:space="preserve"> 42</w:t>
      </w:r>
    </w:p>
    <w:p w14:paraId="5AE3F584" w14:textId="028E6D82" w:rsidR="00001EAD" w:rsidRDefault="00001EAD">
      <w:pPr>
        <w:rPr>
          <w:sz w:val="28"/>
          <w:szCs w:val="28"/>
          <w:lang w:val="en-US"/>
        </w:rPr>
      </w:pPr>
      <w:r w:rsidRPr="00001EAD">
        <w:rPr>
          <w:sz w:val="28"/>
          <w:szCs w:val="28"/>
          <w:lang w:val="en-US"/>
        </w:rPr>
        <w:t>Task 1: AI-Generated Logic for Reading Consumer Details</w:t>
      </w:r>
    </w:p>
    <w:p w14:paraId="24D67B21" w14:textId="77777777" w:rsidR="00001EAD" w:rsidRPr="00001EAD" w:rsidRDefault="00001EAD" w:rsidP="00001EAD">
      <w:pPr>
        <w:rPr>
          <w:sz w:val="28"/>
          <w:szCs w:val="28"/>
        </w:rPr>
      </w:pPr>
      <w:r w:rsidRPr="00001EAD">
        <w:rPr>
          <w:b/>
          <w:bCs/>
          <w:sz w:val="28"/>
          <w:szCs w:val="28"/>
        </w:rPr>
        <w:t>Prompt:</w:t>
      </w:r>
      <w:r w:rsidRPr="00001EAD">
        <w:rPr>
          <w:sz w:val="28"/>
          <w:szCs w:val="28"/>
        </w:rPr>
        <w:br/>
        <w:t>Generate a Python program that reads Previous Units (PU), Current Units (CU), and Type of Customer from the user.</w:t>
      </w:r>
      <w:r w:rsidRPr="00001EAD">
        <w:rPr>
          <w:sz w:val="28"/>
          <w:szCs w:val="28"/>
        </w:rPr>
        <w:br/>
        <w:t>The program should calculate the units consumed and display all details.</w:t>
      </w:r>
      <w:r w:rsidRPr="00001EAD">
        <w:rPr>
          <w:sz w:val="28"/>
          <w:szCs w:val="28"/>
        </w:rPr>
        <w:br/>
        <w:t>Implement the logic directly in the main program without using functions.</w:t>
      </w:r>
    </w:p>
    <w:p w14:paraId="3A7FD8F8" w14:textId="4524E47E" w:rsidR="00001EAD" w:rsidRDefault="00001EAD">
      <w:pPr>
        <w:rPr>
          <w:sz w:val="28"/>
          <w:szCs w:val="28"/>
          <w:lang w:val="en-US"/>
        </w:rPr>
      </w:pPr>
      <w:r>
        <w:rPr>
          <w:sz w:val="28"/>
          <w:szCs w:val="28"/>
          <w:lang w:val="en-US"/>
        </w:rPr>
        <w:t>CODE:</w:t>
      </w:r>
    </w:p>
    <w:p w14:paraId="501F7008" w14:textId="38CB9A26" w:rsidR="00001EAD" w:rsidRDefault="00001EAD" w:rsidP="00001EAD">
      <w:pPr>
        <w:rPr>
          <w:sz w:val="28"/>
          <w:szCs w:val="28"/>
          <w:lang w:val="en-US"/>
        </w:rPr>
      </w:pPr>
      <w:r w:rsidRPr="00001EAD">
        <w:rPr>
          <w:noProof/>
          <w:sz w:val="28"/>
          <w:szCs w:val="28"/>
          <w:highlight w:val="yellow"/>
          <w:lang w:val="en-US"/>
        </w:rPr>
        <w:drawing>
          <wp:inline distT="0" distB="0" distL="0" distR="0" wp14:anchorId="75E5806A" wp14:editId="52083AB6">
            <wp:extent cx="5731510" cy="2935605"/>
            <wp:effectExtent l="0" t="0" r="2540" b="0"/>
            <wp:docPr id="2018454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454942" name="Picture 2018454942"/>
                    <pic:cNvPicPr/>
                  </pic:nvPicPr>
                  <pic:blipFill>
                    <a:blip r:embed="rId4">
                      <a:extLst>
                        <a:ext uri="{28A0092B-C50C-407E-A947-70E740481C1C}">
                          <a14:useLocalDpi xmlns:a14="http://schemas.microsoft.com/office/drawing/2010/main" val="0"/>
                        </a:ext>
                      </a:extLst>
                    </a:blip>
                    <a:stretch>
                      <a:fillRect/>
                    </a:stretch>
                  </pic:blipFill>
                  <pic:spPr>
                    <a:xfrm>
                      <a:off x="0" y="0"/>
                      <a:ext cx="5731510" cy="2935605"/>
                    </a:xfrm>
                    <a:prstGeom prst="rect">
                      <a:avLst/>
                    </a:prstGeom>
                  </pic:spPr>
                </pic:pic>
              </a:graphicData>
            </a:graphic>
          </wp:inline>
        </w:drawing>
      </w:r>
    </w:p>
    <w:p w14:paraId="314F9707" w14:textId="57308C12" w:rsidR="00001EAD" w:rsidRDefault="00001EAD" w:rsidP="00001EAD">
      <w:pPr>
        <w:rPr>
          <w:sz w:val="28"/>
          <w:szCs w:val="28"/>
          <w:lang w:val="en-US"/>
        </w:rPr>
      </w:pPr>
      <w:r>
        <w:rPr>
          <w:sz w:val="28"/>
          <w:szCs w:val="28"/>
          <w:lang w:val="en-US"/>
        </w:rPr>
        <w:t>OUTPUT:</w:t>
      </w:r>
    </w:p>
    <w:p w14:paraId="0175C6B9" w14:textId="490C59B3" w:rsidR="00001EAD" w:rsidRDefault="00001EAD" w:rsidP="00001EAD">
      <w:pPr>
        <w:rPr>
          <w:sz w:val="28"/>
          <w:szCs w:val="28"/>
          <w:lang w:val="en-US"/>
        </w:rPr>
      </w:pPr>
      <w:r>
        <w:rPr>
          <w:noProof/>
          <w:sz w:val="28"/>
          <w:szCs w:val="28"/>
          <w:lang w:val="en-US"/>
        </w:rPr>
        <w:drawing>
          <wp:inline distT="0" distB="0" distL="0" distR="0" wp14:anchorId="79D9FED4" wp14:editId="02043C9A">
            <wp:extent cx="5731510" cy="1759585"/>
            <wp:effectExtent l="0" t="0" r="2540" b="0"/>
            <wp:docPr id="16801043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104395" name="Picture 1680104395"/>
                    <pic:cNvPicPr/>
                  </pic:nvPicPr>
                  <pic:blipFill>
                    <a:blip r:embed="rId5">
                      <a:extLst>
                        <a:ext uri="{28A0092B-C50C-407E-A947-70E740481C1C}">
                          <a14:useLocalDpi xmlns:a14="http://schemas.microsoft.com/office/drawing/2010/main" val="0"/>
                        </a:ext>
                      </a:extLst>
                    </a:blip>
                    <a:stretch>
                      <a:fillRect/>
                    </a:stretch>
                  </pic:blipFill>
                  <pic:spPr>
                    <a:xfrm>
                      <a:off x="0" y="0"/>
                      <a:ext cx="5731510" cy="1759585"/>
                    </a:xfrm>
                    <a:prstGeom prst="rect">
                      <a:avLst/>
                    </a:prstGeom>
                  </pic:spPr>
                </pic:pic>
              </a:graphicData>
            </a:graphic>
          </wp:inline>
        </w:drawing>
      </w:r>
    </w:p>
    <w:p w14:paraId="3F6531FF" w14:textId="16E53111" w:rsidR="00001EAD" w:rsidRDefault="00001EAD" w:rsidP="00001EAD">
      <w:pPr>
        <w:rPr>
          <w:sz w:val="28"/>
          <w:szCs w:val="28"/>
          <w:lang w:val="en-US"/>
        </w:rPr>
      </w:pPr>
      <w:r>
        <w:rPr>
          <w:sz w:val="28"/>
          <w:szCs w:val="28"/>
          <w:lang w:val="en-US"/>
        </w:rPr>
        <w:t>JUSTIFICATION:</w:t>
      </w:r>
    </w:p>
    <w:p w14:paraId="3671D33F" w14:textId="77777777" w:rsidR="00001EAD" w:rsidRPr="00001EAD" w:rsidRDefault="00001EAD" w:rsidP="00001EAD">
      <w:pPr>
        <w:rPr>
          <w:sz w:val="28"/>
          <w:szCs w:val="28"/>
        </w:rPr>
      </w:pPr>
      <w:r w:rsidRPr="00001EAD">
        <w:rPr>
          <w:sz w:val="28"/>
          <w:szCs w:val="28"/>
        </w:rPr>
        <w:lastRenderedPageBreak/>
        <w:t>The program reads the previous units, current units, and type of customer using input statements. It calculates the units consumed by subtracting the previous units from the current units. All the logic is written directly in the main program without using any functions, as required. The program clearly displays the consumer details and the calculated units, making it suitable for an electricity billing system.</w:t>
      </w:r>
    </w:p>
    <w:p w14:paraId="47C1E5AA" w14:textId="77777777" w:rsidR="00001EAD" w:rsidRPr="00001EAD" w:rsidRDefault="00001EAD" w:rsidP="00001EAD">
      <w:pPr>
        <w:rPr>
          <w:vanish/>
          <w:sz w:val="28"/>
          <w:szCs w:val="28"/>
        </w:rPr>
      </w:pPr>
      <w:r w:rsidRPr="00001EAD">
        <w:rPr>
          <w:vanish/>
          <w:sz w:val="28"/>
          <w:szCs w:val="28"/>
        </w:rPr>
        <w:t>Top of Form</w:t>
      </w:r>
    </w:p>
    <w:p w14:paraId="74947310" w14:textId="77777777" w:rsidR="00001EAD" w:rsidRPr="00001EAD" w:rsidRDefault="00001EAD" w:rsidP="00001EAD">
      <w:pPr>
        <w:rPr>
          <w:vanish/>
          <w:sz w:val="28"/>
          <w:szCs w:val="28"/>
        </w:rPr>
      </w:pPr>
      <w:r w:rsidRPr="00001EAD">
        <w:rPr>
          <w:vanish/>
          <w:sz w:val="28"/>
          <w:szCs w:val="28"/>
        </w:rPr>
        <w:t>Bottom of Form</w:t>
      </w:r>
    </w:p>
    <w:p w14:paraId="74660F17" w14:textId="71DCCCEA" w:rsidR="00001EAD" w:rsidRDefault="00001EAD" w:rsidP="00001EAD">
      <w:pPr>
        <w:rPr>
          <w:sz w:val="28"/>
          <w:szCs w:val="28"/>
          <w:lang w:val="en-US"/>
        </w:rPr>
      </w:pPr>
      <w:r w:rsidRPr="00001EAD">
        <w:rPr>
          <w:sz w:val="28"/>
          <w:szCs w:val="28"/>
          <w:lang w:val="en-US"/>
        </w:rPr>
        <w:t>Task 2: Energy Charges Calculation Based on Units Consumed</w:t>
      </w:r>
    </w:p>
    <w:p w14:paraId="1C89290E" w14:textId="7528CF16" w:rsidR="00605762" w:rsidRPr="00605762" w:rsidRDefault="00605762" w:rsidP="00605762">
      <w:pPr>
        <w:rPr>
          <w:sz w:val="28"/>
          <w:szCs w:val="28"/>
        </w:rPr>
      </w:pPr>
      <w:r w:rsidRPr="00605762">
        <w:rPr>
          <w:b/>
          <w:bCs/>
          <w:sz w:val="28"/>
          <w:szCs w:val="28"/>
        </w:rPr>
        <w:t xml:space="preserve">Prompt </w:t>
      </w:r>
    </w:p>
    <w:p w14:paraId="5C6E45A8" w14:textId="77777777" w:rsidR="00846D9E" w:rsidRPr="00846D9E" w:rsidRDefault="00846D9E" w:rsidP="00846D9E">
      <w:pPr>
        <w:rPr>
          <w:sz w:val="28"/>
          <w:szCs w:val="28"/>
        </w:rPr>
      </w:pPr>
      <w:r w:rsidRPr="00846D9E">
        <w:rPr>
          <w:sz w:val="28"/>
          <w:szCs w:val="28"/>
        </w:rPr>
        <w:t>Generate a Python program for an electricity billing system that reads previous units, current units, and customer type.</w:t>
      </w:r>
      <w:r w:rsidRPr="00846D9E">
        <w:rPr>
          <w:sz w:val="28"/>
          <w:szCs w:val="28"/>
        </w:rPr>
        <w:br/>
        <w:t>Calculate the units consumed and determine energy charges based on domestic, commercial, or industrial categories.</w:t>
      </w:r>
      <w:r w:rsidRPr="00846D9E">
        <w:rPr>
          <w:sz w:val="28"/>
          <w:szCs w:val="28"/>
        </w:rPr>
        <w:br/>
        <w:t>Use clear and optimized conditional statements for applying different tariff rates.</w:t>
      </w:r>
      <w:r w:rsidRPr="00846D9E">
        <w:rPr>
          <w:sz w:val="28"/>
          <w:szCs w:val="28"/>
        </w:rPr>
        <w:br/>
        <w:t>Implement all logic directly in the main program and display the billing details clearly.</w:t>
      </w:r>
    </w:p>
    <w:p w14:paraId="3C177635" w14:textId="4781EBC3" w:rsidR="00001EAD" w:rsidRDefault="00846D9E" w:rsidP="00001EAD">
      <w:pPr>
        <w:rPr>
          <w:sz w:val="28"/>
          <w:szCs w:val="28"/>
          <w:lang w:val="en-US"/>
        </w:rPr>
      </w:pPr>
      <w:r>
        <w:rPr>
          <w:sz w:val="28"/>
          <w:szCs w:val="28"/>
          <w:lang w:val="en-US"/>
        </w:rPr>
        <w:t>CODE:</w:t>
      </w:r>
    </w:p>
    <w:p w14:paraId="1C56F4FD" w14:textId="0177DF23" w:rsidR="00846D9E" w:rsidRDefault="00846D9E" w:rsidP="00001EAD">
      <w:pPr>
        <w:rPr>
          <w:sz w:val="28"/>
          <w:szCs w:val="28"/>
          <w:lang w:val="en-US"/>
        </w:rPr>
      </w:pPr>
      <w:r>
        <w:rPr>
          <w:noProof/>
          <w:sz w:val="28"/>
          <w:szCs w:val="28"/>
          <w:lang w:val="en-US"/>
        </w:rPr>
        <w:drawing>
          <wp:inline distT="0" distB="0" distL="0" distR="0" wp14:anchorId="6EB7EEE5" wp14:editId="085F3ADF">
            <wp:extent cx="5731510" cy="3506470"/>
            <wp:effectExtent l="0" t="0" r="2540" b="0"/>
            <wp:docPr id="1214631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63144" name="Picture 121463144"/>
                    <pic:cNvPicPr/>
                  </pic:nvPicPr>
                  <pic:blipFill>
                    <a:blip r:embed="rId6">
                      <a:extLst>
                        <a:ext uri="{28A0092B-C50C-407E-A947-70E740481C1C}">
                          <a14:useLocalDpi xmlns:a14="http://schemas.microsoft.com/office/drawing/2010/main" val="0"/>
                        </a:ext>
                      </a:extLst>
                    </a:blip>
                    <a:stretch>
                      <a:fillRect/>
                    </a:stretch>
                  </pic:blipFill>
                  <pic:spPr>
                    <a:xfrm>
                      <a:off x="0" y="0"/>
                      <a:ext cx="5731510" cy="3506470"/>
                    </a:xfrm>
                    <a:prstGeom prst="rect">
                      <a:avLst/>
                    </a:prstGeom>
                  </pic:spPr>
                </pic:pic>
              </a:graphicData>
            </a:graphic>
          </wp:inline>
        </w:drawing>
      </w:r>
    </w:p>
    <w:p w14:paraId="7B694BE1" w14:textId="0AD2445F" w:rsidR="00846D9E" w:rsidRDefault="00846D9E" w:rsidP="00001EAD">
      <w:pPr>
        <w:rPr>
          <w:sz w:val="28"/>
          <w:szCs w:val="28"/>
          <w:lang w:val="en-US"/>
        </w:rPr>
      </w:pPr>
      <w:r>
        <w:rPr>
          <w:sz w:val="28"/>
          <w:szCs w:val="28"/>
          <w:lang w:val="en-US"/>
        </w:rPr>
        <w:t>OUTPUT:</w:t>
      </w:r>
    </w:p>
    <w:p w14:paraId="6AC0F294" w14:textId="01BE178C" w:rsidR="00846D9E" w:rsidRDefault="00846D9E" w:rsidP="00001EAD">
      <w:pPr>
        <w:rPr>
          <w:sz w:val="28"/>
          <w:szCs w:val="28"/>
          <w:lang w:val="en-US"/>
        </w:rPr>
      </w:pPr>
      <w:r>
        <w:rPr>
          <w:noProof/>
          <w:sz w:val="28"/>
          <w:szCs w:val="28"/>
          <w:lang w:val="en-US"/>
        </w:rPr>
        <w:lastRenderedPageBreak/>
        <w:drawing>
          <wp:inline distT="0" distB="0" distL="0" distR="0" wp14:anchorId="7499FB3F" wp14:editId="0030C4DE">
            <wp:extent cx="5731510" cy="1473835"/>
            <wp:effectExtent l="0" t="0" r="2540" b="0"/>
            <wp:docPr id="4952046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204636" name="Picture 495204636"/>
                    <pic:cNvPicPr/>
                  </pic:nvPicPr>
                  <pic:blipFill>
                    <a:blip r:embed="rId7">
                      <a:extLst>
                        <a:ext uri="{28A0092B-C50C-407E-A947-70E740481C1C}">
                          <a14:useLocalDpi xmlns:a14="http://schemas.microsoft.com/office/drawing/2010/main" val="0"/>
                        </a:ext>
                      </a:extLst>
                    </a:blip>
                    <a:stretch>
                      <a:fillRect/>
                    </a:stretch>
                  </pic:blipFill>
                  <pic:spPr>
                    <a:xfrm>
                      <a:off x="0" y="0"/>
                      <a:ext cx="5731510" cy="1473835"/>
                    </a:xfrm>
                    <a:prstGeom prst="rect">
                      <a:avLst/>
                    </a:prstGeom>
                  </pic:spPr>
                </pic:pic>
              </a:graphicData>
            </a:graphic>
          </wp:inline>
        </w:drawing>
      </w:r>
    </w:p>
    <w:p w14:paraId="2E67D242" w14:textId="74A8A677" w:rsidR="00846D9E" w:rsidRDefault="00846D9E" w:rsidP="00001EAD">
      <w:pPr>
        <w:rPr>
          <w:sz w:val="28"/>
          <w:szCs w:val="28"/>
          <w:lang w:val="en-US"/>
        </w:rPr>
      </w:pPr>
      <w:r>
        <w:rPr>
          <w:sz w:val="28"/>
          <w:szCs w:val="28"/>
          <w:lang w:val="en-US"/>
        </w:rPr>
        <w:t>JUSTIFICATION:</w:t>
      </w:r>
    </w:p>
    <w:p w14:paraId="7B635EF7" w14:textId="3207A98D" w:rsidR="00846D9E" w:rsidRDefault="00846D9E" w:rsidP="00001EAD">
      <w:pPr>
        <w:rPr>
          <w:sz w:val="28"/>
          <w:szCs w:val="28"/>
        </w:rPr>
      </w:pPr>
      <w:r w:rsidRPr="00846D9E">
        <w:rPr>
          <w:sz w:val="28"/>
          <w:szCs w:val="28"/>
        </w:rPr>
        <w:t>The program calculates energy charges based on units consumed and the type of customer using conditional statements. Different tariff rates are applied for domestic, commercial, and industrial consumers to ensure accurate billing. The logic is implemented directly in the main program without using functions, as required. The optimized conditions improve readability and make the billing system clear and efficient</w:t>
      </w:r>
    </w:p>
    <w:p w14:paraId="1149F9E0" w14:textId="107E5E38" w:rsidR="00846D9E" w:rsidRDefault="00846D9E" w:rsidP="00001EAD">
      <w:pPr>
        <w:rPr>
          <w:sz w:val="28"/>
          <w:szCs w:val="28"/>
          <w:lang w:val="en-US"/>
        </w:rPr>
      </w:pPr>
      <w:r w:rsidRPr="00846D9E">
        <w:rPr>
          <w:sz w:val="28"/>
          <w:szCs w:val="28"/>
          <w:lang w:val="en-US"/>
        </w:rPr>
        <w:t>Task 3: Modular Design Using AI Assistance (Using Functions)</w:t>
      </w:r>
    </w:p>
    <w:p w14:paraId="743F4590" w14:textId="68DD3FD3" w:rsidR="00846D9E" w:rsidRDefault="00846D9E" w:rsidP="00001EAD">
      <w:pPr>
        <w:rPr>
          <w:sz w:val="28"/>
          <w:szCs w:val="28"/>
          <w:lang w:val="en-US"/>
        </w:rPr>
      </w:pPr>
      <w:r>
        <w:rPr>
          <w:sz w:val="28"/>
          <w:szCs w:val="28"/>
          <w:lang w:val="en-US"/>
        </w:rPr>
        <w:t>PROMPT:</w:t>
      </w:r>
    </w:p>
    <w:p w14:paraId="607084AB" w14:textId="77777777" w:rsidR="00846D9E" w:rsidRPr="00846D9E" w:rsidRDefault="00846D9E" w:rsidP="00846D9E">
      <w:pPr>
        <w:rPr>
          <w:sz w:val="28"/>
          <w:szCs w:val="28"/>
        </w:rPr>
      </w:pPr>
      <w:r w:rsidRPr="00846D9E">
        <w:rPr>
          <w:sz w:val="28"/>
          <w:szCs w:val="28"/>
        </w:rPr>
        <w:t>Generate a Python program for an electricity billing system using user-defined functions.</w:t>
      </w:r>
      <w:r w:rsidRPr="00846D9E">
        <w:rPr>
          <w:sz w:val="28"/>
          <w:szCs w:val="28"/>
        </w:rPr>
        <w:br/>
        <w:t>Create separate functions to calculate Energy Charges and Fixed Charges based on units consumed and customer type.</w:t>
      </w:r>
      <w:r w:rsidRPr="00846D9E">
        <w:rPr>
          <w:sz w:val="28"/>
          <w:szCs w:val="28"/>
        </w:rPr>
        <w:br/>
        <w:t>Each function should return the calculated value and include meaningful comments for clarity.</w:t>
      </w:r>
      <w:r w:rsidRPr="00846D9E">
        <w:rPr>
          <w:sz w:val="28"/>
          <w:szCs w:val="28"/>
        </w:rPr>
        <w:br/>
        <w:t>Display the final billing details in the main program.</w:t>
      </w:r>
    </w:p>
    <w:p w14:paraId="45811DB7" w14:textId="6917D65B" w:rsidR="00846D9E" w:rsidRDefault="00846D9E" w:rsidP="00001EAD">
      <w:pPr>
        <w:rPr>
          <w:sz w:val="28"/>
          <w:szCs w:val="28"/>
          <w:lang w:val="en-US"/>
        </w:rPr>
      </w:pPr>
      <w:r>
        <w:rPr>
          <w:sz w:val="28"/>
          <w:szCs w:val="28"/>
          <w:lang w:val="en-US"/>
        </w:rPr>
        <w:t>CODE:</w:t>
      </w:r>
    </w:p>
    <w:p w14:paraId="2C0A7747" w14:textId="0416FBB6" w:rsidR="00846D9E" w:rsidRDefault="00846D9E" w:rsidP="00001EAD">
      <w:pPr>
        <w:rPr>
          <w:sz w:val="28"/>
          <w:szCs w:val="28"/>
          <w:lang w:val="en-US"/>
        </w:rPr>
      </w:pPr>
      <w:r>
        <w:rPr>
          <w:noProof/>
          <w:sz w:val="28"/>
          <w:szCs w:val="28"/>
          <w:lang w:val="en-US"/>
        </w:rPr>
        <w:lastRenderedPageBreak/>
        <w:drawing>
          <wp:inline distT="0" distB="0" distL="0" distR="0" wp14:anchorId="7BD7CF0C" wp14:editId="0DFC1E09">
            <wp:extent cx="5731510" cy="3460115"/>
            <wp:effectExtent l="0" t="0" r="2540" b="6985"/>
            <wp:docPr id="1372359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35951" name="Picture 137235951"/>
                    <pic:cNvPicPr/>
                  </pic:nvPicPr>
                  <pic:blipFill>
                    <a:blip r:embed="rId8">
                      <a:extLst>
                        <a:ext uri="{28A0092B-C50C-407E-A947-70E740481C1C}">
                          <a14:useLocalDpi xmlns:a14="http://schemas.microsoft.com/office/drawing/2010/main" val="0"/>
                        </a:ext>
                      </a:extLst>
                    </a:blip>
                    <a:stretch>
                      <a:fillRect/>
                    </a:stretch>
                  </pic:blipFill>
                  <pic:spPr>
                    <a:xfrm>
                      <a:off x="0" y="0"/>
                      <a:ext cx="5731510" cy="3460115"/>
                    </a:xfrm>
                    <a:prstGeom prst="rect">
                      <a:avLst/>
                    </a:prstGeom>
                  </pic:spPr>
                </pic:pic>
              </a:graphicData>
            </a:graphic>
          </wp:inline>
        </w:drawing>
      </w:r>
      <w:r>
        <w:rPr>
          <w:noProof/>
          <w:sz w:val="28"/>
          <w:szCs w:val="28"/>
          <w:lang w:val="en-US"/>
        </w:rPr>
        <w:drawing>
          <wp:inline distT="0" distB="0" distL="0" distR="0" wp14:anchorId="00C31664" wp14:editId="1B08F857">
            <wp:extent cx="5731510" cy="2564765"/>
            <wp:effectExtent l="0" t="0" r="2540" b="6985"/>
            <wp:docPr id="11682592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259232" name="Picture 1168259232"/>
                    <pic:cNvPicPr/>
                  </pic:nvPicPr>
                  <pic:blipFill>
                    <a:blip r:embed="rId9">
                      <a:extLst>
                        <a:ext uri="{28A0092B-C50C-407E-A947-70E740481C1C}">
                          <a14:useLocalDpi xmlns:a14="http://schemas.microsoft.com/office/drawing/2010/main" val="0"/>
                        </a:ext>
                      </a:extLst>
                    </a:blip>
                    <a:stretch>
                      <a:fillRect/>
                    </a:stretch>
                  </pic:blipFill>
                  <pic:spPr>
                    <a:xfrm>
                      <a:off x="0" y="0"/>
                      <a:ext cx="5731510" cy="2564765"/>
                    </a:xfrm>
                    <a:prstGeom prst="rect">
                      <a:avLst/>
                    </a:prstGeom>
                  </pic:spPr>
                </pic:pic>
              </a:graphicData>
            </a:graphic>
          </wp:inline>
        </w:drawing>
      </w:r>
    </w:p>
    <w:p w14:paraId="2ABF0895" w14:textId="4B3A9166" w:rsidR="00846D9E" w:rsidRDefault="00846D9E" w:rsidP="00001EAD">
      <w:pPr>
        <w:rPr>
          <w:sz w:val="28"/>
          <w:szCs w:val="28"/>
          <w:lang w:val="en-US"/>
        </w:rPr>
      </w:pPr>
      <w:r>
        <w:rPr>
          <w:sz w:val="28"/>
          <w:szCs w:val="28"/>
          <w:lang w:val="en-US"/>
        </w:rPr>
        <w:t>OUTPUT:</w:t>
      </w:r>
    </w:p>
    <w:p w14:paraId="1F70AADF" w14:textId="1C5BCE6B" w:rsidR="00846D9E" w:rsidRDefault="00CD007B" w:rsidP="00001EAD">
      <w:pPr>
        <w:rPr>
          <w:sz w:val="28"/>
          <w:szCs w:val="28"/>
          <w:lang w:val="en-US"/>
        </w:rPr>
      </w:pPr>
      <w:r>
        <w:rPr>
          <w:noProof/>
          <w:sz w:val="28"/>
          <w:szCs w:val="28"/>
          <w:lang w:val="en-US"/>
        </w:rPr>
        <w:drawing>
          <wp:inline distT="0" distB="0" distL="0" distR="0" wp14:anchorId="090AA6CF" wp14:editId="5E40CB27">
            <wp:extent cx="5731510" cy="1548765"/>
            <wp:effectExtent l="0" t="0" r="2540" b="0"/>
            <wp:docPr id="12017042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704247" name="Picture 1201704247"/>
                    <pic:cNvPicPr/>
                  </pic:nvPicPr>
                  <pic:blipFill>
                    <a:blip r:embed="rId10">
                      <a:extLst>
                        <a:ext uri="{28A0092B-C50C-407E-A947-70E740481C1C}">
                          <a14:useLocalDpi xmlns:a14="http://schemas.microsoft.com/office/drawing/2010/main" val="0"/>
                        </a:ext>
                      </a:extLst>
                    </a:blip>
                    <a:stretch>
                      <a:fillRect/>
                    </a:stretch>
                  </pic:blipFill>
                  <pic:spPr>
                    <a:xfrm>
                      <a:off x="0" y="0"/>
                      <a:ext cx="5731510" cy="1548765"/>
                    </a:xfrm>
                    <a:prstGeom prst="rect">
                      <a:avLst/>
                    </a:prstGeom>
                  </pic:spPr>
                </pic:pic>
              </a:graphicData>
            </a:graphic>
          </wp:inline>
        </w:drawing>
      </w:r>
    </w:p>
    <w:p w14:paraId="0518D359" w14:textId="31D92EF7" w:rsidR="00CD007B" w:rsidRDefault="00CD007B" w:rsidP="00001EAD">
      <w:pPr>
        <w:rPr>
          <w:sz w:val="28"/>
          <w:szCs w:val="28"/>
          <w:lang w:val="en-US"/>
        </w:rPr>
      </w:pPr>
      <w:r>
        <w:rPr>
          <w:sz w:val="28"/>
          <w:szCs w:val="28"/>
          <w:lang w:val="en-US"/>
        </w:rPr>
        <w:t>JUSTIFICATION:</w:t>
      </w:r>
    </w:p>
    <w:p w14:paraId="32FE2077" w14:textId="77777777" w:rsidR="00CD007B" w:rsidRPr="00CD007B" w:rsidRDefault="00CD007B" w:rsidP="00CD007B">
      <w:pPr>
        <w:rPr>
          <w:sz w:val="28"/>
          <w:szCs w:val="28"/>
        </w:rPr>
      </w:pPr>
      <w:r w:rsidRPr="00CD007B">
        <w:rPr>
          <w:sz w:val="28"/>
          <w:szCs w:val="28"/>
        </w:rPr>
        <w:lastRenderedPageBreak/>
        <w:t>The program uses user-defined functions to calculate energy charges and fixed charges, making the billing logic modular and reusable. Each function returns calculated values, improving clarity and maintainability of the code. Meaningful comments are included to explain the purpose of each function. This modular design allows easy extension of the billing system for multiple consumers.</w:t>
      </w:r>
    </w:p>
    <w:p w14:paraId="2FF934AB" w14:textId="162C093E" w:rsidR="00CD007B" w:rsidRDefault="00CD007B" w:rsidP="00001EAD">
      <w:pPr>
        <w:rPr>
          <w:sz w:val="28"/>
          <w:szCs w:val="28"/>
          <w:lang w:val="en-US"/>
        </w:rPr>
      </w:pPr>
      <w:r w:rsidRPr="00CD007B">
        <w:rPr>
          <w:sz w:val="28"/>
          <w:szCs w:val="28"/>
          <w:lang w:val="en-US"/>
        </w:rPr>
        <w:t>Task 4: Calculation of Additional Charges</w:t>
      </w:r>
    </w:p>
    <w:p w14:paraId="5B3D82E8" w14:textId="3900E456" w:rsidR="00CD007B" w:rsidRDefault="00CD007B" w:rsidP="00001EAD">
      <w:pPr>
        <w:rPr>
          <w:sz w:val="28"/>
          <w:szCs w:val="28"/>
          <w:lang w:val="en-US"/>
        </w:rPr>
      </w:pPr>
      <w:r>
        <w:rPr>
          <w:sz w:val="28"/>
          <w:szCs w:val="28"/>
          <w:lang w:val="en-US"/>
        </w:rPr>
        <w:t>PROMPT:</w:t>
      </w:r>
    </w:p>
    <w:p w14:paraId="3C03B142" w14:textId="77777777" w:rsidR="00CD007B" w:rsidRPr="00CD007B" w:rsidRDefault="00CD007B" w:rsidP="00CD007B">
      <w:pPr>
        <w:rPr>
          <w:sz w:val="28"/>
          <w:szCs w:val="28"/>
        </w:rPr>
      </w:pPr>
      <w:r w:rsidRPr="00CD007B">
        <w:rPr>
          <w:sz w:val="28"/>
          <w:szCs w:val="28"/>
        </w:rPr>
        <w:t>Generate a Python program that extends an electricity billing system to calculate Fixed Charges, Customer Charges, and Electricity Duty.</w:t>
      </w:r>
      <w:r w:rsidRPr="00CD007B">
        <w:rPr>
          <w:sz w:val="28"/>
          <w:szCs w:val="28"/>
        </w:rPr>
        <w:br/>
        <w:t>Electricity Duty should be calculated as a percentage of the Energy Charges.</w:t>
      </w:r>
      <w:r w:rsidRPr="00CD007B">
        <w:rPr>
          <w:sz w:val="28"/>
          <w:szCs w:val="28"/>
        </w:rPr>
        <w:br/>
        <w:t>Display each charge separately with a clear and structured output.</w:t>
      </w:r>
      <w:r w:rsidRPr="00CD007B">
        <w:rPr>
          <w:sz w:val="28"/>
          <w:szCs w:val="28"/>
        </w:rPr>
        <w:br/>
        <w:t>Ensure billing accuracy by verifying and printing all intermediate charge values.</w:t>
      </w:r>
    </w:p>
    <w:p w14:paraId="74B40E1C" w14:textId="77777777" w:rsidR="00CD007B" w:rsidRPr="00CD007B" w:rsidRDefault="00CD007B" w:rsidP="00CD007B">
      <w:pPr>
        <w:rPr>
          <w:vanish/>
          <w:sz w:val="28"/>
          <w:szCs w:val="28"/>
        </w:rPr>
      </w:pPr>
      <w:r w:rsidRPr="00CD007B">
        <w:rPr>
          <w:vanish/>
          <w:sz w:val="28"/>
          <w:szCs w:val="28"/>
        </w:rPr>
        <w:t>Top of Form</w:t>
      </w:r>
    </w:p>
    <w:p w14:paraId="3A8E3FE8" w14:textId="77777777" w:rsidR="00CD007B" w:rsidRPr="00CD007B" w:rsidRDefault="00CD007B" w:rsidP="00CD007B">
      <w:pPr>
        <w:rPr>
          <w:vanish/>
          <w:sz w:val="28"/>
          <w:szCs w:val="28"/>
        </w:rPr>
      </w:pPr>
      <w:r w:rsidRPr="00CD007B">
        <w:rPr>
          <w:vanish/>
          <w:sz w:val="28"/>
          <w:szCs w:val="28"/>
        </w:rPr>
        <w:t>Bottom of Form</w:t>
      </w:r>
    </w:p>
    <w:p w14:paraId="4B5F05B9" w14:textId="04E263BE" w:rsidR="00CD007B" w:rsidRDefault="00CD007B" w:rsidP="00001EAD">
      <w:pPr>
        <w:rPr>
          <w:sz w:val="28"/>
          <w:szCs w:val="28"/>
          <w:lang w:val="en-US"/>
        </w:rPr>
      </w:pPr>
      <w:r>
        <w:rPr>
          <w:sz w:val="28"/>
          <w:szCs w:val="28"/>
          <w:lang w:val="en-US"/>
        </w:rPr>
        <w:t>CODE:</w:t>
      </w:r>
    </w:p>
    <w:p w14:paraId="6A52D42B" w14:textId="1D72E0A9" w:rsidR="00CD007B" w:rsidRDefault="00CD007B" w:rsidP="00001EAD">
      <w:pPr>
        <w:rPr>
          <w:sz w:val="28"/>
          <w:szCs w:val="28"/>
          <w:lang w:val="en-US"/>
        </w:rPr>
      </w:pPr>
      <w:r>
        <w:rPr>
          <w:noProof/>
          <w:sz w:val="28"/>
          <w:szCs w:val="28"/>
          <w:lang w:val="en-US"/>
        </w:rPr>
        <w:drawing>
          <wp:inline distT="0" distB="0" distL="0" distR="0" wp14:anchorId="5B21728F" wp14:editId="34604152">
            <wp:extent cx="5731510" cy="3618230"/>
            <wp:effectExtent l="0" t="0" r="2540" b="1270"/>
            <wp:docPr id="7358448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844840" name="Picture 735844840"/>
                    <pic:cNvPicPr/>
                  </pic:nvPicPr>
                  <pic:blipFill>
                    <a:blip r:embed="rId11">
                      <a:extLst>
                        <a:ext uri="{28A0092B-C50C-407E-A947-70E740481C1C}">
                          <a14:useLocalDpi xmlns:a14="http://schemas.microsoft.com/office/drawing/2010/main" val="0"/>
                        </a:ext>
                      </a:extLst>
                    </a:blip>
                    <a:stretch>
                      <a:fillRect/>
                    </a:stretch>
                  </pic:blipFill>
                  <pic:spPr>
                    <a:xfrm>
                      <a:off x="0" y="0"/>
                      <a:ext cx="5731510" cy="3618230"/>
                    </a:xfrm>
                    <a:prstGeom prst="rect">
                      <a:avLst/>
                    </a:prstGeom>
                  </pic:spPr>
                </pic:pic>
              </a:graphicData>
            </a:graphic>
          </wp:inline>
        </w:drawing>
      </w:r>
    </w:p>
    <w:p w14:paraId="5C2E3BFD" w14:textId="0D4DB714" w:rsidR="00CD007B" w:rsidRDefault="00CD007B" w:rsidP="00001EAD">
      <w:pPr>
        <w:rPr>
          <w:sz w:val="28"/>
          <w:szCs w:val="28"/>
          <w:lang w:val="en-US"/>
        </w:rPr>
      </w:pPr>
      <w:r>
        <w:rPr>
          <w:noProof/>
          <w:sz w:val="28"/>
          <w:szCs w:val="28"/>
          <w:lang w:val="en-US"/>
        </w:rPr>
        <w:lastRenderedPageBreak/>
        <w:drawing>
          <wp:inline distT="0" distB="0" distL="0" distR="0" wp14:anchorId="79753D06" wp14:editId="79DE8C05">
            <wp:extent cx="5731510" cy="2572385"/>
            <wp:effectExtent l="0" t="0" r="2540" b="0"/>
            <wp:docPr id="3879461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946155" name="Picture 387946155"/>
                    <pic:cNvPicPr/>
                  </pic:nvPicPr>
                  <pic:blipFill>
                    <a:blip r:embed="rId12">
                      <a:extLst>
                        <a:ext uri="{28A0092B-C50C-407E-A947-70E740481C1C}">
                          <a14:useLocalDpi xmlns:a14="http://schemas.microsoft.com/office/drawing/2010/main" val="0"/>
                        </a:ext>
                      </a:extLst>
                    </a:blip>
                    <a:stretch>
                      <a:fillRect/>
                    </a:stretch>
                  </pic:blipFill>
                  <pic:spPr>
                    <a:xfrm>
                      <a:off x="0" y="0"/>
                      <a:ext cx="5731510" cy="2572385"/>
                    </a:xfrm>
                    <a:prstGeom prst="rect">
                      <a:avLst/>
                    </a:prstGeom>
                  </pic:spPr>
                </pic:pic>
              </a:graphicData>
            </a:graphic>
          </wp:inline>
        </w:drawing>
      </w:r>
    </w:p>
    <w:p w14:paraId="677F61C6" w14:textId="36B0711A" w:rsidR="00CD007B" w:rsidRDefault="00CD007B" w:rsidP="00001EAD">
      <w:pPr>
        <w:rPr>
          <w:sz w:val="28"/>
          <w:szCs w:val="28"/>
          <w:lang w:val="en-US"/>
        </w:rPr>
      </w:pPr>
      <w:r>
        <w:rPr>
          <w:sz w:val="28"/>
          <w:szCs w:val="28"/>
          <w:lang w:val="en-US"/>
        </w:rPr>
        <w:t>OUTPUT:</w:t>
      </w:r>
    </w:p>
    <w:p w14:paraId="6D047AA4" w14:textId="760B547D" w:rsidR="00CD007B" w:rsidRDefault="00CD007B" w:rsidP="00001EAD">
      <w:pPr>
        <w:rPr>
          <w:sz w:val="28"/>
          <w:szCs w:val="28"/>
          <w:lang w:val="en-US"/>
        </w:rPr>
      </w:pPr>
      <w:r>
        <w:rPr>
          <w:noProof/>
          <w:sz w:val="28"/>
          <w:szCs w:val="28"/>
          <w:lang w:val="en-US"/>
        </w:rPr>
        <w:drawing>
          <wp:inline distT="0" distB="0" distL="0" distR="0" wp14:anchorId="2BB53FFD" wp14:editId="57299DB8">
            <wp:extent cx="5731510" cy="1804035"/>
            <wp:effectExtent l="0" t="0" r="2540" b="5715"/>
            <wp:docPr id="14864946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494688" name="Picture 1486494688"/>
                    <pic:cNvPicPr/>
                  </pic:nvPicPr>
                  <pic:blipFill>
                    <a:blip r:embed="rId13">
                      <a:extLst>
                        <a:ext uri="{28A0092B-C50C-407E-A947-70E740481C1C}">
                          <a14:useLocalDpi xmlns:a14="http://schemas.microsoft.com/office/drawing/2010/main" val="0"/>
                        </a:ext>
                      </a:extLst>
                    </a:blip>
                    <a:stretch>
                      <a:fillRect/>
                    </a:stretch>
                  </pic:blipFill>
                  <pic:spPr>
                    <a:xfrm>
                      <a:off x="0" y="0"/>
                      <a:ext cx="5731510" cy="1804035"/>
                    </a:xfrm>
                    <a:prstGeom prst="rect">
                      <a:avLst/>
                    </a:prstGeom>
                  </pic:spPr>
                </pic:pic>
              </a:graphicData>
            </a:graphic>
          </wp:inline>
        </w:drawing>
      </w:r>
    </w:p>
    <w:p w14:paraId="442E8F5A" w14:textId="4DC136F6" w:rsidR="00CD007B" w:rsidRDefault="00CD007B" w:rsidP="00001EAD">
      <w:pPr>
        <w:rPr>
          <w:sz w:val="28"/>
          <w:szCs w:val="28"/>
          <w:lang w:val="en-US"/>
        </w:rPr>
      </w:pPr>
      <w:r>
        <w:rPr>
          <w:sz w:val="28"/>
          <w:szCs w:val="28"/>
          <w:lang w:val="en-US"/>
        </w:rPr>
        <w:t>JUSTIFICATION:</w:t>
      </w:r>
    </w:p>
    <w:p w14:paraId="032295B7" w14:textId="77777777" w:rsidR="00CD007B" w:rsidRPr="00CD007B" w:rsidRDefault="00CD007B" w:rsidP="00CD007B">
      <w:pPr>
        <w:rPr>
          <w:sz w:val="28"/>
          <w:szCs w:val="28"/>
        </w:rPr>
      </w:pPr>
      <w:r w:rsidRPr="00CD007B">
        <w:rPr>
          <w:sz w:val="28"/>
          <w:szCs w:val="28"/>
        </w:rPr>
        <w:t>The program accurately calculates additional billing components such as fixed charges, customer charges, and electricity duty. Electricity duty is computed as a percentage of energy charges to improve billing accuracy. Each charge is displayed separately to verify intermediate results clearly. The structured output ensures transparency and correctness in electricity bill generation.</w:t>
      </w:r>
    </w:p>
    <w:p w14:paraId="5BEAA0E1" w14:textId="352A26C7" w:rsidR="00CD007B" w:rsidRDefault="00CD007B" w:rsidP="00001EAD">
      <w:pPr>
        <w:rPr>
          <w:sz w:val="28"/>
          <w:szCs w:val="28"/>
          <w:lang w:val="en-US"/>
        </w:rPr>
      </w:pPr>
      <w:r w:rsidRPr="00CD007B">
        <w:rPr>
          <w:sz w:val="28"/>
          <w:szCs w:val="28"/>
          <w:lang w:val="en-US"/>
        </w:rPr>
        <w:t>Task 5: Final Bill Generation and Output Analysis</w:t>
      </w:r>
    </w:p>
    <w:p w14:paraId="0185E6F7" w14:textId="387AEE91" w:rsidR="00CD007B" w:rsidRDefault="00CD007B" w:rsidP="00001EAD">
      <w:pPr>
        <w:rPr>
          <w:sz w:val="28"/>
          <w:szCs w:val="28"/>
          <w:lang w:val="en-US"/>
        </w:rPr>
      </w:pPr>
      <w:r>
        <w:rPr>
          <w:sz w:val="28"/>
          <w:szCs w:val="28"/>
          <w:lang w:val="en-US"/>
        </w:rPr>
        <w:t>PROMPT:</w:t>
      </w:r>
    </w:p>
    <w:p w14:paraId="2EB21FAE" w14:textId="77777777" w:rsidR="00CD007B" w:rsidRPr="00CD007B" w:rsidRDefault="00CD007B" w:rsidP="00CD007B">
      <w:pPr>
        <w:rPr>
          <w:sz w:val="28"/>
          <w:szCs w:val="28"/>
        </w:rPr>
      </w:pPr>
      <w:r w:rsidRPr="00CD007B">
        <w:rPr>
          <w:sz w:val="28"/>
          <w:szCs w:val="28"/>
        </w:rPr>
        <w:t>Generate a complete Python program to calculate and display the final electricity bill.</w:t>
      </w:r>
      <w:r w:rsidRPr="00CD007B">
        <w:rPr>
          <w:sz w:val="28"/>
          <w:szCs w:val="28"/>
        </w:rPr>
        <w:br/>
        <w:t>The program should compute Energy Charges, Fixed Charges, Customer Charges, and Electricity Duty, and then calculate the total bill amount.</w:t>
      </w:r>
      <w:r w:rsidRPr="00CD007B">
        <w:rPr>
          <w:sz w:val="28"/>
          <w:szCs w:val="28"/>
        </w:rPr>
        <w:br/>
        <w:t>Display all values clearly in a neatly formatted output suitable for real-world billing.</w:t>
      </w:r>
    </w:p>
    <w:p w14:paraId="45D790A2" w14:textId="3397DAD3" w:rsidR="00CD007B" w:rsidRDefault="00CD007B" w:rsidP="00001EAD">
      <w:pPr>
        <w:rPr>
          <w:sz w:val="28"/>
          <w:szCs w:val="28"/>
          <w:lang w:val="en-US"/>
        </w:rPr>
      </w:pPr>
      <w:r>
        <w:rPr>
          <w:sz w:val="28"/>
          <w:szCs w:val="28"/>
          <w:lang w:val="en-US"/>
        </w:rPr>
        <w:lastRenderedPageBreak/>
        <w:t>CODE:</w:t>
      </w:r>
    </w:p>
    <w:p w14:paraId="54CE1D47" w14:textId="53E6819C" w:rsidR="00CD007B" w:rsidRDefault="00CD007B" w:rsidP="00001EAD">
      <w:pPr>
        <w:rPr>
          <w:sz w:val="28"/>
          <w:szCs w:val="28"/>
          <w:lang w:val="en-US"/>
        </w:rPr>
      </w:pPr>
      <w:r>
        <w:rPr>
          <w:noProof/>
          <w:sz w:val="28"/>
          <w:szCs w:val="28"/>
          <w:lang w:val="en-US"/>
        </w:rPr>
        <w:drawing>
          <wp:inline distT="0" distB="0" distL="0" distR="0" wp14:anchorId="4D0713EB" wp14:editId="0DD00243">
            <wp:extent cx="5731510" cy="3707765"/>
            <wp:effectExtent l="0" t="0" r="2540" b="6985"/>
            <wp:docPr id="16788669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866918" name="Picture 1678866918"/>
                    <pic:cNvPicPr/>
                  </pic:nvPicPr>
                  <pic:blipFill>
                    <a:blip r:embed="rId14">
                      <a:extLst>
                        <a:ext uri="{28A0092B-C50C-407E-A947-70E740481C1C}">
                          <a14:useLocalDpi xmlns:a14="http://schemas.microsoft.com/office/drawing/2010/main" val="0"/>
                        </a:ext>
                      </a:extLst>
                    </a:blip>
                    <a:stretch>
                      <a:fillRect/>
                    </a:stretch>
                  </pic:blipFill>
                  <pic:spPr>
                    <a:xfrm>
                      <a:off x="0" y="0"/>
                      <a:ext cx="5731510" cy="3707765"/>
                    </a:xfrm>
                    <a:prstGeom prst="rect">
                      <a:avLst/>
                    </a:prstGeom>
                  </pic:spPr>
                </pic:pic>
              </a:graphicData>
            </a:graphic>
          </wp:inline>
        </w:drawing>
      </w:r>
    </w:p>
    <w:p w14:paraId="19CDBEC2" w14:textId="15F6469E" w:rsidR="00962EF2" w:rsidRDefault="00962EF2" w:rsidP="00001EAD">
      <w:pPr>
        <w:rPr>
          <w:sz w:val="28"/>
          <w:szCs w:val="28"/>
          <w:lang w:val="en-US"/>
        </w:rPr>
      </w:pPr>
      <w:r>
        <w:rPr>
          <w:noProof/>
          <w:sz w:val="28"/>
          <w:szCs w:val="28"/>
          <w:lang w:val="en-US"/>
        </w:rPr>
        <w:drawing>
          <wp:inline distT="0" distB="0" distL="0" distR="0" wp14:anchorId="23FFDDF0" wp14:editId="70B16CBD">
            <wp:extent cx="5731510" cy="3676015"/>
            <wp:effectExtent l="0" t="0" r="2540" b="635"/>
            <wp:docPr id="3915596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559626" name="Picture 391559626"/>
                    <pic:cNvPicPr/>
                  </pic:nvPicPr>
                  <pic:blipFill>
                    <a:blip r:embed="rId15">
                      <a:extLst>
                        <a:ext uri="{28A0092B-C50C-407E-A947-70E740481C1C}">
                          <a14:useLocalDpi xmlns:a14="http://schemas.microsoft.com/office/drawing/2010/main" val="0"/>
                        </a:ext>
                      </a:extLst>
                    </a:blip>
                    <a:stretch>
                      <a:fillRect/>
                    </a:stretch>
                  </pic:blipFill>
                  <pic:spPr>
                    <a:xfrm>
                      <a:off x="0" y="0"/>
                      <a:ext cx="5731510" cy="3676015"/>
                    </a:xfrm>
                    <a:prstGeom prst="rect">
                      <a:avLst/>
                    </a:prstGeom>
                  </pic:spPr>
                </pic:pic>
              </a:graphicData>
            </a:graphic>
          </wp:inline>
        </w:drawing>
      </w:r>
    </w:p>
    <w:p w14:paraId="258F1B3E" w14:textId="2BB66303" w:rsidR="00962EF2" w:rsidRDefault="00962EF2" w:rsidP="00001EAD">
      <w:pPr>
        <w:rPr>
          <w:sz w:val="28"/>
          <w:szCs w:val="28"/>
          <w:lang w:val="en-US"/>
        </w:rPr>
      </w:pPr>
      <w:r>
        <w:rPr>
          <w:sz w:val="28"/>
          <w:szCs w:val="28"/>
          <w:lang w:val="en-US"/>
        </w:rPr>
        <w:t>OUTPUT:</w:t>
      </w:r>
    </w:p>
    <w:p w14:paraId="3CF705E3" w14:textId="653611D8" w:rsidR="00962EF2" w:rsidRDefault="00962EF2" w:rsidP="00001EAD">
      <w:pPr>
        <w:rPr>
          <w:sz w:val="28"/>
          <w:szCs w:val="28"/>
          <w:lang w:val="en-US"/>
        </w:rPr>
      </w:pPr>
      <w:r>
        <w:rPr>
          <w:noProof/>
          <w:sz w:val="28"/>
          <w:szCs w:val="28"/>
          <w:lang w:val="en-US"/>
        </w:rPr>
        <w:lastRenderedPageBreak/>
        <w:drawing>
          <wp:inline distT="0" distB="0" distL="0" distR="0" wp14:anchorId="66578992" wp14:editId="18E7FBCA">
            <wp:extent cx="5731510" cy="2247900"/>
            <wp:effectExtent l="0" t="0" r="2540" b="0"/>
            <wp:docPr id="171622540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225401" name="Picture 1716225401"/>
                    <pic:cNvPicPr/>
                  </pic:nvPicPr>
                  <pic:blipFill>
                    <a:blip r:embed="rId16">
                      <a:extLst>
                        <a:ext uri="{28A0092B-C50C-407E-A947-70E740481C1C}">
                          <a14:useLocalDpi xmlns:a14="http://schemas.microsoft.com/office/drawing/2010/main" val="0"/>
                        </a:ext>
                      </a:extLst>
                    </a:blip>
                    <a:stretch>
                      <a:fillRect/>
                    </a:stretch>
                  </pic:blipFill>
                  <pic:spPr>
                    <a:xfrm>
                      <a:off x="0" y="0"/>
                      <a:ext cx="5731510" cy="2247900"/>
                    </a:xfrm>
                    <a:prstGeom prst="rect">
                      <a:avLst/>
                    </a:prstGeom>
                  </pic:spPr>
                </pic:pic>
              </a:graphicData>
            </a:graphic>
          </wp:inline>
        </w:drawing>
      </w:r>
    </w:p>
    <w:p w14:paraId="75F267B7" w14:textId="594F6B2D" w:rsidR="00962EF2" w:rsidRDefault="00962EF2" w:rsidP="00001EAD">
      <w:pPr>
        <w:rPr>
          <w:sz w:val="28"/>
          <w:szCs w:val="28"/>
          <w:lang w:val="en-US"/>
        </w:rPr>
      </w:pPr>
      <w:r>
        <w:rPr>
          <w:sz w:val="28"/>
          <w:szCs w:val="28"/>
          <w:lang w:val="en-US"/>
        </w:rPr>
        <w:t>JUSTIFICATION:</w:t>
      </w:r>
    </w:p>
    <w:p w14:paraId="14AD5D0F" w14:textId="77777777" w:rsidR="00962EF2" w:rsidRPr="00962EF2" w:rsidRDefault="00962EF2" w:rsidP="00962EF2">
      <w:pPr>
        <w:rPr>
          <w:sz w:val="28"/>
          <w:szCs w:val="28"/>
        </w:rPr>
      </w:pPr>
      <w:r w:rsidRPr="00962EF2">
        <w:rPr>
          <w:sz w:val="28"/>
          <w:szCs w:val="28"/>
        </w:rPr>
        <w:t>The program calculates the total electricity bill by summing energy charges, fixed charges, customer charges, and electricity duty. Each charge is displayed separately to ensure transparency and correctness. Modular design improves clarity and maintainability of the code. The final output is neatly formatted for real-world bill presentation.</w:t>
      </w:r>
    </w:p>
    <w:p w14:paraId="7388F6AA" w14:textId="77777777" w:rsidR="00962EF2" w:rsidRPr="00001EAD" w:rsidRDefault="00962EF2" w:rsidP="00001EAD">
      <w:pPr>
        <w:rPr>
          <w:sz w:val="28"/>
          <w:szCs w:val="28"/>
          <w:lang w:val="en-US"/>
        </w:rPr>
      </w:pPr>
    </w:p>
    <w:sectPr w:rsidR="00962EF2" w:rsidRPr="00001E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EAD"/>
    <w:rsid w:val="00001EAD"/>
    <w:rsid w:val="00605762"/>
    <w:rsid w:val="00636DEF"/>
    <w:rsid w:val="006A5D84"/>
    <w:rsid w:val="007C38E7"/>
    <w:rsid w:val="00846D9E"/>
    <w:rsid w:val="00863E38"/>
    <w:rsid w:val="00962EF2"/>
    <w:rsid w:val="00AA461B"/>
    <w:rsid w:val="00CD007B"/>
    <w:rsid w:val="00EC7B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F0260"/>
  <w15:chartTrackingRefBased/>
  <w15:docId w15:val="{9D29C0E5-2A78-42A8-82FB-85291F795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1E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1E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1E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1E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1E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1E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1E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1E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1E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1E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1E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1E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1E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1E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1E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1E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1E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1EAD"/>
    <w:rPr>
      <w:rFonts w:eastAsiaTheme="majorEastAsia" w:cstheme="majorBidi"/>
      <w:color w:val="272727" w:themeColor="text1" w:themeTint="D8"/>
    </w:rPr>
  </w:style>
  <w:style w:type="paragraph" w:styleId="Title">
    <w:name w:val="Title"/>
    <w:basedOn w:val="Normal"/>
    <w:next w:val="Normal"/>
    <w:link w:val="TitleChar"/>
    <w:uiPriority w:val="10"/>
    <w:qFormat/>
    <w:rsid w:val="00001E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1E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1E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1E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1EAD"/>
    <w:pPr>
      <w:spacing w:before="160"/>
      <w:jc w:val="center"/>
    </w:pPr>
    <w:rPr>
      <w:i/>
      <w:iCs/>
      <w:color w:val="404040" w:themeColor="text1" w:themeTint="BF"/>
    </w:rPr>
  </w:style>
  <w:style w:type="character" w:customStyle="1" w:styleId="QuoteChar">
    <w:name w:val="Quote Char"/>
    <w:basedOn w:val="DefaultParagraphFont"/>
    <w:link w:val="Quote"/>
    <w:uiPriority w:val="29"/>
    <w:rsid w:val="00001EAD"/>
    <w:rPr>
      <w:i/>
      <w:iCs/>
      <w:color w:val="404040" w:themeColor="text1" w:themeTint="BF"/>
    </w:rPr>
  </w:style>
  <w:style w:type="paragraph" w:styleId="ListParagraph">
    <w:name w:val="List Paragraph"/>
    <w:basedOn w:val="Normal"/>
    <w:uiPriority w:val="34"/>
    <w:qFormat/>
    <w:rsid w:val="00001EAD"/>
    <w:pPr>
      <w:ind w:left="720"/>
      <w:contextualSpacing/>
    </w:pPr>
  </w:style>
  <w:style w:type="character" w:styleId="IntenseEmphasis">
    <w:name w:val="Intense Emphasis"/>
    <w:basedOn w:val="DefaultParagraphFont"/>
    <w:uiPriority w:val="21"/>
    <w:qFormat/>
    <w:rsid w:val="00001EAD"/>
    <w:rPr>
      <w:i/>
      <w:iCs/>
      <w:color w:val="2F5496" w:themeColor="accent1" w:themeShade="BF"/>
    </w:rPr>
  </w:style>
  <w:style w:type="paragraph" w:styleId="IntenseQuote">
    <w:name w:val="Intense Quote"/>
    <w:basedOn w:val="Normal"/>
    <w:next w:val="Normal"/>
    <w:link w:val="IntenseQuoteChar"/>
    <w:uiPriority w:val="30"/>
    <w:qFormat/>
    <w:rsid w:val="00001E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1EAD"/>
    <w:rPr>
      <w:i/>
      <w:iCs/>
      <w:color w:val="2F5496" w:themeColor="accent1" w:themeShade="BF"/>
    </w:rPr>
  </w:style>
  <w:style w:type="character" w:styleId="IntenseReference">
    <w:name w:val="Intense Reference"/>
    <w:basedOn w:val="DefaultParagraphFont"/>
    <w:uiPriority w:val="32"/>
    <w:qFormat/>
    <w:rsid w:val="00001EA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635</Words>
  <Characters>3625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VODAPELLI RAJENDAR</dc:creator>
  <cp:keywords/>
  <dc:description/>
  <cp:lastModifiedBy>snehaveerla5@gmail.com</cp:lastModifiedBy>
  <cp:revision>2</cp:revision>
  <dcterms:created xsi:type="dcterms:W3CDTF">2026-02-03T09:38:00Z</dcterms:created>
  <dcterms:modified xsi:type="dcterms:W3CDTF">2026-02-03T09:38:00Z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b79b5131-5260-4a08-8c60-486b07c78e4b</vt:lpwstr>
  </property>
</Properties>
</file>