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C0043D"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r>
        <w:rPr>
          <w:rFonts w:ascii="Times New Roman" w:hAnsi="Times New Roman"/>
          <w:b/>
          <w:noProof/>
          <w:sz w:val="32"/>
          <w:szCs w:val="32"/>
        </w:rPr>
        <w:drawing>
          <wp:anchor distT="0" distB="0" distL="114300" distR="114300" simplePos="0" relativeHeight="251658240" behindDoc="0" locked="0" layoutInCell="1" hidden="0" allowOverlap="1" wp14:anchorId="5875B653" wp14:editId="36E06585">
            <wp:simplePos x="0" y="0"/>
            <wp:positionH relativeFrom="margin">
              <wp:posOffset>4514850</wp:posOffset>
            </wp:positionH>
            <wp:positionV relativeFrom="margin">
              <wp:posOffset>-565145</wp:posOffset>
            </wp:positionV>
            <wp:extent cx="1168400" cy="1168400"/>
            <wp:effectExtent l="0" t="0" r="0" b="0"/>
            <wp:wrapSquare wrapText="bothSides" distT="0" distB="0" distL="114300" distR="114300"/>
            <wp:docPr id="9" name="image2.png" descr="Dr"/>
            <wp:cNvGraphicFramePr/>
            <a:graphic xmlns:a="http://schemas.openxmlformats.org/drawingml/2006/main">
              <a:graphicData uri="http://schemas.openxmlformats.org/drawingml/2006/picture">
                <pic:pic xmlns:pic="http://schemas.openxmlformats.org/drawingml/2006/picture">
                  <pic:nvPicPr>
                    <pic:cNvPr id="0" name="image2.png" descr="Dr"/>
                    <pic:cNvPicPr preferRelativeResize="0"/>
                  </pic:nvPicPr>
                  <pic:blipFill>
                    <a:blip r:embed="rId8"/>
                    <a:srcRect/>
                    <a:stretch>
                      <a:fillRect/>
                    </a:stretch>
                  </pic:blipFill>
                  <pic:spPr>
                    <a:xfrm>
                      <a:off x="0" y="0"/>
                      <a:ext cx="1168400" cy="1168400"/>
                    </a:xfrm>
                    <a:prstGeom prst="rect">
                      <a:avLst/>
                    </a:prstGeom>
                    <a:ln/>
                  </pic:spPr>
                </pic:pic>
              </a:graphicData>
            </a:graphic>
          </wp:anchor>
        </w:drawing>
      </w:r>
      <w:r>
        <w:rPr>
          <w:rFonts w:ascii="Times New Roman" w:hAnsi="Times New Roman"/>
          <w:b/>
          <w:noProof/>
          <w:sz w:val="32"/>
          <w:szCs w:val="32"/>
        </w:rPr>
        <w:drawing>
          <wp:anchor distT="0" distB="0" distL="114300" distR="114300" simplePos="0" relativeHeight="251659264" behindDoc="0" locked="0" layoutInCell="1" hidden="0" allowOverlap="1" wp14:anchorId="59A37136" wp14:editId="6E3B12E9">
            <wp:simplePos x="0" y="0"/>
            <wp:positionH relativeFrom="margin">
              <wp:posOffset>236220</wp:posOffset>
            </wp:positionH>
            <wp:positionV relativeFrom="margin">
              <wp:posOffset>-356232</wp:posOffset>
            </wp:positionV>
            <wp:extent cx="3886200" cy="1106170"/>
            <wp:effectExtent l="0" t="0" r="0" b="0"/>
            <wp:wrapSquare wrapText="bothSides" distT="0" distB="0" distL="114300" distR="114300"/>
            <wp:docPr id="10" name="image1.png" descr="KIET Logo"/>
            <wp:cNvGraphicFramePr/>
            <a:graphic xmlns:a="http://schemas.openxmlformats.org/drawingml/2006/main">
              <a:graphicData uri="http://schemas.openxmlformats.org/drawingml/2006/picture">
                <pic:pic xmlns:pic="http://schemas.openxmlformats.org/drawingml/2006/picture">
                  <pic:nvPicPr>
                    <pic:cNvPr id="0" name="image1.png" descr="KIET Logo"/>
                    <pic:cNvPicPr preferRelativeResize="0"/>
                  </pic:nvPicPr>
                  <pic:blipFill>
                    <a:blip r:embed="rId9"/>
                    <a:srcRect/>
                    <a:stretch>
                      <a:fillRect/>
                    </a:stretch>
                  </pic:blipFill>
                  <pic:spPr>
                    <a:xfrm>
                      <a:off x="0" y="0"/>
                      <a:ext cx="3886200" cy="1106170"/>
                    </a:xfrm>
                    <a:prstGeom prst="rect">
                      <a:avLst/>
                    </a:prstGeom>
                    <a:ln/>
                  </pic:spPr>
                </pic:pic>
              </a:graphicData>
            </a:graphic>
          </wp:anchor>
        </w:drawing>
      </w:r>
      <w:r>
        <w:rPr>
          <w:rFonts w:ascii="Times New Roman" w:hAnsi="Times New Roman"/>
          <w:b/>
          <w:sz w:val="32"/>
          <w:szCs w:val="32"/>
        </w:rPr>
        <w:t xml:space="preserve">                                </w:t>
      </w:r>
    </w:p>
    <w:p w14:paraId="086F7440"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rPr>
          <w:rFonts w:ascii="Times New Roman" w:hAnsi="Times New Roman"/>
          <w:b/>
          <w:sz w:val="32"/>
          <w:szCs w:val="32"/>
        </w:rPr>
      </w:pPr>
      <w:r>
        <w:rPr>
          <w:rFonts w:ascii="Times New Roman" w:hAnsi="Times New Roman"/>
          <w:b/>
          <w:sz w:val="32"/>
          <w:szCs w:val="32"/>
        </w:rPr>
        <w:t xml:space="preserve">      </w:t>
      </w:r>
    </w:p>
    <w:p w14:paraId="36CB77CB"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32"/>
          <w:szCs w:val="32"/>
        </w:rPr>
      </w:pPr>
      <w:bookmarkStart w:id="0" w:name="_heading=h.4chqu1f5e6xj" w:colFirst="0" w:colLast="0"/>
      <w:bookmarkEnd w:id="0"/>
      <w:r>
        <w:rPr>
          <w:rFonts w:ascii="Times New Roman" w:hAnsi="Times New Roman"/>
          <w:b/>
          <w:sz w:val="32"/>
          <w:szCs w:val="32"/>
        </w:rPr>
        <w:t xml:space="preserve">     Assessment Report   </w:t>
      </w:r>
    </w:p>
    <w:p w14:paraId="36BF7798"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bookmarkStart w:id="1" w:name="_heading=h.oi27kx4ldk8j" w:colFirst="0" w:colLast="0"/>
      <w:bookmarkEnd w:id="1"/>
      <w:r>
        <w:rPr>
          <w:rFonts w:ascii="Times New Roman" w:hAnsi="Times New Roman"/>
          <w:sz w:val="28"/>
          <w:szCs w:val="28"/>
        </w:rPr>
        <w:t xml:space="preserve">on  </w:t>
      </w:r>
    </w:p>
    <w:p w14:paraId="6A5BDBAE" w14:textId="6615F76E"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36"/>
          <w:szCs w:val="36"/>
        </w:rPr>
      </w:pPr>
      <w:r>
        <w:rPr>
          <w:rFonts w:ascii="Times New Roman" w:hAnsi="Times New Roman"/>
          <w:b/>
          <w:sz w:val="36"/>
          <w:szCs w:val="36"/>
        </w:rPr>
        <w:t>“</w:t>
      </w:r>
      <w:r w:rsidR="00A57CC0" w:rsidRPr="00A57CC0">
        <w:rPr>
          <w:rFonts w:ascii="Times New Roman" w:hAnsi="Times New Roman"/>
          <w:b/>
          <w:sz w:val="36"/>
          <w:szCs w:val="36"/>
        </w:rPr>
        <w:t>Health Risk Classification</w:t>
      </w:r>
      <w:r>
        <w:rPr>
          <w:rFonts w:ascii="Times New Roman" w:hAnsi="Times New Roman"/>
          <w:b/>
          <w:sz w:val="36"/>
          <w:szCs w:val="36"/>
        </w:rPr>
        <w:t xml:space="preserve">” </w:t>
      </w:r>
    </w:p>
    <w:p w14:paraId="61079DC4"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r>
        <w:rPr>
          <w:rFonts w:ascii="Times New Roman" w:hAnsi="Times New Roman"/>
          <w:sz w:val="28"/>
          <w:szCs w:val="28"/>
        </w:rPr>
        <w:t xml:space="preserve">submitted as partial fulfillment for the award of </w:t>
      </w:r>
    </w:p>
    <w:p w14:paraId="7C3C5632"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b/>
          <w:sz w:val="44"/>
          <w:szCs w:val="44"/>
        </w:rPr>
      </w:pPr>
      <w:r>
        <w:rPr>
          <w:rFonts w:ascii="Times New Roman" w:hAnsi="Times New Roman"/>
          <w:b/>
          <w:sz w:val="44"/>
          <w:szCs w:val="44"/>
        </w:rPr>
        <w:t xml:space="preserve">BACHELOR OF TECHNOLOGY </w:t>
      </w:r>
    </w:p>
    <w:p w14:paraId="31C3AEE1"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0"/>
          <w:szCs w:val="40"/>
        </w:rPr>
      </w:pPr>
      <w:r>
        <w:rPr>
          <w:rFonts w:ascii="Times New Roman" w:hAnsi="Times New Roman"/>
          <w:b/>
          <w:sz w:val="40"/>
          <w:szCs w:val="40"/>
        </w:rPr>
        <w:t xml:space="preserve">DEGREE </w:t>
      </w:r>
    </w:p>
    <w:p w14:paraId="3B18CB2D"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4"/>
          <w:szCs w:val="24"/>
        </w:rPr>
      </w:pPr>
      <w:r>
        <w:rPr>
          <w:rFonts w:ascii="Times New Roman" w:hAnsi="Times New Roman"/>
          <w:sz w:val="24"/>
          <w:szCs w:val="24"/>
        </w:rPr>
        <w:t xml:space="preserve">SESSION 2024-25 </w:t>
      </w:r>
    </w:p>
    <w:p w14:paraId="4137443B"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4"/>
          <w:szCs w:val="24"/>
        </w:rPr>
      </w:pPr>
      <w:r>
        <w:rPr>
          <w:rFonts w:ascii="Times New Roman" w:hAnsi="Times New Roman"/>
          <w:sz w:val="24"/>
          <w:szCs w:val="24"/>
        </w:rPr>
        <w:t>in</w:t>
      </w:r>
    </w:p>
    <w:p w14:paraId="00415ED5" w14:textId="0ACEF4D9"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6"/>
          <w:szCs w:val="36"/>
        </w:rPr>
      </w:pPr>
      <w:r>
        <w:rPr>
          <w:rFonts w:ascii="Times New Roman" w:hAnsi="Times New Roman"/>
          <w:b/>
          <w:sz w:val="36"/>
          <w:szCs w:val="36"/>
        </w:rPr>
        <w:t>CSE(AI</w:t>
      </w:r>
      <w:r w:rsidR="008A6B28">
        <w:rPr>
          <w:rFonts w:ascii="Times New Roman" w:hAnsi="Times New Roman"/>
          <w:b/>
          <w:sz w:val="36"/>
          <w:szCs w:val="36"/>
        </w:rPr>
        <w:t>)</w:t>
      </w:r>
    </w:p>
    <w:p w14:paraId="66DFCB39"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sz w:val="28"/>
          <w:szCs w:val="28"/>
        </w:rPr>
        <w:t xml:space="preserve">By </w:t>
      </w:r>
    </w:p>
    <w:p w14:paraId="32842C3E" w14:textId="0CB1DCCF" w:rsidR="000D769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roofErr w:type="gramStart"/>
      <w:r>
        <w:rPr>
          <w:rFonts w:ascii="Times New Roman" w:hAnsi="Times New Roman"/>
          <w:sz w:val="28"/>
          <w:szCs w:val="28"/>
        </w:rPr>
        <w:t>Name :</w:t>
      </w:r>
      <w:proofErr w:type="gramEnd"/>
      <w:r>
        <w:rPr>
          <w:rFonts w:ascii="Times New Roman" w:hAnsi="Times New Roman"/>
          <w:sz w:val="28"/>
          <w:szCs w:val="28"/>
        </w:rPr>
        <w:t xml:space="preserve"> </w:t>
      </w:r>
      <w:r w:rsidR="008A6B28">
        <w:rPr>
          <w:rFonts w:ascii="Times New Roman" w:hAnsi="Times New Roman"/>
          <w:sz w:val="28"/>
          <w:szCs w:val="28"/>
        </w:rPr>
        <w:t>Anurag</w:t>
      </w:r>
    </w:p>
    <w:p w14:paraId="13A202EB" w14:textId="5E03B31F" w:rsidR="000D769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Roll </w:t>
      </w:r>
      <w:proofErr w:type="gramStart"/>
      <w:r>
        <w:rPr>
          <w:rFonts w:ascii="Times New Roman" w:hAnsi="Times New Roman"/>
          <w:sz w:val="28"/>
          <w:szCs w:val="28"/>
        </w:rPr>
        <w:t>Number :</w:t>
      </w:r>
      <w:proofErr w:type="gramEnd"/>
      <w:r>
        <w:rPr>
          <w:rFonts w:ascii="Times New Roman" w:hAnsi="Times New Roman"/>
          <w:sz w:val="28"/>
          <w:szCs w:val="28"/>
        </w:rPr>
        <w:t xml:space="preserve"> 20240</w:t>
      </w:r>
      <w:r w:rsidR="008A6B28">
        <w:rPr>
          <w:rFonts w:ascii="Times New Roman" w:hAnsi="Times New Roman"/>
          <w:sz w:val="28"/>
          <w:szCs w:val="28"/>
        </w:rPr>
        <w:t>1100300057</w:t>
      </w:r>
    </w:p>
    <w:p w14:paraId="4956B448" w14:textId="25E95BDD" w:rsidR="000D769E" w:rsidRDefault="00000000">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 xml:space="preserve">Section: </w:t>
      </w:r>
      <w:r w:rsidR="008A6B28">
        <w:rPr>
          <w:rFonts w:ascii="Times New Roman" w:hAnsi="Times New Roman"/>
          <w:sz w:val="28"/>
          <w:szCs w:val="28"/>
        </w:rPr>
        <w:t>A</w:t>
      </w:r>
    </w:p>
    <w:p w14:paraId="1E4F0FDD" w14:textId="77777777" w:rsidR="000D769E" w:rsidRDefault="000D769E">
      <w:pPr>
        <w:tabs>
          <w:tab w:val="left" w:pos="1284"/>
          <w:tab w:val="left" w:pos="2004"/>
          <w:tab w:val="left" w:pos="2724"/>
          <w:tab w:val="left" w:pos="3150"/>
          <w:tab w:val="left" w:pos="3240"/>
          <w:tab w:val="left" w:pos="3444"/>
          <w:tab w:val="left" w:pos="4164"/>
          <w:tab w:val="left" w:pos="4884"/>
          <w:tab w:val="left" w:pos="5604"/>
          <w:tab w:val="left" w:pos="6324"/>
          <w:tab w:val="left" w:pos="7044"/>
          <w:tab w:val="left" w:pos="7764"/>
          <w:tab w:val="left" w:pos="8484"/>
          <w:tab w:val="left" w:pos="9204"/>
        </w:tabs>
        <w:spacing w:after="0"/>
        <w:jc w:val="center"/>
        <w:rPr>
          <w:rFonts w:ascii="Times New Roman" w:hAnsi="Times New Roman"/>
          <w:sz w:val="28"/>
          <w:szCs w:val="28"/>
        </w:rPr>
      </w:pPr>
    </w:p>
    <w:p w14:paraId="5A2065BA"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32"/>
          <w:szCs w:val="32"/>
        </w:rPr>
      </w:pPr>
      <w:r>
        <w:rPr>
          <w:rFonts w:ascii="Times New Roman" w:hAnsi="Times New Roman"/>
          <w:b/>
          <w:sz w:val="32"/>
          <w:szCs w:val="32"/>
        </w:rPr>
        <w:t xml:space="preserve">Under the supervision of </w:t>
      </w:r>
    </w:p>
    <w:p w14:paraId="27EB859C" w14:textId="077B0B4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r>
        <w:rPr>
          <w:rFonts w:ascii="Times New Roman" w:hAnsi="Times New Roman"/>
          <w:sz w:val="28"/>
          <w:szCs w:val="28"/>
        </w:rPr>
        <w:t>“</w:t>
      </w:r>
      <w:r w:rsidR="008A6B28">
        <w:rPr>
          <w:rFonts w:ascii="Times New Roman" w:hAnsi="Times New Roman"/>
          <w:sz w:val="28"/>
          <w:szCs w:val="28"/>
        </w:rPr>
        <w:t>BIKKI KUMAR</w:t>
      </w:r>
      <w:r>
        <w:rPr>
          <w:rFonts w:ascii="Times New Roman" w:hAnsi="Times New Roman"/>
          <w:sz w:val="28"/>
          <w:szCs w:val="28"/>
        </w:rPr>
        <w:t>”</w:t>
      </w:r>
    </w:p>
    <w:p w14:paraId="117180E0"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4A69C4A0"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6A91141"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2F07D05E"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9D17340"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sz w:val="28"/>
          <w:szCs w:val="28"/>
        </w:rPr>
      </w:pPr>
    </w:p>
    <w:p w14:paraId="533F3491" w14:textId="77777777" w:rsidR="000D769E" w:rsidRDefault="000D769E">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rPr>
          <w:rFonts w:ascii="Times New Roman" w:hAnsi="Times New Roman"/>
          <w:sz w:val="28"/>
          <w:szCs w:val="28"/>
        </w:rPr>
      </w:pPr>
    </w:p>
    <w:p w14:paraId="3AD0821B" w14:textId="77777777" w:rsidR="000D769E" w:rsidRDefault="00000000">
      <w:pPr>
        <w:tabs>
          <w:tab w:val="left" w:pos="1284"/>
          <w:tab w:val="left" w:pos="2004"/>
          <w:tab w:val="left" w:pos="2724"/>
          <w:tab w:val="left" w:pos="3444"/>
          <w:tab w:val="left" w:pos="4164"/>
          <w:tab w:val="left" w:pos="4884"/>
          <w:tab w:val="left" w:pos="5604"/>
          <w:tab w:val="left" w:pos="6324"/>
          <w:tab w:val="left" w:pos="7044"/>
          <w:tab w:val="left" w:pos="7764"/>
          <w:tab w:val="left" w:pos="8484"/>
          <w:tab w:val="left" w:pos="9204"/>
        </w:tabs>
        <w:spacing w:after="0" w:line="360" w:lineRule="auto"/>
        <w:jc w:val="center"/>
        <w:rPr>
          <w:rFonts w:ascii="Times New Roman" w:hAnsi="Times New Roman"/>
          <w:b/>
          <w:sz w:val="44"/>
          <w:szCs w:val="44"/>
        </w:rPr>
      </w:pPr>
      <w:r>
        <w:rPr>
          <w:rFonts w:ascii="Times New Roman" w:hAnsi="Times New Roman"/>
          <w:b/>
          <w:sz w:val="40"/>
          <w:szCs w:val="40"/>
        </w:rPr>
        <w:t>KIET Group of Institutions, Ghaziabad</w:t>
      </w:r>
    </w:p>
    <w:p w14:paraId="6C1C2112" w14:textId="77777777" w:rsidR="000D769E" w:rsidRDefault="00000000">
      <w:pPr>
        <w:spacing w:after="0" w:line="240" w:lineRule="auto"/>
        <w:ind w:left="2880" w:right="-539" w:firstLine="720"/>
        <w:rPr>
          <w:rFonts w:ascii="Times New Roman" w:hAnsi="Times New Roman"/>
          <w:b/>
          <w:sz w:val="34"/>
          <w:szCs w:val="34"/>
        </w:rPr>
      </w:pPr>
      <w:r>
        <w:rPr>
          <w:rFonts w:ascii="Times New Roman" w:hAnsi="Times New Roman"/>
          <w:b/>
          <w:sz w:val="34"/>
          <w:szCs w:val="34"/>
        </w:rPr>
        <w:lastRenderedPageBreak/>
        <w:t>May, 2025</w:t>
      </w:r>
    </w:p>
    <w:p w14:paraId="0E2D9286" w14:textId="77777777" w:rsidR="000D769E" w:rsidRDefault="00000000">
      <w:r>
        <w:pict w14:anchorId="6B515CDE">
          <v:rect id="_x0000_i1025" style="width:0;height:1.5pt" o:hralign="center" o:hrstd="t" o:hr="t" fillcolor="#a0a0a0" stroked="f"/>
        </w:pict>
      </w:r>
    </w:p>
    <w:p w14:paraId="055AD036" w14:textId="77777777" w:rsidR="000D769E" w:rsidRDefault="00000000">
      <w:pPr>
        <w:spacing w:before="240" w:after="240"/>
        <w:rPr>
          <w:b/>
          <w:sz w:val="26"/>
          <w:szCs w:val="26"/>
        </w:rPr>
      </w:pPr>
      <w:r>
        <w:rPr>
          <w:b/>
          <w:sz w:val="26"/>
          <w:szCs w:val="26"/>
        </w:rPr>
        <w:t>1. Introduction</w:t>
      </w:r>
    </w:p>
    <w:p w14:paraId="2FDEEA81" w14:textId="28769C4B" w:rsidR="008A6B28" w:rsidRPr="008A6B28" w:rsidRDefault="008A6B28" w:rsidP="008A6B28">
      <w:pPr>
        <w:rPr>
          <w:sz w:val="24"/>
          <w:szCs w:val="24"/>
          <w:lang w:val="en-IN"/>
        </w:rPr>
      </w:pPr>
      <w:r w:rsidRPr="008A6B28">
        <w:rPr>
          <w:sz w:val="24"/>
          <w:szCs w:val="24"/>
          <w:lang w:val="en-IN"/>
        </w:rPr>
        <w:t xml:space="preserve">In recent years, lifestyle diseases such as obesity, diabetes, and cardiovascular conditions have become more prevalent due to poor eating habits, irregular exercise, and increasing stress. Accurate prediction of an individual’s health risk based on their lifestyle can lead to early interventions and better health outcomes. This project focuses on building a classification model that categorizes individuals into </w:t>
      </w:r>
      <w:r w:rsidRPr="008A6B28">
        <w:rPr>
          <w:b/>
          <w:bCs/>
          <w:sz w:val="24"/>
          <w:szCs w:val="24"/>
          <w:lang w:val="en-IN"/>
        </w:rPr>
        <w:t>low</w:t>
      </w:r>
      <w:r w:rsidRPr="008A6B28">
        <w:rPr>
          <w:sz w:val="24"/>
          <w:szCs w:val="24"/>
          <w:lang w:val="en-IN"/>
        </w:rPr>
        <w:t xml:space="preserve">, </w:t>
      </w:r>
      <w:r w:rsidRPr="008A6B28">
        <w:rPr>
          <w:b/>
          <w:bCs/>
          <w:sz w:val="24"/>
          <w:szCs w:val="24"/>
          <w:lang w:val="en-IN"/>
        </w:rPr>
        <w:t>medium</w:t>
      </w:r>
      <w:r w:rsidRPr="008A6B28">
        <w:rPr>
          <w:sz w:val="24"/>
          <w:szCs w:val="24"/>
          <w:lang w:val="en-IN"/>
        </w:rPr>
        <w:t xml:space="preserve">, or </w:t>
      </w:r>
      <w:proofErr w:type="gramStart"/>
      <w:r w:rsidRPr="008A6B28">
        <w:rPr>
          <w:b/>
          <w:bCs/>
          <w:sz w:val="24"/>
          <w:szCs w:val="24"/>
          <w:lang w:val="en-IN"/>
        </w:rPr>
        <w:t>high</w:t>
      </w:r>
      <w:r w:rsidRPr="008A6B28">
        <w:rPr>
          <w:sz w:val="24"/>
          <w:szCs w:val="24"/>
          <w:lang w:val="en-IN"/>
        </w:rPr>
        <w:t xml:space="preserve"> risk</w:t>
      </w:r>
      <w:proofErr w:type="gramEnd"/>
      <w:r w:rsidRPr="008A6B28">
        <w:rPr>
          <w:sz w:val="24"/>
          <w:szCs w:val="24"/>
          <w:lang w:val="en-IN"/>
        </w:rPr>
        <w:t xml:space="preserve"> levels based on three primary features: </w:t>
      </w:r>
      <w:r w:rsidRPr="008A6B28">
        <w:rPr>
          <w:b/>
          <w:bCs/>
          <w:sz w:val="24"/>
          <w:szCs w:val="24"/>
          <w:lang w:val="en-IN"/>
        </w:rPr>
        <w:t>BMI (Body Mass Index)</w:t>
      </w:r>
      <w:r w:rsidRPr="008A6B28">
        <w:rPr>
          <w:sz w:val="24"/>
          <w:szCs w:val="24"/>
          <w:lang w:val="en-IN"/>
        </w:rPr>
        <w:t xml:space="preserve">, </w:t>
      </w:r>
      <w:r w:rsidRPr="008A6B28">
        <w:rPr>
          <w:b/>
          <w:bCs/>
          <w:sz w:val="24"/>
          <w:szCs w:val="24"/>
          <w:lang w:val="en-IN"/>
        </w:rPr>
        <w:t>exercise frequency</w:t>
      </w:r>
      <w:r w:rsidRPr="008A6B28">
        <w:rPr>
          <w:sz w:val="24"/>
          <w:szCs w:val="24"/>
          <w:lang w:val="en-IN"/>
        </w:rPr>
        <w:t xml:space="preserve">, and </w:t>
      </w:r>
      <w:r w:rsidRPr="008A6B28">
        <w:rPr>
          <w:b/>
          <w:bCs/>
          <w:sz w:val="24"/>
          <w:szCs w:val="24"/>
          <w:lang w:val="en-IN"/>
        </w:rPr>
        <w:t>eating habits</w:t>
      </w:r>
      <w:r w:rsidRPr="008A6B28">
        <w:rPr>
          <w:sz w:val="24"/>
          <w:szCs w:val="24"/>
          <w:lang w:val="en-IN"/>
        </w:rPr>
        <w:t>.</w:t>
      </w:r>
    </w:p>
    <w:p w14:paraId="77FC551F" w14:textId="77777777" w:rsidR="000D769E" w:rsidRPr="008A6B28" w:rsidRDefault="00000000">
      <w:pPr>
        <w:rPr>
          <w:sz w:val="24"/>
          <w:szCs w:val="24"/>
        </w:rPr>
      </w:pPr>
      <w:r w:rsidRPr="008A6B28">
        <w:rPr>
          <w:sz w:val="24"/>
          <w:szCs w:val="24"/>
        </w:rPr>
        <w:pict w14:anchorId="2B64A3F7">
          <v:rect id="_x0000_i1026" style="width:0;height:1.5pt" o:hralign="center" o:hrstd="t" o:hr="t" fillcolor="#a0a0a0" stroked="f"/>
        </w:pict>
      </w:r>
    </w:p>
    <w:p w14:paraId="265A711D" w14:textId="77777777" w:rsidR="000D769E" w:rsidRDefault="00000000">
      <w:pPr>
        <w:spacing w:before="240" w:after="240"/>
        <w:rPr>
          <w:b/>
          <w:sz w:val="26"/>
          <w:szCs w:val="26"/>
        </w:rPr>
      </w:pPr>
      <w:r>
        <w:rPr>
          <w:b/>
          <w:sz w:val="26"/>
          <w:szCs w:val="26"/>
        </w:rPr>
        <w:t>2. Problem Statement</w:t>
      </w:r>
    </w:p>
    <w:p w14:paraId="32A10DA3" w14:textId="77777777" w:rsidR="008A6B28" w:rsidRPr="008A6B28" w:rsidRDefault="008A6B28" w:rsidP="008A6B28">
      <w:pPr>
        <w:rPr>
          <w:sz w:val="24"/>
          <w:szCs w:val="24"/>
          <w:lang w:val="en-IN"/>
        </w:rPr>
      </w:pPr>
      <w:r w:rsidRPr="008A6B28">
        <w:rPr>
          <w:sz w:val="24"/>
          <w:szCs w:val="24"/>
          <w:lang w:val="en-IN"/>
        </w:rPr>
        <w:t xml:space="preserve">The goal of this project is to </w:t>
      </w:r>
      <w:r w:rsidRPr="008A6B28">
        <w:rPr>
          <w:b/>
          <w:bCs/>
          <w:sz w:val="24"/>
          <w:szCs w:val="24"/>
          <w:lang w:val="en-IN"/>
        </w:rPr>
        <w:t>predict the health risk category</w:t>
      </w:r>
      <w:r w:rsidRPr="008A6B28">
        <w:rPr>
          <w:sz w:val="24"/>
          <w:szCs w:val="24"/>
          <w:lang w:val="en-IN"/>
        </w:rPr>
        <w:t xml:space="preserve"> of individuals—</w:t>
      </w:r>
      <w:r w:rsidRPr="008A6B28">
        <w:rPr>
          <w:b/>
          <w:bCs/>
          <w:sz w:val="24"/>
          <w:szCs w:val="24"/>
          <w:lang w:val="en-IN"/>
        </w:rPr>
        <w:t>Low</w:t>
      </w:r>
      <w:r w:rsidRPr="008A6B28">
        <w:rPr>
          <w:sz w:val="24"/>
          <w:szCs w:val="24"/>
          <w:lang w:val="en-IN"/>
        </w:rPr>
        <w:t xml:space="preserve">, </w:t>
      </w:r>
      <w:r w:rsidRPr="008A6B28">
        <w:rPr>
          <w:b/>
          <w:bCs/>
          <w:sz w:val="24"/>
          <w:szCs w:val="24"/>
          <w:lang w:val="en-IN"/>
        </w:rPr>
        <w:t>Medium</w:t>
      </w:r>
      <w:r w:rsidRPr="008A6B28">
        <w:rPr>
          <w:sz w:val="24"/>
          <w:szCs w:val="24"/>
          <w:lang w:val="en-IN"/>
        </w:rPr>
        <w:t xml:space="preserve">, or </w:t>
      </w:r>
      <w:r w:rsidRPr="008A6B28">
        <w:rPr>
          <w:b/>
          <w:bCs/>
          <w:sz w:val="24"/>
          <w:szCs w:val="24"/>
          <w:lang w:val="en-IN"/>
        </w:rPr>
        <w:t>High</w:t>
      </w:r>
      <w:r w:rsidRPr="008A6B28">
        <w:rPr>
          <w:sz w:val="24"/>
          <w:szCs w:val="24"/>
          <w:lang w:val="en-IN"/>
        </w:rPr>
        <w:t>—based on their BMI, exercise frequency, and eating habits.</w:t>
      </w:r>
      <w:r w:rsidRPr="008A6B28">
        <w:rPr>
          <w:sz w:val="24"/>
          <w:szCs w:val="24"/>
          <w:lang w:val="en-IN"/>
        </w:rPr>
        <w:br/>
        <w:t>The primary objective is to build a reliable classifier that can help in:</w:t>
      </w:r>
    </w:p>
    <w:p w14:paraId="67950539" w14:textId="77777777" w:rsidR="008A6B28" w:rsidRPr="008A6B28" w:rsidRDefault="008A6B28" w:rsidP="008A6B28">
      <w:pPr>
        <w:numPr>
          <w:ilvl w:val="0"/>
          <w:numId w:val="7"/>
        </w:numPr>
        <w:rPr>
          <w:sz w:val="24"/>
          <w:szCs w:val="24"/>
          <w:lang w:val="en-IN"/>
        </w:rPr>
      </w:pPr>
      <w:r w:rsidRPr="008A6B28">
        <w:rPr>
          <w:sz w:val="24"/>
          <w:szCs w:val="24"/>
          <w:lang w:val="en-IN"/>
        </w:rPr>
        <w:t>Early identification of at-risk individuals</w:t>
      </w:r>
    </w:p>
    <w:p w14:paraId="5AF641D5" w14:textId="77777777" w:rsidR="008A6B28" w:rsidRPr="008A6B28" w:rsidRDefault="008A6B28" w:rsidP="008A6B28">
      <w:pPr>
        <w:numPr>
          <w:ilvl w:val="0"/>
          <w:numId w:val="7"/>
        </w:numPr>
        <w:rPr>
          <w:sz w:val="24"/>
          <w:szCs w:val="24"/>
          <w:lang w:val="en-IN"/>
        </w:rPr>
      </w:pPr>
      <w:r w:rsidRPr="008A6B28">
        <w:rPr>
          <w:sz w:val="24"/>
          <w:szCs w:val="24"/>
          <w:lang w:val="en-IN"/>
        </w:rPr>
        <w:t>Promoting preventive healthcare</w:t>
      </w:r>
    </w:p>
    <w:p w14:paraId="34487853" w14:textId="77777777" w:rsidR="008A6B28" w:rsidRPr="008A6B28" w:rsidRDefault="008A6B28" w:rsidP="008A6B28">
      <w:pPr>
        <w:numPr>
          <w:ilvl w:val="0"/>
          <w:numId w:val="7"/>
        </w:numPr>
        <w:rPr>
          <w:sz w:val="24"/>
          <w:szCs w:val="24"/>
          <w:lang w:val="en-IN"/>
        </w:rPr>
      </w:pPr>
      <w:r w:rsidRPr="008A6B28">
        <w:rPr>
          <w:sz w:val="24"/>
          <w:szCs w:val="24"/>
          <w:lang w:val="en-IN"/>
        </w:rPr>
        <w:t>Supporting personalized health recommendations</w:t>
      </w:r>
    </w:p>
    <w:p w14:paraId="2998D836" w14:textId="77777777" w:rsidR="000D769E" w:rsidRDefault="00000000">
      <w:pPr>
        <w:rPr>
          <w:sz w:val="26"/>
          <w:szCs w:val="26"/>
        </w:rPr>
      </w:pPr>
      <w:r w:rsidRPr="00A57CC0">
        <w:rPr>
          <w:sz w:val="24"/>
          <w:szCs w:val="24"/>
        </w:rPr>
        <w:pict w14:anchorId="4EF3032F">
          <v:rect id="_x0000_i1027" style="width:0;height:1.5pt" o:hralign="center" o:hrstd="t" o:hr="t" fillcolor="#a0a0a0" stroked="f"/>
        </w:pict>
      </w:r>
    </w:p>
    <w:p w14:paraId="1E4CC88B" w14:textId="6956A8A2" w:rsidR="000D769E" w:rsidRDefault="000D769E"/>
    <w:p w14:paraId="50CBF918" w14:textId="0DA0BA08" w:rsidR="008A6B28" w:rsidRDefault="00AC6C38" w:rsidP="008A6B28">
      <w:pPr>
        <w:spacing w:before="240" w:after="240"/>
        <w:rPr>
          <w:sz w:val="26"/>
          <w:szCs w:val="26"/>
        </w:rPr>
      </w:pPr>
      <w:r>
        <w:rPr>
          <w:b/>
          <w:sz w:val="26"/>
          <w:szCs w:val="26"/>
        </w:rPr>
        <w:t>3</w:t>
      </w:r>
      <w:r w:rsidR="00000000">
        <w:rPr>
          <w:b/>
          <w:sz w:val="26"/>
          <w:szCs w:val="26"/>
        </w:rPr>
        <w:t>. Methodology</w:t>
      </w:r>
    </w:p>
    <w:p w14:paraId="35608A4A" w14:textId="77777777" w:rsidR="008A6B28" w:rsidRPr="008A6B28" w:rsidRDefault="008A6B28" w:rsidP="008A6B28">
      <w:pPr>
        <w:numPr>
          <w:ilvl w:val="0"/>
          <w:numId w:val="8"/>
        </w:numPr>
        <w:spacing w:before="240" w:after="240"/>
        <w:rPr>
          <w:sz w:val="26"/>
          <w:szCs w:val="26"/>
          <w:lang w:val="en-IN"/>
        </w:rPr>
      </w:pPr>
      <w:r w:rsidRPr="008A6B28">
        <w:rPr>
          <w:b/>
          <w:bCs/>
          <w:sz w:val="26"/>
          <w:szCs w:val="26"/>
          <w:lang w:val="en-IN"/>
        </w:rPr>
        <w:t>Data Collection &amp; Simulation</w:t>
      </w:r>
      <w:r w:rsidRPr="008A6B28">
        <w:rPr>
          <w:sz w:val="26"/>
          <w:szCs w:val="26"/>
          <w:lang w:val="en-IN"/>
        </w:rPr>
        <w:br/>
        <w:t>Since real-world data may not be available, a synthetic dataset was generated consisting of BMI values, weekly exercise frequency, and categorized eating habits.</w:t>
      </w:r>
    </w:p>
    <w:p w14:paraId="53A618B7" w14:textId="77777777" w:rsidR="008A6B28" w:rsidRPr="008A6B28" w:rsidRDefault="008A6B28" w:rsidP="008A6B28">
      <w:pPr>
        <w:numPr>
          <w:ilvl w:val="0"/>
          <w:numId w:val="8"/>
        </w:numPr>
        <w:spacing w:before="240" w:after="240"/>
        <w:rPr>
          <w:sz w:val="26"/>
          <w:szCs w:val="26"/>
          <w:lang w:val="en-IN"/>
        </w:rPr>
      </w:pPr>
      <w:r w:rsidRPr="008A6B28">
        <w:rPr>
          <w:b/>
          <w:bCs/>
          <w:sz w:val="26"/>
          <w:szCs w:val="26"/>
          <w:lang w:val="en-IN"/>
        </w:rPr>
        <w:t>Data Preprocessing</w:t>
      </w:r>
    </w:p>
    <w:p w14:paraId="260F0A89"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Encoding categorical variables such as eating habits and risk category into numerical format.</w:t>
      </w:r>
    </w:p>
    <w:p w14:paraId="2A13EC62"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lastRenderedPageBreak/>
        <w:t>Normalization and splitting the dataset into training and testing sets (80:20 ratio).</w:t>
      </w:r>
    </w:p>
    <w:p w14:paraId="5960316F" w14:textId="77777777" w:rsidR="008A6B28" w:rsidRPr="008A6B28" w:rsidRDefault="008A6B28" w:rsidP="008A6B28">
      <w:pPr>
        <w:numPr>
          <w:ilvl w:val="0"/>
          <w:numId w:val="8"/>
        </w:numPr>
        <w:spacing w:before="240" w:after="240"/>
        <w:rPr>
          <w:sz w:val="26"/>
          <w:szCs w:val="26"/>
          <w:lang w:val="en-IN"/>
        </w:rPr>
      </w:pPr>
      <w:r w:rsidRPr="008A6B28">
        <w:rPr>
          <w:b/>
          <w:bCs/>
          <w:sz w:val="26"/>
          <w:szCs w:val="26"/>
          <w:lang w:val="en-IN"/>
        </w:rPr>
        <w:t>Model Building</w:t>
      </w:r>
    </w:p>
    <w:p w14:paraId="5A555440"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A Random Forest Classifier was chosen due to its robustness and ability to handle non-linear data.</w:t>
      </w:r>
    </w:p>
    <w:p w14:paraId="168E0ECB"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The model was trained on the training set and tested on unseen data.</w:t>
      </w:r>
    </w:p>
    <w:p w14:paraId="62DA38AB" w14:textId="77777777" w:rsidR="008A6B28" w:rsidRPr="008A6B28" w:rsidRDefault="008A6B28" w:rsidP="008A6B28">
      <w:pPr>
        <w:numPr>
          <w:ilvl w:val="0"/>
          <w:numId w:val="8"/>
        </w:numPr>
        <w:spacing w:before="240" w:after="240"/>
        <w:rPr>
          <w:sz w:val="26"/>
          <w:szCs w:val="26"/>
          <w:lang w:val="en-IN"/>
        </w:rPr>
      </w:pPr>
      <w:r w:rsidRPr="008A6B28">
        <w:rPr>
          <w:b/>
          <w:bCs/>
          <w:sz w:val="26"/>
          <w:szCs w:val="26"/>
          <w:lang w:val="en-IN"/>
        </w:rPr>
        <w:t>Evaluation</w:t>
      </w:r>
    </w:p>
    <w:p w14:paraId="68BCD76D"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 xml:space="preserve">Model performance was assessed using metrics like </w:t>
      </w:r>
      <w:r w:rsidRPr="008A6B28">
        <w:rPr>
          <w:b/>
          <w:bCs/>
          <w:sz w:val="26"/>
          <w:szCs w:val="26"/>
          <w:lang w:val="en-IN"/>
        </w:rPr>
        <w:t>Accuracy</w:t>
      </w:r>
      <w:r w:rsidRPr="008A6B28">
        <w:rPr>
          <w:sz w:val="26"/>
          <w:szCs w:val="26"/>
          <w:lang w:val="en-IN"/>
        </w:rPr>
        <w:t xml:space="preserve">, </w:t>
      </w:r>
      <w:r w:rsidRPr="008A6B28">
        <w:rPr>
          <w:b/>
          <w:bCs/>
          <w:sz w:val="26"/>
          <w:szCs w:val="26"/>
          <w:lang w:val="en-IN"/>
        </w:rPr>
        <w:t>Precision</w:t>
      </w:r>
      <w:r w:rsidRPr="008A6B28">
        <w:rPr>
          <w:sz w:val="26"/>
          <w:szCs w:val="26"/>
          <w:lang w:val="en-IN"/>
        </w:rPr>
        <w:t xml:space="preserve">, and </w:t>
      </w:r>
      <w:r w:rsidRPr="008A6B28">
        <w:rPr>
          <w:b/>
          <w:bCs/>
          <w:sz w:val="26"/>
          <w:szCs w:val="26"/>
          <w:lang w:val="en-IN"/>
        </w:rPr>
        <w:t>Recall</w:t>
      </w:r>
      <w:r w:rsidRPr="008A6B28">
        <w:rPr>
          <w:sz w:val="26"/>
          <w:szCs w:val="26"/>
          <w:lang w:val="en-IN"/>
        </w:rPr>
        <w:t>.</w:t>
      </w:r>
    </w:p>
    <w:p w14:paraId="2FA17299"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 xml:space="preserve">A </w:t>
      </w:r>
      <w:r w:rsidRPr="008A6B28">
        <w:rPr>
          <w:b/>
          <w:bCs/>
          <w:sz w:val="26"/>
          <w:szCs w:val="26"/>
          <w:lang w:val="en-IN"/>
        </w:rPr>
        <w:t>confusion matrix</w:t>
      </w:r>
      <w:r w:rsidRPr="008A6B28">
        <w:rPr>
          <w:sz w:val="26"/>
          <w:szCs w:val="26"/>
          <w:lang w:val="en-IN"/>
        </w:rPr>
        <w:t xml:space="preserve"> heatmap was generated to visualize the model's performance across categories.</w:t>
      </w:r>
    </w:p>
    <w:p w14:paraId="5FB6370A" w14:textId="77777777" w:rsidR="008A6B28" w:rsidRPr="008A6B28" w:rsidRDefault="008A6B28" w:rsidP="008A6B28">
      <w:pPr>
        <w:numPr>
          <w:ilvl w:val="0"/>
          <w:numId w:val="8"/>
        </w:numPr>
        <w:spacing w:before="240" w:after="240"/>
        <w:rPr>
          <w:sz w:val="26"/>
          <w:szCs w:val="26"/>
          <w:lang w:val="en-IN"/>
        </w:rPr>
      </w:pPr>
      <w:r w:rsidRPr="008A6B28">
        <w:rPr>
          <w:b/>
          <w:bCs/>
          <w:sz w:val="26"/>
          <w:szCs w:val="26"/>
          <w:lang w:val="en-IN"/>
        </w:rPr>
        <w:t>Visualization</w:t>
      </w:r>
    </w:p>
    <w:p w14:paraId="6C6A6434" w14:textId="77777777" w:rsidR="008A6B28" w:rsidRPr="008A6B28" w:rsidRDefault="008A6B28" w:rsidP="008A6B28">
      <w:pPr>
        <w:numPr>
          <w:ilvl w:val="1"/>
          <w:numId w:val="8"/>
        </w:numPr>
        <w:spacing w:before="240" w:after="240"/>
        <w:rPr>
          <w:sz w:val="26"/>
          <w:szCs w:val="26"/>
          <w:lang w:val="en-IN"/>
        </w:rPr>
      </w:pPr>
      <w:r w:rsidRPr="008A6B28">
        <w:rPr>
          <w:sz w:val="26"/>
          <w:szCs w:val="26"/>
          <w:lang w:val="en-IN"/>
        </w:rPr>
        <w:t>Heat maps and metric reports were used to communicate results.</w:t>
      </w:r>
    </w:p>
    <w:p w14:paraId="4874A302" w14:textId="6AF2DAE1" w:rsidR="000D769E" w:rsidRDefault="008A6B28" w:rsidP="008A6B28">
      <w:pPr>
        <w:numPr>
          <w:ilvl w:val="1"/>
          <w:numId w:val="8"/>
        </w:numPr>
        <w:spacing w:before="240" w:after="240"/>
        <w:rPr>
          <w:sz w:val="26"/>
          <w:szCs w:val="26"/>
          <w:lang w:val="en-IN"/>
        </w:rPr>
      </w:pPr>
      <w:r w:rsidRPr="008A6B28">
        <w:rPr>
          <w:sz w:val="26"/>
          <w:szCs w:val="26"/>
          <w:lang w:val="en-IN"/>
        </w:rPr>
        <w:t>Interpretation of results was done to understand the strengths and weaknesses of the model.</w:t>
      </w:r>
    </w:p>
    <w:p w14:paraId="516051FD" w14:textId="77777777" w:rsidR="008A6B28" w:rsidRPr="008A6B28" w:rsidRDefault="008A6B28" w:rsidP="008A6B28">
      <w:pPr>
        <w:numPr>
          <w:ilvl w:val="1"/>
          <w:numId w:val="8"/>
        </w:numPr>
        <w:spacing w:before="240" w:after="240"/>
        <w:rPr>
          <w:sz w:val="26"/>
          <w:szCs w:val="26"/>
          <w:lang w:val="en-IN"/>
        </w:rPr>
      </w:pPr>
    </w:p>
    <w:p w14:paraId="3D9E55D9" w14:textId="77777777" w:rsidR="000D769E" w:rsidRDefault="00000000">
      <w:r>
        <w:pict w14:anchorId="0BFD86E0">
          <v:rect id="_x0000_i1029" style="width:0;height:1.5pt" o:hralign="center" o:hrstd="t" o:hr="t" fillcolor="#a0a0a0" stroked="f"/>
        </w:pict>
      </w:r>
    </w:p>
    <w:p w14:paraId="7E5042AA" w14:textId="24FAB4CE" w:rsidR="000D769E" w:rsidRDefault="00AC6C38">
      <w:pPr>
        <w:spacing w:before="240" w:after="240"/>
        <w:rPr>
          <w:b/>
          <w:sz w:val="26"/>
          <w:szCs w:val="26"/>
        </w:rPr>
      </w:pPr>
      <w:r>
        <w:rPr>
          <w:b/>
          <w:sz w:val="26"/>
          <w:szCs w:val="26"/>
        </w:rPr>
        <w:t>4</w:t>
      </w:r>
      <w:r w:rsidR="00000000">
        <w:rPr>
          <w:b/>
          <w:sz w:val="26"/>
          <w:szCs w:val="26"/>
        </w:rPr>
        <w:t>. Data Preprocessing</w:t>
      </w:r>
    </w:p>
    <w:p w14:paraId="61CB0329" w14:textId="77777777" w:rsidR="008A6B28" w:rsidRPr="008A6B28" w:rsidRDefault="008A6B28" w:rsidP="008A6B28">
      <w:pPr>
        <w:rPr>
          <w:sz w:val="24"/>
          <w:szCs w:val="24"/>
          <w:lang w:val="en-IN"/>
        </w:rPr>
      </w:pPr>
      <w:r w:rsidRPr="008A6B28">
        <w:rPr>
          <w:sz w:val="24"/>
          <w:szCs w:val="24"/>
          <w:lang w:val="en-IN"/>
        </w:rPr>
        <w:t xml:space="preserve">Due to the unavailability of a publicly accessible dataset, a </w:t>
      </w:r>
      <w:r w:rsidRPr="008A6B28">
        <w:rPr>
          <w:b/>
          <w:bCs/>
          <w:sz w:val="24"/>
          <w:szCs w:val="24"/>
          <w:lang w:val="en-IN"/>
        </w:rPr>
        <w:t>synthetic dataset</w:t>
      </w:r>
      <w:r w:rsidRPr="008A6B28">
        <w:rPr>
          <w:sz w:val="24"/>
          <w:szCs w:val="24"/>
          <w:lang w:val="en-IN"/>
        </w:rPr>
        <w:t xml:space="preserve"> was created using Python. The dataset includes:</w:t>
      </w:r>
    </w:p>
    <w:p w14:paraId="4445355A" w14:textId="77777777" w:rsidR="008A6B28" w:rsidRPr="008A6B28" w:rsidRDefault="008A6B28" w:rsidP="008A6B28">
      <w:pPr>
        <w:numPr>
          <w:ilvl w:val="0"/>
          <w:numId w:val="9"/>
        </w:numPr>
        <w:rPr>
          <w:sz w:val="24"/>
          <w:szCs w:val="24"/>
          <w:lang w:val="en-IN"/>
        </w:rPr>
      </w:pPr>
      <w:r w:rsidRPr="008A6B28">
        <w:rPr>
          <w:b/>
          <w:bCs/>
          <w:sz w:val="24"/>
          <w:szCs w:val="24"/>
          <w:lang w:val="en-IN"/>
        </w:rPr>
        <w:t>BMI</w:t>
      </w:r>
      <w:r w:rsidRPr="008A6B28">
        <w:rPr>
          <w:sz w:val="24"/>
          <w:szCs w:val="24"/>
          <w:lang w:val="en-IN"/>
        </w:rPr>
        <w:t>: Continuous numerical values based on a normal distribution.</w:t>
      </w:r>
    </w:p>
    <w:p w14:paraId="2E1CA865" w14:textId="77777777" w:rsidR="008A6B28" w:rsidRPr="008A6B28" w:rsidRDefault="008A6B28" w:rsidP="008A6B28">
      <w:pPr>
        <w:numPr>
          <w:ilvl w:val="0"/>
          <w:numId w:val="9"/>
        </w:numPr>
        <w:rPr>
          <w:sz w:val="24"/>
          <w:szCs w:val="24"/>
          <w:lang w:val="en-IN"/>
        </w:rPr>
      </w:pPr>
      <w:r w:rsidRPr="008A6B28">
        <w:rPr>
          <w:b/>
          <w:bCs/>
          <w:sz w:val="24"/>
          <w:szCs w:val="24"/>
          <w:lang w:val="en-IN"/>
        </w:rPr>
        <w:t>Exercise Frequency</w:t>
      </w:r>
      <w:r w:rsidRPr="008A6B28">
        <w:rPr>
          <w:sz w:val="24"/>
          <w:szCs w:val="24"/>
          <w:lang w:val="en-IN"/>
        </w:rPr>
        <w:t>: Discrete integers representing how many times per week a person exercises (0 to 5).</w:t>
      </w:r>
    </w:p>
    <w:p w14:paraId="1C74F758" w14:textId="77777777" w:rsidR="008A6B28" w:rsidRPr="008A6B28" w:rsidRDefault="008A6B28" w:rsidP="008A6B28">
      <w:pPr>
        <w:numPr>
          <w:ilvl w:val="0"/>
          <w:numId w:val="9"/>
        </w:numPr>
        <w:rPr>
          <w:sz w:val="24"/>
          <w:szCs w:val="24"/>
          <w:lang w:val="en-IN"/>
        </w:rPr>
      </w:pPr>
      <w:r w:rsidRPr="008A6B28">
        <w:rPr>
          <w:b/>
          <w:bCs/>
          <w:sz w:val="24"/>
          <w:szCs w:val="24"/>
          <w:lang w:val="en-IN"/>
        </w:rPr>
        <w:t>Eating Habits</w:t>
      </w:r>
      <w:r w:rsidRPr="008A6B28">
        <w:rPr>
          <w:sz w:val="24"/>
          <w:szCs w:val="24"/>
          <w:lang w:val="en-IN"/>
        </w:rPr>
        <w:t>: Categorical values — poor, average, or good.</w:t>
      </w:r>
    </w:p>
    <w:p w14:paraId="4E41BDD7" w14:textId="77777777" w:rsidR="008A6B28" w:rsidRPr="008A6B28" w:rsidRDefault="008A6B28" w:rsidP="008A6B28">
      <w:pPr>
        <w:numPr>
          <w:ilvl w:val="0"/>
          <w:numId w:val="9"/>
        </w:numPr>
        <w:rPr>
          <w:sz w:val="24"/>
          <w:szCs w:val="24"/>
          <w:lang w:val="en-IN"/>
        </w:rPr>
      </w:pPr>
      <w:r w:rsidRPr="008A6B28">
        <w:rPr>
          <w:b/>
          <w:bCs/>
          <w:sz w:val="24"/>
          <w:szCs w:val="24"/>
          <w:lang w:val="en-IN"/>
        </w:rPr>
        <w:t>Risk Category</w:t>
      </w:r>
      <w:r w:rsidRPr="008A6B28">
        <w:rPr>
          <w:sz w:val="24"/>
          <w:szCs w:val="24"/>
          <w:lang w:val="en-IN"/>
        </w:rPr>
        <w:t>: Target class — low, medium, or high.</w:t>
      </w:r>
    </w:p>
    <w:p w14:paraId="2240B4F6" w14:textId="77777777" w:rsidR="000D769E" w:rsidRDefault="00000000">
      <w:pPr>
        <w:rPr>
          <w:sz w:val="26"/>
          <w:szCs w:val="26"/>
        </w:rPr>
      </w:pPr>
      <w:r w:rsidRPr="008A6B28">
        <w:rPr>
          <w:sz w:val="24"/>
          <w:szCs w:val="24"/>
        </w:rPr>
        <w:lastRenderedPageBreak/>
        <w:pict w14:anchorId="182C036A">
          <v:rect id="_x0000_i1030" style="width:0;height:1.5pt" o:hralign="center" o:hrstd="t" o:hr="t" fillcolor="#a0a0a0" stroked="f"/>
        </w:pict>
      </w:r>
    </w:p>
    <w:p w14:paraId="276B0541" w14:textId="61537EB1" w:rsidR="000D769E" w:rsidRDefault="00AC6C38">
      <w:pPr>
        <w:spacing w:before="240" w:after="240"/>
        <w:rPr>
          <w:b/>
          <w:sz w:val="26"/>
          <w:szCs w:val="26"/>
        </w:rPr>
      </w:pPr>
      <w:r>
        <w:rPr>
          <w:b/>
          <w:sz w:val="26"/>
          <w:szCs w:val="26"/>
        </w:rPr>
        <w:t>5</w:t>
      </w:r>
      <w:r w:rsidR="00000000">
        <w:rPr>
          <w:b/>
          <w:sz w:val="26"/>
          <w:szCs w:val="26"/>
        </w:rPr>
        <w:t>. Model Implementation</w:t>
      </w:r>
    </w:p>
    <w:p w14:paraId="33B46D54" w14:textId="77777777" w:rsidR="00A57CC0" w:rsidRPr="00A57CC0" w:rsidRDefault="00A57CC0" w:rsidP="00A57CC0">
      <w:pPr>
        <w:rPr>
          <w:b/>
          <w:bCs/>
          <w:sz w:val="24"/>
          <w:szCs w:val="24"/>
          <w:lang w:val="en-IN"/>
        </w:rPr>
      </w:pPr>
      <w:r w:rsidRPr="00A57CC0">
        <w:rPr>
          <w:b/>
          <w:bCs/>
          <w:sz w:val="24"/>
          <w:szCs w:val="24"/>
          <w:lang w:val="en-IN"/>
        </w:rPr>
        <w:t>Choice of Model</w:t>
      </w:r>
    </w:p>
    <w:p w14:paraId="2BD301B7" w14:textId="77777777" w:rsidR="00A57CC0" w:rsidRPr="00A57CC0" w:rsidRDefault="00A57CC0" w:rsidP="00A57CC0">
      <w:pPr>
        <w:rPr>
          <w:sz w:val="24"/>
          <w:szCs w:val="24"/>
          <w:lang w:val="en-IN"/>
        </w:rPr>
      </w:pPr>
      <w:r w:rsidRPr="00A57CC0">
        <w:rPr>
          <w:sz w:val="24"/>
          <w:szCs w:val="24"/>
          <w:lang w:val="en-IN"/>
        </w:rPr>
        <w:t xml:space="preserve">We selected the </w:t>
      </w:r>
      <w:r w:rsidRPr="00A57CC0">
        <w:rPr>
          <w:b/>
          <w:bCs/>
          <w:sz w:val="24"/>
          <w:szCs w:val="24"/>
          <w:lang w:val="en-IN"/>
        </w:rPr>
        <w:t>Random Forest Classifier</w:t>
      </w:r>
      <w:r w:rsidRPr="00A57CC0">
        <w:rPr>
          <w:sz w:val="24"/>
          <w:szCs w:val="24"/>
          <w:lang w:val="en-IN"/>
        </w:rPr>
        <w:t xml:space="preserve"> due to the following advantages:</w:t>
      </w:r>
    </w:p>
    <w:p w14:paraId="58F586EC" w14:textId="77777777" w:rsidR="00A57CC0" w:rsidRPr="00A57CC0" w:rsidRDefault="00A57CC0" w:rsidP="00A57CC0">
      <w:pPr>
        <w:numPr>
          <w:ilvl w:val="0"/>
          <w:numId w:val="10"/>
        </w:numPr>
        <w:rPr>
          <w:sz w:val="24"/>
          <w:szCs w:val="24"/>
          <w:lang w:val="en-IN"/>
        </w:rPr>
      </w:pPr>
      <w:r w:rsidRPr="00A57CC0">
        <w:rPr>
          <w:sz w:val="24"/>
          <w:szCs w:val="24"/>
          <w:lang w:val="en-IN"/>
        </w:rPr>
        <w:t>It handles both numerical and categorical data efficiently.</w:t>
      </w:r>
    </w:p>
    <w:p w14:paraId="5E45E379" w14:textId="77777777" w:rsidR="00A57CC0" w:rsidRPr="00A57CC0" w:rsidRDefault="00A57CC0" w:rsidP="00A57CC0">
      <w:pPr>
        <w:numPr>
          <w:ilvl w:val="0"/>
          <w:numId w:val="10"/>
        </w:numPr>
        <w:rPr>
          <w:sz w:val="24"/>
          <w:szCs w:val="24"/>
          <w:lang w:val="en-IN"/>
        </w:rPr>
      </w:pPr>
      <w:r w:rsidRPr="00A57CC0">
        <w:rPr>
          <w:sz w:val="24"/>
          <w:szCs w:val="24"/>
          <w:lang w:val="en-IN"/>
        </w:rPr>
        <w:t>It reduces overfitting by aggregating the predictions of multiple decision trees.</w:t>
      </w:r>
    </w:p>
    <w:p w14:paraId="3A348DB2" w14:textId="77777777" w:rsidR="00A57CC0" w:rsidRPr="00A57CC0" w:rsidRDefault="00A57CC0" w:rsidP="00A57CC0">
      <w:pPr>
        <w:numPr>
          <w:ilvl w:val="0"/>
          <w:numId w:val="10"/>
        </w:numPr>
        <w:rPr>
          <w:sz w:val="24"/>
          <w:szCs w:val="24"/>
          <w:lang w:val="en-IN"/>
        </w:rPr>
      </w:pPr>
      <w:r w:rsidRPr="00A57CC0">
        <w:rPr>
          <w:sz w:val="24"/>
          <w:szCs w:val="24"/>
          <w:lang w:val="en-IN"/>
        </w:rPr>
        <w:t>It is robust to outliers and noise in the data.</w:t>
      </w:r>
    </w:p>
    <w:p w14:paraId="0D2CBF5B" w14:textId="77777777" w:rsidR="00A57CC0" w:rsidRPr="00A57CC0" w:rsidRDefault="00A57CC0" w:rsidP="00A57CC0">
      <w:pPr>
        <w:rPr>
          <w:lang w:val="en-IN"/>
        </w:rPr>
      </w:pPr>
      <w:r w:rsidRPr="00A57CC0">
        <w:rPr>
          <w:sz w:val="24"/>
          <w:szCs w:val="24"/>
          <w:lang w:val="en-IN"/>
        </w:rPr>
        <w:pict w14:anchorId="60B5A629">
          <v:rect id="_x0000_i1046" style="width:0;height:1.5pt" o:hralign="center" o:hrstd="t" o:hr="t" fillcolor="#a0a0a0" stroked="f"/>
        </w:pict>
      </w:r>
    </w:p>
    <w:p w14:paraId="7AF6D885" w14:textId="441F081D" w:rsidR="000D769E" w:rsidRDefault="000D769E"/>
    <w:p w14:paraId="1411DFBD" w14:textId="17C4FBBD" w:rsidR="00A57CC0" w:rsidRPr="00AC6C38" w:rsidRDefault="00AC6C38" w:rsidP="00AC6C38">
      <w:pPr>
        <w:spacing w:before="240" w:after="240"/>
        <w:rPr>
          <w:b/>
          <w:sz w:val="26"/>
          <w:szCs w:val="26"/>
        </w:rPr>
      </w:pPr>
      <w:r>
        <w:rPr>
          <w:b/>
          <w:sz w:val="26"/>
          <w:szCs w:val="26"/>
        </w:rPr>
        <w:t>6.</w:t>
      </w:r>
      <w:r w:rsidR="00000000" w:rsidRPr="00AC6C38">
        <w:rPr>
          <w:b/>
          <w:sz w:val="26"/>
          <w:szCs w:val="26"/>
        </w:rPr>
        <w:t>Evaluation Metrics</w:t>
      </w:r>
    </w:p>
    <w:p w14:paraId="2A120868" w14:textId="29984CA7" w:rsidR="000D769E" w:rsidRPr="00A57CC0" w:rsidRDefault="00A57CC0" w:rsidP="00A57CC0">
      <w:pPr>
        <w:pStyle w:val="ListParagraph"/>
        <w:spacing w:before="240" w:after="240"/>
        <w:rPr>
          <w:b/>
          <w:sz w:val="26"/>
          <w:szCs w:val="26"/>
        </w:rPr>
      </w:pPr>
      <w:r w:rsidRPr="00A57CC0">
        <w:rPr>
          <w:sz w:val="26"/>
          <w:szCs w:val="26"/>
        </w:rPr>
        <w:t xml:space="preserve">Once the classification model is trained, it's essential to assess its performance using appropriate evaluation metrics. Since this is a </w:t>
      </w:r>
      <w:r w:rsidRPr="00A57CC0">
        <w:rPr>
          <w:b/>
          <w:bCs/>
          <w:sz w:val="26"/>
          <w:szCs w:val="26"/>
        </w:rPr>
        <w:t>multi-class classification problem</w:t>
      </w:r>
      <w:r w:rsidRPr="00A57CC0">
        <w:rPr>
          <w:sz w:val="26"/>
          <w:szCs w:val="26"/>
        </w:rPr>
        <w:t>, we use metrics that give insights into overall accuracy and class-specific performance.</w:t>
      </w:r>
      <w:r w:rsidR="00000000" w:rsidRPr="00A57CC0">
        <w:rPr>
          <w:sz w:val="26"/>
          <w:szCs w:val="26"/>
        </w:rPr>
        <w:br/>
      </w:r>
    </w:p>
    <w:p w14:paraId="10D950BB" w14:textId="77777777" w:rsidR="000D769E" w:rsidRDefault="00000000">
      <w:r>
        <w:pict w14:anchorId="681095DF">
          <v:rect id="_x0000_i1032" style="width:0;height:1.5pt" o:hralign="center" o:hrstd="t" o:hr="t" fillcolor="#a0a0a0" stroked="f"/>
        </w:pict>
      </w:r>
    </w:p>
    <w:p w14:paraId="7BFACC54" w14:textId="6DE079D9" w:rsidR="000D769E" w:rsidRDefault="00AC6C38">
      <w:pPr>
        <w:spacing w:before="240" w:after="240"/>
        <w:rPr>
          <w:b/>
          <w:sz w:val="26"/>
          <w:szCs w:val="26"/>
        </w:rPr>
      </w:pPr>
      <w:r>
        <w:rPr>
          <w:b/>
          <w:sz w:val="26"/>
          <w:szCs w:val="26"/>
        </w:rPr>
        <w:t>7</w:t>
      </w:r>
      <w:r w:rsidR="00000000">
        <w:rPr>
          <w:b/>
          <w:sz w:val="26"/>
          <w:szCs w:val="26"/>
        </w:rPr>
        <w:t>. Results and Analysis</w:t>
      </w:r>
    </w:p>
    <w:p w14:paraId="5F7DADC5" w14:textId="77777777" w:rsidR="000D769E" w:rsidRDefault="00000000">
      <w:pPr>
        <w:numPr>
          <w:ilvl w:val="0"/>
          <w:numId w:val="1"/>
        </w:numPr>
        <w:spacing w:before="240" w:after="0"/>
        <w:rPr>
          <w:sz w:val="26"/>
          <w:szCs w:val="26"/>
        </w:rPr>
      </w:pPr>
      <w:r>
        <w:rPr>
          <w:sz w:val="26"/>
          <w:szCs w:val="26"/>
        </w:rPr>
        <w:t>The model provided reasonable performance on the test set.</w:t>
      </w:r>
      <w:r>
        <w:rPr>
          <w:sz w:val="26"/>
          <w:szCs w:val="26"/>
        </w:rPr>
        <w:br/>
      </w:r>
    </w:p>
    <w:p w14:paraId="73805720" w14:textId="77777777" w:rsidR="000D769E" w:rsidRDefault="00000000">
      <w:pPr>
        <w:numPr>
          <w:ilvl w:val="0"/>
          <w:numId w:val="1"/>
        </w:numPr>
        <w:spacing w:after="0"/>
        <w:rPr>
          <w:sz w:val="26"/>
          <w:szCs w:val="26"/>
        </w:rPr>
      </w:pPr>
      <w:r>
        <w:rPr>
          <w:sz w:val="26"/>
          <w:szCs w:val="26"/>
        </w:rPr>
        <w:t>Confusion matrix heatmap helped identify the balance between true positives and false negatives.</w:t>
      </w:r>
      <w:r>
        <w:rPr>
          <w:sz w:val="26"/>
          <w:szCs w:val="26"/>
        </w:rPr>
        <w:br/>
      </w:r>
    </w:p>
    <w:p w14:paraId="1D9B4A6F" w14:textId="77777777" w:rsidR="000D769E" w:rsidRDefault="00000000">
      <w:pPr>
        <w:numPr>
          <w:ilvl w:val="0"/>
          <w:numId w:val="1"/>
        </w:numPr>
        <w:spacing w:after="240"/>
        <w:rPr>
          <w:sz w:val="26"/>
          <w:szCs w:val="26"/>
        </w:rPr>
      </w:pPr>
      <w:r>
        <w:rPr>
          <w:sz w:val="26"/>
          <w:szCs w:val="26"/>
        </w:rPr>
        <w:t>Precision and recall indicated how well the model detected loan defaults versus false alarms.</w:t>
      </w:r>
      <w:r>
        <w:rPr>
          <w:sz w:val="26"/>
          <w:szCs w:val="26"/>
        </w:rPr>
        <w:br/>
      </w:r>
    </w:p>
    <w:p w14:paraId="698335B3" w14:textId="401EAFD3" w:rsidR="000D769E" w:rsidRDefault="000D769E">
      <w:pPr>
        <w:rPr>
          <w:sz w:val="26"/>
          <w:szCs w:val="26"/>
        </w:rPr>
      </w:pPr>
    </w:p>
    <w:p w14:paraId="69B008C3" w14:textId="21CF7010" w:rsidR="000D769E" w:rsidRDefault="00AC6C38">
      <w:pPr>
        <w:spacing w:before="240" w:after="240"/>
        <w:rPr>
          <w:b/>
          <w:sz w:val="26"/>
          <w:szCs w:val="26"/>
        </w:rPr>
      </w:pPr>
      <w:r>
        <w:rPr>
          <w:b/>
          <w:sz w:val="26"/>
          <w:szCs w:val="26"/>
        </w:rPr>
        <w:lastRenderedPageBreak/>
        <w:t>8</w:t>
      </w:r>
      <w:r w:rsidR="00000000">
        <w:rPr>
          <w:b/>
          <w:sz w:val="26"/>
          <w:szCs w:val="26"/>
        </w:rPr>
        <w:t>. Conclusion</w:t>
      </w:r>
      <w:r>
        <w:pict w14:anchorId="744BFA54">
          <v:rect id="_x0000_i1056" style="width:0;height:1.5pt" o:hralign="center" o:hrstd="t" o:hr="t" fillcolor="#a0a0a0" stroked="f"/>
        </w:pict>
      </w:r>
    </w:p>
    <w:p w14:paraId="26F3B4EE" w14:textId="3CACC7A8" w:rsidR="000D769E" w:rsidRPr="00A57CC0" w:rsidRDefault="00A57CC0">
      <w:pPr>
        <w:rPr>
          <w:sz w:val="24"/>
          <w:szCs w:val="24"/>
        </w:rPr>
      </w:pPr>
      <w:r w:rsidRPr="00A57CC0">
        <w:rPr>
          <w:sz w:val="24"/>
          <w:szCs w:val="24"/>
        </w:rPr>
        <w:t>The Random Forest classifier demonstrated promising accuracy and consistency in classifying individuals into health risk categories. With further data tuning and real-world health data, its performance can be enhanced for deployment in healthcare or wellness platforms.</w:t>
      </w:r>
    </w:p>
    <w:p w14:paraId="6E70C9BA" w14:textId="77777777" w:rsidR="000D769E" w:rsidRDefault="00000000">
      <w:pPr>
        <w:rPr>
          <w:sz w:val="26"/>
          <w:szCs w:val="26"/>
        </w:rPr>
      </w:pPr>
      <w:r>
        <w:pict w14:anchorId="4B6476EE">
          <v:rect id="_x0000_i1035" style="width:0;height:1.5pt" o:hralign="center" o:hrstd="t" o:hr="t" fillcolor="#a0a0a0" stroked="f"/>
        </w:pict>
      </w:r>
    </w:p>
    <w:p w14:paraId="77F7D868" w14:textId="2E102942" w:rsidR="000D769E" w:rsidRDefault="00AC6C38">
      <w:pPr>
        <w:spacing w:before="240" w:after="240"/>
        <w:rPr>
          <w:b/>
          <w:sz w:val="26"/>
          <w:szCs w:val="26"/>
        </w:rPr>
      </w:pPr>
      <w:r>
        <w:rPr>
          <w:b/>
          <w:sz w:val="26"/>
          <w:szCs w:val="26"/>
        </w:rPr>
        <w:t>9</w:t>
      </w:r>
      <w:r w:rsidR="00000000">
        <w:rPr>
          <w:b/>
          <w:sz w:val="26"/>
          <w:szCs w:val="26"/>
        </w:rPr>
        <w:t>. References</w:t>
      </w:r>
    </w:p>
    <w:p w14:paraId="7A360716" w14:textId="77777777" w:rsidR="000D769E" w:rsidRDefault="00000000">
      <w:pPr>
        <w:numPr>
          <w:ilvl w:val="0"/>
          <w:numId w:val="6"/>
        </w:numPr>
        <w:spacing w:before="240" w:after="0"/>
        <w:rPr>
          <w:sz w:val="26"/>
          <w:szCs w:val="26"/>
        </w:rPr>
      </w:pPr>
      <w:r>
        <w:rPr>
          <w:sz w:val="26"/>
          <w:szCs w:val="26"/>
        </w:rPr>
        <w:t>scikit-learn documentation</w:t>
      </w:r>
      <w:r>
        <w:rPr>
          <w:sz w:val="26"/>
          <w:szCs w:val="26"/>
        </w:rPr>
        <w:br/>
      </w:r>
    </w:p>
    <w:p w14:paraId="05BADA32" w14:textId="77777777" w:rsidR="000D769E" w:rsidRDefault="00000000">
      <w:pPr>
        <w:numPr>
          <w:ilvl w:val="0"/>
          <w:numId w:val="6"/>
        </w:numPr>
        <w:spacing w:after="0"/>
        <w:rPr>
          <w:sz w:val="26"/>
          <w:szCs w:val="26"/>
        </w:rPr>
      </w:pPr>
      <w:r>
        <w:rPr>
          <w:sz w:val="26"/>
          <w:szCs w:val="26"/>
        </w:rPr>
        <w:t>pandas documentation</w:t>
      </w:r>
      <w:r>
        <w:rPr>
          <w:sz w:val="26"/>
          <w:szCs w:val="26"/>
        </w:rPr>
        <w:br/>
      </w:r>
    </w:p>
    <w:p w14:paraId="6C5165BC" w14:textId="77777777" w:rsidR="000D769E" w:rsidRDefault="00000000">
      <w:pPr>
        <w:numPr>
          <w:ilvl w:val="0"/>
          <w:numId w:val="6"/>
        </w:numPr>
        <w:spacing w:after="0"/>
        <w:rPr>
          <w:sz w:val="26"/>
          <w:szCs w:val="26"/>
        </w:rPr>
      </w:pPr>
      <w:r>
        <w:rPr>
          <w:sz w:val="26"/>
          <w:szCs w:val="26"/>
        </w:rPr>
        <w:t>Seaborn visualization library</w:t>
      </w:r>
      <w:r>
        <w:rPr>
          <w:sz w:val="26"/>
          <w:szCs w:val="26"/>
        </w:rPr>
        <w:br/>
      </w:r>
    </w:p>
    <w:p w14:paraId="09B8D8A2" w14:textId="77777777" w:rsidR="000D769E" w:rsidRDefault="00000000">
      <w:pPr>
        <w:numPr>
          <w:ilvl w:val="0"/>
          <w:numId w:val="6"/>
        </w:numPr>
        <w:spacing w:after="240"/>
        <w:rPr>
          <w:sz w:val="26"/>
          <w:szCs w:val="26"/>
        </w:rPr>
      </w:pPr>
      <w:r>
        <w:rPr>
          <w:sz w:val="26"/>
          <w:szCs w:val="26"/>
        </w:rPr>
        <w:t>Research articles on credit risk prediction</w:t>
      </w:r>
      <w:r>
        <w:rPr>
          <w:sz w:val="26"/>
          <w:szCs w:val="26"/>
        </w:rPr>
        <w:br/>
      </w:r>
    </w:p>
    <w:p w14:paraId="135B71BB" w14:textId="77777777" w:rsidR="000D769E" w:rsidRDefault="00000000">
      <w:r>
        <w:pict w14:anchorId="68336226">
          <v:rect id="_x0000_i1036" style="width:0;height:1.5pt" o:hralign="center" o:hrstd="t" o:hr="t" fillcolor="#a0a0a0" stroked="f"/>
        </w:pict>
      </w:r>
    </w:p>
    <w:p w14:paraId="7F8EC3E5" w14:textId="2FFA1E17" w:rsidR="00A57CC0" w:rsidRDefault="00A57CC0">
      <w:r>
        <w:rPr>
          <w:noProof/>
        </w:rPr>
        <w:lastRenderedPageBreak/>
        <w:drawing>
          <wp:inline distT="0" distB="0" distL="0" distR="0" wp14:anchorId="28E9F83D" wp14:editId="63BA76FE">
            <wp:extent cx="4846320" cy="4639733"/>
            <wp:effectExtent l="0" t="0" r="0" b="8890"/>
            <wp:docPr id="119962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56659" cy="4649631"/>
                    </a:xfrm>
                    <a:prstGeom prst="rect">
                      <a:avLst/>
                    </a:prstGeom>
                    <a:noFill/>
                    <a:ln>
                      <a:noFill/>
                    </a:ln>
                  </pic:spPr>
                </pic:pic>
              </a:graphicData>
            </a:graphic>
          </wp:inline>
        </w:drawing>
      </w:r>
    </w:p>
    <w:p w14:paraId="0A8205B5" w14:textId="4CF289C5" w:rsidR="000D769E" w:rsidRDefault="000D769E"/>
    <w:p w14:paraId="3921959F" w14:textId="33EA6B38" w:rsidR="000D769E" w:rsidRPr="00A57CC0" w:rsidRDefault="00AC6C38">
      <w:pPr>
        <w:rPr>
          <w:lang w:val="en-IN"/>
        </w:rPr>
      </w:pPr>
      <w:r w:rsidRPr="00AC6C38">
        <w:rPr>
          <w:lang w:val="en-IN"/>
        </w:rPr>
        <w:lastRenderedPageBreak/>
        <w:drawing>
          <wp:inline distT="0" distB="0" distL="0" distR="0" wp14:anchorId="43201CA9" wp14:editId="2D6E9148">
            <wp:extent cx="7739380" cy="4549140"/>
            <wp:effectExtent l="0" t="0" r="0" b="3810"/>
            <wp:docPr id="4409310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0931064" name=""/>
                    <pic:cNvPicPr/>
                  </pic:nvPicPr>
                  <pic:blipFill>
                    <a:blip r:embed="rId11"/>
                    <a:stretch>
                      <a:fillRect/>
                    </a:stretch>
                  </pic:blipFill>
                  <pic:spPr>
                    <a:xfrm>
                      <a:off x="0" y="0"/>
                      <a:ext cx="7745336" cy="4552641"/>
                    </a:xfrm>
                    <a:prstGeom prst="rect">
                      <a:avLst/>
                    </a:prstGeom>
                  </pic:spPr>
                </pic:pic>
              </a:graphicData>
            </a:graphic>
          </wp:inline>
        </w:drawing>
      </w:r>
    </w:p>
    <w:sectPr w:rsidR="000D769E" w:rsidRPr="00A57CC0">
      <w:head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5EE5FCA" w14:textId="77777777" w:rsidR="00C0424D" w:rsidRDefault="00C0424D" w:rsidP="00AC6C38">
      <w:pPr>
        <w:spacing w:after="0" w:line="240" w:lineRule="auto"/>
      </w:pPr>
      <w:r>
        <w:separator/>
      </w:r>
    </w:p>
  </w:endnote>
  <w:endnote w:type="continuationSeparator" w:id="0">
    <w:p w14:paraId="62581C66" w14:textId="77777777" w:rsidR="00C0424D" w:rsidRDefault="00C0424D" w:rsidP="00AC6C3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73579E" w14:textId="77777777" w:rsidR="00C0424D" w:rsidRDefault="00C0424D" w:rsidP="00AC6C38">
      <w:pPr>
        <w:spacing w:after="0" w:line="240" w:lineRule="auto"/>
      </w:pPr>
      <w:r>
        <w:separator/>
      </w:r>
    </w:p>
  </w:footnote>
  <w:footnote w:type="continuationSeparator" w:id="0">
    <w:p w14:paraId="1E5A9968" w14:textId="77777777" w:rsidR="00C0424D" w:rsidRDefault="00C0424D" w:rsidP="00AC6C3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985E220" w14:textId="2EE6C4A4" w:rsidR="00AC6C38" w:rsidRPr="00AC6C38" w:rsidRDefault="00AC6C38">
    <w:pPr>
      <w:pStyle w:val="Header"/>
      <w:rPr>
        <w:lang w:val="en-IN"/>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F2ED3"/>
    <w:multiLevelType w:val="multilevel"/>
    <w:tmpl w:val="15E0A7B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64E07F5"/>
    <w:multiLevelType w:val="multilevel"/>
    <w:tmpl w:val="ED6CDD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7449C"/>
    <w:multiLevelType w:val="multilevel"/>
    <w:tmpl w:val="CDC44F50"/>
    <w:lvl w:ilvl="0">
      <w:start w:val="1"/>
      <w:numFmt w:val="bullet"/>
      <w:lvlText w:val="●"/>
      <w:lvlJc w:val="left"/>
      <w:pPr>
        <w:ind w:left="3762" w:hanging="360"/>
      </w:pPr>
      <w:rPr>
        <w:u w:val="none"/>
      </w:rPr>
    </w:lvl>
    <w:lvl w:ilvl="1">
      <w:start w:val="1"/>
      <w:numFmt w:val="bullet"/>
      <w:lvlText w:val="○"/>
      <w:lvlJc w:val="left"/>
      <w:pPr>
        <w:ind w:left="4482" w:hanging="360"/>
      </w:pPr>
      <w:rPr>
        <w:u w:val="none"/>
      </w:rPr>
    </w:lvl>
    <w:lvl w:ilvl="2">
      <w:start w:val="1"/>
      <w:numFmt w:val="bullet"/>
      <w:lvlText w:val="■"/>
      <w:lvlJc w:val="left"/>
      <w:pPr>
        <w:ind w:left="5202" w:hanging="360"/>
      </w:pPr>
      <w:rPr>
        <w:u w:val="none"/>
      </w:rPr>
    </w:lvl>
    <w:lvl w:ilvl="3">
      <w:start w:val="1"/>
      <w:numFmt w:val="bullet"/>
      <w:lvlText w:val="●"/>
      <w:lvlJc w:val="left"/>
      <w:pPr>
        <w:ind w:left="5922" w:hanging="360"/>
      </w:pPr>
      <w:rPr>
        <w:u w:val="none"/>
      </w:rPr>
    </w:lvl>
    <w:lvl w:ilvl="4">
      <w:start w:val="1"/>
      <w:numFmt w:val="bullet"/>
      <w:lvlText w:val="○"/>
      <w:lvlJc w:val="left"/>
      <w:pPr>
        <w:ind w:left="6642" w:hanging="360"/>
      </w:pPr>
      <w:rPr>
        <w:u w:val="none"/>
      </w:rPr>
    </w:lvl>
    <w:lvl w:ilvl="5">
      <w:start w:val="1"/>
      <w:numFmt w:val="bullet"/>
      <w:lvlText w:val="■"/>
      <w:lvlJc w:val="left"/>
      <w:pPr>
        <w:ind w:left="7362" w:hanging="360"/>
      </w:pPr>
      <w:rPr>
        <w:u w:val="none"/>
      </w:rPr>
    </w:lvl>
    <w:lvl w:ilvl="6">
      <w:start w:val="1"/>
      <w:numFmt w:val="bullet"/>
      <w:lvlText w:val="●"/>
      <w:lvlJc w:val="left"/>
      <w:pPr>
        <w:ind w:left="8082" w:hanging="360"/>
      </w:pPr>
      <w:rPr>
        <w:u w:val="none"/>
      </w:rPr>
    </w:lvl>
    <w:lvl w:ilvl="7">
      <w:start w:val="1"/>
      <w:numFmt w:val="bullet"/>
      <w:lvlText w:val="○"/>
      <w:lvlJc w:val="left"/>
      <w:pPr>
        <w:ind w:left="8802" w:hanging="360"/>
      </w:pPr>
      <w:rPr>
        <w:u w:val="none"/>
      </w:rPr>
    </w:lvl>
    <w:lvl w:ilvl="8">
      <w:start w:val="1"/>
      <w:numFmt w:val="bullet"/>
      <w:lvlText w:val="■"/>
      <w:lvlJc w:val="left"/>
      <w:pPr>
        <w:ind w:left="9522" w:hanging="360"/>
      </w:pPr>
      <w:rPr>
        <w:u w:val="none"/>
      </w:rPr>
    </w:lvl>
  </w:abstractNum>
  <w:abstractNum w:abstractNumId="3" w15:restartNumberingAfterBreak="0">
    <w:nsid w:val="16C40AAC"/>
    <w:multiLevelType w:val="multilevel"/>
    <w:tmpl w:val="2916AC7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21795690"/>
    <w:multiLevelType w:val="multilevel"/>
    <w:tmpl w:val="2F24D9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257E018A"/>
    <w:multiLevelType w:val="multilevel"/>
    <w:tmpl w:val="5CB4D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5E1658B"/>
    <w:multiLevelType w:val="multilevel"/>
    <w:tmpl w:val="85B849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15:restartNumberingAfterBreak="0">
    <w:nsid w:val="2A5066E4"/>
    <w:multiLevelType w:val="multilevel"/>
    <w:tmpl w:val="1F62375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7D64D63"/>
    <w:multiLevelType w:val="multilevel"/>
    <w:tmpl w:val="1E16A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331760A"/>
    <w:multiLevelType w:val="multilevel"/>
    <w:tmpl w:val="6FAC80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533229719">
    <w:abstractNumId w:val="6"/>
  </w:num>
  <w:num w:numId="2" w16cid:durableId="1637098358">
    <w:abstractNumId w:val="3"/>
  </w:num>
  <w:num w:numId="3" w16cid:durableId="1581216426">
    <w:abstractNumId w:val="0"/>
  </w:num>
  <w:num w:numId="4" w16cid:durableId="63139553">
    <w:abstractNumId w:val="2"/>
  </w:num>
  <w:num w:numId="5" w16cid:durableId="427122494">
    <w:abstractNumId w:val="4"/>
  </w:num>
  <w:num w:numId="6" w16cid:durableId="1058671967">
    <w:abstractNumId w:val="7"/>
  </w:num>
  <w:num w:numId="7" w16cid:durableId="1608082208">
    <w:abstractNumId w:val="8"/>
  </w:num>
  <w:num w:numId="8" w16cid:durableId="756026362">
    <w:abstractNumId w:val="9"/>
  </w:num>
  <w:num w:numId="9" w16cid:durableId="27030388">
    <w:abstractNumId w:val="1"/>
  </w:num>
  <w:num w:numId="10" w16cid:durableId="111544632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D769E"/>
    <w:rsid w:val="000D769E"/>
    <w:rsid w:val="008A6B28"/>
    <w:rsid w:val="00A57CC0"/>
    <w:rsid w:val="00AC6C38"/>
    <w:rsid w:val="00C0424D"/>
    <w:rsid w:val="00C05D25"/>
    <w:rsid w:val="00F544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EA7352"/>
  <w15:docId w15:val="{52671D43-E078-4F2B-9B90-5AB4C8D21A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2"/>
        <w:szCs w:val="22"/>
        <w:lang w:val="en-US" w:eastAsia="en-I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44BA4"/>
    <w:rPr>
      <w:rFonts w:eastAsia="Times New Roman" w:cs="Times New Roman"/>
    </w:rPr>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ListParagraph">
    <w:name w:val="List Paragraph"/>
    <w:basedOn w:val="Normal"/>
    <w:uiPriority w:val="34"/>
    <w:qFormat/>
    <w:rsid w:val="00A57CC0"/>
    <w:pPr>
      <w:ind w:left="720"/>
      <w:contextualSpacing/>
    </w:pPr>
  </w:style>
  <w:style w:type="paragraph" w:styleId="Header">
    <w:name w:val="header"/>
    <w:basedOn w:val="Normal"/>
    <w:link w:val="HeaderChar"/>
    <w:uiPriority w:val="99"/>
    <w:unhideWhenUsed/>
    <w:rsid w:val="00AC6C38"/>
    <w:pPr>
      <w:tabs>
        <w:tab w:val="center" w:pos="4513"/>
        <w:tab w:val="right" w:pos="9026"/>
      </w:tabs>
      <w:spacing w:after="0" w:line="240" w:lineRule="auto"/>
    </w:pPr>
  </w:style>
  <w:style w:type="character" w:customStyle="1" w:styleId="HeaderChar">
    <w:name w:val="Header Char"/>
    <w:basedOn w:val="DefaultParagraphFont"/>
    <w:link w:val="Header"/>
    <w:uiPriority w:val="99"/>
    <w:rsid w:val="00AC6C38"/>
    <w:rPr>
      <w:rFonts w:eastAsia="Times New Roman" w:cs="Times New Roman"/>
    </w:rPr>
  </w:style>
  <w:style w:type="paragraph" w:styleId="Footer">
    <w:name w:val="footer"/>
    <w:basedOn w:val="Normal"/>
    <w:link w:val="FooterChar"/>
    <w:uiPriority w:val="99"/>
    <w:unhideWhenUsed/>
    <w:rsid w:val="00AC6C38"/>
    <w:pPr>
      <w:tabs>
        <w:tab w:val="center" w:pos="4513"/>
        <w:tab w:val="right" w:pos="9026"/>
      </w:tabs>
      <w:spacing w:after="0" w:line="240" w:lineRule="auto"/>
    </w:pPr>
  </w:style>
  <w:style w:type="character" w:customStyle="1" w:styleId="FooterChar">
    <w:name w:val="Footer Char"/>
    <w:basedOn w:val="DefaultParagraphFont"/>
    <w:link w:val="Footer"/>
    <w:uiPriority w:val="99"/>
    <w:rsid w:val="00AC6C38"/>
    <w:rPr>
      <w:rFonts w:eastAsia="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1509">
      <w:bodyDiv w:val="1"/>
      <w:marLeft w:val="0"/>
      <w:marRight w:val="0"/>
      <w:marTop w:val="0"/>
      <w:marBottom w:val="0"/>
      <w:divBdr>
        <w:top w:val="none" w:sz="0" w:space="0" w:color="auto"/>
        <w:left w:val="none" w:sz="0" w:space="0" w:color="auto"/>
        <w:bottom w:val="none" w:sz="0" w:space="0" w:color="auto"/>
        <w:right w:val="none" w:sz="0" w:space="0" w:color="auto"/>
      </w:divBdr>
    </w:div>
    <w:div w:id="176389896">
      <w:bodyDiv w:val="1"/>
      <w:marLeft w:val="0"/>
      <w:marRight w:val="0"/>
      <w:marTop w:val="0"/>
      <w:marBottom w:val="0"/>
      <w:divBdr>
        <w:top w:val="none" w:sz="0" w:space="0" w:color="auto"/>
        <w:left w:val="none" w:sz="0" w:space="0" w:color="auto"/>
        <w:bottom w:val="none" w:sz="0" w:space="0" w:color="auto"/>
        <w:right w:val="none" w:sz="0" w:space="0" w:color="auto"/>
      </w:divBdr>
      <w:divsChild>
        <w:div w:id="882402865">
          <w:marLeft w:val="0"/>
          <w:marRight w:val="0"/>
          <w:marTop w:val="0"/>
          <w:marBottom w:val="0"/>
          <w:divBdr>
            <w:top w:val="none" w:sz="0" w:space="0" w:color="auto"/>
            <w:left w:val="none" w:sz="0" w:space="0" w:color="auto"/>
            <w:bottom w:val="none" w:sz="0" w:space="0" w:color="auto"/>
            <w:right w:val="none" w:sz="0" w:space="0" w:color="auto"/>
          </w:divBdr>
          <w:divsChild>
            <w:div w:id="60253604">
              <w:marLeft w:val="0"/>
              <w:marRight w:val="0"/>
              <w:marTop w:val="0"/>
              <w:marBottom w:val="0"/>
              <w:divBdr>
                <w:top w:val="none" w:sz="0" w:space="0" w:color="auto"/>
                <w:left w:val="none" w:sz="0" w:space="0" w:color="auto"/>
                <w:bottom w:val="none" w:sz="0" w:space="0" w:color="auto"/>
                <w:right w:val="none" w:sz="0" w:space="0" w:color="auto"/>
              </w:divBdr>
            </w:div>
            <w:div w:id="1651640402">
              <w:marLeft w:val="0"/>
              <w:marRight w:val="0"/>
              <w:marTop w:val="0"/>
              <w:marBottom w:val="0"/>
              <w:divBdr>
                <w:top w:val="none" w:sz="0" w:space="0" w:color="auto"/>
                <w:left w:val="none" w:sz="0" w:space="0" w:color="auto"/>
                <w:bottom w:val="none" w:sz="0" w:space="0" w:color="auto"/>
                <w:right w:val="none" w:sz="0" w:space="0" w:color="auto"/>
              </w:divBdr>
            </w:div>
            <w:div w:id="1297029378">
              <w:marLeft w:val="0"/>
              <w:marRight w:val="0"/>
              <w:marTop w:val="0"/>
              <w:marBottom w:val="0"/>
              <w:divBdr>
                <w:top w:val="none" w:sz="0" w:space="0" w:color="auto"/>
                <w:left w:val="none" w:sz="0" w:space="0" w:color="auto"/>
                <w:bottom w:val="none" w:sz="0" w:space="0" w:color="auto"/>
                <w:right w:val="none" w:sz="0" w:space="0" w:color="auto"/>
              </w:divBdr>
            </w:div>
            <w:div w:id="1956476362">
              <w:marLeft w:val="0"/>
              <w:marRight w:val="0"/>
              <w:marTop w:val="0"/>
              <w:marBottom w:val="0"/>
              <w:divBdr>
                <w:top w:val="none" w:sz="0" w:space="0" w:color="auto"/>
                <w:left w:val="none" w:sz="0" w:space="0" w:color="auto"/>
                <w:bottom w:val="none" w:sz="0" w:space="0" w:color="auto"/>
                <w:right w:val="none" w:sz="0" w:space="0" w:color="auto"/>
              </w:divBdr>
            </w:div>
            <w:div w:id="1584336699">
              <w:marLeft w:val="0"/>
              <w:marRight w:val="0"/>
              <w:marTop w:val="0"/>
              <w:marBottom w:val="0"/>
              <w:divBdr>
                <w:top w:val="none" w:sz="0" w:space="0" w:color="auto"/>
                <w:left w:val="none" w:sz="0" w:space="0" w:color="auto"/>
                <w:bottom w:val="none" w:sz="0" w:space="0" w:color="auto"/>
                <w:right w:val="none" w:sz="0" w:space="0" w:color="auto"/>
              </w:divBdr>
            </w:div>
            <w:div w:id="1673292819">
              <w:marLeft w:val="0"/>
              <w:marRight w:val="0"/>
              <w:marTop w:val="0"/>
              <w:marBottom w:val="0"/>
              <w:divBdr>
                <w:top w:val="none" w:sz="0" w:space="0" w:color="auto"/>
                <w:left w:val="none" w:sz="0" w:space="0" w:color="auto"/>
                <w:bottom w:val="none" w:sz="0" w:space="0" w:color="auto"/>
                <w:right w:val="none" w:sz="0" w:space="0" w:color="auto"/>
              </w:divBdr>
            </w:div>
            <w:div w:id="1239825365">
              <w:marLeft w:val="0"/>
              <w:marRight w:val="0"/>
              <w:marTop w:val="0"/>
              <w:marBottom w:val="0"/>
              <w:divBdr>
                <w:top w:val="none" w:sz="0" w:space="0" w:color="auto"/>
                <w:left w:val="none" w:sz="0" w:space="0" w:color="auto"/>
                <w:bottom w:val="none" w:sz="0" w:space="0" w:color="auto"/>
                <w:right w:val="none" w:sz="0" w:space="0" w:color="auto"/>
              </w:divBdr>
            </w:div>
            <w:div w:id="1679037740">
              <w:marLeft w:val="0"/>
              <w:marRight w:val="0"/>
              <w:marTop w:val="0"/>
              <w:marBottom w:val="0"/>
              <w:divBdr>
                <w:top w:val="none" w:sz="0" w:space="0" w:color="auto"/>
                <w:left w:val="none" w:sz="0" w:space="0" w:color="auto"/>
                <w:bottom w:val="none" w:sz="0" w:space="0" w:color="auto"/>
                <w:right w:val="none" w:sz="0" w:space="0" w:color="auto"/>
              </w:divBdr>
            </w:div>
            <w:div w:id="1320377382">
              <w:marLeft w:val="0"/>
              <w:marRight w:val="0"/>
              <w:marTop w:val="0"/>
              <w:marBottom w:val="0"/>
              <w:divBdr>
                <w:top w:val="none" w:sz="0" w:space="0" w:color="auto"/>
                <w:left w:val="none" w:sz="0" w:space="0" w:color="auto"/>
                <w:bottom w:val="none" w:sz="0" w:space="0" w:color="auto"/>
                <w:right w:val="none" w:sz="0" w:space="0" w:color="auto"/>
              </w:divBdr>
            </w:div>
            <w:div w:id="1027560668">
              <w:marLeft w:val="0"/>
              <w:marRight w:val="0"/>
              <w:marTop w:val="0"/>
              <w:marBottom w:val="0"/>
              <w:divBdr>
                <w:top w:val="none" w:sz="0" w:space="0" w:color="auto"/>
                <w:left w:val="none" w:sz="0" w:space="0" w:color="auto"/>
                <w:bottom w:val="none" w:sz="0" w:space="0" w:color="auto"/>
                <w:right w:val="none" w:sz="0" w:space="0" w:color="auto"/>
              </w:divBdr>
            </w:div>
            <w:div w:id="245697962">
              <w:marLeft w:val="0"/>
              <w:marRight w:val="0"/>
              <w:marTop w:val="0"/>
              <w:marBottom w:val="0"/>
              <w:divBdr>
                <w:top w:val="none" w:sz="0" w:space="0" w:color="auto"/>
                <w:left w:val="none" w:sz="0" w:space="0" w:color="auto"/>
                <w:bottom w:val="none" w:sz="0" w:space="0" w:color="auto"/>
                <w:right w:val="none" w:sz="0" w:space="0" w:color="auto"/>
              </w:divBdr>
            </w:div>
            <w:div w:id="822770129">
              <w:marLeft w:val="0"/>
              <w:marRight w:val="0"/>
              <w:marTop w:val="0"/>
              <w:marBottom w:val="0"/>
              <w:divBdr>
                <w:top w:val="none" w:sz="0" w:space="0" w:color="auto"/>
                <w:left w:val="none" w:sz="0" w:space="0" w:color="auto"/>
                <w:bottom w:val="none" w:sz="0" w:space="0" w:color="auto"/>
                <w:right w:val="none" w:sz="0" w:space="0" w:color="auto"/>
              </w:divBdr>
            </w:div>
            <w:div w:id="61024752">
              <w:marLeft w:val="0"/>
              <w:marRight w:val="0"/>
              <w:marTop w:val="0"/>
              <w:marBottom w:val="0"/>
              <w:divBdr>
                <w:top w:val="none" w:sz="0" w:space="0" w:color="auto"/>
                <w:left w:val="none" w:sz="0" w:space="0" w:color="auto"/>
                <w:bottom w:val="none" w:sz="0" w:space="0" w:color="auto"/>
                <w:right w:val="none" w:sz="0" w:space="0" w:color="auto"/>
              </w:divBdr>
            </w:div>
            <w:div w:id="2068717864">
              <w:marLeft w:val="0"/>
              <w:marRight w:val="0"/>
              <w:marTop w:val="0"/>
              <w:marBottom w:val="0"/>
              <w:divBdr>
                <w:top w:val="none" w:sz="0" w:space="0" w:color="auto"/>
                <w:left w:val="none" w:sz="0" w:space="0" w:color="auto"/>
                <w:bottom w:val="none" w:sz="0" w:space="0" w:color="auto"/>
                <w:right w:val="none" w:sz="0" w:space="0" w:color="auto"/>
              </w:divBdr>
            </w:div>
            <w:div w:id="206720298">
              <w:marLeft w:val="0"/>
              <w:marRight w:val="0"/>
              <w:marTop w:val="0"/>
              <w:marBottom w:val="0"/>
              <w:divBdr>
                <w:top w:val="none" w:sz="0" w:space="0" w:color="auto"/>
                <w:left w:val="none" w:sz="0" w:space="0" w:color="auto"/>
                <w:bottom w:val="none" w:sz="0" w:space="0" w:color="auto"/>
                <w:right w:val="none" w:sz="0" w:space="0" w:color="auto"/>
              </w:divBdr>
            </w:div>
            <w:div w:id="1919511525">
              <w:marLeft w:val="0"/>
              <w:marRight w:val="0"/>
              <w:marTop w:val="0"/>
              <w:marBottom w:val="0"/>
              <w:divBdr>
                <w:top w:val="none" w:sz="0" w:space="0" w:color="auto"/>
                <w:left w:val="none" w:sz="0" w:space="0" w:color="auto"/>
                <w:bottom w:val="none" w:sz="0" w:space="0" w:color="auto"/>
                <w:right w:val="none" w:sz="0" w:space="0" w:color="auto"/>
              </w:divBdr>
            </w:div>
            <w:div w:id="1632130970">
              <w:marLeft w:val="0"/>
              <w:marRight w:val="0"/>
              <w:marTop w:val="0"/>
              <w:marBottom w:val="0"/>
              <w:divBdr>
                <w:top w:val="none" w:sz="0" w:space="0" w:color="auto"/>
                <w:left w:val="none" w:sz="0" w:space="0" w:color="auto"/>
                <w:bottom w:val="none" w:sz="0" w:space="0" w:color="auto"/>
                <w:right w:val="none" w:sz="0" w:space="0" w:color="auto"/>
              </w:divBdr>
            </w:div>
            <w:div w:id="16567146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061854">
      <w:bodyDiv w:val="1"/>
      <w:marLeft w:val="0"/>
      <w:marRight w:val="0"/>
      <w:marTop w:val="0"/>
      <w:marBottom w:val="0"/>
      <w:divBdr>
        <w:top w:val="none" w:sz="0" w:space="0" w:color="auto"/>
        <w:left w:val="none" w:sz="0" w:space="0" w:color="auto"/>
        <w:bottom w:val="none" w:sz="0" w:space="0" w:color="auto"/>
        <w:right w:val="none" w:sz="0" w:space="0" w:color="auto"/>
      </w:divBdr>
      <w:divsChild>
        <w:div w:id="1493646284">
          <w:marLeft w:val="0"/>
          <w:marRight w:val="0"/>
          <w:marTop w:val="0"/>
          <w:marBottom w:val="0"/>
          <w:divBdr>
            <w:top w:val="none" w:sz="0" w:space="0" w:color="auto"/>
            <w:left w:val="none" w:sz="0" w:space="0" w:color="auto"/>
            <w:bottom w:val="none" w:sz="0" w:space="0" w:color="auto"/>
            <w:right w:val="none" w:sz="0" w:space="0" w:color="auto"/>
          </w:divBdr>
          <w:divsChild>
            <w:div w:id="843935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81846">
      <w:bodyDiv w:val="1"/>
      <w:marLeft w:val="0"/>
      <w:marRight w:val="0"/>
      <w:marTop w:val="0"/>
      <w:marBottom w:val="0"/>
      <w:divBdr>
        <w:top w:val="none" w:sz="0" w:space="0" w:color="auto"/>
        <w:left w:val="none" w:sz="0" w:space="0" w:color="auto"/>
        <w:bottom w:val="none" w:sz="0" w:space="0" w:color="auto"/>
        <w:right w:val="none" w:sz="0" w:space="0" w:color="auto"/>
      </w:divBdr>
    </w:div>
    <w:div w:id="405496024">
      <w:bodyDiv w:val="1"/>
      <w:marLeft w:val="0"/>
      <w:marRight w:val="0"/>
      <w:marTop w:val="0"/>
      <w:marBottom w:val="0"/>
      <w:divBdr>
        <w:top w:val="none" w:sz="0" w:space="0" w:color="auto"/>
        <w:left w:val="none" w:sz="0" w:space="0" w:color="auto"/>
        <w:bottom w:val="none" w:sz="0" w:space="0" w:color="auto"/>
        <w:right w:val="none" w:sz="0" w:space="0" w:color="auto"/>
      </w:divBdr>
      <w:divsChild>
        <w:div w:id="1767532041">
          <w:marLeft w:val="0"/>
          <w:marRight w:val="0"/>
          <w:marTop w:val="0"/>
          <w:marBottom w:val="0"/>
          <w:divBdr>
            <w:top w:val="none" w:sz="0" w:space="0" w:color="auto"/>
            <w:left w:val="none" w:sz="0" w:space="0" w:color="auto"/>
            <w:bottom w:val="none" w:sz="0" w:space="0" w:color="auto"/>
            <w:right w:val="none" w:sz="0" w:space="0" w:color="auto"/>
          </w:divBdr>
          <w:divsChild>
            <w:div w:id="588779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0268782">
      <w:bodyDiv w:val="1"/>
      <w:marLeft w:val="0"/>
      <w:marRight w:val="0"/>
      <w:marTop w:val="0"/>
      <w:marBottom w:val="0"/>
      <w:divBdr>
        <w:top w:val="none" w:sz="0" w:space="0" w:color="auto"/>
        <w:left w:val="none" w:sz="0" w:space="0" w:color="auto"/>
        <w:bottom w:val="none" w:sz="0" w:space="0" w:color="auto"/>
        <w:right w:val="none" w:sz="0" w:space="0" w:color="auto"/>
      </w:divBdr>
    </w:div>
    <w:div w:id="633297387">
      <w:bodyDiv w:val="1"/>
      <w:marLeft w:val="0"/>
      <w:marRight w:val="0"/>
      <w:marTop w:val="0"/>
      <w:marBottom w:val="0"/>
      <w:divBdr>
        <w:top w:val="none" w:sz="0" w:space="0" w:color="auto"/>
        <w:left w:val="none" w:sz="0" w:space="0" w:color="auto"/>
        <w:bottom w:val="none" w:sz="0" w:space="0" w:color="auto"/>
        <w:right w:val="none" w:sz="0" w:space="0" w:color="auto"/>
      </w:divBdr>
    </w:div>
    <w:div w:id="730540901">
      <w:bodyDiv w:val="1"/>
      <w:marLeft w:val="0"/>
      <w:marRight w:val="0"/>
      <w:marTop w:val="0"/>
      <w:marBottom w:val="0"/>
      <w:divBdr>
        <w:top w:val="none" w:sz="0" w:space="0" w:color="auto"/>
        <w:left w:val="none" w:sz="0" w:space="0" w:color="auto"/>
        <w:bottom w:val="none" w:sz="0" w:space="0" w:color="auto"/>
        <w:right w:val="none" w:sz="0" w:space="0" w:color="auto"/>
      </w:divBdr>
    </w:div>
    <w:div w:id="867526714">
      <w:bodyDiv w:val="1"/>
      <w:marLeft w:val="0"/>
      <w:marRight w:val="0"/>
      <w:marTop w:val="0"/>
      <w:marBottom w:val="0"/>
      <w:divBdr>
        <w:top w:val="none" w:sz="0" w:space="0" w:color="auto"/>
        <w:left w:val="none" w:sz="0" w:space="0" w:color="auto"/>
        <w:bottom w:val="none" w:sz="0" w:space="0" w:color="auto"/>
        <w:right w:val="none" w:sz="0" w:space="0" w:color="auto"/>
      </w:divBdr>
    </w:div>
    <w:div w:id="1042361039">
      <w:bodyDiv w:val="1"/>
      <w:marLeft w:val="0"/>
      <w:marRight w:val="0"/>
      <w:marTop w:val="0"/>
      <w:marBottom w:val="0"/>
      <w:divBdr>
        <w:top w:val="none" w:sz="0" w:space="0" w:color="auto"/>
        <w:left w:val="none" w:sz="0" w:space="0" w:color="auto"/>
        <w:bottom w:val="none" w:sz="0" w:space="0" w:color="auto"/>
        <w:right w:val="none" w:sz="0" w:space="0" w:color="auto"/>
      </w:divBdr>
    </w:div>
    <w:div w:id="1142187815">
      <w:bodyDiv w:val="1"/>
      <w:marLeft w:val="0"/>
      <w:marRight w:val="0"/>
      <w:marTop w:val="0"/>
      <w:marBottom w:val="0"/>
      <w:divBdr>
        <w:top w:val="none" w:sz="0" w:space="0" w:color="auto"/>
        <w:left w:val="none" w:sz="0" w:space="0" w:color="auto"/>
        <w:bottom w:val="none" w:sz="0" w:space="0" w:color="auto"/>
        <w:right w:val="none" w:sz="0" w:space="0" w:color="auto"/>
      </w:divBdr>
    </w:div>
    <w:div w:id="1202979285">
      <w:bodyDiv w:val="1"/>
      <w:marLeft w:val="0"/>
      <w:marRight w:val="0"/>
      <w:marTop w:val="0"/>
      <w:marBottom w:val="0"/>
      <w:divBdr>
        <w:top w:val="none" w:sz="0" w:space="0" w:color="auto"/>
        <w:left w:val="none" w:sz="0" w:space="0" w:color="auto"/>
        <w:bottom w:val="none" w:sz="0" w:space="0" w:color="auto"/>
        <w:right w:val="none" w:sz="0" w:space="0" w:color="auto"/>
      </w:divBdr>
    </w:div>
    <w:div w:id="1273712131">
      <w:bodyDiv w:val="1"/>
      <w:marLeft w:val="0"/>
      <w:marRight w:val="0"/>
      <w:marTop w:val="0"/>
      <w:marBottom w:val="0"/>
      <w:divBdr>
        <w:top w:val="none" w:sz="0" w:space="0" w:color="auto"/>
        <w:left w:val="none" w:sz="0" w:space="0" w:color="auto"/>
        <w:bottom w:val="none" w:sz="0" w:space="0" w:color="auto"/>
        <w:right w:val="none" w:sz="0" w:space="0" w:color="auto"/>
      </w:divBdr>
    </w:div>
    <w:div w:id="1511336927">
      <w:bodyDiv w:val="1"/>
      <w:marLeft w:val="0"/>
      <w:marRight w:val="0"/>
      <w:marTop w:val="0"/>
      <w:marBottom w:val="0"/>
      <w:divBdr>
        <w:top w:val="none" w:sz="0" w:space="0" w:color="auto"/>
        <w:left w:val="none" w:sz="0" w:space="0" w:color="auto"/>
        <w:bottom w:val="none" w:sz="0" w:space="0" w:color="auto"/>
        <w:right w:val="none" w:sz="0" w:space="0" w:color="auto"/>
      </w:divBdr>
      <w:divsChild>
        <w:div w:id="2125807763">
          <w:marLeft w:val="0"/>
          <w:marRight w:val="0"/>
          <w:marTop w:val="0"/>
          <w:marBottom w:val="0"/>
          <w:divBdr>
            <w:top w:val="none" w:sz="0" w:space="0" w:color="auto"/>
            <w:left w:val="none" w:sz="0" w:space="0" w:color="auto"/>
            <w:bottom w:val="none" w:sz="0" w:space="0" w:color="auto"/>
            <w:right w:val="none" w:sz="0" w:space="0" w:color="auto"/>
          </w:divBdr>
          <w:divsChild>
            <w:div w:id="1050887009">
              <w:marLeft w:val="0"/>
              <w:marRight w:val="0"/>
              <w:marTop w:val="0"/>
              <w:marBottom w:val="0"/>
              <w:divBdr>
                <w:top w:val="none" w:sz="0" w:space="0" w:color="auto"/>
                <w:left w:val="none" w:sz="0" w:space="0" w:color="auto"/>
                <w:bottom w:val="none" w:sz="0" w:space="0" w:color="auto"/>
                <w:right w:val="none" w:sz="0" w:space="0" w:color="auto"/>
              </w:divBdr>
            </w:div>
            <w:div w:id="247158972">
              <w:marLeft w:val="0"/>
              <w:marRight w:val="0"/>
              <w:marTop w:val="0"/>
              <w:marBottom w:val="0"/>
              <w:divBdr>
                <w:top w:val="none" w:sz="0" w:space="0" w:color="auto"/>
                <w:left w:val="none" w:sz="0" w:space="0" w:color="auto"/>
                <w:bottom w:val="none" w:sz="0" w:space="0" w:color="auto"/>
                <w:right w:val="none" w:sz="0" w:space="0" w:color="auto"/>
              </w:divBdr>
            </w:div>
            <w:div w:id="1024600827">
              <w:marLeft w:val="0"/>
              <w:marRight w:val="0"/>
              <w:marTop w:val="0"/>
              <w:marBottom w:val="0"/>
              <w:divBdr>
                <w:top w:val="none" w:sz="0" w:space="0" w:color="auto"/>
                <w:left w:val="none" w:sz="0" w:space="0" w:color="auto"/>
                <w:bottom w:val="none" w:sz="0" w:space="0" w:color="auto"/>
                <w:right w:val="none" w:sz="0" w:space="0" w:color="auto"/>
              </w:divBdr>
            </w:div>
            <w:div w:id="1655572105">
              <w:marLeft w:val="0"/>
              <w:marRight w:val="0"/>
              <w:marTop w:val="0"/>
              <w:marBottom w:val="0"/>
              <w:divBdr>
                <w:top w:val="none" w:sz="0" w:space="0" w:color="auto"/>
                <w:left w:val="none" w:sz="0" w:space="0" w:color="auto"/>
                <w:bottom w:val="none" w:sz="0" w:space="0" w:color="auto"/>
                <w:right w:val="none" w:sz="0" w:space="0" w:color="auto"/>
              </w:divBdr>
            </w:div>
            <w:div w:id="833301632">
              <w:marLeft w:val="0"/>
              <w:marRight w:val="0"/>
              <w:marTop w:val="0"/>
              <w:marBottom w:val="0"/>
              <w:divBdr>
                <w:top w:val="none" w:sz="0" w:space="0" w:color="auto"/>
                <w:left w:val="none" w:sz="0" w:space="0" w:color="auto"/>
                <w:bottom w:val="none" w:sz="0" w:space="0" w:color="auto"/>
                <w:right w:val="none" w:sz="0" w:space="0" w:color="auto"/>
              </w:divBdr>
            </w:div>
            <w:div w:id="1273707127">
              <w:marLeft w:val="0"/>
              <w:marRight w:val="0"/>
              <w:marTop w:val="0"/>
              <w:marBottom w:val="0"/>
              <w:divBdr>
                <w:top w:val="none" w:sz="0" w:space="0" w:color="auto"/>
                <w:left w:val="none" w:sz="0" w:space="0" w:color="auto"/>
                <w:bottom w:val="none" w:sz="0" w:space="0" w:color="auto"/>
                <w:right w:val="none" w:sz="0" w:space="0" w:color="auto"/>
              </w:divBdr>
            </w:div>
            <w:div w:id="1876118629">
              <w:marLeft w:val="0"/>
              <w:marRight w:val="0"/>
              <w:marTop w:val="0"/>
              <w:marBottom w:val="0"/>
              <w:divBdr>
                <w:top w:val="none" w:sz="0" w:space="0" w:color="auto"/>
                <w:left w:val="none" w:sz="0" w:space="0" w:color="auto"/>
                <w:bottom w:val="none" w:sz="0" w:space="0" w:color="auto"/>
                <w:right w:val="none" w:sz="0" w:space="0" w:color="auto"/>
              </w:divBdr>
            </w:div>
            <w:div w:id="1473523375">
              <w:marLeft w:val="0"/>
              <w:marRight w:val="0"/>
              <w:marTop w:val="0"/>
              <w:marBottom w:val="0"/>
              <w:divBdr>
                <w:top w:val="none" w:sz="0" w:space="0" w:color="auto"/>
                <w:left w:val="none" w:sz="0" w:space="0" w:color="auto"/>
                <w:bottom w:val="none" w:sz="0" w:space="0" w:color="auto"/>
                <w:right w:val="none" w:sz="0" w:space="0" w:color="auto"/>
              </w:divBdr>
            </w:div>
            <w:div w:id="2022120971">
              <w:marLeft w:val="0"/>
              <w:marRight w:val="0"/>
              <w:marTop w:val="0"/>
              <w:marBottom w:val="0"/>
              <w:divBdr>
                <w:top w:val="none" w:sz="0" w:space="0" w:color="auto"/>
                <w:left w:val="none" w:sz="0" w:space="0" w:color="auto"/>
                <w:bottom w:val="none" w:sz="0" w:space="0" w:color="auto"/>
                <w:right w:val="none" w:sz="0" w:space="0" w:color="auto"/>
              </w:divBdr>
            </w:div>
            <w:div w:id="167252469">
              <w:marLeft w:val="0"/>
              <w:marRight w:val="0"/>
              <w:marTop w:val="0"/>
              <w:marBottom w:val="0"/>
              <w:divBdr>
                <w:top w:val="none" w:sz="0" w:space="0" w:color="auto"/>
                <w:left w:val="none" w:sz="0" w:space="0" w:color="auto"/>
                <w:bottom w:val="none" w:sz="0" w:space="0" w:color="auto"/>
                <w:right w:val="none" w:sz="0" w:space="0" w:color="auto"/>
              </w:divBdr>
            </w:div>
            <w:div w:id="1855218876">
              <w:marLeft w:val="0"/>
              <w:marRight w:val="0"/>
              <w:marTop w:val="0"/>
              <w:marBottom w:val="0"/>
              <w:divBdr>
                <w:top w:val="none" w:sz="0" w:space="0" w:color="auto"/>
                <w:left w:val="none" w:sz="0" w:space="0" w:color="auto"/>
                <w:bottom w:val="none" w:sz="0" w:space="0" w:color="auto"/>
                <w:right w:val="none" w:sz="0" w:space="0" w:color="auto"/>
              </w:divBdr>
            </w:div>
            <w:div w:id="397752552">
              <w:marLeft w:val="0"/>
              <w:marRight w:val="0"/>
              <w:marTop w:val="0"/>
              <w:marBottom w:val="0"/>
              <w:divBdr>
                <w:top w:val="none" w:sz="0" w:space="0" w:color="auto"/>
                <w:left w:val="none" w:sz="0" w:space="0" w:color="auto"/>
                <w:bottom w:val="none" w:sz="0" w:space="0" w:color="auto"/>
                <w:right w:val="none" w:sz="0" w:space="0" w:color="auto"/>
              </w:divBdr>
            </w:div>
            <w:div w:id="1032070539">
              <w:marLeft w:val="0"/>
              <w:marRight w:val="0"/>
              <w:marTop w:val="0"/>
              <w:marBottom w:val="0"/>
              <w:divBdr>
                <w:top w:val="none" w:sz="0" w:space="0" w:color="auto"/>
                <w:left w:val="none" w:sz="0" w:space="0" w:color="auto"/>
                <w:bottom w:val="none" w:sz="0" w:space="0" w:color="auto"/>
                <w:right w:val="none" w:sz="0" w:space="0" w:color="auto"/>
              </w:divBdr>
            </w:div>
            <w:div w:id="1274360300">
              <w:marLeft w:val="0"/>
              <w:marRight w:val="0"/>
              <w:marTop w:val="0"/>
              <w:marBottom w:val="0"/>
              <w:divBdr>
                <w:top w:val="none" w:sz="0" w:space="0" w:color="auto"/>
                <w:left w:val="none" w:sz="0" w:space="0" w:color="auto"/>
                <w:bottom w:val="none" w:sz="0" w:space="0" w:color="auto"/>
                <w:right w:val="none" w:sz="0" w:space="0" w:color="auto"/>
              </w:divBdr>
            </w:div>
            <w:div w:id="1077748773">
              <w:marLeft w:val="0"/>
              <w:marRight w:val="0"/>
              <w:marTop w:val="0"/>
              <w:marBottom w:val="0"/>
              <w:divBdr>
                <w:top w:val="none" w:sz="0" w:space="0" w:color="auto"/>
                <w:left w:val="none" w:sz="0" w:space="0" w:color="auto"/>
                <w:bottom w:val="none" w:sz="0" w:space="0" w:color="auto"/>
                <w:right w:val="none" w:sz="0" w:space="0" w:color="auto"/>
              </w:divBdr>
            </w:div>
            <w:div w:id="733308901">
              <w:marLeft w:val="0"/>
              <w:marRight w:val="0"/>
              <w:marTop w:val="0"/>
              <w:marBottom w:val="0"/>
              <w:divBdr>
                <w:top w:val="none" w:sz="0" w:space="0" w:color="auto"/>
                <w:left w:val="none" w:sz="0" w:space="0" w:color="auto"/>
                <w:bottom w:val="none" w:sz="0" w:space="0" w:color="auto"/>
                <w:right w:val="none" w:sz="0" w:space="0" w:color="auto"/>
              </w:divBdr>
            </w:div>
            <w:div w:id="1702513488">
              <w:marLeft w:val="0"/>
              <w:marRight w:val="0"/>
              <w:marTop w:val="0"/>
              <w:marBottom w:val="0"/>
              <w:divBdr>
                <w:top w:val="none" w:sz="0" w:space="0" w:color="auto"/>
                <w:left w:val="none" w:sz="0" w:space="0" w:color="auto"/>
                <w:bottom w:val="none" w:sz="0" w:space="0" w:color="auto"/>
                <w:right w:val="none" w:sz="0" w:space="0" w:color="auto"/>
              </w:divBdr>
            </w:div>
            <w:div w:id="1373968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61919">
      <w:bodyDiv w:val="1"/>
      <w:marLeft w:val="0"/>
      <w:marRight w:val="0"/>
      <w:marTop w:val="0"/>
      <w:marBottom w:val="0"/>
      <w:divBdr>
        <w:top w:val="none" w:sz="0" w:space="0" w:color="auto"/>
        <w:left w:val="none" w:sz="0" w:space="0" w:color="auto"/>
        <w:bottom w:val="none" w:sz="0" w:space="0" w:color="auto"/>
        <w:right w:val="none" w:sz="0" w:space="0" w:color="auto"/>
      </w:divBdr>
    </w:div>
    <w:div w:id="214226404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cvNbUPO7UBuGLbcWJI6G6v/JwAA==">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597</Words>
  <Characters>3403</Characters>
  <Application>Microsoft Office Word</Application>
  <DocSecurity>0</DocSecurity>
  <Lines>28</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abhi</dc:creator>
  <cp:lastModifiedBy>ANURAG CHAUHAN</cp:lastModifiedBy>
  <cp:revision>2</cp:revision>
  <dcterms:created xsi:type="dcterms:W3CDTF">2025-04-22T05:46:00Z</dcterms:created>
  <dcterms:modified xsi:type="dcterms:W3CDTF">2025-04-22T05:46:00Z</dcterms:modified>
</cp:coreProperties>
</file>